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314D77">
      <w:pPr>
        <w:pStyle w:val="Heading1"/>
        <w:jc w:val="right"/>
      </w:pPr>
      <w:r w:rsidRPr="00A11FA8">
        <w:t>OBRAZAC  3</w:t>
      </w:r>
    </w:p>
    <w:p w:rsidR="00802B93" w:rsidRPr="00D40AFB" w:rsidRDefault="00802B93" w:rsidP="00802B93">
      <w:pPr>
        <w:spacing w:after="0" w:line="240" w:lineRule="auto"/>
        <w:rPr>
          <w:rFonts w:ascii="Times New Roman" w:hAnsi="Times New Roman" w:cs="Times New Roman"/>
          <w:b/>
          <w:color w:val="000000"/>
          <w:lang w:val="it-IT"/>
        </w:rPr>
      </w:pPr>
    </w:p>
    <w:p w:rsidR="00802B93" w:rsidRPr="00D40AFB"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D40AFB">
        <w:rPr>
          <w:rFonts w:ascii="Times New Roman" w:hAnsi="Times New Roman" w:cs="Times New Roman"/>
          <w:b/>
          <w:color w:val="000000"/>
          <w:sz w:val="24"/>
          <w:szCs w:val="24"/>
          <w:lang w:val="pl-PL"/>
        </w:rPr>
        <w:t>Opština Tivat</w:t>
      </w:r>
    </w:p>
    <w:p w:rsidR="00802B93" w:rsidRPr="00D40AFB" w:rsidRDefault="00802B93" w:rsidP="00802B93">
      <w:pPr>
        <w:spacing w:after="0" w:line="240" w:lineRule="auto"/>
        <w:jc w:val="both"/>
        <w:rPr>
          <w:rFonts w:ascii="Times New Roman" w:hAnsi="Times New Roman" w:cs="Times New Roman"/>
          <w:b/>
          <w:color w:val="000000"/>
          <w:sz w:val="24"/>
          <w:szCs w:val="24"/>
          <w:lang w:val="pl-PL"/>
        </w:rPr>
      </w:pP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Broj iz evidencije postupaka javnih nabavki:1902-404-</w:t>
      </w:r>
      <w:r w:rsidR="00314D77">
        <w:rPr>
          <w:rFonts w:ascii="Times New Roman" w:hAnsi="Times New Roman" w:cs="Times New Roman"/>
          <w:sz w:val="24"/>
          <w:szCs w:val="24"/>
          <w:lang w:val="it-IT"/>
        </w:rPr>
        <w:t>36</w:t>
      </w: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 xml:space="preserve">Redni broj iz Plana javnih nabavki : </w:t>
      </w:r>
      <w:r w:rsidR="00EE5E7F">
        <w:rPr>
          <w:rFonts w:ascii="Times New Roman" w:hAnsi="Times New Roman" w:cs="Times New Roman"/>
          <w:sz w:val="24"/>
          <w:szCs w:val="24"/>
          <w:lang w:val="it-IT"/>
        </w:rPr>
        <w:t>32</w:t>
      </w:r>
    </w:p>
    <w:p w:rsidR="00802B93" w:rsidRPr="003D4E13" w:rsidRDefault="00314D77" w:rsidP="00802B93">
      <w:pPr>
        <w:jc w:val="both"/>
        <w:rPr>
          <w:rFonts w:ascii="Times New Roman" w:hAnsi="Times New Roman" w:cs="Times New Roman"/>
          <w:bCs/>
          <w:sz w:val="24"/>
          <w:szCs w:val="24"/>
          <w:lang w:val="it-IT"/>
        </w:rPr>
      </w:pPr>
      <w:r>
        <w:rPr>
          <w:rFonts w:ascii="Times New Roman" w:hAnsi="Times New Roman" w:cs="Times New Roman"/>
          <w:sz w:val="24"/>
          <w:szCs w:val="24"/>
          <w:lang w:val="it-IT"/>
        </w:rPr>
        <w:t>Tivat, dana 2</w:t>
      </w:r>
      <w:r w:rsidR="003C3799">
        <w:rPr>
          <w:rFonts w:ascii="Times New Roman" w:hAnsi="Times New Roman" w:cs="Times New Roman"/>
          <w:sz w:val="24"/>
          <w:szCs w:val="24"/>
          <w:lang w:val="it-IT"/>
        </w:rPr>
        <w:t>3</w:t>
      </w:r>
      <w:r>
        <w:rPr>
          <w:rFonts w:ascii="Times New Roman" w:hAnsi="Times New Roman" w:cs="Times New Roman"/>
          <w:sz w:val="24"/>
          <w:szCs w:val="24"/>
          <w:lang w:val="it-IT"/>
        </w:rPr>
        <w:t>.07</w:t>
      </w:r>
      <w:r w:rsidR="00F52D7D">
        <w:rPr>
          <w:rFonts w:ascii="Times New Roman" w:hAnsi="Times New Roman" w:cs="Times New Roman"/>
          <w:sz w:val="24"/>
          <w:szCs w:val="24"/>
          <w:lang w:val="it-IT"/>
        </w:rPr>
        <w:t>.2019</w:t>
      </w:r>
      <w:r w:rsidR="00802B93" w:rsidRPr="00774A7C">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Na o</w:t>
      </w:r>
      <w:r w:rsidR="00312D5D">
        <w:rPr>
          <w:rFonts w:ascii="Times New Roman" w:hAnsi="Times New Roman" w:cs="Times New Roman"/>
          <w:sz w:val="24"/>
          <w:szCs w:val="24"/>
          <w:lang w:val="it-IT"/>
        </w:rPr>
        <w:t>s</w:t>
      </w:r>
      <w:r w:rsidRPr="00852493">
        <w:rPr>
          <w:rFonts w:ascii="Times New Roman" w:hAnsi="Times New Roman" w:cs="Times New Roman"/>
          <w:sz w:val="24"/>
          <w:szCs w:val="24"/>
          <w:lang w:val="it-IT"/>
        </w:rPr>
        <w:t xml:space="preserve">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40AFB" w:rsidRDefault="005B6A67" w:rsidP="005A107E">
      <w:pPr>
        <w:spacing w:after="0" w:line="240" w:lineRule="auto"/>
        <w:jc w:val="center"/>
        <w:rPr>
          <w:b/>
        </w:rPr>
      </w:pPr>
      <w:r>
        <w:rPr>
          <w:rFonts w:ascii="Times New Roman" w:hAnsi="Times New Roman" w:cs="Times New Roman"/>
          <w:b/>
          <w:color w:val="000000"/>
          <w:sz w:val="28"/>
          <w:szCs w:val="28"/>
          <w:lang w:val="it-IT"/>
        </w:rPr>
        <w:t xml:space="preserve">Nabavku </w:t>
      </w:r>
      <w:r w:rsidR="00560787">
        <w:rPr>
          <w:rFonts w:ascii="Times New Roman" w:hAnsi="Times New Roman" w:cs="Times New Roman"/>
          <w:b/>
          <w:color w:val="000000"/>
          <w:sz w:val="28"/>
          <w:szCs w:val="28"/>
          <w:lang w:val="it-IT"/>
        </w:rPr>
        <w:t xml:space="preserve">i </w:t>
      </w:r>
      <w:r w:rsidR="00540AFF">
        <w:rPr>
          <w:rFonts w:ascii="Times New Roman" w:hAnsi="Times New Roman" w:cs="Times New Roman"/>
          <w:b/>
          <w:color w:val="000000"/>
          <w:sz w:val="28"/>
          <w:szCs w:val="28"/>
          <w:lang w:val="it-IT"/>
        </w:rPr>
        <w:t>ugradnj</w:t>
      </w:r>
      <w:r w:rsidR="00312D5D">
        <w:rPr>
          <w:rFonts w:ascii="Times New Roman" w:hAnsi="Times New Roman" w:cs="Times New Roman"/>
          <w:b/>
          <w:color w:val="000000"/>
          <w:sz w:val="28"/>
          <w:szCs w:val="28"/>
          <w:lang w:val="it-IT"/>
        </w:rPr>
        <w:t>u</w:t>
      </w:r>
      <w:r w:rsidR="00540AFF">
        <w:rPr>
          <w:rFonts w:ascii="Times New Roman" w:hAnsi="Times New Roman" w:cs="Times New Roman"/>
          <w:b/>
          <w:color w:val="000000"/>
          <w:sz w:val="28"/>
          <w:szCs w:val="28"/>
          <w:lang w:val="it-IT"/>
        </w:rPr>
        <w:t xml:space="preserve"> </w:t>
      </w:r>
      <w:r w:rsidR="00EE5E7F">
        <w:rPr>
          <w:rFonts w:ascii="Times New Roman" w:hAnsi="Times New Roman" w:cs="Times New Roman"/>
          <w:b/>
          <w:color w:val="000000"/>
          <w:sz w:val="28"/>
          <w:szCs w:val="28"/>
          <w:lang w:val="it-IT"/>
        </w:rPr>
        <w:t>turističke signalizacije</w:t>
      </w:r>
    </w:p>
    <w:p w:rsidR="00802B93" w:rsidRPr="00D40AFB" w:rsidRDefault="00802B93">
      <w:pPr>
        <w:rPr>
          <w:b/>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5A107E" w:rsidRDefault="005A107E"/>
    <w:p w:rsidR="00802B93" w:rsidRDefault="00802B93"/>
    <w:p w:rsidR="00190A02" w:rsidRDefault="00190A02"/>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DE3721"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DE3721"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3E5F92">
        <w:rPr>
          <w:rFonts w:ascii="Times New Roman" w:hAnsi="Times New Roman" w:cs="Times New Roman"/>
          <w:noProof/>
          <w:lang w:val="it-IT"/>
        </w:rPr>
        <w:t>10</w:t>
      </w:r>
    </w:p>
    <w:p w:rsidR="00802B93" w:rsidRPr="002839C6" w:rsidRDefault="00DE3721"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3E5F92">
        <w:rPr>
          <w:rFonts w:ascii="Times New Roman" w:hAnsi="Times New Roman" w:cs="Times New Roman"/>
          <w:noProof/>
          <w:lang w:val="it-IT"/>
        </w:rPr>
        <w:t>11</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3E5F92">
        <w:rPr>
          <w:rFonts w:ascii="Times New Roman" w:hAnsi="Times New Roman" w:cs="Times New Roman"/>
          <w:bCs/>
          <w:lang w:val="it-IT" w:eastAsia="zh-TW"/>
        </w:rPr>
        <w:t>…………………………….....12</w:t>
      </w:r>
    </w:p>
    <w:p w:rsidR="00802B93" w:rsidRPr="002839C6" w:rsidRDefault="00DE3721"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1</w:t>
      </w:r>
      <w:r w:rsidR="003E5F92">
        <w:rPr>
          <w:rFonts w:ascii="Times New Roman" w:hAnsi="Times New Roman" w:cs="Times New Roman"/>
          <w:noProof/>
          <w:lang w:val="it-IT"/>
        </w:rPr>
        <w:t>3</w:t>
      </w:r>
    </w:p>
    <w:p w:rsidR="00802B93" w:rsidRPr="002839C6" w:rsidRDefault="00DE3721"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3E5F92">
        <w:rPr>
          <w:rFonts w:ascii="Times New Roman" w:hAnsi="Times New Roman" w:cs="Times New Roman"/>
          <w:noProof/>
          <w:lang w:val="it-IT"/>
        </w:rPr>
        <w:t>4</w:t>
      </w:r>
    </w:p>
    <w:p w:rsidR="00802B93" w:rsidRDefault="00DE3721"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3E5F92">
        <w:rPr>
          <w:rFonts w:ascii="Times New Roman" w:hAnsi="Times New Roman" w:cs="Times New Roman"/>
          <w:noProof/>
          <w:lang w:val="it-IT"/>
        </w:rPr>
        <w:t>5</w:t>
      </w:r>
    </w:p>
    <w:p w:rsidR="0062100E" w:rsidRPr="0062100E" w:rsidRDefault="0062100E" w:rsidP="0062100E">
      <w:pPr>
        <w:rPr>
          <w:lang w:val="it-IT" w:eastAsia="zh-TW"/>
        </w:rPr>
      </w:pPr>
      <w:r>
        <w:rPr>
          <w:rFonts w:ascii="Times New Roman" w:hAnsi="Times New Roman" w:cs="Times New Roman"/>
          <w:lang w:val="it-IT" w:eastAsia="zh-TW"/>
        </w:rPr>
        <w:t xml:space="preserve">SADRŽAJ </w:t>
      </w:r>
      <w:r w:rsidRPr="0062100E">
        <w:rPr>
          <w:rFonts w:ascii="Times New Roman" w:hAnsi="Times New Roman" w:cs="Times New Roman"/>
          <w:lang w:val="it-IT" w:eastAsia="zh-TW"/>
        </w:rPr>
        <w:t>PONUDE</w:t>
      </w:r>
      <w:r>
        <w:rPr>
          <w:lang w:val="it-IT" w:eastAsia="zh-TW"/>
        </w:rPr>
        <w:t>............................................................................................................................1</w:t>
      </w:r>
      <w:r w:rsidR="003E5F92">
        <w:rPr>
          <w:lang w:val="it-IT" w:eastAsia="zh-TW"/>
        </w:rPr>
        <w:t>6</w:t>
      </w:r>
    </w:p>
    <w:p w:rsidR="00802B93" w:rsidRPr="002839C6" w:rsidRDefault="00DE3721"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3E5F92">
        <w:rPr>
          <w:rFonts w:ascii="Times New Roman" w:hAnsi="Times New Roman" w:cs="Times New Roman"/>
          <w:noProof/>
          <w:lang w:val="it-IT"/>
        </w:rPr>
        <w:t>7</w:t>
      </w:r>
    </w:p>
    <w:p w:rsidR="00802B93" w:rsidRPr="002839C6" w:rsidRDefault="00DE3721"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3E5F92">
        <w:rPr>
          <w:rFonts w:ascii="Times New Roman" w:hAnsi="Times New Roman" w:cs="Times New Roman"/>
          <w:noProof/>
          <w:lang w:val="it-IT"/>
        </w:rPr>
        <w:t>3</w:t>
      </w:r>
    </w:p>
    <w:p w:rsidR="00802B93" w:rsidRPr="002839C6" w:rsidRDefault="00DE3721"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3E5F92">
        <w:rPr>
          <w:rFonts w:ascii="Times New Roman" w:hAnsi="Times New Roman" w:cs="Times New Roman"/>
          <w:noProof/>
          <w:lang w:val="it-IT"/>
        </w:rPr>
        <w:t>4</w:t>
      </w:r>
    </w:p>
    <w:p w:rsidR="00802B93" w:rsidRPr="002839C6" w:rsidRDefault="00DE3721"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62100E">
          <w:rPr>
            <w:rStyle w:val="Hyperlink"/>
            <w:rFonts w:ascii="Times New Roman" w:hAnsi="Times New Roman" w:cs="Times New Roman"/>
            <w:noProof/>
            <w:lang w:val="sr-Latn-CS"/>
          </w:rPr>
          <w:t>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3E5F92">
        <w:rPr>
          <w:rFonts w:ascii="Times New Roman" w:hAnsi="Times New Roman" w:cs="Times New Roman"/>
          <w:noProof/>
          <w:lang w:val="it-IT"/>
        </w:rPr>
        <w:t>5</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62100E">
        <w:rPr>
          <w:rFonts w:ascii="Times New Roman" w:hAnsi="Times New Roman" w:cs="Times New Roman"/>
          <w:lang w:val="it-IT" w:eastAsia="zh-TW"/>
        </w:rPr>
        <w:t>O ISPUNJAVANJU</w:t>
      </w:r>
      <w:r w:rsidRPr="002839C6">
        <w:rPr>
          <w:rFonts w:ascii="Times New Roman" w:hAnsi="Times New Roman" w:cs="Times New Roman"/>
          <w:lang w:val="it-IT" w:eastAsia="zh-TW"/>
        </w:rPr>
        <w:t xml:space="preserve"> USLO</w:t>
      </w:r>
      <w:r w:rsidR="0062100E">
        <w:rPr>
          <w:rFonts w:ascii="Times New Roman" w:hAnsi="Times New Roman" w:cs="Times New Roman"/>
          <w:lang w:val="it-IT" w:eastAsia="zh-TW"/>
        </w:rPr>
        <w:t xml:space="preserve">VA </w:t>
      </w:r>
      <w:r w:rsidR="00D40AFB">
        <w:rPr>
          <w:rFonts w:ascii="Times New Roman" w:hAnsi="Times New Roman" w:cs="Times New Roman"/>
          <w:lang w:val="it-IT" w:eastAsia="zh-TW"/>
        </w:rPr>
        <w:t>STRUČNO - TEHNIČKE I KADROVSKE O</w:t>
      </w:r>
      <w:r w:rsidR="0062100E">
        <w:rPr>
          <w:rFonts w:ascii="Times New Roman" w:hAnsi="Times New Roman" w:cs="Times New Roman"/>
          <w:lang w:val="it-IT" w:eastAsia="zh-TW"/>
        </w:rPr>
        <w:t>SPOSOBNOSTI  ........</w:t>
      </w:r>
      <w:r w:rsidR="00D40AFB">
        <w:rPr>
          <w:rFonts w:ascii="Times New Roman" w:hAnsi="Times New Roman" w:cs="Times New Roman"/>
          <w:lang w:val="it-IT" w:eastAsia="zh-TW"/>
        </w:rPr>
        <w:t>……</w:t>
      </w:r>
      <w:r>
        <w:rPr>
          <w:rFonts w:ascii="Times New Roman" w:hAnsi="Times New Roman" w:cs="Times New Roman"/>
          <w:lang w:val="it-IT" w:eastAsia="zh-TW"/>
        </w:rPr>
        <w:t>……………………………………………………………………....</w:t>
      </w:r>
      <w:r w:rsidR="00D435F0">
        <w:rPr>
          <w:rFonts w:ascii="Times New Roman" w:hAnsi="Times New Roman" w:cs="Times New Roman"/>
          <w:lang w:val="it-IT" w:eastAsia="zh-TW"/>
        </w:rPr>
        <w:t>....</w:t>
      </w:r>
      <w:r w:rsidR="0062100E">
        <w:rPr>
          <w:rFonts w:ascii="Times New Roman" w:hAnsi="Times New Roman" w:cs="Times New Roman"/>
          <w:lang w:val="it-IT" w:eastAsia="zh-TW"/>
        </w:rPr>
        <w:t>2</w:t>
      </w:r>
      <w:r w:rsidR="003E5F92">
        <w:rPr>
          <w:rFonts w:ascii="Times New Roman" w:hAnsi="Times New Roman" w:cs="Times New Roman"/>
          <w:lang w:val="it-IT" w:eastAsia="zh-TW"/>
        </w:rPr>
        <w:t>6</w:t>
      </w:r>
    </w:p>
    <w:p w:rsidR="00B07BCC" w:rsidRPr="0062100E" w:rsidRDefault="00B07BCC" w:rsidP="0062100E">
      <w:pPr>
        <w:tabs>
          <w:tab w:val="right" w:leader="dot" w:pos="9061"/>
        </w:tabs>
        <w:spacing w:after="100"/>
        <w:rPr>
          <w:rFonts w:ascii="Times New Roman" w:eastAsia="PMingLiU" w:hAnsi="Times New Roman" w:cs="Times New Roman"/>
          <w:noProof/>
          <w:lang w:eastAsia="zh-TW"/>
        </w:rPr>
      </w:pPr>
      <w:r w:rsidRPr="00B07BCC">
        <w:rPr>
          <w:rFonts w:ascii="Times New Roman" w:eastAsia="PMingLiU" w:hAnsi="Times New Roman" w:cs="Times New Roman"/>
          <w:noProof/>
          <w:lang w:eastAsia="zh-TW"/>
        </w:rPr>
        <w:t>IZJAVA O NAMJERI I PREDMETU</w:t>
      </w:r>
      <w:r w:rsidR="0062100E">
        <w:rPr>
          <w:rFonts w:ascii="Times New Roman" w:eastAsia="PMingLiU" w:hAnsi="Times New Roman" w:cs="Times New Roman"/>
          <w:noProof/>
          <w:lang w:eastAsia="zh-TW"/>
        </w:rPr>
        <w:t xml:space="preserve"> PODUGOVARANJA……………………………………</w:t>
      </w:r>
      <w:r w:rsidR="00D435F0">
        <w:rPr>
          <w:rFonts w:ascii="Times New Roman" w:eastAsia="PMingLiU" w:hAnsi="Times New Roman" w:cs="Times New Roman"/>
          <w:noProof/>
          <w:lang w:eastAsia="zh-TW"/>
        </w:rPr>
        <w:t>…...</w:t>
      </w:r>
      <w:r w:rsidR="00047CE3">
        <w:rPr>
          <w:rFonts w:ascii="Times New Roman" w:eastAsia="PMingLiU" w:hAnsi="Times New Roman" w:cs="Times New Roman"/>
          <w:noProof/>
          <w:lang w:eastAsia="zh-TW"/>
        </w:rPr>
        <w:t>2</w:t>
      </w:r>
      <w:r w:rsidR="003E5F92">
        <w:rPr>
          <w:rFonts w:ascii="Times New Roman" w:eastAsia="PMingLiU" w:hAnsi="Times New Roman" w:cs="Times New Roman"/>
          <w:noProof/>
          <w:lang w:eastAsia="zh-TW"/>
        </w:rPr>
        <w:t>7</w:t>
      </w:r>
    </w:p>
    <w:p w:rsidR="00802B93" w:rsidRPr="00753B0B" w:rsidRDefault="00DE3721"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3E5F92">
        <w:rPr>
          <w:rFonts w:ascii="Times New Roman" w:hAnsi="Times New Roman" w:cs="Times New Roman"/>
          <w:noProof/>
          <w:lang w:val="it-IT"/>
        </w:rPr>
        <w:t>28</w:t>
      </w:r>
      <w:bookmarkStart w:id="0" w:name="_GoBack"/>
      <w:bookmarkEnd w:id="0"/>
    </w:p>
    <w:p w:rsidR="00802B93" w:rsidRPr="00753B0B" w:rsidRDefault="00DE3721"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62100E">
        <w:rPr>
          <w:rFonts w:ascii="Times New Roman" w:hAnsi="Times New Roman" w:cs="Times New Roman"/>
          <w:lang w:val="it-IT"/>
        </w:rPr>
        <w:t>3</w:t>
      </w:r>
      <w:r w:rsidR="003E5F92">
        <w:rPr>
          <w:rFonts w:ascii="Times New Roman" w:hAnsi="Times New Roman" w:cs="Times New Roman"/>
          <w:lang w:val="it-IT"/>
        </w:rPr>
        <w:t>2</w:t>
      </w:r>
    </w:p>
    <w:p w:rsidR="00802B93" w:rsidRPr="00753B0B" w:rsidRDefault="00DE3721"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3E5F92">
        <w:rPr>
          <w:rFonts w:ascii="Times New Roman" w:hAnsi="Times New Roman" w:cs="Times New Roman"/>
          <w:noProof/>
          <w:lang w:val="it-IT"/>
        </w:rPr>
        <w:t>38</w:t>
      </w:r>
    </w:p>
    <w:p w:rsidR="00802B93" w:rsidRPr="00753B0B" w:rsidRDefault="00DE3721"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3E5F92">
        <w:rPr>
          <w:rFonts w:ascii="Times New Roman" w:hAnsi="Times New Roman" w:cs="Times New Roman"/>
          <w:noProof/>
          <w:lang w:val="it-IT"/>
        </w:rPr>
        <w:t>39</w:t>
      </w:r>
    </w:p>
    <w:p w:rsidR="00802B93" w:rsidRPr="00753B0B" w:rsidRDefault="00802B93" w:rsidP="00802B93">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D40AFB" w:rsidRDefault="00D40AFB"/>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w:t>
      </w:r>
      <w:r w:rsidR="005B6A67">
        <w:rPr>
          <w:rFonts w:ascii="Times New Roman" w:hAnsi="Times New Roman" w:cs="Times New Roman"/>
          <w:color w:val="000000"/>
          <w:sz w:val="24"/>
          <w:szCs w:val="24"/>
        </w:rPr>
        <w:t>obe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F52D7D" w:rsidRDefault="00F52D7D" w:rsidP="00EE5E7F">
            <w:pPr>
              <w:spacing w:after="0" w:line="240" w:lineRule="auto"/>
              <w:rPr>
                <w:rFonts w:ascii="Times New Roman" w:hAnsi="Times New Roman" w:cs="Times New Roman"/>
                <w:sz w:val="24"/>
                <w:szCs w:val="24"/>
              </w:rPr>
            </w:pPr>
            <w:r w:rsidRPr="00F52D7D">
              <w:rPr>
                <w:rFonts w:ascii="Times New Roman" w:hAnsi="Times New Roman" w:cs="Times New Roman"/>
                <w:color w:val="000000"/>
                <w:sz w:val="24"/>
                <w:szCs w:val="24"/>
                <w:lang w:val="it-IT"/>
              </w:rPr>
              <w:t>Nabavk</w:t>
            </w:r>
            <w:r>
              <w:rPr>
                <w:rFonts w:ascii="Times New Roman" w:hAnsi="Times New Roman" w:cs="Times New Roman"/>
                <w:color w:val="000000"/>
                <w:sz w:val="24"/>
                <w:szCs w:val="24"/>
                <w:lang w:val="it-IT"/>
              </w:rPr>
              <w:t>a</w:t>
            </w:r>
            <w:r w:rsidRPr="00F52D7D">
              <w:rPr>
                <w:rFonts w:ascii="Times New Roman" w:hAnsi="Times New Roman" w:cs="Times New Roman"/>
                <w:color w:val="000000"/>
                <w:sz w:val="24"/>
                <w:szCs w:val="24"/>
                <w:lang w:val="it-IT"/>
              </w:rPr>
              <w:t xml:space="preserve"> </w:t>
            </w:r>
            <w:r w:rsidR="00540AFF">
              <w:rPr>
                <w:rFonts w:ascii="Times New Roman" w:hAnsi="Times New Roman" w:cs="Times New Roman"/>
                <w:color w:val="000000"/>
                <w:sz w:val="24"/>
                <w:szCs w:val="24"/>
                <w:lang w:val="it-IT"/>
              </w:rPr>
              <w:t xml:space="preserve">i ugradnja </w:t>
            </w:r>
            <w:r w:rsidR="00EE5E7F">
              <w:rPr>
                <w:rFonts w:ascii="Times New Roman" w:hAnsi="Times New Roman" w:cs="Times New Roman"/>
                <w:color w:val="000000"/>
                <w:sz w:val="24"/>
                <w:szCs w:val="24"/>
                <w:lang w:val="it-IT"/>
              </w:rPr>
              <w:t>turističke signalizacije</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5B6A67" w:rsidRPr="00802B93" w:rsidRDefault="00EE5E7F" w:rsidP="005E33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34992000-7</w:t>
            </w:r>
            <w:r w:rsidR="00F52D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Znakovi </w:t>
            </w:r>
            <w:r w:rsidR="005E33FB">
              <w:rPr>
                <w:rFonts w:ascii="Times New Roman" w:hAnsi="Times New Roman" w:cs="Times New Roman"/>
                <w:color w:val="000000"/>
                <w:sz w:val="24"/>
                <w:szCs w:val="24"/>
              </w:rPr>
              <w:t>i</w:t>
            </w:r>
            <w:r>
              <w:rPr>
                <w:rFonts w:ascii="Times New Roman" w:hAnsi="Times New Roman" w:cs="Times New Roman"/>
                <w:color w:val="000000"/>
                <w:sz w:val="24"/>
                <w:szCs w:val="24"/>
              </w:rPr>
              <w:t xml:space="preserve"> os</w:t>
            </w:r>
            <w:r w:rsidR="005E33FB">
              <w:rPr>
                <w:rFonts w:ascii="Times New Roman" w:hAnsi="Times New Roman" w:cs="Times New Roman"/>
                <w:color w:val="000000"/>
                <w:sz w:val="24"/>
                <w:szCs w:val="24"/>
              </w:rPr>
              <w:t>vijetljeni znakovi</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190A02">
        <w:rPr>
          <w:rFonts w:ascii="Times New Roman" w:hAnsi="Times New Roman" w:cs="Times New Roman"/>
          <w:color w:val="000000"/>
          <w:sz w:val="24"/>
          <w:szCs w:val="24"/>
          <w:shd w:val="clear" w:color="auto" w:fill="000000" w:themeFill="text1"/>
        </w:rPr>
        <w:sym w:font="Wingdings" w:char="F0A8"/>
      </w:r>
      <w:r w:rsidRPr="00190A02">
        <w:rPr>
          <w:rFonts w:ascii="Times New Roman" w:hAnsi="Times New Roman" w:cs="Times New Roman"/>
          <w:color w:val="000000"/>
          <w:sz w:val="24"/>
          <w:szCs w:val="24"/>
          <w:shd w:val="clear" w:color="auto" w:fill="000000" w:themeFill="text1"/>
          <w:lang w:val="da-DK"/>
        </w:rPr>
        <w:t xml:space="preserve"> </w:t>
      </w:r>
      <w:r w:rsidRPr="00852493">
        <w:rPr>
          <w:rFonts w:ascii="Times New Roman" w:hAnsi="Times New Roman" w:cs="Times New Roman"/>
          <w:color w:val="000000"/>
          <w:sz w:val="24"/>
          <w:szCs w:val="24"/>
          <w:lang w:val="da-DK"/>
        </w:rPr>
        <w:t>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190A02">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190A02">
        <w:rPr>
          <w:rFonts w:ascii="Times New Roman" w:hAnsi="Times New Roman" w:cs="Times New Roman"/>
          <w:color w:val="000000"/>
          <w:sz w:val="24"/>
          <w:szCs w:val="24"/>
          <w:shd w:val="clear" w:color="auto" w:fill="000000" w:themeFill="text1"/>
        </w:rPr>
        <w:lastRenderedPageBreak/>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190A02">
        <w:rPr>
          <w:rFonts w:ascii="Times New Roman" w:hAnsi="Times New Roman" w:cs="Times New Roman"/>
          <w:sz w:val="24"/>
          <w:szCs w:val="24"/>
          <w:lang w:val="pl-PL"/>
        </w:rPr>
        <w:t>40</w:t>
      </w:r>
      <w:r w:rsidR="005B6A67">
        <w:rPr>
          <w:rFonts w:ascii="Times New Roman" w:hAnsi="Times New Roman" w:cs="Times New Roman"/>
          <w:sz w:val="24"/>
          <w:szCs w:val="24"/>
          <w:lang w:val="pl-PL"/>
        </w:rPr>
        <w:t>.</w:t>
      </w:r>
      <w:r w:rsidR="00560787">
        <w:rPr>
          <w:rFonts w:ascii="Times New Roman" w:hAnsi="Times New Roman" w:cs="Times New Roman"/>
          <w:sz w:val="24"/>
          <w:szCs w:val="24"/>
          <w:lang w:val="pl-PL"/>
        </w:rPr>
        <w:t>0</w:t>
      </w:r>
      <w:r w:rsidRPr="00D77285">
        <w:rPr>
          <w:rFonts w:ascii="Times New Roman" w:hAnsi="Times New Roman" w:cs="Times New Roman"/>
          <w:sz w:val="24"/>
          <w:szCs w:val="24"/>
          <w:lang w:val="pl-PL"/>
        </w:rPr>
        <w:t>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w:t>
      </w:r>
      <w:r w:rsidR="00BC2D5F">
        <w:rPr>
          <w:rFonts w:ascii="Times New Roman" w:hAnsi="Times New Roman" w:cs="Times New Roman"/>
          <w:color w:val="000000"/>
          <w:sz w:val="24"/>
          <w:szCs w:val="24"/>
          <w:lang w:val="sr-Latn-CS"/>
        </w:rPr>
        <w:t>upcije, pranja novca i prevare;</w:t>
      </w:r>
    </w:p>
    <w:p w:rsidR="00324708" w:rsidRDefault="00324708" w:rsidP="00324708">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20765">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324708" w:rsidRPr="002839C6" w:rsidRDefault="00324708"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964BA0">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964BA0">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964BA0">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2C5C10" w:rsidRDefault="002C5C10" w:rsidP="00964BA0">
      <w:pPr>
        <w:spacing w:after="0" w:line="240" w:lineRule="auto"/>
        <w:jc w:val="both"/>
        <w:rPr>
          <w:rFonts w:ascii="Times New Roman" w:hAnsi="Times New Roman" w:cs="Times New Roman"/>
          <w:sz w:val="24"/>
          <w:szCs w:val="24"/>
          <w:lang w:val="sl-SI"/>
        </w:rPr>
      </w:pPr>
      <w:r>
        <w:rPr>
          <w:rFonts w:ascii="Times New Roman" w:hAnsi="Times New Roman" w:cs="Times New Roman"/>
          <w:color w:val="000000"/>
          <w:sz w:val="24"/>
          <w:szCs w:val="24"/>
          <w:lang w:val="pt-BR"/>
        </w:rPr>
        <w:t xml:space="preserve">      </w:t>
      </w:r>
      <w:r w:rsidR="00324708" w:rsidRPr="00520765">
        <w:rPr>
          <w:rFonts w:ascii="Times New Roman" w:hAnsi="Times New Roman" w:cs="Times New Roman"/>
          <w:color w:val="000000"/>
          <w:sz w:val="24"/>
          <w:szCs w:val="24"/>
          <w:lang w:val="pt-BR"/>
        </w:rPr>
        <w:t xml:space="preserve">4) </w:t>
      </w:r>
      <w:r w:rsidR="00324708" w:rsidRPr="00B40751">
        <w:rPr>
          <w:rFonts w:ascii="Times New Roman" w:hAnsi="Times New Roman" w:cs="Times New Roman"/>
          <w:sz w:val="24"/>
          <w:szCs w:val="24"/>
          <w:lang w:val="sl-SI"/>
        </w:rPr>
        <w:t xml:space="preserve">dokaza o posjedovanju važeće dozvole, licence, odobrenja, odnosno drugog akta </w:t>
      </w:r>
      <w:r>
        <w:rPr>
          <w:rFonts w:ascii="Times New Roman" w:hAnsi="Times New Roman" w:cs="Times New Roman"/>
          <w:sz w:val="24"/>
          <w:szCs w:val="24"/>
          <w:lang w:val="sl-SI"/>
        </w:rPr>
        <w:t xml:space="preserve">    </w:t>
      </w:r>
      <w:r w:rsidR="00324708" w:rsidRPr="00B40751">
        <w:rPr>
          <w:rFonts w:ascii="Times New Roman" w:hAnsi="Times New Roman" w:cs="Times New Roman"/>
          <w:sz w:val="24"/>
          <w:szCs w:val="24"/>
          <w:lang w:val="sl-SI"/>
        </w:rPr>
        <w:t xml:space="preserve">izdatog od nadležnog organa,  a </w:t>
      </w:r>
      <w:r w:rsidR="00324708">
        <w:rPr>
          <w:rFonts w:ascii="Times New Roman" w:hAnsi="Times New Roman" w:cs="Times New Roman"/>
          <w:sz w:val="24"/>
          <w:szCs w:val="24"/>
          <w:lang w:val="sl-SI"/>
        </w:rPr>
        <w:t>s</w:t>
      </w:r>
      <w:r w:rsidR="00324708" w:rsidRPr="003F0198">
        <w:rPr>
          <w:rFonts w:ascii="Times New Roman" w:hAnsi="Times New Roman" w:cs="Times New Roman"/>
          <w:sz w:val="24"/>
          <w:szCs w:val="24"/>
          <w:lang w:val="sl-SI"/>
        </w:rPr>
        <w:t xml:space="preserve">hodno </w:t>
      </w:r>
      <w:r w:rsidR="00324708">
        <w:rPr>
          <w:rFonts w:ascii="Times New Roman" w:hAnsi="Times New Roman" w:cs="Times New Roman"/>
          <w:sz w:val="24"/>
          <w:szCs w:val="24"/>
          <w:lang w:val="sl-SI"/>
        </w:rPr>
        <w:t xml:space="preserve">Zakonu </w:t>
      </w:r>
      <w:r w:rsidR="00324708" w:rsidRPr="003F0198">
        <w:rPr>
          <w:rFonts w:ascii="Times New Roman" w:hAnsi="Times New Roman" w:cs="Times New Roman"/>
          <w:sz w:val="24"/>
          <w:szCs w:val="24"/>
          <w:lang w:val="sl-SI"/>
        </w:rPr>
        <w:t>o planiranju prostora i izgradnji objekta</w:t>
      </w:r>
    </w:p>
    <w:p w:rsidR="00DE28D6" w:rsidRDefault="00324708" w:rsidP="00964BA0">
      <w:pPr>
        <w:spacing w:after="0" w:line="240" w:lineRule="auto"/>
        <w:jc w:val="both"/>
        <w:rPr>
          <w:rFonts w:ascii="Times New Roman" w:hAnsi="Times New Roman" w:cs="Times New Roman"/>
          <w:sz w:val="24"/>
          <w:szCs w:val="24"/>
          <w:lang w:val="sl-SI"/>
        </w:rPr>
      </w:pPr>
      <w:r w:rsidRPr="003F0198">
        <w:rPr>
          <w:rFonts w:ascii="Times New Roman" w:hAnsi="Times New Roman" w:cs="Times New Roman"/>
          <w:sz w:val="24"/>
          <w:szCs w:val="24"/>
          <w:lang w:val="sl-SI"/>
        </w:rPr>
        <w:t>( “Službeni list CG “ br.64/17 od 06.10.2017. godine)</w:t>
      </w:r>
      <w:r w:rsidR="00DE3721">
        <w:rPr>
          <w:rFonts w:ascii="Times New Roman" w:hAnsi="Times New Roman" w:cs="Times New Roman"/>
          <w:sz w:val="24"/>
          <w:szCs w:val="24"/>
          <w:lang w:val="sl-SI"/>
        </w:rPr>
        <w:t>.</w:t>
      </w:r>
    </w:p>
    <w:p w:rsidR="002C5C10" w:rsidRDefault="002C5C10" w:rsidP="00964BA0">
      <w:pPr>
        <w:spacing w:after="0" w:line="240" w:lineRule="auto"/>
        <w:jc w:val="both"/>
        <w:rPr>
          <w:rFonts w:ascii="Times New Roman" w:hAnsi="Times New Roman" w:cs="Times New Roman"/>
          <w:sz w:val="24"/>
          <w:szCs w:val="24"/>
          <w:lang w:val="sl-SI"/>
        </w:rPr>
      </w:pPr>
    </w:p>
    <w:p w:rsidR="002C5C10" w:rsidRPr="00EA64F2" w:rsidRDefault="002C5C10" w:rsidP="002C5C10">
      <w:pPr>
        <w:autoSpaceDE w:val="0"/>
        <w:autoSpaceDN w:val="0"/>
        <w:adjustRightInd w:val="0"/>
        <w:spacing w:before="120" w:after="120" w:line="240" w:lineRule="auto"/>
        <w:jc w:val="both"/>
        <w:rPr>
          <w:rFonts w:ascii="Times New Roman" w:hAnsi="Times New Roman" w:cs="Times New Roman"/>
          <w:color w:val="000000"/>
          <w:sz w:val="24"/>
          <w:szCs w:val="24"/>
        </w:rPr>
      </w:pPr>
      <w:proofErr w:type="gramStart"/>
      <w:r w:rsidRPr="00EA64F2">
        <w:rPr>
          <w:rFonts w:ascii="Times New Roman" w:hAnsi="Times New Roman" w:cs="Times New Roman"/>
          <w:b/>
          <w:i/>
          <w:color w:val="000000"/>
          <w:sz w:val="24"/>
          <w:szCs w:val="24"/>
          <w:u w:val="single"/>
        </w:rPr>
        <w:t>Ponuđač, tj.</w:t>
      </w:r>
      <w:proofErr w:type="gramEnd"/>
      <w:r>
        <w:rPr>
          <w:rFonts w:ascii="Times New Roman" w:hAnsi="Times New Roman" w:cs="Times New Roman"/>
          <w:b/>
          <w:i/>
          <w:color w:val="000000"/>
          <w:sz w:val="24"/>
          <w:szCs w:val="24"/>
          <w:u w:val="single"/>
        </w:rPr>
        <w:t xml:space="preserve"> </w:t>
      </w:r>
      <w:proofErr w:type="gramStart"/>
      <w:r>
        <w:rPr>
          <w:rFonts w:ascii="Times New Roman" w:hAnsi="Times New Roman" w:cs="Times New Roman"/>
          <w:b/>
          <w:i/>
          <w:color w:val="000000"/>
          <w:sz w:val="24"/>
          <w:szCs w:val="24"/>
          <w:u w:val="single"/>
        </w:rPr>
        <w:t>privredno</w:t>
      </w:r>
      <w:proofErr w:type="gramEnd"/>
      <w:r>
        <w:rPr>
          <w:rFonts w:ascii="Times New Roman" w:hAnsi="Times New Roman" w:cs="Times New Roman"/>
          <w:b/>
          <w:i/>
          <w:color w:val="000000"/>
          <w:sz w:val="24"/>
          <w:szCs w:val="24"/>
          <w:u w:val="single"/>
        </w:rPr>
        <w:t xml:space="preserve"> društvo, pravno lice, odnosno preduzetnika treba da posjeduje</w:t>
      </w:r>
    </w:p>
    <w:p w:rsidR="002C5C10" w:rsidRPr="00D81690" w:rsidRDefault="002C5C10" w:rsidP="002C5C10">
      <w:pPr>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D81690" w:rsidRDefault="00D81690" w:rsidP="00D8169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DE28D6" w:rsidRDefault="00DE28D6" w:rsidP="002C5C10">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BC2D5F">
        <w:rPr>
          <w:rFonts w:ascii="Times New Roman" w:hAnsi="Times New Roman" w:cs="Times New Roman"/>
          <w:b/>
          <w:bCs/>
          <w:color w:val="000000"/>
          <w:sz w:val="24"/>
          <w:szCs w:val="24"/>
          <w:u w:val="single"/>
          <w:lang w:val="sl-SI"/>
        </w:rPr>
        <w:t>roba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7654CA" w:rsidRDefault="007539A7" w:rsidP="007654CA">
      <w:pPr>
        <w:spacing w:after="0" w:line="240" w:lineRule="auto"/>
        <w:ind w:firstLine="426"/>
        <w:jc w:val="both"/>
        <w:rPr>
          <w:rFonts w:ascii="Times New Roman" w:hAnsi="Times New Roman" w:cs="Times New Roman"/>
          <w:sz w:val="24"/>
          <w:szCs w:val="24"/>
        </w:rPr>
      </w:pPr>
      <w:r w:rsidRPr="003D4E13">
        <w:rPr>
          <w:rFonts w:ascii="Times New Roman" w:hAnsi="Times New Roman" w:cs="Times New Roman"/>
          <w:sz w:val="24"/>
          <w:szCs w:val="24"/>
        </w:rPr>
        <w:sym w:font="Wingdings" w:char="F0A8"/>
      </w:r>
      <w:r w:rsidRPr="003D4E13">
        <w:rPr>
          <w:rFonts w:ascii="Times New Roman" w:hAnsi="Times New Roman" w:cs="Times New Roman"/>
          <w:sz w:val="24"/>
          <w:szCs w:val="24"/>
          <w:lang w:val="sl-SI"/>
        </w:rPr>
        <w:t xml:space="preserve"> </w:t>
      </w:r>
      <w:proofErr w:type="gramStart"/>
      <w:r w:rsidRPr="003D4E13">
        <w:rPr>
          <w:rFonts w:ascii="Times New Roman" w:hAnsi="Times New Roman" w:cs="Times New Roman"/>
          <w:sz w:val="24"/>
          <w:szCs w:val="24"/>
        </w:rPr>
        <w:t>izjave</w:t>
      </w:r>
      <w:proofErr w:type="gramEnd"/>
      <w:r w:rsidRPr="003D4E13">
        <w:rPr>
          <w:rFonts w:ascii="Times New Roman" w:hAnsi="Times New Roman" w:cs="Times New Roman"/>
          <w:sz w:val="24"/>
          <w:szCs w:val="24"/>
        </w:rPr>
        <w:t xml:space="preserve"> o namjeri i predmetu podugovaranja, odnosno angažovanja podizvođača sa spiskom podugovarača, odnosno podizvođača sa bližim podacima (naziv, adre</w:t>
      </w:r>
      <w:r w:rsidR="007654CA">
        <w:rPr>
          <w:rFonts w:ascii="Times New Roman" w:hAnsi="Times New Roman" w:cs="Times New Roman"/>
          <w:sz w:val="24"/>
          <w:szCs w:val="24"/>
        </w:rPr>
        <w:t>sa, procentualno učešće i sl.).</w:t>
      </w:r>
    </w:p>
    <w:p w:rsidR="00BC2D5F" w:rsidRPr="00BC2D5F" w:rsidRDefault="00BC2D5F" w:rsidP="007539A7">
      <w:pPr>
        <w:spacing w:after="0"/>
        <w:ind w:firstLine="426"/>
        <w:jc w:val="both"/>
        <w:rPr>
          <w:rFonts w:ascii="Times New Roman" w:eastAsiaTheme="minorHAnsi" w:hAnsi="Times New Roman" w:cs="Times New Roman"/>
          <w:color w:val="FF0000"/>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3D4E13" w:rsidRDefault="00742C12" w:rsidP="00742C12">
      <w:pPr>
        <w:spacing w:after="0" w:line="240" w:lineRule="auto"/>
        <w:jc w:val="both"/>
        <w:rPr>
          <w:rFonts w:ascii="Times New Roman" w:hAnsi="Times New Roman" w:cs="Times New Roman"/>
          <w:sz w:val="24"/>
          <w:szCs w:val="24"/>
          <w:lang w:val="sl-SI"/>
        </w:rPr>
      </w:pPr>
      <w:r w:rsidRPr="003D4E13">
        <w:rPr>
          <w:rFonts w:ascii="Times New Roman" w:hAnsi="Times New Roman" w:cs="Times New Roman"/>
          <w:sz w:val="24"/>
          <w:szCs w:val="24"/>
          <w:lang w:val="sl-SI"/>
        </w:rPr>
        <w:t xml:space="preserve">Period važenja ponude je </w:t>
      </w:r>
      <w:r w:rsidR="003204C1">
        <w:rPr>
          <w:rFonts w:ascii="Times New Roman" w:hAnsi="Times New Roman" w:cs="Times New Roman"/>
          <w:sz w:val="24"/>
          <w:szCs w:val="24"/>
          <w:lang w:val="sl-SI"/>
        </w:rPr>
        <w:t>6</w:t>
      </w:r>
      <w:r w:rsidRPr="003D4E13">
        <w:rPr>
          <w:rFonts w:ascii="Times New Roman" w:hAnsi="Times New Roman" w:cs="Times New Roman"/>
          <w:sz w:val="24"/>
          <w:szCs w:val="24"/>
          <w:lang w:val="sl-SI"/>
        </w:rPr>
        <w:t>0 dana od dana javnog otvaranja ponuda.</w:t>
      </w:r>
    </w:p>
    <w:p w:rsidR="00742C12" w:rsidRPr="00BC2D5F" w:rsidRDefault="00742C12" w:rsidP="00742C12">
      <w:pPr>
        <w:spacing w:after="0" w:line="240" w:lineRule="auto"/>
        <w:jc w:val="both"/>
        <w:rPr>
          <w:rFonts w:ascii="Times New Roman" w:hAnsi="Times New Roman" w:cs="Times New Roman"/>
          <w:color w:val="FF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Default="00742C12" w:rsidP="007654CA">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D2490D">
        <w:rPr>
          <w:rFonts w:ascii="Times New Roman" w:hAnsi="Times New Roman" w:cs="Times New Roman"/>
          <w:color w:val="000000"/>
          <w:sz w:val="24"/>
          <w:szCs w:val="24"/>
          <w:lang w:val="sr-Latn-CS"/>
        </w:rPr>
        <w:t>10</w:t>
      </w:r>
      <w:r w:rsidRPr="00742C12">
        <w:rPr>
          <w:rFonts w:ascii="Times New Roman" w:hAnsi="Times New Roman" w:cs="Times New Roman"/>
          <w:color w:val="000000"/>
          <w:sz w:val="24"/>
          <w:szCs w:val="24"/>
          <w:lang w:val="sr-Latn-CS"/>
        </w:rPr>
        <w:t xml:space="preserve"> da</w:t>
      </w:r>
      <w:r w:rsidR="007654CA">
        <w:rPr>
          <w:rFonts w:ascii="Times New Roman" w:hAnsi="Times New Roman" w:cs="Times New Roman"/>
          <w:color w:val="000000"/>
          <w:sz w:val="24"/>
          <w:szCs w:val="24"/>
          <w:lang w:val="sr-Latn-CS"/>
        </w:rPr>
        <w:t>na nakon isteka važenja ponude.</w:t>
      </w:r>
    </w:p>
    <w:p w:rsidR="007654CA" w:rsidRPr="007654CA" w:rsidRDefault="007654CA" w:rsidP="007654CA">
      <w:pPr>
        <w:spacing w:before="96" w:after="0" w:line="240" w:lineRule="auto"/>
        <w:jc w:val="both"/>
        <w:rPr>
          <w:rFonts w:ascii="Times New Roman" w:hAnsi="Times New Roman" w:cs="Times New Roman"/>
          <w:color w:val="000000"/>
          <w:sz w:val="24"/>
          <w:szCs w:val="24"/>
          <w:lang w:val="sr-Latn-CS"/>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w:t>
      </w:r>
      <w:r w:rsidRPr="00211F05">
        <w:rPr>
          <w:rFonts w:ascii="Times New Roman" w:hAnsi="Times New Roman" w:cs="Times New Roman"/>
          <w:sz w:val="24"/>
          <w:szCs w:val="24"/>
          <w:lang w:val="sr-Latn-CS"/>
        </w:rPr>
        <w:t xml:space="preserve">ugovora je </w:t>
      </w:r>
      <w:r w:rsidR="00576F5C">
        <w:rPr>
          <w:rFonts w:ascii="Times New Roman" w:hAnsi="Times New Roman" w:cs="Times New Roman"/>
          <w:sz w:val="24"/>
          <w:szCs w:val="24"/>
          <w:lang w:val="sr-Latn-CS"/>
        </w:rPr>
        <w:t xml:space="preserve">20 </w:t>
      </w:r>
      <w:r w:rsidR="009A7484" w:rsidRPr="00211F05">
        <w:rPr>
          <w:rFonts w:ascii="Times New Roman" w:hAnsi="Times New Roman" w:cs="Times New Roman"/>
          <w:sz w:val="24"/>
          <w:szCs w:val="24"/>
          <w:lang w:val="sr-Latn-CS"/>
        </w:rPr>
        <w:t>dana</w:t>
      </w:r>
      <w:r w:rsidRPr="00211F05">
        <w:rPr>
          <w:rFonts w:ascii="Times New Roman" w:hAnsi="Times New Roman" w:cs="Times New Roman"/>
          <w:sz w:val="24"/>
          <w:szCs w:val="24"/>
          <w:lang w:val="sr-Latn-CS"/>
        </w:rPr>
        <w:t xml:space="preserve"> od dana </w:t>
      </w:r>
      <w:r w:rsidRPr="00742C12">
        <w:rPr>
          <w:rFonts w:ascii="Times New Roman" w:hAnsi="Times New Roman" w:cs="Times New Roman"/>
          <w:color w:val="000000"/>
          <w:sz w:val="24"/>
          <w:szCs w:val="24"/>
          <w:lang w:val="sr-Latn-CS"/>
        </w:rPr>
        <w:t>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Pr="00822E07" w:rsidRDefault="00742C12" w:rsidP="00742C12">
      <w:pPr>
        <w:spacing w:after="0" w:line="240" w:lineRule="auto"/>
        <w:jc w:val="both"/>
        <w:rPr>
          <w:rFonts w:ascii="Times New Roman" w:hAnsi="Times New Roman" w:cs="Times New Roman"/>
          <w:sz w:val="24"/>
          <w:szCs w:val="24"/>
          <w:lang w:val="pl-PL"/>
        </w:rPr>
      </w:pP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Ponude se predaju  radnim danima od 8 do 11 sati, zaključno sa danom</w:t>
      </w:r>
      <w:r w:rsidR="00571DD6">
        <w:rPr>
          <w:rFonts w:ascii="Times New Roman" w:hAnsi="Times New Roman" w:cs="Times New Roman"/>
          <w:sz w:val="24"/>
          <w:szCs w:val="24"/>
          <w:lang w:val="pl-PL"/>
        </w:rPr>
        <w:t xml:space="preserve"> </w:t>
      </w:r>
      <w:r w:rsidR="00B10E58">
        <w:rPr>
          <w:rFonts w:ascii="Times New Roman" w:hAnsi="Times New Roman" w:cs="Times New Roman"/>
          <w:sz w:val="24"/>
          <w:szCs w:val="24"/>
          <w:lang w:val="pl-PL"/>
        </w:rPr>
        <w:t>1</w:t>
      </w:r>
      <w:r w:rsidR="00A9207B">
        <w:rPr>
          <w:rFonts w:ascii="Times New Roman" w:hAnsi="Times New Roman" w:cs="Times New Roman"/>
          <w:sz w:val="24"/>
          <w:szCs w:val="24"/>
          <w:lang w:val="pl-PL"/>
        </w:rPr>
        <w:t>4</w:t>
      </w:r>
      <w:r w:rsidR="00B10E58">
        <w:rPr>
          <w:rFonts w:ascii="Times New Roman" w:hAnsi="Times New Roman" w:cs="Times New Roman"/>
          <w:sz w:val="24"/>
          <w:szCs w:val="24"/>
          <w:lang w:val="pl-PL"/>
        </w:rPr>
        <w:t>.08.</w:t>
      </w:r>
      <w:r w:rsidR="009A7484" w:rsidRPr="00D2490D">
        <w:rPr>
          <w:rFonts w:ascii="Times New Roman" w:hAnsi="Times New Roman" w:cs="Times New Roman"/>
          <w:sz w:val="24"/>
          <w:szCs w:val="24"/>
          <w:lang w:val="pl-PL"/>
        </w:rPr>
        <w:t>201</w:t>
      </w:r>
      <w:r w:rsidR="002122F6" w:rsidRPr="00D2490D">
        <w:rPr>
          <w:rFonts w:ascii="Times New Roman" w:hAnsi="Times New Roman" w:cs="Times New Roman"/>
          <w:sz w:val="24"/>
          <w:szCs w:val="24"/>
          <w:lang w:val="pl-PL"/>
        </w:rPr>
        <w:t>9</w:t>
      </w:r>
      <w:r w:rsidRPr="00D2490D">
        <w:rPr>
          <w:rFonts w:ascii="Times New Roman" w:hAnsi="Times New Roman" w:cs="Times New Roman"/>
          <w:sz w:val="24"/>
          <w:szCs w:val="24"/>
          <w:lang w:val="pl-PL"/>
        </w:rPr>
        <w:t xml:space="preserve">. godine </w:t>
      </w:r>
      <w:r w:rsidRPr="00822E07">
        <w:rPr>
          <w:rFonts w:ascii="Times New Roman" w:hAnsi="Times New Roman" w:cs="Times New Roman"/>
          <w:sz w:val="24"/>
          <w:szCs w:val="24"/>
          <w:lang w:val="pl-PL"/>
        </w:rPr>
        <w:t>do 11:00 sati.</w:t>
      </w:r>
    </w:p>
    <w:p w:rsidR="00742C12" w:rsidRPr="00822E07" w:rsidRDefault="00742C12" w:rsidP="00742C12">
      <w:pPr>
        <w:spacing w:after="0" w:line="240" w:lineRule="auto"/>
        <w:jc w:val="both"/>
        <w:rPr>
          <w:rFonts w:ascii="Times New Roman" w:hAnsi="Times New Roman" w:cs="Times New Roman"/>
          <w:sz w:val="24"/>
          <w:szCs w:val="24"/>
          <w:lang w:val="pl-PL"/>
        </w:rPr>
      </w:pP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Ponude se mogu predati:</w:t>
      </w: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rPr>
        <w:sym w:font="Wingdings" w:char="F0A8"/>
      </w:r>
      <w:r w:rsidRPr="00822E07">
        <w:rPr>
          <w:rFonts w:ascii="Times New Roman" w:hAnsi="Times New Roman" w:cs="Times New Roman"/>
          <w:sz w:val="24"/>
          <w:szCs w:val="24"/>
          <w:lang w:val="pl-PL"/>
        </w:rPr>
        <w:t xml:space="preserve"> neposrednom predajom na arhivi naručioca na adresi Trg magnolija br.1,Tivat ,</w:t>
      </w: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rPr>
        <w:sym w:font="Wingdings" w:char="F0A8"/>
      </w:r>
      <w:r w:rsidRPr="00822E07">
        <w:rPr>
          <w:rFonts w:ascii="Times New Roman" w:hAnsi="Times New Roman" w:cs="Times New Roman"/>
          <w:sz w:val="24"/>
          <w:szCs w:val="24"/>
          <w:lang w:val="pl-PL"/>
        </w:rPr>
        <w:t xml:space="preserve"> preporučenom pošiljkom sa povratnicom na adresi Trg magnolija br.1,Tivat.</w:t>
      </w:r>
    </w:p>
    <w:p w:rsidR="00742C12" w:rsidRPr="00822E07" w:rsidRDefault="00742C12" w:rsidP="00742C12">
      <w:pPr>
        <w:spacing w:after="0" w:line="240" w:lineRule="auto"/>
        <w:jc w:val="both"/>
        <w:rPr>
          <w:rFonts w:ascii="Times New Roman" w:hAnsi="Times New Roman" w:cs="Times New Roman"/>
          <w:sz w:val="24"/>
          <w:szCs w:val="24"/>
          <w:lang w:val="pl-PL"/>
        </w:rPr>
      </w:pPr>
    </w:p>
    <w:p w:rsidR="00140F1C" w:rsidRPr="00822E07" w:rsidRDefault="00742C12" w:rsidP="003E3BA0">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Javno otvaranje ponuda, kome mogu prisustvovati ovlašćeni predstavnici ponuđača sa priloženim punomoćjem potpisanim od strane o</w:t>
      </w:r>
      <w:r w:rsidR="00EF37FE">
        <w:rPr>
          <w:rFonts w:ascii="Times New Roman" w:hAnsi="Times New Roman" w:cs="Times New Roman"/>
          <w:sz w:val="24"/>
          <w:szCs w:val="24"/>
          <w:lang w:val="pl-PL"/>
        </w:rPr>
        <w:t xml:space="preserve">vlašćenog lica, održaće se dana </w:t>
      </w:r>
      <w:r w:rsidR="00B10E58">
        <w:rPr>
          <w:rFonts w:ascii="Times New Roman" w:hAnsi="Times New Roman" w:cs="Times New Roman"/>
          <w:sz w:val="24"/>
          <w:szCs w:val="24"/>
          <w:lang w:val="pl-PL"/>
        </w:rPr>
        <w:t>1</w:t>
      </w:r>
      <w:r w:rsidR="00A9207B">
        <w:rPr>
          <w:rFonts w:ascii="Times New Roman" w:hAnsi="Times New Roman" w:cs="Times New Roman"/>
          <w:sz w:val="24"/>
          <w:szCs w:val="24"/>
          <w:lang w:val="pl-PL"/>
        </w:rPr>
        <w:t>4</w:t>
      </w:r>
      <w:r w:rsidR="00B10E58">
        <w:rPr>
          <w:rFonts w:ascii="Times New Roman" w:hAnsi="Times New Roman" w:cs="Times New Roman"/>
          <w:sz w:val="24"/>
          <w:szCs w:val="24"/>
          <w:lang w:val="pl-PL"/>
        </w:rPr>
        <w:t>.08</w:t>
      </w:r>
      <w:r w:rsidR="002122F6" w:rsidRPr="00822E07">
        <w:rPr>
          <w:rFonts w:ascii="Times New Roman" w:hAnsi="Times New Roman" w:cs="Times New Roman"/>
          <w:sz w:val="24"/>
          <w:szCs w:val="24"/>
          <w:lang w:val="pl-PL"/>
        </w:rPr>
        <w:t>.2019</w:t>
      </w:r>
      <w:r w:rsidR="0078578B" w:rsidRPr="00822E07">
        <w:rPr>
          <w:rFonts w:ascii="Times New Roman" w:hAnsi="Times New Roman" w:cs="Times New Roman"/>
          <w:sz w:val="24"/>
          <w:szCs w:val="24"/>
          <w:lang w:val="pl-PL"/>
        </w:rPr>
        <w:t>.</w:t>
      </w:r>
      <w:r w:rsidRPr="00822E07">
        <w:rPr>
          <w:rFonts w:ascii="Times New Roman" w:hAnsi="Times New Roman" w:cs="Times New Roman"/>
          <w:sz w:val="24"/>
          <w:szCs w:val="24"/>
          <w:lang w:val="pl-PL"/>
        </w:rPr>
        <w:t xml:space="preserve">  godine u 12:00 sati, u prostorijama Opštine Tivat, kancelarija br.15c na adresi Trg magnolija br.1.</w:t>
      </w:r>
    </w:p>
    <w:p w:rsidR="00C04370" w:rsidRPr="00240874" w:rsidRDefault="00C04370" w:rsidP="00742C12">
      <w:pPr>
        <w:spacing w:after="0" w:line="240" w:lineRule="auto"/>
        <w:jc w:val="both"/>
        <w:rPr>
          <w:rFonts w:ascii="Times New Roman" w:hAnsi="Times New Roman" w:cs="Times New Roman"/>
          <w:color w:val="FF0000"/>
          <w:sz w:val="24"/>
          <w:szCs w:val="24"/>
          <w:lang w:val="pl-PL"/>
        </w:rPr>
      </w:pPr>
    </w:p>
    <w:p w:rsidR="002122F6" w:rsidRPr="00D2490D" w:rsidRDefault="002122F6" w:rsidP="00742C12">
      <w:pPr>
        <w:spacing w:after="0" w:line="240" w:lineRule="auto"/>
        <w:jc w:val="both"/>
        <w:rPr>
          <w:rFonts w:ascii="Times New Roman" w:hAnsi="Times New Roman" w:cs="Times New Roman"/>
          <w:sz w:val="24"/>
          <w:szCs w:val="24"/>
          <w:lang w:val="pl-PL"/>
        </w:rPr>
      </w:pPr>
      <w:r w:rsidRPr="00D2490D">
        <w:rPr>
          <w:rFonts w:ascii="Times New Roman" w:hAnsi="Times New Roman" w:cs="Times New Roman"/>
          <w:sz w:val="24"/>
          <w:szCs w:val="24"/>
          <w:lang w:val="pl-PL"/>
        </w:rPr>
        <w:lastRenderedPageBreak/>
        <w:t xml:space="preserve">Zbog potrebe </w:t>
      </w:r>
      <w:r w:rsidR="00EF37FE">
        <w:rPr>
          <w:rFonts w:ascii="Times New Roman" w:hAnsi="Times New Roman" w:cs="Times New Roman"/>
          <w:sz w:val="24"/>
          <w:szCs w:val="24"/>
          <w:lang w:val="pl-PL"/>
        </w:rPr>
        <w:t>turističke sezone</w:t>
      </w:r>
      <w:r w:rsidR="00822E07" w:rsidRPr="00D2490D">
        <w:rPr>
          <w:rFonts w:ascii="Times New Roman" w:hAnsi="Times New Roman" w:cs="Times New Roman"/>
          <w:sz w:val="24"/>
          <w:szCs w:val="24"/>
          <w:lang w:val="pl-PL"/>
        </w:rPr>
        <w:t>,</w:t>
      </w:r>
      <w:r w:rsidRPr="00D2490D">
        <w:rPr>
          <w:rFonts w:ascii="Times New Roman" w:hAnsi="Times New Roman" w:cs="Times New Roman"/>
          <w:sz w:val="24"/>
          <w:szCs w:val="24"/>
          <w:lang w:val="pl-PL"/>
        </w:rPr>
        <w:t xml:space="preserve"> Naručilac je smatrao za shodno da skrati rok za dostavljanje ponuda na </w:t>
      </w:r>
      <w:r w:rsidR="00F54289" w:rsidRPr="00D2490D">
        <w:rPr>
          <w:rFonts w:ascii="Times New Roman" w:hAnsi="Times New Roman" w:cs="Times New Roman"/>
          <w:sz w:val="24"/>
          <w:szCs w:val="24"/>
          <w:lang w:val="pl-PL"/>
        </w:rPr>
        <w:t>2</w:t>
      </w:r>
      <w:r w:rsidR="00A9207B">
        <w:rPr>
          <w:rFonts w:ascii="Times New Roman" w:hAnsi="Times New Roman" w:cs="Times New Roman"/>
          <w:sz w:val="24"/>
          <w:szCs w:val="24"/>
          <w:lang w:val="pl-PL"/>
        </w:rPr>
        <w:t>3</w:t>
      </w:r>
      <w:r w:rsidR="00F54289" w:rsidRPr="00D2490D">
        <w:rPr>
          <w:rFonts w:ascii="Times New Roman" w:hAnsi="Times New Roman" w:cs="Times New Roman"/>
          <w:sz w:val="24"/>
          <w:szCs w:val="24"/>
          <w:lang w:val="pl-PL"/>
        </w:rPr>
        <w:t xml:space="preserve"> dana.</w:t>
      </w:r>
    </w:p>
    <w:p w:rsidR="00E256FB" w:rsidRPr="00742C12" w:rsidRDefault="00E256FB"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3D4E13" w:rsidRDefault="00742C12" w:rsidP="00742C12">
      <w:pPr>
        <w:spacing w:after="0" w:line="240" w:lineRule="auto"/>
        <w:jc w:val="both"/>
        <w:rPr>
          <w:rFonts w:ascii="Times New Roman" w:hAnsi="Times New Roman" w:cs="Times New Roman"/>
          <w:sz w:val="24"/>
          <w:szCs w:val="24"/>
          <w:lang w:val="pl-PL"/>
        </w:rPr>
      </w:pPr>
      <w:r w:rsidRPr="003D4E13">
        <w:rPr>
          <w:rFonts w:ascii="Times New Roman" w:hAnsi="Times New Roman" w:cs="Times New Roman"/>
          <w:sz w:val="24"/>
          <w:szCs w:val="24"/>
          <w:lang w:val="pl-PL"/>
        </w:rPr>
        <w:t xml:space="preserve">Odluka o izboru najpovoljnije ponude donijeće se u roku od </w:t>
      </w:r>
      <w:r w:rsidR="003D4E13">
        <w:rPr>
          <w:rFonts w:ascii="Times New Roman" w:hAnsi="Times New Roman" w:cs="Times New Roman"/>
          <w:sz w:val="24"/>
          <w:szCs w:val="24"/>
          <w:lang w:val="pl-PL"/>
        </w:rPr>
        <w:t>6</w:t>
      </w:r>
      <w:r w:rsidRPr="003D4E13">
        <w:rPr>
          <w:rFonts w:ascii="Times New Roman" w:hAnsi="Times New Roman" w:cs="Times New Roman"/>
          <w:sz w:val="24"/>
          <w:szCs w:val="24"/>
          <w:lang w:val="pl-PL"/>
        </w:rPr>
        <w:t>0 dana 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od dana dostavljanja potpisane, ovjerene situa</w:t>
      </w:r>
      <w:r w:rsidR="00EF37FE">
        <w:rPr>
          <w:rFonts w:ascii="Times New Roman" w:hAnsi="Times New Roman" w:cs="Times New Roman"/>
          <w:color w:val="000000"/>
          <w:sz w:val="24"/>
          <w:szCs w:val="24"/>
          <w:lang w:val="sr-Latn-CS"/>
        </w:rPr>
        <w:t>cije od strane nadzornog organa</w:t>
      </w:r>
      <w:r w:rsidRPr="00742C12">
        <w:rPr>
          <w:rFonts w:ascii="Times New Roman" w:hAnsi="Times New Roman" w:cs="Times New Roman"/>
          <w:color w:val="000000"/>
          <w:sz w:val="24"/>
          <w:szCs w:val="24"/>
          <w:lang w:val="sr-Latn-CS"/>
        </w:rPr>
        <w:t xml:space="preserve">. </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D86BEF" w:rsidRPr="00742C12" w:rsidRDefault="00D86BEF"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EF37FE" w:rsidRPr="00742C12" w:rsidRDefault="00EF37FE" w:rsidP="00742C12">
      <w:pPr>
        <w:spacing w:after="0" w:line="240" w:lineRule="auto"/>
        <w:jc w:val="both"/>
        <w:rPr>
          <w:rFonts w:ascii="Times New Roman" w:hAnsi="Times New Roman" w:cs="Times New Roman"/>
          <w:color w:val="000000"/>
          <w:sz w:val="24"/>
          <w:szCs w:val="24"/>
          <w:lang w:val="sr-Latn-CS"/>
        </w:rPr>
      </w:pPr>
    </w:p>
    <w:p w:rsidR="003F6649" w:rsidRPr="0053257F" w:rsidRDefault="00742C12" w:rsidP="003F6649">
      <w:pPr>
        <w:spacing w:after="0" w:line="240" w:lineRule="auto"/>
        <w:jc w:val="both"/>
        <w:rPr>
          <w:rFonts w:ascii="Times New Roman" w:hAnsi="Times New Roman" w:cs="Times New Roman"/>
          <w:color w:val="000000"/>
          <w:sz w:val="24"/>
          <w:szCs w:val="24"/>
        </w:rPr>
      </w:pPr>
      <w:r w:rsidRPr="003F6649">
        <w:rPr>
          <w:rFonts w:ascii="Times New Roman" w:hAnsi="Times New Roman" w:cs="Times New Roman"/>
          <w:sz w:val="24"/>
          <w:szCs w:val="24"/>
          <w:lang w:val="sr-Latn-CS"/>
        </w:rPr>
        <w:sym w:font="Wingdings" w:char="F0A8"/>
      </w:r>
      <w:r w:rsidRPr="00240874">
        <w:rPr>
          <w:rFonts w:ascii="Times New Roman" w:hAnsi="Times New Roman" w:cs="Times New Roman"/>
          <w:color w:val="FF0000"/>
          <w:sz w:val="24"/>
          <w:szCs w:val="24"/>
          <w:lang w:val="sr-Latn-CS"/>
        </w:rPr>
        <w:t xml:space="preserve"> </w:t>
      </w:r>
      <w:proofErr w:type="gramStart"/>
      <w:r w:rsidR="003F6649" w:rsidRPr="0053257F">
        <w:rPr>
          <w:rFonts w:ascii="Times New Roman" w:hAnsi="Times New Roman" w:cs="Times New Roman"/>
          <w:color w:val="000000"/>
          <w:sz w:val="24"/>
          <w:szCs w:val="24"/>
        </w:rPr>
        <w:t>garanciju</w:t>
      </w:r>
      <w:proofErr w:type="gramEnd"/>
      <w:r w:rsidR="003F6649" w:rsidRPr="0053257F">
        <w:rPr>
          <w:rFonts w:ascii="Times New Roman" w:hAnsi="Times New Roman" w:cs="Times New Roman"/>
          <w:color w:val="000000"/>
          <w:sz w:val="24"/>
          <w:szCs w:val="24"/>
        </w:rPr>
        <w:t xml:space="preserve"> za dobro izvršenje ugovora u iznosu od </w:t>
      </w:r>
      <w:r w:rsidR="003F6649">
        <w:rPr>
          <w:rFonts w:ascii="Times New Roman" w:hAnsi="Times New Roman" w:cs="Times New Roman"/>
          <w:color w:val="000000"/>
          <w:sz w:val="24"/>
          <w:szCs w:val="24"/>
        </w:rPr>
        <w:t>5</w:t>
      </w:r>
      <w:r w:rsidR="003F6649" w:rsidRPr="0053257F">
        <w:rPr>
          <w:rFonts w:ascii="Times New Roman" w:hAnsi="Times New Roman" w:cs="Times New Roman"/>
          <w:color w:val="000000"/>
          <w:sz w:val="24"/>
          <w:szCs w:val="24"/>
        </w:rPr>
        <w:t>% od vrijednosti ugovora</w:t>
      </w:r>
      <w:r w:rsidR="003F6649">
        <w:rPr>
          <w:rFonts w:ascii="Times New Roman" w:hAnsi="Times New Roman" w:cs="Times New Roman"/>
          <w:color w:val="000000"/>
          <w:sz w:val="24"/>
          <w:szCs w:val="24"/>
        </w:rPr>
        <w:t xml:space="preserve"> sa rokom važenja dužim 10 dana od ugovorenog roka.</w:t>
      </w:r>
    </w:p>
    <w:p w:rsidR="00742C12" w:rsidRDefault="00742C12" w:rsidP="003F6649">
      <w:pPr>
        <w:spacing w:after="0" w:line="240" w:lineRule="auto"/>
        <w:ind w:firstLine="378"/>
        <w:jc w:val="both"/>
        <w:rPr>
          <w:sz w:val="24"/>
          <w:szCs w:val="24"/>
        </w:rPr>
      </w:pPr>
    </w:p>
    <w:p w:rsidR="00090D20" w:rsidRDefault="00090D20" w:rsidP="007539A7">
      <w:pPr>
        <w:rPr>
          <w:sz w:val="24"/>
          <w:szCs w:val="24"/>
        </w:rPr>
      </w:pPr>
    </w:p>
    <w:p w:rsidR="005A292A" w:rsidRDefault="005A292A" w:rsidP="007539A7">
      <w:pPr>
        <w:rPr>
          <w:sz w:val="24"/>
          <w:szCs w:val="24"/>
        </w:rPr>
      </w:pPr>
    </w:p>
    <w:p w:rsidR="005A292A" w:rsidRDefault="005A292A" w:rsidP="007539A7">
      <w:pPr>
        <w:rPr>
          <w:sz w:val="24"/>
          <w:szCs w:val="24"/>
        </w:rPr>
      </w:pPr>
    </w:p>
    <w:p w:rsidR="005A292A" w:rsidRDefault="005A292A" w:rsidP="007539A7">
      <w:pPr>
        <w:rPr>
          <w:sz w:val="24"/>
          <w:szCs w:val="24"/>
        </w:rPr>
      </w:pPr>
    </w:p>
    <w:p w:rsidR="005A292A" w:rsidRDefault="005A292A"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Pr="00D317CE" w:rsidRDefault="00D500C8" w:rsidP="00D500C8">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pPr w:leftFromText="180" w:rightFromText="180" w:vertAnchor="text" w:horzAnchor="margin" w:tblpY="893"/>
        <w:tblOverlap w:val="never"/>
        <w:tblW w:w="9851" w:type="dxa"/>
        <w:tblCellMar>
          <w:left w:w="70" w:type="dxa"/>
          <w:right w:w="70" w:type="dxa"/>
        </w:tblCellMar>
        <w:tblLook w:val="00A0" w:firstRow="1" w:lastRow="0" w:firstColumn="1" w:lastColumn="0" w:noHBand="0" w:noVBand="0"/>
      </w:tblPr>
      <w:tblGrid>
        <w:gridCol w:w="800"/>
        <w:gridCol w:w="3022"/>
        <w:gridCol w:w="3206"/>
        <w:gridCol w:w="996"/>
        <w:gridCol w:w="1827"/>
      </w:tblGrid>
      <w:tr w:rsidR="00C34CE0" w:rsidRPr="00C34CE0" w:rsidTr="00C34CE0">
        <w:trPr>
          <w:trHeight w:val="410"/>
        </w:trPr>
        <w:tc>
          <w:tcPr>
            <w:tcW w:w="800" w:type="dxa"/>
            <w:tcBorders>
              <w:top w:val="single" w:sz="8" w:space="0" w:color="auto"/>
              <w:left w:val="single" w:sz="8" w:space="0" w:color="auto"/>
              <w:bottom w:val="single" w:sz="8" w:space="0" w:color="auto"/>
              <w:right w:val="single" w:sz="8" w:space="0" w:color="auto"/>
            </w:tcBorders>
            <w:shd w:val="clear" w:color="auto" w:fill="D9D9D9"/>
            <w:vAlign w:val="center"/>
          </w:tcPr>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en-GB" w:eastAsia="sr-Latn-CS"/>
              </w:rPr>
              <w:t>R.B.</w:t>
            </w:r>
          </w:p>
        </w:tc>
        <w:tc>
          <w:tcPr>
            <w:tcW w:w="3022" w:type="dxa"/>
            <w:tcBorders>
              <w:top w:val="single" w:sz="8" w:space="0" w:color="auto"/>
              <w:left w:val="nil"/>
              <w:bottom w:val="single" w:sz="8" w:space="0" w:color="auto"/>
              <w:right w:val="single" w:sz="4" w:space="0" w:color="auto"/>
            </w:tcBorders>
            <w:shd w:val="clear" w:color="auto" w:fill="D9D9D9"/>
            <w:vAlign w:val="center"/>
          </w:tcPr>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sr-Latn-CS" w:eastAsia="sr-Latn-CS"/>
              </w:rPr>
              <w:t xml:space="preserve">Opis predmeta nabavke, </w:t>
            </w:r>
          </w:p>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sr-Latn-CS" w:eastAsia="sr-Latn-CS"/>
              </w:rPr>
              <w:t>odnosno dijela predmeta nabavke</w:t>
            </w:r>
          </w:p>
        </w:tc>
        <w:tc>
          <w:tcPr>
            <w:tcW w:w="3206" w:type="dxa"/>
            <w:tcBorders>
              <w:top w:val="single" w:sz="4" w:space="0" w:color="auto"/>
              <w:left w:val="single" w:sz="4" w:space="0" w:color="auto"/>
              <w:bottom w:val="single" w:sz="4" w:space="0" w:color="auto"/>
              <w:right w:val="single" w:sz="4" w:space="0" w:color="auto"/>
            </w:tcBorders>
            <w:shd w:val="clear" w:color="auto" w:fill="D9D9D9"/>
            <w:vAlign w:val="center"/>
          </w:tcPr>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sr-Latn-CS" w:eastAsia="sr-Latn-CS"/>
              </w:rPr>
              <w:t>Jedinica mjere</w:t>
            </w:r>
          </w:p>
        </w:tc>
        <w:tc>
          <w:tcPr>
            <w:tcW w:w="1827" w:type="dxa"/>
            <w:tcBorders>
              <w:top w:val="single" w:sz="8" w:space="0" w:color="auto"/>
              <w:left w:val="single" w:sz="4" w:space="0" w:color="auto"/>
              <w:bottom w:val="single" w:sz="8" w:space="0" w:color="auto"/>
              <w:right w:val="single" w:sz="8" w:space="0" w:color="auto"/>
            </w:tcBorders>
            <w:shd w:val="clear" w:color="auto" w:fill="D9D9D9"/>
            <w:vAlign w:val="center"/>
          </w:tcPr>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sr-Latn-CS" w:eastAsia="sr-Latn-CS"/>
              </w:rPr>
              <w:t xml:space="preserve">Količina </w:t>
            </w:r>
          </w:p>
        </w:tc>
      </w:tr>
      <w:tr w:rsidR="00C34CE0" w:rsidRPr="00C34CE0" w:rsidTr="00C34CE0">
        <w:trPr>
          <w:trHeight w:val="277"/>
        </w:trPr>
        <w:tc>
          <w:tcPr>
            <w:tcW w:w="800" w:type="dxa"/>
            <w:tcBorders>
              <w:top w:val="nil"/>
              <w:left w:val="single" w:sz="8" w:space="0" w:color="auto"/>
              <w:bottom w:val="single" w:sz="4" w:space="0" w:color="auto"/>
              <w:right w:val="single" w:sz="8" w:space="0" w:color="auto"/>
            </w:tcBorders>
            <w:shd w:val="clear" w:color="auto" w:fill="EEECE1" w:themeFill="background2"/>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en-GB" w:eastAsia="sr-Latn-CS"/>
              </w:rPr>
            </w:pPr>
            <w:r w:rsidRPr="00C34CE0">
              <w:rPr>
                <w:rFonts w:ascii="Times New Roman" w:hAnsi="Times New Roman" w:cs="Times New Roman"/>
                <w:color w:val="000000"/>
                <w:sz w:val="24"/>
                <w:szCs w:val="24"/>
                <w:lang w:val="en-GB" w:eastAsia="sr-Latn-CS"/>
              </w:rPr>
              <w:t>A.</w:t>
            </w:r>
          </w:p>
        </w:tc>
        <w:tc>
          <w:tcPr>
            <w:tcW w:w="9051" w:type="dxa"/>
            <w:gridSpan w:val="4"/>
            <w:tcBorders>
              <w:top w:val="nil"/>
              <w:left w:val="nil"/>
              <w:bottom w:val="single" w:sz="4" w:space="0" w:color="auto"/>
              <w:right w:val="single" w:sz="8" w:space="0" w:color="auto"/>
            </w:tcBorders>
            <w:shd w:val="clear" w:color="auto" w:fill="EEECE1" w:themeFill="background2"/>
            <w:vAlign w:val="center"/>
          </w:tcPr>
          <w:p w:rsidR="00C34CE0" w:rsidRPr="00C34CE0" w:rsidRDefault="00C34CE0" w:rsidP="00C34CE0">
            <w:pPr>
              <w:spacing w:after="0"/>
              <w:rPr>
                <w:rFonts w:ascii="Times New Roman" w:hAnsi="Times New Roman" w:cs="Times New Roman"/>
                <w:sz w:val="24"/>
                <w:szCs w:val="24"/>
                <w:lang w:val="sr-Latn-CS"/>
              </w:rPr>
            </w:pPr>
            <w:r w:rsidRPr="00C34CE0">
              <w:rPr>
                <w:rFonts w:ascii="Times New Roman" w:hAnsi="Times New Roman" w:cs="Times New Roman"/>
                <w:color w:val="000000"/>
                <w:sz w:val="24"/>
                <w:szCs w:val="24"/>
                <w:lang w:val="sr-Latn-ME"/>
              </w:rPr>
              <w:t>TURISTIČKO – INFORMATIVNE TABLE</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en-GB" w:eastAsia="sr-Latn-CS"/>
              </w:rPr>
            </w:pPr>
            <w:r w:rsidRPr="00C34CE0">
              <w:rPr>
                <w:rFonts w:ascii="Times New Roman" w:hAnsi="Times New Roman" w:cs="Times New Roman"/>
                <w:color w:val="000000"/>
                <w:sz w:val="24"/>
                <w:szCs w:val="24"/>
                <w:lang w:val="en-GB" w:eastAsia="sr-Latn-CS"/>
              </w:rPr>
              <w:t>1.</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spacing w:after="0" w:line="240" w:lineRule="auto"/>
              <w:jc w:val="both"/>
              <w:rPr>
                <w:rFonts w:ascii="Times New Roman" w:eastAsiaTheme="minorHAnsi" w:hAnsi="Times New Roman" w:cs="Times New Roman"/>
                <w:b/>
                <w:lang w:val="sr-Latn-ME"/>
              </w:rPr>
            </w:pPr>
            <w:r w:rsidRPr="00C34CE0">
              <w:rPr>
                <w:rFonts w:ascii="Times New Roman" w:eastAsiaTheme="minorHAnsi" w:hAnsi="Times New Roman" w:cs="Times New Roman"/>
                <w:b/>
                <w:lang w:val="sr-Latn-ME"/>
              </w:rPr>
              <w:t>Turističko informativne table</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sr-Latn-ME"/>
              </w:rPr>
            </w:pPr>
            <w:r w:rsidRPr="00C34CE0">
              <w:rPr>
                <w:rFonts w:ascii="Times New Roman" w:eastAsiaTheme="minorHAnsi" w:hAnsi="Times New Roman" w:cs="Times New Roman"/>
                <w:lang w:val="sr-Latn-ME"/>
              </w:rPr>
              <w:t xml:space="preserve">Sa retroreflektujućom folijom klase 2, na aluminijumskoj podlozi, obostrano obilježene, povijenih ivica, </w:t>
            </w:r>
            <w:r w:rsidRPr="00C34CE0">
              <w:rPr>
                <w:rFonts w:ascii="Times New Roman" w:eastAsiaTheme="minorHAnsi" w:hAnsi="Times New Roman" w:cs="Times New Roman"/>
                <w:lang w:val="en-GB"/>
              </w:rPr>
              <w:t>nabavka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i</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doprema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do</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mjesta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postavljanja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sa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svim</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elementima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za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pri</w:t>
            </w:r>
            <w:r w:rsidRPr="00C34CE0">
              <w:rPr>
                <w:rFonts w:ascii="Times New Roman" w:eastAsiaTheme="minorHAnsi" w:hAnsi="Times New Roman" w:cs="Times New Roman"/>
                <w:lang w:val="sr-Latn-ME"/>
              </w:rPr>
              <w:t>č</w:t>
            </w:r>
            <w:r w:rsidRPr="00C34CE0">
              <w:rPr>
                <w:rFonts w:ascii="Times New Roman" w:eastAsiaTheme="minorHAnsi" w:hAnsi="Times New Roman" w:cs="Times New Roman"/>
                <w:lang w:val="en-GB"/>
              </w:rPr>
              <w:t>vr</w:t>
            </w:r>
            <w:r w:rsidRPr="00C34CE0">
              <w:rPr>
                <w:rFonts w:ascii="Times New Roman" w:eastAsiaTheme="minorHAnsi" w:hAnsi="Times New Roman" w:cs="Times New Roman"/>
                <w:lang w:val="sr-Latn-ME"/>
              </w:rPr>
              <w:t>šć</w:t>
            </w:r>
            <w:r w:rsidRPr="00C34CE0">
              <w:rPr>
                <w:rFonts w:ascii="Times New Roman" w:eastAsiaTheme="minorHAnsi" w:hAnsi="Times New Roman" w:cs="Times New Roman"/>
                <w:lang w:val="en-GB"/>
              </w:rPr>
              <w:t>ivanje</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sr-Latn-ME"/>
              </w:rPr>
            </w:pPr>
            <w:r w:rsidRPr="00C34CE0">
              <w:rPr>
                <w:rFonts w:ascii="Times New Roman" w:eastAsiaTheme="minorHAnsi" w:hAnsi="Times New Roman" w:cs="Times New Roman"/>
                <w:lang w:val="en-GB"/>
              </w:rPr>
              <w:t>za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nosa</w:t>
            </w:r>
            <w:r w:rsidRPr="00C34CE0">
              <w:rPr>
                <w:rFonts w:ascii="Times New Roman" w:eastAsiaTheme="minorHAnsi" w:hAnsi="Times New Roman" w:cs="Times New Roman"/>
                <w:lang w:val="sr-Latn-ME"/>
              </w:rPr>
              <w:t>č (</w:t>
            </w:r>
            <w:r w:rsidRPr="00C34CE0">
              <w:rPr>
                <w:rFonts w:ascii="Times New Roman" w:eastAsiaTheme="minorHAnsi" w:hAnsi="Times New Roman" w:cs="Times New Roman"/>
                <w:lang w:val="en-GB"/>
              </w:rPr>
              <w:t>poja</w:t>
            </w:r>
            <w:r w:rsidRPr="00C34CE0">
              <w:rPr>
                <w:rFonts w:ascii="Times New Roman" w:eastAsiaTheme="minorHAnsi" w:hAnsi="Times New Roman" w:cs="Times New Roman"/>
                <w:lang w:val="sr-Latn-ME"/>
              </w:rPr>
              <w:t>č</w:t>
            </w:r>
            <w:r w:rsidRPr="00C34CE0">
              <w:rPr>
                <w:rFonts w:ascii="Times New Roman" w:eastAsiaTheme="minorHAnsi" w:hAnsi="Times New Roman" w:cs="Times New Roman"/>
                <w:lang w:val="en-GB"/>
              </w:rPr>
              <w:t>anje</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obujmice</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zavrtnji</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man</w:t>
            </w:r>
            <w:r w:rsidRPr="00C34CE0">
              <w:rPr>
                <w:rFonts w:ascii="Times New Roman" w:eastAsiaTheme="minorHAnsi" w:hAnsi="Times New Roman" w:cs="Times New Roman"/>
                <w:lang w:val="sr-Latn-ME"/>
              </w:rPr>
              <w:t>ž</w:t>
            </w:r>
            <w:r w:rsidRPr="00C34CE0">
              <w:rPr>
                <w:rFonts w:ascii="Times New Roman" w:eastAsiaTheme="minorHAnsi" w:hAnsi="Times New Roman" w:cs="Times New Roman"/>
                <w:lang w:val="en-GB"/>
              </w:rPr>
              <w:t>etne</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i</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dr</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kao</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i</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monta</w:t>
            </w:r>
            <w:r w:rsidRPr="00C34CE0">
              <w:rPr>
                <w:rFonts w:ascii="Times New Roman" w:eastAsiaTheme="minorHAnsi" w:hAnsi="Times New Roman" w:cs="Times New Roman"/>
                <w:lang w:val="sr-Latn-ME"/>
              </w:rPr>
              <w:t>ž</w:t>
            </w:r>
            <w:r w:rsidRPr="00C34CE0">
              <w:rPr>
                <w:rFonts w:ascii="Times New Roman" w:eastAsiaTheme="minorHAnsi" w:hAnsi="Times New Roman" w:cs="Times New Roman"/>
                <w:lang w:val="en-GB"/>
              </w:rPr>
              <w:t>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znaka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na</w:t>
            </w:r>
          </w:p>
          <w:p w:rsidR="00C34CE0" w:rsidRPr="00C34CE0" w:rsidRDefault="00C34CE0" w:rsidP="00C34CE0">
            <w:pPr>
              <w:spacing w:after="0" w:line="240" w:lineRule="auto"/>
              <w:jc w:val="both"/>
              <w:rPr>
                <w:rFonts w:ascii="Times New Roman" w:eastAsiaTheme="minorHAnsi" w:hAnsi="Times New Roman" w:cs="Times New Roman"/>
                <w:sz w:val="24"/>
                <w:szCs w:val="24"/>
                <w:lang w:val="sr-Latn-ME"/>
              </w:rPr>
            </w:pPr>
            <w:proofErr w:type="gramStart"/>
            <w:r w:rsidRPr="00C34CE0">
              <w:rPr>
                <w:rFonts w:ascii="Times New Roman" w:eastAsiaTheme="minorHAnsi" w:hAnsi="Times New Roman" w:cs="Times New Roman"/>
                <w:lang w:val="en-GB"/>
              </w:rPr>
              <w:t>ugrađeni</w:t>
            </w:r>
            <w:proofErr w:type="gramEnd"/>
            <w:r w:rsidRPr="00C34CE0">
              <w:rPr>
                <w:rFonts w:ascii="Times New Roman" w:eastAsiaTheme="minorHAnsi" w:hAnsi="Times New Roman" w:cs="Times New Roman"/>
                <w:lang w:val="en-GB"/>
              </w:rPr>
              <w:t xml:space="preserve"> stub nosač.</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en-GB"/>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en-GB"/>
              </w:rPr>
            </w:pP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en-GB" w:eastAsia="sr-Latn-CS"/>
              </w:rPr>
            </w:pPr>
            <w:r w:rsidRPr="00C34CE0">
              <w:rPr>
                <w:rFonts w:ascii="Times New Roman" w:hAnsi="Times New Roman" w:cs="Times New Roman"/>
                <w:color w:val="000000"/>
                <w:sz w:val="24"/>
                <w:szCs w:val="24"/>
                <w:lang w:val="en-GB" w:eastAsia="sr-Latn-CS"/>
              </w:rPr>
              <w:t>1.1.</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spacing w:after="0" w:line="240" w:lineRule="auto"/>
              <w:jc w:val="both"/>
              <w:rPr>
                <w:rFonts w:ascii="Times New Roman" w:eastAsiaTheme="minorHAnsi" w:hAnsi="Times New Roman" w:cs="Times New Roman"/>
                <w:sz w:val="24"/>
                <w:szCs w:val="24"/>
                <w:lang w:val="it-IT"/>
              </w:rPr>
            </w:pPr>
            <w:r w:rsidRPr="00C34CE0">
              <w:rPr>
                <w:rFonts w:ascii="ArialNarrow" w:eastAsiaTheme="minorHAnsi" w:hAnsi="ArialNarrow" w:cs="ArialNarrow"/>
                <w:sz w:val="18"/>
                <w:szCs w:val="18"/>
                <w:lang w:val="it-IT"/>
              </w:rPr>
              <w:t xml:space="preserve">Dimenzija </w:t>
            </w:r>
            <w:r w:rsidRPr="00C34CE0">
              <w:rPr>
                <w:rFonts w:ascii="ArialNarrow-Bold" w:eastAsiaTheme="minorHAnsi" w:hAnsi="ArialNarrow-Bold" w:cs="ArialNarrow-Bold"/>
                <w:b/>
                <w:bCs/>
                <w:sz w:val="18"/>
                <w:szCs w:val="18"/>
                <w:lang w:val="it-IT"/>
              </w:rPr>
              <w:t xml:space="preserve">1600 x 300mm </w:t>
            </w:r>
            <w:r w:rsidRPr="00C34CE0">
              <w:rPr>
                <w:rFonts w:ascii="ArialNarrow" w:eastAsiaTheme="minorHAnsi" w:hAnsi="ArialNarrow" w:cs="ArialNarrow"/>
                <w:sz w:val="18"/>
                <w:szCs w:val="18"/>
                <w:lang w:val="it-IT"/>
              </w:rPr>
              <w:t>(u skladu sa grafičkim prilogom)</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rPr>
            </w:pPr>
            <w:r w:rsidRPr="00C34CE0">
              <w:rPr>
                <w:rFonts w:ascii="Times New Roman" w:hAnsi="Times New Roman" w:cs="Times New Roman"/>
                <w:color w:val="000000"/>
                <w:sz w:val="24"/>
                <w:szCs w:val="24"/>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305</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1.2.</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spacing w:after="0" w:line="240" w:lineRule="auto"/>
              <w:jc w:val="both"/>
              <w:rPr>
                <w:rFonts w:ascii="Times New Roman" w:eastAsiaTheme="minorHAnsi" w:hAnsi="Times New Roman" w:cs="Times New Roman"/>
                <w:sz w:val="24"/>
                <w:szCs w:val="24"/>
                <w:lang w:val="it-IT"/>
              </w:rPr>
            </w:pPr>
            <w:r w:rsidRPr="00C34CE0">
              <w:rPr>
                <w:rFonts w:ascii="ArialNarrow" w:eastAsiaTheme="minorHAnsi" w:hAnsi="ArialNarrow" w:cs="ArialNarrow"/>
                <w:sz w:val="18"/>
                <w:szCs w:val="18"/>
                <w:lang w:val="it-IT"/>
              </w:rPr>
              <w:t xml:space="preserve">Dimenzija </w:t>
            </w:r>
            <w:r w:rsidRPr="00C34CE0">
              <w:rPr>
                <w:rFonts w:ascii="ArialNarrow-Bold" w:eastAsiaTheme="minorHAnsi" w:hAnsi="ArialNarrow-Bold" w:cs="ArialNarrow-Bold"/>
                <w:b/>
                <w:bCs/>
                <w:sz w:val="18"/>
                <w:szCs w:val="18"/>
                <w:lang w:val="it-IT"/>
              </w:rPr>
              <w:t xml:space="preserve">1300 x 250mm </w:t>
            </w:r>
            <w:r w:rsidRPr="00C34CE0">
              <w:rPr>
                <w:rFonts w:ascii="ArialNarrow" w:eastAsiaTheme="minorHAnsi" w:hAnsi="ArialNarrow" w:cs="ArialNarrow"/>
                <w:sz w:val="18"/>
                <w:szCs w:val="18"/>
                <w:lang w:val="it-IT"/>
              </w:rPr>
              <w:t>(u skladu sa grafičkim prilogom)</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rPr>
            </w:pPr>
            <w:r w:rsidRPr="00C34CE0">
              <w:rPr>
                <w:rFonts w:ascii="Times New Roman" w:hAnsi="Times New Roman" w:cs="Times New Roman"/>
                <w:color w:val="000000"/>
                <w:sz w:val="24"/>
                <w:szCs w:val="24"/>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105</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1.2.</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spacing w:after="0" w:line="240" w:lineRule="auto"/>
              <w:jc w:val="both"/>
              <w:rPr>
                <w:rFonts w:ascii="Times New Roman" w:eastAsiaTheme="minorHAnsi" w:hAnsi="Times New Roman" w:cs="Times New Roman"/>
                <w:sz w:val="24"/>
                <w:szCs w:val="24"/>
                <w:lang w:val="it-IT"/>
              </w:rPr>
            </w:pPr>
            <w:r w:rsidRPr="00C34CE0">
              <w:rPr>
                <w:rFonts w:ascii="ArialNarrow" w:eastAsiaTheme="minorHAnsi" w:hAnsi="ArialNarrow" w:cs="ArialNarrow"/>
                <w:sz w:val="18"/>
                <w:szCs w:val="18"/>
                <w:lang w:val="it-IT"/>
              </w:rPr>
              <w:t xml:space="preserve">Dimenzija </w:t>
            </w:r>
            <w:r w:rsidRPr="00C34CE0">
              <w:rPr>
                <w:rFonts w:ascii="ArialNarrow-Bold" w:eastAsiaTheme="minorHAnsi" w:hAnsi="ArialNarrow-Bold" w:cs="ArialNarrow-Bold"/>
                <w:b/>
                <w:bCs/>
                <w:sz w:val="18"/>
                <w:szCs w:val="18"/>
                <w:lang w:val="it-IT"/>
              </w:rPr>
              <w:t xml:space="preserve">1000 x 150mm </w:t>
            </w:r>
            <w:r w:rsidRPr="00C34CE0">
              <w:rPr>
                <w:rFonts w:ascii="ArialNarrow" w:eastAsiaTheme="minorHAnsi" w:hAnsi="ArialNarrow" w:cs="ArialNarrow"/>
                <w:sz w:val="18"/>
                <w:szCs w:val="18"/>
                <w:lang w:val="it-IT"/>
              </w:rPr>
              <w:t>(u skladu sa grafičkim prilogom)</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rPr>
            </w:pPr>
            <w:r w:rsidRPr="00C34CE0">
              <w:rPr>
                <w:rFonts w:ascii="Times New Roman" w:hAnsi="Times New Roman" w:cs="Times New Roman"/>
                <w:color w:val="000000"/>
                <w:sz w:val="24"/>
                <w:szCs w:val="24"/>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30</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shd w:val="clear" w:color="auto" w:fill="EEECE1" w:themeFill="background2"/>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 xml:space="preserve">B. </w:t>
            </w:r>
          </w:p>
        </w:tc>
        <w:tc>
          <w:tcPr>
            <w:tcW w:w="9051" w:type="dxa"/>
            <w:gridSpan w:val="4"/>
            <w:tcBorders>
              <w:top w:val="single" w:sz="4" w:space="0" w:color="auto"/>
              <w:left w:val="nil"/>
              <w:bottom w:val="single" w:sz="4" w:space="0" w:color="auto"/>
              <w:right w:val="single" w:sz="8" w:space="0" w:color="auto"/>
            </w:tcBorders>
            <w:shd w:val="clear" w:color="auto" w:fill="EEECE1" w:themeFill="background2"/>
            <w:vAlign w:val="center"/>
          </w:tcPr>
          <w:p w:rsidR="00C34CE0" w:rsidRPr="00C34CE0" w:rsidRDefault="00C34CE0" w:rsidP="00C34CE0">
            <w:pPr>
              <w:spacing w:after="0"/>
              <w:rPr>
                <w:rFonts w:ascii="Times New Roman" w:hAnsi="Times New Roman" w:cs="Times New Roman"/>
                <w:sz w:val="24"/>
                <w:szCs w:val="24"/>
                <w:lang w:val="sr-Latn-CS"/>
              </w:rPr>
            </w:pPr>
            <w:r w:rsidRPr="00C34CE0">
              <w:rPr>
                <w:rFonts w:ascii="Times New Roman" w:eastAsiaTheme="minorHAnsi" w:hAnsi="Times New Roman" w:cs="Times New Roman"/>
                <w:sz w:val="24"/>
                <w:szCs w:val="24"/>
                <w:lang w:val="it-IT"/>
              </w:rPr>
              <w:t xml:space="preserve">STUBOVI NOSAČI SA IZRADOM (DORADOM) TEMELJA </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2.</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lang w:val="it-IT"/>
              </w:rPr>
            </w:pPr>
            <w:r w:rsidRPr="00C34CE0">
              <w:rPr>
                <w:rFonts w:ascii="Times New Roman" w:eastAsiaTheme="minorHAnsi" w:hAnsi="Times New Roman" w:cs="Times New Roman"/>
                <w:b/>
                <w:bCs/>
                <w:lang w:val="it-IT"/>
              </w:rPr>
              <w:t>Stub nosač saobraćajnog znaka sa izradom (doradom) temelja</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Stub nosač znaka je poluportalni, pocinčani, kvadratnog presjeka 10cm, u</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skladu sa grafičkim prilogom i Statičkim proračunom. Izrada (dorada) temelja se</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en-GB"/>
              </w:rPr>
            </w:pPr>
            <w:r w:rsidRPr="00C34CE0">
              <w:rPr>
                <w:rFonts w:ascii="Times New Roman" w:eastAsiaTheme="minorHAnsi" w:hAnsi="Times New Roman" w:cs="Times New Roman"/>
                <w:lang w:val="it-IT"/>
              </w:rPr>
              <w:t xml:space="preserve">vrši u skladu sa Statičkim proračunom koji je sastavni dio ovog projekta. </w:t>
            </w:r>
            <w:r w:rsidRPr="00C34CE0">
              <w:rPr>
                <w:rFonts w:ascii="Times New Roman" w:eastAsiaTheme="minorHAnsi" w:hAnsi="Times New Roman" w:cs="Times New Roman"/>
                <w:lang w:val="en-GB"/>
              </w:rPr>
              <w:t>Pozicija</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en-GB"/>
              </w:rPr>
            </w:pPr>
            <w:r w:rsidRPr="00C34CE0">
              <w:rPr>
                <w:rFonts w:ascii="Times New Roman" w:eastAsiaTheme="minorHAnsi" w:hAnsi="Times New Roman" w:cs="Times New Roman"/>
                <w:lang w:val="en-GB"/>
              </w:rPr>
              <w:t>obuhvata i uklanjanje postojećeg rešetkastog nosača signalizacije koji je</w:t>
            </w:r>
          </w:p>
          <w:p w:rsidR="00C34CE0" w:rsidRPr="00C34CE0" w:rsidRDefault="00C34CE0" w:rsidP="00C34CE0">
            <w:pPr>
              <w:spacing w:after="0" w:line="240" w:lineRule="auto"/>
              <w:jc w:val="both"/>
              <w:rPr>
                <w:rFonts w:ascii="Times New Roman" w:eastAsiaTheme="minorHAnsi" w:hAnsi="Times New Roman" w:cs="Times New Roman"/>
                <w:lang w:val="en-GB"/>
              </w:rPr>
            </w:pPr>
            <w:proofErr w:type="gramStart"/>
            <w:r w:rsidRPr="00C34CE0">
              <w:rPr>
                <w:rFonts w:ascii="Times New Roman" w:eastAsiaTheme="minorHAnsi" w:hAnsi="Times New Roman" w:cs="Times New Roman"/>
                <w:lang w:val="en-GB"/>
              </w:rPr>
              <w:t>predviđen</w:t>
            </w:r>
            <w:proofErr w:type="gramEnd"/>
            <w:r w:rsidRPr="00C34CE0">
              <w:rPr>
                <w:rFonts w:ascii="Times New Roman" w:eastAsiaTheme="minorHAnsi" w:hAnsi="Times New Roman" w:cs="Times New Roman"/>
                <w:lang w:val="en-GB"/>
              </w:rPr>
              <w:t xml:space="preserve"> za uklanjanje.</w:t>
            </w:r>
          </w:p>
          <w:p w:rsidR="00C34CE0" w:rsidRPr="00C34CE0" w:rsidRDefault="00C34CE0" w:rsidP="00C34CE0">
            <w:pPr>
              <w:spacing w:after="0" w:line="240" w:lineRule="auto"/>
              <w:jc w:val="both"/>
              <w:rPr>
                <w:rFonts w:ascii="Times New Roman" w:eastAsiaTheme="minorHAnsi" w:hAnsi="Times New Roman" w:cs="Times New Roman"/>
                <w:lang w:val="en-GB"/>
              </w:rPr>
            </w:pPr>
          </w:p>
          <w:p w:rsidR="00C34CE0" w:rsidRPr="00C34CE0" w:rsidRDefault="00C34CE0" w:rsidP="00C34CE0">
            <w:pPr>
              <w:spacing w:after="0" w:line="240" w:lineRule="auto"/>
              <w:jc w:val="both"/>
              <w:rPr>
                <w:rFonts w:ascii="Times New Roman" w:eastAsiaTheme="minorHAnsi" w:hAnsi="Times New Roman" w:cs="Times New Roman"/>
                <w:b/>
                <w:bCs/>
                <w:u w:val="single"/>
                <w:lang w:val="it-IT"/>
              </w:rPr>
            </w:pPr>
            <w:r w:rsidRPr="00C34CE0">
              <w:rPr>
                <w:rFonts w:ascii="Times New Roman" w:eastAsiaTheme="minorHAnsi" w:hAnsi="Times New Roman" w:cs="Times New Roman"/>
                <w:b/>
                <w:bCs/>
                <w:u w:val="single"/>
                <w:lang w:val="it-IT"/>
              </w:rPr>
              <w:t>Poluportalni nosač za table 1600x300mm</w:t>
            </w:r>
          </w:p>
          <w:p w:rsidR="00C34CE0" w:rsidRPr="00C34CE0" w:rsidRDefault="00C34CE0" w:rsidP="00C34CE0">
            <w:pPr>
              <w:spacing w:after="0" w:line="240" w:lineRule="auto"/>
              <w:jc w:val="both"/>
              <w:rPr>
                <w:rFonts w:ascii="Times New Roman" w:eastAsiaTheme="minorHAnsi" w:hAnsi="Times New Roman" w:cs="Times New Roman"/>
                <w:b/>
                <w:bCs/>
                <w:lang w:val="it-IT"/>
              </w:rPr>
            </w:pPr>
          </w:p>
          <w:p w:rsidR="00C34CE0" w:rsidRPr="00C34CE0" w:rsidRDefault="00C34CE0" w:rsidP="00C34CE0">
            <w:pPr>
              <w:spacing w:after="0" w:line="240" w:lineRule="auto"/>
              <w:jc w:val="both"/>
              <w:rPr>
                <w:rFonts w:ascii="Times New Roman" w:eastAsiaTheme="minorHAnsi" w:hAnsi="Times New Roman" w:cs="Times New Roman"/>
                <w:lang w:val="en-GB"/>
              </w:rPr>
            </w:pPr>
            <w:r w:rsidRPr="00C34CE0">
              <w:rPr>
                <w:rFonts w:ascii="Times New Roman" w:eastAsiaTheme="minorHAnsi" w:hAnsi="Times New Roman" w:cs="Times New Roman"/>
                <w:lang w:val="en-GB"/>
              </w:rPr>
              <w:t>Poluportalni nosač visine 2,50m</w:t>
            </w:r>
          </w:p>
          <w:p w:rsidR="00C34CE0" w:rsidRPr="00C34CE0" w:rsidRDefault="00C34CE0" w:rsidP="00C34CE0">
            <w:pPr>
              <w:spacing w:after="0" w:line="240" w:lineRule="auto"/>
              <w:jc w:val="both"/>
              <w:rPr>
                <w:rFonts w:ascii="Times New Roman" w:eastAsiaTheme="minorHAnsi" w:hAnsi="Times New Roman" w:cs="Times New Roman"/>
                <w:lang w:val="en-GB"/>
              </w:rPr>
            </w:pPr>
          </w:p>
          <w:p w:rsidR="00C34CE0" w:rsidRPr="00C34CE0" w:rsidRDefault="00C34CE0" w:rsidP="00C34CE0">
            <w:pPr>
              <w:spacing w:after="0" w:line="240" w:lineRule="auto"/>
              <w:jc w:val="both"/>
              <w:rPr>
                <w:rFonts w:ascii="Times New Roman" w:eastAsiaTheme="minorHAnsi" w:hAnsi="Times New Roman" w:cs="Times New Roman"/>
                <w:lang w:val="en-GB"/>
              </w:rPr>
            </w:pPr>
            <w:r w:rsidRPr="00C34CE0">
              <w:rPr>
                <w:rFonts w:ascii="Times New Roman" w:eastAsiaTheme="minorHAnsi" w:hAnsi="Times New Roman" w:cs="Times New Roman"/>
                <w:lang w:val="en-GB"/>
              </w:rPr>
              <w:t>Poluportalni nosač visine 1,40m</w:t>
            </w:r>
          </w:p>
          <w:p w:rsidR="00C34CE0" w:rsidRPr="00C34CE0" w:rsidRDefault="00C34CE0" w:rsidP="00C34CE0">
            <w:pPr>
              <w:spacing w:after="0" w:line="240" w:lineRule="auto"/>
              <w:jc w:val="both"/>
              <w:rPr>
                <w:rFonts w:ascii="Times New Roman" w:eastAsiaTheme="minorHAnsi" w:hAnsi="Times New Roman" w:cs="Times New Roman"/>
                <w:lang w:val="en-GB"/>
              </w:rPr>
            </w:pP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u w:val="single"/>
                <w:lang w:val="en-GB"/>
              </w:rPr>
            </w:pPr>
            <w:r w:rsidRPr="00C34CE0">
              <w:rPr>
                <w:rFonts w:ascii="Times New Roman" w:eastAsiaTheme="minorHAnsi" w:hAnsi="Times New Roman" w:cs="Times New Roman"/>
                <w:b/>
                <w:bCs/>
                <w:u w:val="single"/>
                <w:lang w:val="en-GB"/>
              </w:rPr>
              <w:t xml:space="preserve">Poluportalni nosač za table </w:t>
            </w:r>
            <w:r w:rsidRPr="00C34CE0">
              <w:rPr>
                <w:rFonts w:ascii="Times New Roman" w:eastAsiaTheme="minorHAnsi" w:hAnsi="Times New Roman" w:cs="Times New Roman"/>
                <w:b/>
                <w:bCs/>
                <w:u w:val="single"/>
                <w:lang w:val="en-GB"/>
              </w:rPr>
              <w:lastRenderedPageBreak/>
              <w:t>1300x250mm</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lang w:val="en-GB"/>
              </w:rPr>
            </w:pPr>
          </w:p>
          <w:p w:rsidR="00C34CE0" w:rsidRPr="00C34CE0" w:rsidRDefault="00C34CE0" w:rsidP="00C34CE0">
            <w:pPr>
              <w:spacing w:after="0" w:line="240" w:lineRule="auto"/>
              <w:jc w:val="both"/>
              <w:rPr>
                <w:rFonts w:ascii="Times New Roman" w:eastAsiaTheme="minorHAnsi" w:hAnsi="Times New Roman" w:cs="Times New Roman"/>
                <w:lang w:val="en-GB"/>
              </w:rPr>
            </w:pPr>
            <w:r w:rsidRPr="00C34CE0">
              <w:rPr>
                <w:rFonts w:ascii="Times New Roman" w:eastAsiaTheme="minorHAnsi" w:hAnsi="Times New Roman" w:cs="Times New Roman"/>
                <w:lang w:val="en-GB"/>
              </w:rPr>
              <w:t>Poluportalni nosač visine 2,50m</w:t>
            </w:r>
          </w:p>
          <w:p w:rsidR="00C34CE0" w:rsidRPr="00C34CE0" w:rsidRDefault="00C34CE0" w:rsidP="00C34CE0">
            <w:pPr>
              <w:spacing w:after="0" w:line="240" w:lineRule="auto"/>
              <w:jc w:val="both"/>
              <w:rPr>
                <w:rFonts w:ascii="Times New Roman" w:eastAsiaTheme="minorHAnsi" w:hAnsi="Times New Roman" w:cs="Times New Roman"/>
                <w:lang w:val="en-GB"/>
              </w:rPr>
            </w:pPr>
          </w:p>
          <w:p w:rsidR="00C34CE0" w:rsidRPr="00C34CE0" w:rsidRDefault="00C34CE0" w:rsidP="00C34CE0">
            <w:pPr>
              <w:spacing w:after="0" w:line="240" w:lineRule="auto"/>
              <w:jc w:val="both"/>
              <w:rPr>
                <w:rFonts w:ascii="ArialNarrow-Bold" w:eastAsiaTheme="minorHAnsi" w:hAnsi="ArialNarrow-Bold" w:cs="ArialNarrow-Bold"/>
                <w:b/>
                <w:bCs/>
                <w:sz w:val="18"/>
                <w:szCs w:val="18"/>
                <w:lang w:val="it-IT"/>
              </w:rPr>
            </w:pPr>
            <w:r w:rsidRPr="00C34CE0">
              <w:rPr>
                <w:rFonts w:ascii="Times New Roman" w:eastAsiaTheme="minorHAnsi" w:hAnsi="Times New Roman" w:cs="Times New Roman"/>
                <w:lang w:val="en-GB"/>
              </w:rPr>
              <w:t>Poluportalni nosač visine 1,40m</w:t>
            </w:r>
          </w:p>
          <w:p w:rsidR="00C34CE0" w:rsidRPr="00C34CE0" w:rsidRDefault="00C34CE0" w:rsidP="00C34CE0">
            <w:pPr>
              <w:spacing w:after="0" w:line="240" w:lineRule="auto"/>
              <w:jc w:val="both"/>
              <w:rPr>
                <w:rFonts w:ascii="ArialNarrow" w:eastAsiaTheme="minorHAnsi" w:hAnsi="ArialNarrow" w:cs="ArialNarrow"/>
                <w:sz w:val="18"/>
                <w:szCs w:val="18"/>
                <w:lang w:val="it-IT"/>
              </w:rPr>
            </w:pP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p w:rsidR="00C34CE0" w:rsidRPr="00C34CE0" w:rsidRDefault="00C34CE0" w:rsidP="00C34CE0">
            <w:pPr>
              <w:spacing w:after="0" w:line="240" w:lineRule="auto"/>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rPr>
                <w:rFonts w:ascii="Times New Roman" w:hAnsi="Times New Roman" w:cs="Times New Roman"/>
                <w:lang w:val="sr-Latn-CS"/>
              </w:rPr>
            </w:pPr>
          </w:p>
          <w:p w:rsidR="00C34CE0" w:rsidRPr="00C34CE0" w:rsidRDefault="00C34CE0" w:rsidP="00C34CE0">
            <w:pPr>
              <w:spacing w:after="0"/>
              <w:rPr>
                <w:rFonts w:ascii="Times New Roman" w:hAnsi="Times New Roman" w:cs="Times New Roman"/>
                <w:lang w:val="sr-Latn-CS"/>
              </w:rPr>
            </w:pPr>
          </w:p>
          <w:p w:rsidR="00C34CE0" w:rsidRPr="00C34CE0" w:rsidRDefault="00C34CE0" w:rsidP="00C34CE0">
            <w:pPr>
              <w:spacing w:after="0"/>
              <w:rPr>
                <w:rFonts w:ascii="Times New Roman" w:hAnsi="Times New Roman" w:cs="Times New Roman"/>
                <w:lang w:val="sr-Latn-CS"/>
              </w:rPr>
            </w:pPr>
          </w:p>
          <w:p w:rsidR="00C34CE0" w:rsidRPr="00C34CE0" w:rsidRDefault="00C34CE0" w:rsidP="00C34CE0">
            <w:pPr>
              <w:spacing w:after="0"/>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r w:rsidRPr="00C34CE0">
              <w:rPr>
                <w:rFonts w:ascii="Times New Roman" w:hAnsi="Times New Roman" w:cs="Times New Roman"/>
                <w:lang w:val="sr-Latn-CS"/>
              </w:rPr>
              <w:t>25</w:t>
            </w: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r w:rsidRPr="00C34CE0">
              <w:rPr>
                <w:rFonts w:ascii="Times New Roman" w:hAnsi="Times New Roman" w:cs="Times New Roman"/>
                <w:lang w:val="sr-Latn-CS"/>
              </w:rPr>
              <w:t>36</w:t>
            </w: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r w:rsidRPr="00C34CE0">
              <w:rPr>
                <w:rFonts w:ascii="Times New Roman" w:hAnsi="Times New Roman" w:cs="Times New Roman"/>
                <w:lang w:val="sr-Latn-CS"/>
              </w:rPr>
              <w:t>8</w:t>
            </w: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r w:rsidRPr="00C34CE0">
              <w:rPr>
                <w:rFonts w:ascii="Times New Roman" w:hAnsi="Times New Roman" w:cs="Times New Roman"/>
                <w:lang w:val="sr-Latn-CS"/>
              </w:rPr>
              <w:t>16</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lastRenderedPageBreak/>
              <w:t>2.1.</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spacing w:after="0" w:line="240" w:lineRule="auto"/>
              <w:rPr>
                <w:rFonts w:ascii="Times New Roman" w:eastAsiaTheme="minorHAnsi" w:hAnsi="Times New Roman" w:cs="Times New Roman"/>
                <w:b/>
                <w:lang w:val="it-IT"/>
              </w:rPr>
            </w:pPr>
            <w:r w:rsidRPr="00C34CE0">
              <w:rPr>
                <w:rFonts w:ascii="Times New Roman" w:eastAsiaTheme="minorHAnsi" w:hAnsi="Times New Roman" w:cs="Times New Roman"/>
                <w:b/>
                <w:lang w:val="it-IT"/>
              </w:rPr>
              <w:t>VARIJANTA POTREBNOG OJAČANJA</w:t>
            </w:r>
          </w:p>
          <w:p w:rsidR="00C34CE0" w:rsidRPr="00C34CE0" w:rsidRDefault="00C34CE0" w:rsidP="00C34CE0">
            <w:pPr>
              <w:spacing w:after="0" w:line="240" w:lineRule="auto"/>
              <w:rPr>
                <w:rFonts w:ascii="Times New Roman" w:eastAsiaTheme="minorHAnsi" w:hAnsi="Times New Roman" w:cs="Times New Roman"/>
                <w:lang w:val="it-IT"/>
              </w:rPr>
            </w:pP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Izrada obodnog ojačanja temelja u vidu ab prstena do potrebne dimenzije</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temelja u zavisnosti od visine.</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Pozicija obuhvata isjecanje postojećeg trotoara,ručni iskop do potrebnih dim.</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Kontrolu postavljenih ankera. Ankerisanje armature 16R_12x300mm</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en-GB"/>
              </w:rPr>
            </w:pPr>
            <w:r w:rsidRPr="00C34CE0">
              <w:rPr>
                <w:rFonts w:ascii="Times New Roman" w:eastAsiaTheme="minorHAnsi" w:hAnsi="Times New Roman" w:cs="Times New Roman"/>
                <w:lang w:val="en-GB"/>
              </w:rPr>
              <w:t>Betoniranje ab prstena</w:t>
            </w:r>
            <w:proofErr w:type="gramStart"/>
            <w:r w:rsidRPr="00C34CE0">
              <w:rPr>
                <w:rFonts w:ascii="Times New Roman" w:eastAsiaTheme="minorHAnsi" w:hAnsi="Times New Roman" w:cs="Times New Roman"/>
                <w:lang w:val="en-GB"/>
              </w:rPr>
              <w:t>,betonom</w:t>
            </w:r>
            <w:proofErr w:type="gramEnd"/>
            <w:r w:rsidRPr="00C34CE0">
              <w:rPr>
                <w:rFonts w:ascii="Times New Roman" w:eastAsiaTheme="minorHAnsi" w:hAnsi="Times New Roman" w:cs="Times New Roman"/>
                <w:lang w:val="en-GB"/>
              </w:rPr>
              <w:t xml:space="preserve"> marke MB30.</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Pozicija obuhvata nabavku materijala. Pozicija obuhvata i nabavku i dopremu</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stuba nosača do mjesta postavljanja i ugradnju stuba nosača na betonski</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en-GB"/>
              </w:rPr>
            </w:pPr>
            <w:proofErr w:type="gramStart"/>
            <w:r w:rsidRPr="00C34CE0">
              <w:rPr>
                <w:rFonts w:ascii="Times New Roman" w:eastAsiaTheme="minorHAnsi" w:hAnsi="Times New Roman" w:cs="Times New Roman"/>
                <w:lang w:val="en-GB"/>
              </w:rPr>
              <w:t>temelj</w:t>
            </w:r>
            <w:proofErr w:type="gramEnd"/>
            <w:r w:rsidRPr="00C34CE0">
              <w:rPr>
                <w:rFonts w:ascii="Times New Roman" w:eastAsiaTheme="minorHAnsi" w:hAnsi="Times New Roman" w:cs="Times New Roman"/>
                <w:lang w:val="en-GB"/>
              </w:rPr>
              <w:t>.</w:t>
            </w:r>
          </w:p>
          <w:p w:rsidR="00C34CE0" w:rsidRPr="00C34CE0" w:rsidRDefault="00C34CE0" w:rsidP="00C34CE0">
            <w:pPr>
              <w:spacing w:after="0" w:line="240" w:lineRule="auto"/>
              <w:rPr>
                <w:rFonts w:ascii="ArialNarrow" w:eastAsiaTheme="minorHAnsi" w:hAnsi="ArialNarrow" w:cs="ArialNarrow"/>
                <w:sz w:val="18"/>
                <w:szCs w:val="18"/>
                <w:lang w:val="it-IT"/>
              </w:rPr>
            </w:pPr>
            <w:r w:rsidRPr="00C34CE0">
              <w:rPr>
                <w:rFonts w:ascii="Times New Roman" w:eastAsiaTheme="minorHAnsi" w:hAnsi="Times New Roman" w:cs="Times New Roman"/>
                <w:lang w:val="it-IT"/>
              </w:rPr>
              <w:t>Obračun po kom gotove pozicije</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55</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2.2.</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lang w:val="it-IT"/>
              </w:rPr>
            </w:pPr>
            <w:r w:rsidRPr="00C34CE0">
              <w:rPr>
                <w:rFonts w:ascii="Times New Roman" w:eastAsiaTheme="minorHAnsi" w:hAnsi="Times New Roman" w:cs="Times New Roman"/>
                <w:b/>
                <w:bCs/>
                <w:lang w:val="it-IT"/>
              </w:rPr>
              <w:t>VARIJANTA IZRADE NOVOG TEMELJA</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lang w:val="it-IT"/>
              </w:rPr>
            </w:pP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Izrada novog temelja potrebne dim u zavisnosti od visine.</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Pozicija obuhvata ručni iskop do potrebnih dim. Armiranje temelja sa ±Q335</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Betoniranje temelja,betonom marke MB30. Ugradnju novih ankera. Pozicija</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obuhvata nabavku materijala. Pozicija obuhvata i nabavku i dopremu stuba</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nosača do mjesta postavljanja i ugradnju stuba nosača na betonski temelj.</w:t>
            </w:r>
          </w:p>
          <w:p w:rsidR="00C34CE0" w:rsidRPr="00C34CE0" w:rsidRDefault="00C34CE0" w:rsidP="00C34CE0">
            <w:pPr>
              <w:spacing w:after="0" w:line="240" w:lineRule="auto"/>
              <w:jc w:val="both"/>
              <w:rPr>
                <w:rFonts w:ascii="ArialNarrow" w:eastAsiaTheme="minorHAnsi" w:hAnsi="ArialNarrow" w:cs="ArialNarrow"/>
                <w:sz w:val="18"/>
                <w:szCs w:val="18"/>
                <w:lang w:val="it-IT"/>
              </w:rPr>
            </w:pPr>
            <w:r w:rsidRPr="00C34CE0">
              <w:rPr>
                <w:rFonts w:ascii="Times New Roman" w:eastAsiaTheme="minorHAnsi" w:hAnsi="Times New Roman" w:cs="Times New Roman"/>
                <w:lang w:val="it-IT"/>
              </w:rPr>
              <w:t>Obračun po kom gotove pozicije</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30</w:t>
            </w:r>
          </w:p>
        </w:tc>
      </w:tr>
      <w:tr w:rsidR="00C34CE0" w:rsidRPr="00C34CE0" w:rsidTr="00C34CE0">
        <w:trPr>
          <w:trHeight w:val="369"/>
        </w:trPr>
        <w:tc>
          <w:tcPr>
            <w:tcW w:w="800" w:type="dxa"/>
            <w:tcBorders>
              <w:top w:val="single" w:sz="4" w:space="0" w:color="auto"/>
              <w:left w:val="single" w:sz="8" w:space="0" w:color="auto"/>
              <w:bottom w:val="single" w:sz="8"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3.</w:t>
            </w:r>
          </w:p>
        </w:tc>
        <w:tc>
          <w:tcPr>
            <w:tcW w:w="3022" w:type="dxa"/>
            <w:tcBorders>
              <w:top w:val="single" w:sz="4" w:space="0" w:color="auto"/>
              <w:left w:val="nil"/>
              <w:bottom w:val="single" w:sz="8" w:space="0" w:color="auto"/>
              <w:right w:val="single" w:sz="4" w:space="0" w:color="auto"/>
            </w:tcBorders>
            <w:vAlign w:val="center"/>
          </w:tcPr>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u w:val="single"/>
                <w:lang w:val="it-IT"/>
              </w:rPr>
            </w:pPr>
            <w:r w:rsidRPr="00C34CE0">
              <w:rPr>
                <w:rFonts w:ascii="Times New Roman" w:eastAsiaTheme="minorHAnsi" w:hAnsi="Times New Roman" w:cs="Times New Roman"/>
                <w:b/>
                <w:bCs/>
                <w:u w:val="single"/>
                <w:lang w:val="it-IT"/>
              </w:rPr>
              <w:t>Ukrasni stub nosač u pješačkim zonama za table 1000x150mm</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u w:val="single"/>
                <w:lang w:val="it-IT"/>
              </w:rPr>
            </w:pP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 xml:space="preserve">Pozicija obuhvata nabavku, dopremu i ugradnju ukrasnog </w:t>
            </w:r>
            <w:r w:rsidRPr="00C34CE0">
              <w:rPr>
                <w:rFonts w:ascii="Times New Roman" w:eastAsiaTheme="minorHAnsi" w:hAnsi="Times New Roman" w:cs="Times New Roman"/>
                <w:lang w:val="it-IT"/>
              </w:rPr>
              <w:lastRenderedPageBreak/>
              <w:t>stuba nosača na</w:t>
            </w:r>
          </w:p>
          <w:p w:rsidR="00C34CE0" w:rsidRPr="00C34CE0" w:rsidRDefault="00C34CE0" w:rsidP="00C34CE0">
            <w:pPr>
              <w:spacing w:after="0" w:line="240" w:lineRule="auto"/>
              <w:jc w:val="both"/>
              <w:rPr>
                <w:rFonts w:ascii="ArialNarrow" w:eastAsiaTheme="minorHAnsi" w:hAnsi="ArialNarrow" w:cs="ArialNarrow"/>
                <w:sz w:val="18"/>
                <w:szCs w:val="18"/>
                <w:lang w:val="it-IT"/>
              </w:rPr>
            </w:pPr>
            <w:proofErr w:type="gramStart"/>
            <w:r w:rsidRPr="00C34CE0">
              <w:rPr>
                <w:rFonts w:ascii="Times New Roman" w:eastAsiaTheme="minorHAnsi" w:hAnsi="Times New Roman" w:cs="Times New Roman"/>
                <w:lang w:val="en-GB"/>
              </w:rPr>
              <w:t>lokaciju</w:t>
            </w:r>
            <w:proofErr w:type="gramEnd"/>
            <w:r w:rsidRPr="00C34CE0">
              <w:rPr>
                <w:rFonts w:ascii="Times New Roman" w:eastAsiaTheme="minorHAnsi" w:hAnsi="Times New Roman" w:cs="Times New Roman"/>
                <w:lang w:val="en-GB"/>
              </w:rPr>
              <w:t xml:space="preserve"> određenu projektom.</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rPr>
            </w:pPr>
            <w:r w:rsidRPr="00C34CE0">
              <w:rPr>
                <w:rFonts w:ascii="Times New Roman" w:hAnsi="Times New Roman" w:cs="Times New Roman"/>
                <w:color w:val="000000"/>
                <w:sz w:val="24"/>
                <w:szCs w:val="24"/>
                <w:lang w:val="it-IT"/>
              </w:rPr>
              <w:t>kom</w:t>
            </w:r>
          </w:p>
        </w:tc>
        <w:tc>
          <w:tcPr>
            <w:tcW w:w="1827" w:type="dxa"/>
            <w:tcBorders>
              <w:top w:val="single" w:sz="4" w:space="0" w:color="auto"/>
              <w:left w:val="single" w:sz="4" w:space="0" w:color="auto"/>
              <w:bottom w:val="single" w:sz="8"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5</w:t>
            </w:r>
          </w:p>
        </w:tc>
      </w:tr>
    </w:tbl>
    <w:p w:rsidR="00C34CE0" w:rsidRDefault="00C34CE0" w:rsidP="007539A7">
      <w:pPr>
        <w:rPr>
          <w:rFonts w:ascii="Times New Roman" w:hAnsi="Times New Roman" w:cs="Times New Roman"/>
          <w:b/>
          <w:sz w:val="24"/>
          <w:szCs w:val="24"/>
        </w:rPr>
      </w:pPr>
    </w:p>
    <w:p w:rsidR="00551BB1" w:rsidRPr="00D102E8" w:rsidRDefault="00D102E8" w:rsidP="007539A7">
      <w:pPr>
        <w:rPr>
          <w:rFonts w:ascii="Times New Roman" w:hAnsi="Times New Roman" w:cs="Times New Roman"/>
          <w:b/>
          <w:sz w:val="24"/>
          <w:szCs w:val="24"/>
        </w:rPr>
      </w:pPr>
      <w:r w:rsidRPr="00D102E8">
        <w:rPr>
          <w:rFonts w:ascii="Times New Roman" w:hAnsi="Times New Roman" w:cs="Times New Roman"/>
          <w:b/>
          <w:sz w:val="24"/>
          <w:szCs w:val="24"/>
        </w:rPr>
        <w:t>NAPOMENA:</w:t>
      </w:r>
    </w:p>
    <w:p w:rsidR="005A292A" w:rsidRDefault="00650739" w:rsidP="00474CEC">
      <w:pPr>
        <w:spacing w:after="0" w:line="240" w:lineRule="auto"/>
        <w:rPr>
          <w:rFonts w:ascii="Times New Roman" w:hAnsi="Times New Roman" w:cs="Times New Roman"/>
          <w:b/>
          <w:sz w:val="24"/>
          <w:szCs w:val="24"/>
        </w:rPr>
      </w:pPr>
      <w:r w:rsidRPr="00EA0C06">
        <w:rPr>
          <w:rFonts w:ascii="Times New Roman" w:hAnsi="Times New Roman" w:cs="Times New Roman"/>
          <w:b/>
        </w:rPr>
        <w:sym w:font="Wingdings" w:char="F0A8"/>
      </w:r>
      <w:r>
        <w:rPr>
          <w:rFonts w:ascii="Times New Roman" w:hAnsi="Times New Roman" w:cs="Times New Roman"/>
          <w:b/>
        </w:rPr>
        <w:t xml:space="preserve"> </w:t>
      </w:r>
      <w:r w:rsidR="00F207F5" w:rsidRPr="00F207F5">
        <w:rPr>
          <w:rFonts w:ascii="Times New Roman" w:hAnsi="Times New Roman" w:cs="Times New Roman"/>
          <w:b/>
          <w:sz w:val="24"/>
          <w:szCs w:val="24"/>
          <w:lang w:val="sr-Latn-RS"/>
        </w:rPr>
        <w:t>Garantni rok: 2</w:t>
      </w:r>
      <w:r w:rsidR="003F6649">
        <w:rPr>
          <w:rFonts w:ascii="Times New Roman" w:hAnsi="Times New Roman" w:cs="Times New Roman"/>
          <w:b/>
          <w:sz w:val="24"/>
          <w:szCs w:val="24"/>
          <w:lang w:val="sr-Latn-RS"/>
        </w:rPr>
        <w:t xml:space="preserve"> </w:t>
      </w:r>
      <w:r w:rsidR="00F207F5" w:rsidRPr="00F207F5">
        <w:rPr>
          <w:rFonts w:ascii="Times New Roman" w:hAnsi="Times New Roman" w:cs="Times New Roman"/>
          <w:b/>
          <w:sz w:val="24"/>
          <w:szCs w:val="24"/>
          <w:lang w:val="sr-Latn-RS"/>
        </w:rPr>
        <w:t xml:space="preserve">godine </w:t>
      </w:r>
      <w:r w:rsidR="00F207F5" w:rsidRPr="00F207F5">
        <w:rPr>
          <w:rFonts w:ascii="Times New Roman" w:hAnsi="Times New Roman" w:cs="Times New Roman"/>
          <w:b/>
          <w:sz w:val="24"/>
          <w:szCs w:val="24"/>
        </w:rPr>
        <w:t xml:space="preserve">od dana nabavke </w:t>
      </w:r>
      <w:r w:rsidR="004E1201">
        <w:rPr>
          <w:rFonts w:ascii="Times New Roman" w:hAnsi="Times New Roman" w:cs="Times New Roman"/>
          <w:b/>
          <w:sz w:val="24"/>
          <w:szCs w:val="24"/>
        </w:rPr>
        <w:t>i</w:t>
      </w:r>
      <w:r w:rsidR="00F207F5" w:rsidRPr="00F207F5">
        <w:rPr>
          <w:rFonts w:ascii="Times New Roman" w:hAnsi="Times New Roman" w:cs="Times New Roman"/>
          <w:b/>
          <w:sz w:val="24"/>
          <w:szCs w:val="24"/>
        </w:rPr>
        <w:t xml:space="preserve"> ugradnje robe</w:t>
      </w:r>
    </w:p>
    <w:p w:rsidR="00650739" w:rsidRPr="00EA0C06" w:rsidRDefault="00650739" w:rsidP="00650739">
      <w:pPr>
        <w:spacing w:after="0" w:line="240" w:lineRule="auto"/>
        <w:rPr>
          <w:rFonts w:ascii="Times New Roman" w:hAnsi="Times New Roman" w:cs="Times New Roman"/>
          <w:b/>
        </w:rPr>
      </w:pPr>
      <w:r w:rsidRPr="00EA0C06">
        <w:rPr>
          <w:rFonts w:ascii="Times New Roman" w:hAnsi="Times New Roman" w:cs="Times New Roman"/>
          <w:b/>
        </w:rPr>
        <w:sym w:font="Wingdings" w:char="F0A8"/>
      </w:r>
      <w:r w:rsidRPr="00EA0C06">
        <w:rPr>
          <w:rFonts w:ascii="Times New Roman" w:hAnsi="Times New Roman" w:cs="Times New Roman"/>
          <w:b/>
        </w:rPr>
        <w:t xml:space="preserve"> Garancije kvaliteta:  </w:t>
      </w:r>
      <w:r w:rsidRPr="00EA0C06">
        <w:rPr>
          <w:rFonts w:ascii="Times New Roman" w:hAnsi="Times New Roman" w:cs="Times New Roman"/>
        </w:rPr>
        <w:t>Dokazuje se atestima.</w:t>
      </w:r>
    </w:p>
    <w:p w:rsidR="00474CEC" w:rsidRPr="00474CEC" w:rsidRDefault="008D4005" w:rsidP="00474CEC">
      <w:pPr>
        <w:spacing w:after="0" w:line="240" w:lineRule="auto"/>
        <w:rPr>
          <w:rFonts w:ascii="Times New Roman" w:hAnsi="Times New Roman" w:cs="Times New Roman"/>
          <w:b/>
          <w:sz w:val="24"/>
          <w:szCs w:val="24"/>
          <w:lang w:val="sr-Latn-RS"/>
        </w:rPr>
      </w:pPr>
      <w:r w:rsidRPr="00EA0C06">
        <w:rPr>
          <w:rFonts w:ascii="Times New Roman" w:hAnsi="Times New Roman" w:cs="Times New Roman"/>
          <w:b/>
        </w:rPr>
        <w:sym w:font="Wingdings" w:char="F0A8"/>
      </w:r>
      <w:r>
        <w:rPr>
          <w:rFonts w:ascii="Times New Roman" w:hAnsi="Times New Roman" w:cs="Times New Roman"/>
          <w:b/>
        </w:rPr>
        <w:t xml:space="preserve"> </w:t>
      </w:r>
      <w:r>
        <w:rPr>
          <w:rFonts w:ascii="Times New Roman" w:hAnsi="Times New Roman" w:cs="Times New Roman"/>
          <w:b/>
          <w:sz w:val="24"/>
          <w:szCs w:val="24"/>
          <w:lang w:val="sr-Latn-RS"/>
        </w:rPr>
        <w:t>Način sprovođenja kontrole kvaliteta</w:t>
      </w:r>
      <w:r w:rsidR="00CE481A">
        <w:rPr>
          <w:rFonts w:ascii="Times New Roman" w:eastAsia="PMingLiU" w:hAnsi="Times New Roman" w:cs="Times New Roman"/>
          <w:sz w:val="24"/>
          <w:szCs w:val="24"/>
          <w:lang w:val="sr-Latn-CS"/>
        </w:rPr>
        <w:t xml:space="preserve">: </w:t>
      </w:r>
      <w:r w:rsidR="00CE481A" w:rsidRPr="00B446FB">
        <w:rPr>
          <w:rFonts w:ascii="Times New Roman" w:eastAsia="PMingLiU" w:hAnsi="Times New Roman" w:cs="Times New Roman"/>
          <w:sz w:val="24"/>
          <w:szCs w:val="24"/>
          <w:lang w:val="sr-Latn-CS"/>
        </w:rPr>
        <w:t>vrši Komisija Naručioca, na lokaciji Naručioca, uz prisustvo ovlašćenih predstavnika Dobavljača</w:t>
      </w:r>
    </w:p>
    <w:p w:rsidR="005A292A" w:rsidRDefault="00941B9A" w:rsidP="00AB0062">
      <w:pPr>
        <w:jc w:val="both"/>
        <w:rPr>
          <w:rFonts w:ascii="Times New Roman" w:hAnsi="Times New Roman" w:cs="Times New Roman"/>
          <w:b/>
          <w:sz w:val="24"/>
          <w:szCs w:val="24"/>
        </w:rPr>
      </w:pPr>
      <w:r w:rsidRPr="003F6649">
        <w:rPr>
          <w:rFonts w:ascii="Times New Roman" w:hAnsi="Times New Roman" w:cs="Times New Roman"/>
          <w:b/>
          <w:sz w:val="24"/>
          <w:szCs w:val="24"/>
        </w:rPr>
        <w:t xml:space="preserve">- </w:t>
      </w:r>
      <w:r w:rsidR="009C46B5" w:rsidRPr="003F6649">
        <w:rPr>
          <w:rFonts w:ascii="Times New Roman" w:hAnsi="Times New Roman" w:cs="Times New Roman"/>
          <w:b/>
          <w:sz w:val="24"/>
          <w:szCs w:val="24"/>
        </w:rPr>
        <w:t xml:space="preserve">Ponuđač treba da ima </w:t>
      </w:r>
      <w:r w:rsidR="00650739">
        <w:rPr>
          <w:rFonts w:ascii="Times New Roman" w:hAnsi="Times New Roman" w:cs="Times New Roman"/>
          <w:b/>
          <w:sz w:val="24"/>
          <w:szCs w:val="24"/>
        </w:rPr>
        <w:t>P</w:t>
      </w:r>
      <w:r w:rsidRPr="003F6649">
        <w:rPr>
          <w:rFonts w:ascii="Times New Roman" w:hAnsi="Times New Roman" w:cs="Times New Roman"/>
          <w:b/>
          <w:sz w:val="24"/>
          <w:szCs w:val="24"/>
        </w:rPr>
        <w:t>otvrd</w:t>
      </w:r>
      <w:r w:rsidR="009C46B5" w:rsidRPr="003F6649">
        <w:rPr>
          <w:rFonts w:ascii="Times New Roman" w:hAnsi="Times New Roman" w:cs="Times New Roman"/>
          <w:b/>
          <w:sz w:val="24"/>
          <w:szCs w:val="24"/>
        </w:rPr>
        <w:t>u</w:t>
      </w:r>
      <w:r w:rsidRPr="003F6649">
        <w:rPr>
          <w:rFonts w:ascii="Times New Roman" w:hAnsi="Times New Roman" w:cs="Times New Roman"/>
          <w:b/>
          <w:sz w:val="24"/>
          <w:szCs w:val="24"/>
        </w:rPr>
        <w:t xml:space="preserve"> izdat</w:t>
      </w:r>
      <w:r w:rsidR="009C46B5" w:rsidRPr="003F6649">
        <w:rPr>
          <w:rFonts w:ascii="Times New Roman" w:hAnsi="Times New Roman" w:cs="Times New Roman"/>
          <w:b/>
          <w:sz w:val="24"/>
          <w:szCs w:val="24"/>
        </w:rPr>
        <w:t>u</w:t>
      </w:r>
      <w:r w:rsidRPr="003F6649">
        <w:rPr>
          <w:rFonts w:ascii="Times New Roman" w:hAnsi="Times New Roman" w:cs="Times New Roman"/>
          <w:b/>
          <w:sz w:val="24"/>
          <w:szCs w:val="24"/>
        </w:rPr>
        <w:t xml:space="preserve"> </w:t>
      </w:r>
      <w:proofErr w:type="gramStart"/>
      <w:r w:rsidRPr="003F6649">
        <w:rPr>
          <w:rFonts w:ascii="Times New Roman" w:hAnsi="Times New Roman" w:cs="Times New Roman"/>
          <w:b/>
          <w:sz w:val="24"/>
          <w:szCs w:val="24"/>
        </w:rPr>
        <w:t>od</w:t>
      </w:r>
      <w:proofErr w:type="gramEnd"/>
      <w:r w:rsidRPr="003F6649">
        <w:rPr>
          <w:rFonts w:ascii="Times New Roman" w:hAnsi="Times New Roman" w:cs="Times New Roman"/>
          <w:b/>
          <w:sz w:val="24"/>
          <w:szCs w:val="24"/>
        </w:rPr>
        <w:t xml:space="preserve"> </w:t>
      </w:r>
      <w:r w:rsidR="009C46B5" w:rsidRPr="003F6649">
        <w:rPr>
          <w:rFonts w:ascii="Times New Roman" w:hAnsi="Times New Roman" w:cs="Times New Roman"/>
          <w:b/>
          <w:sz w:val="24"/>
          <w:szCs w:val="24"/>
        </w:rPr>
        <w:t xml:space="preserve">strane </w:t>
      </w:r>
      <w:r w:rsidR="00474CEC">
        <w:rPr>
          <w:rFonts w:ascii="Times New Roman" w:hAnsi="Times New Roman" w:cs="Times New Roman"/>
          <w:b/>
          <w:sz w:val="24"/>
          <w:szCs w:val="24"/>
        </w:rPr>
        <w:t>Direkcij</w:t>
      </w:r>
      <w:r w:rsidR="00650739">
        <w:rPr>
          <w:rFonts w:ascii="Times New Roman" w:hAnsi="Times New Roman" w:cs="Times New Roman"/>
          <w:b/>
          <w:sz w:val="24"/>
          <w:szCs w:val="24"/>
        </w:rPr>
        <w:t>e</w:t>
      </w:r>
      <w:r w:rsidR="00474CEC">
        <w:rPr>
          <w:rFonts w:ascii="Times New Roman" w:hAnsi="Times New Roman" w:cs="Times New Roman"/>
          <w:b/>
          <w:sz w:val="24"/>
          <w:szCs w:val="24"/>
        </w:rPr>
        <w:t xml:space="preserve"> za investicije Opštine Tivat</w:t>
      </w:r>
      <w:r w:rsidR="00650739">
        <w:rPr>
          <w:rFonts w:ascii="Times New Roman" w:hAnsi="Times New Roman" w:cs="Times New Roman"/>
          <w:b/>
          <w:sz w:val="24"/>
          <w:szCs w:val="24"/>
        </w:rPr>
        <w:t xml:space="preserve"> </w:t>
      </w:r>
      <w:r w:rsidRPr="003F6649">
        <w:rPr>
          <w:rFonts w:ascii="Times New Roman" w:hAnsi="Times New Roman" w:cs="Times New Roman"/>
          <w:b/>
          <w:sz w:val="24"/>
          <w:szCs w:val="24"/>
        </w:rPr>
        <w:t>o obilasku lokacij</w:t>
      </w:r>
      <w:r w:rsidR="009C46B5" w:rsidRPr="003F6649">
        <w:rPr>
          <w:rFonts w:ascii="Times New Roman" w:hAnsi="Times New Roman" w:cs="Times New Roman"/>
          <w:b/>
          <w:sz w:val="24"/>
          <w:szCs w:val="24"/>
        </w:rPr>
        <w:t xml:space="preserve">a </w:t>
      </w:r>
      <w:r w:rsidRPr="003F6649">
        <w:rPr>
          <w:rFonts w:ascii="Times New Roman" w:hAnsi="Times New Roman" w:cs="Times New Roman"/>
          <w:b/>
          <w:sz w:val="24"/>
          <w:szCs w:val="24"/>
        </w:rPr>
        <w:t>na koj</w:t>
      </w:r>
      <w:r w:rsidR="009C46B5" w:rsidRPr="003F6649">
        <w:rPr>
          <w:rFonts w:ascii="Times New Roman" w:hAnsi="Times New Roman" w:cs="Times New Roman"/>
          <w:b/>
          <w:sz w:val="24"/>
          <w:szCs w:val="24"/>
        </w:rPr>
        <w:t>ima</w:t>
      </w:r>
      <w:r w:rsidRPr="003F6649">
        <w:rPr>
          <w:rFonts w:ascii="Times New Roman" w:hAnsi="Times New Roman" w:cs="Times New Roman"/>
          <w:b/>
          <w:sz w:val="24"/>
          <w:szCs w:val="24"/>
        </w:rPr>
        <w:t xml:space="preserve"> se ugrađuje </w:t>
      </w:r>
      <w:r w:rsidR="009C46B5" w:rsidRPr="003F6649">
        <w:rPr>
          <w:rFonts w:ascii="Times New Roman" w:hAnsi="Times New Roman" w:cs="Times New Roman"/>
          <w:b/>
          <w:sz w:val="24"/>
          <w:szCs w:val="24"/>
        </w:rPr>
        <w:t>signalizacija.</w:t>
      </w:r>
    </w:p>
    <w:p w:rsidR="00AB0062" w:rsidRPr="00B446FB" w:rsidRDefault="00AB0062" w:rsidP="00AB0062">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Dobavljač se obavezuje da plati ugovornu kaznu u visini 2‰ za svaki dan kašnjenja u isporuci </w:t>
      </w:r>
      <w:r>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 a najviše 5% od ukupne vrijednosti ugovoren</w:t>
      </w:r>
      <w:r>
        <w:rPr>
          <w:rFonts w:ascii="Times New Roman" w:eastAsia="PMingLiU" w:hAnsi="Times New Roman" w:cs="Times New Roman"/>
          <w:sz w:val="24"/>
          <w:szCs w:val="24"/>
          <w:lang w:val="sr-Latn-CS"/>
        </w:rPr>
        <w:t>e</w:t>
      </w:r>
      <w:r w:rsidRPr="00B446FB">
        <w:rPr>
          <w:rFonts w:ascii="Times New Roman" w:eastAsia="PMingLiU" w:hAnsi="Times New Roman" w:cs="Times New Roman"/>
          <w:sz w:val="24"/>
          <w:szCs w:val="24"/>
          <w:lang w:val="sr-Latn-CS"/>
        </w:rPr>
        <w:t xml:space="preserve"> </w:t>
      </w:r>
      <w:r>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w:t>
      </w:r>
    </w:p>
    <w:p w:rsidR="00AB0062" w:rsidRPr="00AB0062" w:rsidRDefault="00AB0062" w:rsidP="00AB0062">
      <w:pPr>
        <w:jc w:val="both"/>
        <w:rPr>
          <w:rFonts w:ascii="Times New Roman" w:hAnsi="Times New Roman" w:cs="Times New Roman"/>
          <w:b/>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5A292A" w:rsidRDefault="005A292A" w:rsidP="007539A7">
      <w:pPr>
        <w:rPr>
          <w:sz w:val="24"/>
          <w:szCs w:val="24"/>
        </w:rPr>
      </w:pPr>
    </w:p>
    <w:p w:rsidR="00DE28D6" w:rsidRDefault="00DE28D6"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C34CE0" w:rsidRDefault="00C34CE0"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Opština Tivat</w:t>
      </w:r>
    </w:p>
    <w:p w:rsidR="00215393" w:rsidRPr="00526A8A"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650739">
        <w:rPr>
          <w:rFonts w:ascii="Times New Roman" w:hAnsi="Times New Roman" w:cs="Times New Roman"/>
          <w:sz w:val="24"/>
          <w:szCs w:val="24"/>
          <w:lang w:val="pl-PL"/>
        </w:rPr>
        <w:t>-36</w:t>
      </w:r>
    </w:p>
    <w:p w:rsidR="00215393" w:rsidRPr="00526A8A" w:rsidRDefault="00FE165B" w:rsidP="00215393">
      <w:pPr>
        <w:tabs>
          <w:tab w:val="right" w:pos="3402"/>
        </w:tabs>
        <w:spacing w:after="0" w:line="240" w:lineRule="auto"/>
        <w:rPr>
          <w:rFonts w:ascii="Times New Roman" w:hAnsi="Times New Roman" w:cs="Times New Roman"/>
          <w:sz w:val="24"/>
          <w:szCs w:val="24"/>
          <w:lang w:val="pl-PL"/>
        </w:rPr>
      </w:pPr>
      <w:r w:rsidRPr="00526A8A">
        <w:rPr>
          <w:rFonts w:ascii="Times New Roman" w:hAnsi="Times New Roman" w:cs="Times New Roman"/>
          <w:sz w:val="24"/>
          <w:szCs w:val="24"/>
          <w:lang w:val="pl-PL"/>
        </w:rPr>
        <w:t xml:space="preserve">Tivat, </w:t>
      </w:r>
      <w:r w:rsidR="00650739">
        <w:rPr>
          <w:rFonts w:ascii="Times New Roman" w:hAnsi="Times New Roman" w:cs="Times New Roman"/>
          <w:sz w:val="24"/>
          <w:szCs w:val="24"/>
          <w:lang w:val="pl-PL"/>
        </w:rPr>
        <w:t>dana 23.07.2019.</w:t>
      </w:r>
      <w:r w:rsidR="00215393" w:rsidRPr="00526A8A">
        <w:rPr>
          <w:rFonts w:ascii="Times New Roman" w:hAnsi="Times New Roman" w:cs="Times New Roman"/>
          <w:sz w:val="24"/>
          <w:szCs w:val="24"/>
          <w:lang w:val="pl-PL"/>
        </w:rPr>
        <w:t xml:space="preserve"> godine</w:t>
      </w:r>
      <w:r w:rsidR="00215393" w:rsidRPr="00526A8A">
        <w:rPr>
          <w:rFonts w:ascii="Times New Roman" w:hAnsi="Times New Roman" w:cs="Times New Roman"/>
          <w:sz w:val="24"/>
          <w:szCs w:val="24"/>
          <w:lang w:val="pl-PL"/>
        </w:rPr>
        <w:tab/>
      </w:r>
    </w:p>
    <w:p w:rsidR="00215393" w:rsidRPr="00021493" w:rsidRDefault="00215393" w:rsidP="00215393">
      <w:pPr>
        <w:spacing w:after="0" w:line="240" w:lineRule="auto"/>
        <w:jc w:val="both"/>
        <w:rPr>
          <w:rFonts w:ascii="Times New Roman" w:hAnsi="Times New Roman" w:cs="Times New Roman"/>
          <w:color w:val="FF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dr </w:t>
      </w:r>
      <w:r w:rsidR="004E0B57">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7D3C0D" w:rsidRPr="007654CA" w:rsidRDefault="007D3C0D" w:rsidP="007D3C0D">
      <w:pPr>
        <w:spacing w:after="0" w:line="240" w:lineRule="auto"/>
        <w:jc w:val="both"/>
        <w:rPr>
          <w:rFonts w:ascii="Times New Roman" w:hAnsi="Times New Roman" w:cs="Times New Roman"/>
          <w:sz w:val="24"/>
          <w:szCs w:val="24"/>
          <w:lang w:val="pl-PL"/>
        </w:rPr>
      </w:pPr>
      <w:r w:rsidRPr="00745642">
        <w:rPr>
          <w:rFonts w:ascii="Times New Roman" w:hAnsi="Times New Roman" w:cs="Times New Roman"/>
          <w:color w:val="000000"/>
          <w:sz w:val="24"/>
          <w:szCs w:val="24"/>
          <w:lang w:val="pl-PL"/>
        </w:rPr>
        <w:t xml:space="preserve">da će Opština Tivat shodno Planu javnih nabavki </w:t>
      </w:r>
      <w:r w:rsidRPr="00745642">
        <w:rPr>
          <w:rFonts w:ascii="Times New Roman" w:hAnsi="Times New Roman" w:cs="Times New Roman"/>
          <w:sz w:val="24"/>
          <w:szCs w:val="24"/>
          <w:lang w:val="pl-PL"/>
        </w:rPr>
        <w:t>broj:</w:t>
      </w:r>
      <w:r w:rsidR="007654CA" w:rsidRPr="007654CA">
        <w:rPr>
          <w:rFonts w:ascii="Times New Roman" w:hAnsi="Times New Roman" w:cs="Times New Roman"/>
          <w:sz w:val="24"/>
          <w:szCs w:val="24"/>
          <w:lang w:val="pl-PL"/>
        </w:rPr>
        <w:t xml:space="preserve"> </w:t>
      </w:r>
      <w:r w:rsidR="007654CA" w:rsidRPr="00172C3B">
        <w:rPr>
          <w:rFonts w:ascii="Times New Roman" w:hAnsi="Times New Roman" w:cs="Times New Roman"/>
          <w:sz w:val="24"/>
          <w:szCs w:val="24"/>
          <w:lang w:val="pl-PL"/>
        </w:rPr>
        <w:t>0101-404-108 od 28.01.2019.godine</w:t>
      </w:r>
      <w:r w:rsidR="007654CA" w:rsidRPr="00172C3B">
        <w:rPr>
          <w:rFonts w:ascii="Times New Roman" w:hAnsi="Times New Roman" w:cs="Times New Roman"/>
          <w:color w:val="000000"/>
          <w:sz w:val="24"/>
          <w:szCs w:val="24"/>
          <w:lang w:val="sr-Latn-CS"/>
        </w:rPr>
        <w:t xml:space="preserve"> </w:t>
      </w:r>
      <w:r w:rsidR="007654CA"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7654CA">
        <w:rPr>
          <w:rFonts w:ascii="Times New Roman" w:hAnsi="Times New Roman" w:cs="Times New Roman"/>
          <w:sz w:val="24"/>
          <w:szCs w:val="24"/>
          <w:lang w:val="pl-PL"/>
        </w:rPr>
        <w:t>, i</w:t>
      </w:r>
      <w:r w:rsidRPr="00745642">
        <w:rPr>
          <w:rFonts w:ascii="Times New Roman" w:hAnsi="Times New Roman" w:cs="Times New Roman"/>
          <w:color w:val="000000"/>
          <w:sz w:val="24"/>
          <w:szCs w:val="24"/>
          <w:lang w:val="pl-PL"/>
        </w:rPr>
        <w:t xml:space="preserve"> Ugovora o javnoj nabavci r</w:t>
      </w:r>
      <w:r w:rsidR="008B042F">
        <w:rPr>
          <w:rFonts w:ascii="Times New Roman" w:hAnsi="Times New Roman" w:cs="Times New Roman"/>
          <w:color w:val="000000"/>
          <w:sz w:val="24"/>
          <w:szCs w:val="24"/>
          <w:lang w:val="pl-PL"/>
        </w:rPr>
        <w:t>oba</w:t>
      </w:r>
      <w:r w:rsidRPr="00745642">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w:t>
      </w:r>
      <w:r w:rsidR="001C41A1">
        <w:rPr>
          <w:rFonts w:ascii="Times New Roman" w:hAnsi="Times New Roman" w:cs="Times New Roman"/>
          <w:color w:val="000000"/>
          <w:sz w:val="24"/>
          <w:szCs w:val="24"/>
          <w:lang w:val="sr-Latn-CS"/>
        </w:rPr>
        <w:t>lice naručioca dr Siniša Kusovac</w:t>
      </w:r>
      <w:r w:rsidR="00B62557">
        <w:rPr>
          <w:rFonts w:ascii="Times New Roman" w:hAnsi="Times New Roman" w:cs="Times New Roman"/>
          <w:color w:val="000000"/>
          <w:sz w:val="24"/>
          <w:szCs w:val="24"/>
          <w:lang w:val="sr-Latn-CS"/>
        </w:rPr>
        <w:t>,</w:t>
      </w:r>
      <w:r w:rsidR="001C41A1">
        <w:rPr>
          <w:rFonts w:ascii="Times New Roman" w:hAnsi="Times New Roman" w:cs="Times New Roman"/>
          <w:color w:val="000000"/>
          <w:sz w:val="24"/>
          <w:szCs w:val="24"/>
          <w:lang w:val="sr-Latn-CS"/>
        </w:rPr>
        <w:t xml:space="preserve"> </w:t>
      </w:r>
      <w:r w:rsidR="00B62557">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 xml:space="preserve">Opština Tivat </w:t>
      </w:r>
    </w:p>
    <w:p w:rsidR="00215393" w:rsidRPr="00B62557"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B82C54">
        <w:rPr>
          <w:rFonts w:ascii="Times New Roman" w:hAnsi="Times New Roman" w:cs="Times New Roman"/>
          <w:sz w:val="24"/>
          <w:szCs w:val="24"/>
          <w:lang w:val="pl-PL"/>
        </w:rPr>
        <w:t>36</w:t>
      </w:r>
    </w:p>
    <w:p w:rsidR="00215393" w:rsidRPr="00B62557" w:rsidRDefault="00FE165B"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Tivat, </w:t>
      </w:r>
      <w:r w:rsidR="00B82C54">
        <w:rPr>
          <w:rFonts w:ascii="Times New Roman" w:hAnsi="Times New Roman" w:cs="Times New Roman"/>
          <w:sz w:val="24"/>
          <w:szCs w:val="24"/>
          <w:lang w:val="pl-PL"/>
        </w:rPr>
        <w:t>dana 23.07.</w:t>
      </w:r>
      <w:r w:rsidR="00215393" w:rsidRPr="00F87928">
        <w:rPr>
          <w:rFonts w:ascii="Times New Roman" w:hAnsi="Times New Roman" w:cs="Times New Roman"/>
          <w:sz w:val="24"/>
          <w:szCs w:val="24"/>
          <w:lang w:val="pl-PL"/>
        </w:rPr>
        <w:t>201</w:t>
      </w:r>
      <w:r w:rsidR="001C41A1">
        <w:rPr>
          <w:rFonts w:ascii="Times New Roman" w:hAnsi="Times New Roman" w:cs="Times New Roman"/>
          <w:sz w:val="24"/>
          <w:szCs w:val="24"/>
          <w:lang w:val="pl-PL"/>
        </w:rPr>
        <w:t>9</w:t>
      </w:r>
      <w:r w:rsidR="00215393" w:rsidRPr="00F87928">
        <w:rPr>
          <w:rFonts w:ascii="Times New Roman" w:hAnsi="Times New Roman" w:cs="Times New Roman"/>
          <w:sz w:val="24"/>
          <w:szCs w:val="24"/>
          <w:lang w:val="pl-PL"/>
        </w:rPr>
        <w:t>.</w:t>
      </w:r>
      <w:r w:rsidR="00090D20" w:rsidRPr="00F87928">
        <w:rPr>
          <w:rFonts w:ascii="Times New Roman" w:hAnsi="Times New Roman" w:cs="Times New Roman"/>
          <w:sz w:val="24"/>
          <w:szCs w:val="24"/>
          <w:lang w:val="pl-PL"/>
        </w:rPr>
        <w:t xml:space="preserve"> </w:t>
      </w:r>
      <w:r w:rsidR="00090D20" w:rsidRPr="00B62557">
        <w:rPr>
          <w:rFonts w:ascii="Times New Roman" w:hAnsi="Times New Roman" w:cs="Times New Roman"/>
          <w:sz w:val="24"/>
          <w:szCs w:val="24"/>
          <w:lang w:val="pl-PL"/>
        </w:rPr>
        <w:t>godine</w:t>
      </w:r>
    </w:p>
    <w:p w:rsidR="00215393" w:rsidRPr="00B62557"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0078F5">
      <w:pPr>
        <w:spacing w:after="0" w:line="240" w:lineRule="auto"/>
        <w:jc w:val="both"/>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sidR="00B82C54" w:rsidRPr="00172C3B">
        <w:rPr>
          <w:rFonts w:ascii="Times New Roman" w:hAnsi="Times New Roman" w:cs="Times New Roman"/>
          <w:sz w:val="24"/>
          <w:szCs w:val="24"/>
          <w:lang w:val="pl-PL"/>
        </w:rPr>
        <w:t>0101-404-108 od 28.01.2019.godine</w:t>
      </w:r>
      <w:r w:rsidR="00B82C54" w:rsidRPr="00172C3B">
        <w:rPr>
          <w:rFonts w:ascii="Times New Roman" w:hAnsi="Times New Roman" w:cs="Times New Roman"/>
          <w:color w:val="000000"/>
          <w:sz w:val="24"/>
          <w:szCs w:val="24"/>
          <w:lang w:val="sr-Latn-CS"/>
        </w:rPr>
        <w:t xml:space="preserve"> </w:t>
      </w:r>
      <w:r w:rsidR="00B82C54"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B82C54" w:rsidRPr="00172C3B">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sr-Latn-CS"/>
        </w:rPr>
        <w:t xml:space="preserve">za </w:t>
      </w:r>
      <w:r w:rsidR="000F5FD4" w:rsidRPr="00A97195">
        <w:rPr>
          <w:rFonts w:ascii="Times New Roman" w:hAnsi="Times New Roman" w:cs="Times New Roman"/>
          <w:b/>
          <w:color w:val="000000"/>
          <w:sz w:val="24"/>
          <w:szCs w:val="24"/>
          <w:lang w:val="it-IT"/>
        </w:rPr>
        <w:t>Nabavku</w:t>
      </w:r>
      <w:r w:rsidR="00417875" w:rsidRPr="00A97195">
        <w:rPr>
          <w:rFonts w:ascii="Times New Roman" w:hAnsi="Times New Roman" w:cs="Times New Roman"/>
          <w:b/>
          <w:color w:val="000000"/>
          <w:sz w:val="24"/>
          <w:szCs w:val="24"/>
          <w:lang w:val="it-IT"/>
        </w:rPr>
        <w:t xml:space="preserve"> </w:t>
      </w:r>
      <w:r w:rsidR="00A97195">
        <w:rPr>
          <w:rFonts w:ascii="Times New Roman" w:hAnsi="Times New Roman" w:cs="Times New Roman"/>
          <w:b/>
          <w:sz w:val="24"/>
          <w:szCs w:val="24"/>
        </w:rPr>
        <w:t>i</w:t>
      </w:r>
      <w:r w:rsidR="00A97195" w:rsidRPr="00A97195">
        <w:rPr>
          <w:rFonts w:ascii="Times New Roman" w:hAnsi="Times New Roman" w:cs="Times New Roman"/>
          <w:b/>
          <w:sz w:val="24"/>
          <w:szCs w:val="24"/>
        </w:rPr>
        <w:t xml:space="preserve"> </w:t>
      </w:r>
      <w:r w:rsidR="000078F5">
        <w:rPr>
          <w:rFonts w:ascii="Times New Roman" w:hAnsi="Times New Roman" w:cs="Times New Roman"/>
          <w:b/>
          <w:sz w:val="24"/>
          <w:szCs w:val="24"/>
        </w:rPr>
        <w:t xml:space="preserve">ugradnju </w:t>
      </w:r>
      <w:r w:rsidR="003F6649">
        <w:rPr>
          <w:rFonts w:ascii="Times New Roman" w:hAnsi="Times New Roman" w:cs="Times New Roman"/>
          <w:b/>
          <w:sz w:val="24"/>
          <w:szCs w:val="24"/>
        </w:rPr>
        <w:t>turističke signalizacije,</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1C41A1" w:rsidP="0021539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dr Siniša Kusovac</w:t>
      </w:r>
      <w:r w:rsidR="00B62557">
        <w:rPr>
          <w:rFonts w:ascii="Times New Roman" w:hAnsi="Times New Roman" w:cs="Times New Roman"/>
          <w:color w:val="000000"/>
          <w:sz w:val="24"/>
          <w:szCs w:val="24"/>
          <w:lang w:val="sr-Latn-CS"/>
        </w:rPr>
        <w:t>, 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r w:rsidR="00B62557">
        <w:rPr>
          <w:rFonts w:ascii="Times New Roman" w:hAnsi="Times New Roman" w:cs="Times New Roman"/>
          <w:color w:val="000000"/>
          <w:sz w:val="24"/>
          <w:szCs w:val="24"/>
          <w:lang w:val="sr-Latn-CS"/>
        </w:rPr>
        <w:t>, s.r.</w:t>
      </w:r>
    </w:p>
    <w:p w:rsidR="00215393" w:rsidRPr="00B62557" w:rsidRDefault="00215393" w:rsidP="00215393">
      <w:pPr>
        <w:spacing w:after="0" w:line="240" w:lineRule="auto"/>
        <w:jc w:val="right"/>
        <w:rPr>
          <w:rFonts w:ascii="Times New Roman" w:hAnsi="Times New Roman" w:cs="Times New Roman"/>
          <w:sz w:val="24"/>
          <w:szCs w:val="24"/>
          <w:lang w:val="sr-Latn-CS"/>
        </w:rPr>
      </w:pPr>
    </w:p>
    <w:p w:rsidR="00215393" w:rsidRPr="00B62557" w:rsidRDefault="00215393" w:rsidP="00215393">
      <w:pPr>
        <w:spacing w:after="0" w:line="240" w:lineRule="auto"/>
        <w:ind w:firstLine="1134"/>
        <w:jc w:val="right"/>
        <w:rPr>
          <w:rFonts w:ascii="Times New Roman" w:hAnsi="Times New Roman" w:cs="Times New Roman"/>
          <w:sz w:val="24"/>
          <w:szCs w:val="24"/>
          <w:lang w:val="sr-Latn-CS"/>
        </w:rPr>
      </w:pPr>
      <w:r w:rsidRPr="00B62557">
        <w:rPr>
          <w:rFonts w:ascii="Times New Roman" w:hAnsi="Times New Roman" w:cs="Times New Roman"/>
          <w:sz w:val="24"/>
          <w:szCs w:val="24"/>
          <w:lang w:val="sr-Latn-CS"/>
        </w:rPr>
        <w:t xml:space="preserve">Lice koje je učestvovalo u planiranju  javne nabavke </w:t>
      </w:r>
      <w:r w:rsidR="003F6649">
        <w:rPr>
          <w:rFonts w:ascii="Times New Roman" w:hAnsi="Times New Roman" w:cs="Times New Roman"/>
          <w:sz w:val="24"/>
          <w:szCs w:val="24"/>
          <w:lang w:val="sr-Latn-CS"/>
        </w:rPr>
        <w:t>Gorica Nikšić</w:t>
      </w:r>
      <w:r w:rsidR="00B62557" w:rsidRPr="00F87928">
        <w:rPr>
          <w:rFonts w:ascii="Times New Roman" w:hAnsi="Times New Roman" w:cs="Times New Roman"/>
          <w:sz w:val="24"/>
          <w:szCs w:val="24"/>
          <w:lang w:val="sr-Latn-CS"/>
        </w:rPr>
        <w:t>, s.r.</w:t>
      </w:r>
    </w:p>
    <w:p w:rsidR="00215393" w:rsidRPr="00417875" w:rsidRDefault="00215393" w:rsidP="00215393">
      <w:pPr>
        <w:rPr>
          <w:rFonts w:ascii="Times New Roman" w:hAnsi="Times New Roman" w:cs="Times New Roman"/>
          <w:color w:val="FF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1B2FC0"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u w:val="single"/>
          <w:lang w:val="pl-PL"/>
        </w:rPr>
        <w:t>Opština Tivat</w:t>
      </w:r>
    </w:p>
    <w:p w:rsidR="00215393" w:rsidRPr="00F87928" w:rsidRDefault="00215393" w:rsidP="00215393">
      <w:pPr>
        <w:tabs>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lang w:val="pl-PL"/>
        </w:rPr>
        <w:t>Broj: 1902-404-</w:t>
      </w:r>
      <w:r w:rsidR="0018055B">
        <w:rPr>
          <w:rFonts w:ascii="Times New Roman" w:hAnsi="Times New Roman" w:cs="Times New Roman"/>
          <w:sz w:val="24"/>
          <w:szCs w:val="24"/>
          <w:lang w:val="pl-PL"/>
        </w:rPr>
        <w:t>36</w:t>
      </w:r>
    </w:p>
    <w:p w:rsidR="00215393" w:rsidRPr="001B2FC0" w:rsidRDefault="00215393" w:rsidP="00215393">
      <w:pPr>
        <w:tabs>
          <w:tab w:val="right" w:pos="3402"/>
        </w:tabs>
        <w:spacing w:after="0" w:line="240" w:lineRule="auto"/>
        <w:jc w:val="both"/>
        <w:rPr>
          <w:rFonts w:ascii="Times New Roman" w:hAnsi="Times New Roman" w:cs="Times New Roman"/>
          <w:sz w:val="24"/>
          <w:szCs w:val="24"/>
          <w:lang w:val="pl-PL"/>
        </w:rPr>
      </w:pPr>
      <w:r w:rsidRPr="00F87928">
        <w:rPr>
          <w:rFonts w:ascii="Times New Roman" w:hAnsi="Times New Roman" w:cs="Times New Roman"/>
          <w:sz w:val="24"/>
          <w:szCs w:val="24"/>
          <w:lang w:val="pl-PL"/>
        </w:rPr>
        <w:t xml:space="preserve">Tivat, </w:t>
      </w:r>
      <w:r w:rsidR="0018055B">
        <w:rPr>
          <w:rFonts w:ascii="Times New Roman" w:hAnsi="Times New Roman" w:cs="Times New Roman"/>
          <w:sz w:val="24"/>
          <w:szCs w:val="24"/>
          <w:lang w:val="pl-PL"/>
        </w:rPr>
        <w:t>dana 23.07.</w:t>
      </w:r>
      <w:r w:rsidR="001C41A1">
        <w:rPr>
          <w:rFonts w:ascii="Times New Roman" w:hAnsi="Times New Roman" w:cs="Times New Roman"/>
          <w:sz w:val="24"/>
          <w:szCs w:val="24"/>
          <w:lang w:val="pl-PL"/>
        </w:rPr>
        <w:t>2019</w:t>
      </w:r>
      <w:r w:rsidR="00765C9E" w:rsidRPr="00F87928">
        <w:rPr>
          <w:rFonts w:ascii="Times New Roman" w:hAnsi="Times New Roman" w:cs="Times New Roman"/>
          <w:sz w:val="24"/>
          <w:szCs w:val="24"/>
          <w:lang w:val="pl-PL"/>
        </w:rPr>
        <w:t xml:space="preserve">. </w:t>
      </w:r>
      <w:r w:rsidR="00765C9E" w:rsidRPr="001B2FC0">
        <w:rPr>
          <w:rFonts w:ascii="Times New Roman" w:hAnsi="Times New Roman" w:cs="Times New Roman"/>
          <w:sz w:val="24"/>
          <w:szCs w:val="24"/>
          <w:lang w:val="pl-PL"/>
        </w:rPr>
        <w:t>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da u postupku javne nabavke iz Plana javne nabavke broj </w:t>
      </w:r>
      <w:r w:rsidR="0018055B" w:rsidRPr="00172C3B">
        <w:rPr>
          <w:rFonts w:ascii="Times New Roman" w:hAnsi="Times New Roman" w:cs="Times New Roman"/>
          <w:sz w:val="24"/>
          <w:szCs w:val="24"/>
          <w:lang w:val="pl-PL"/>
        </w:rPr>
        <w:t>0101-404-108 od 28.01.2019.godine</w:t>
      </w:r>
      <w:r w:rsidR="0018055B" w:rsidRPr="00172C3B">
        <w:rPr>
          <w:rFonts w:ascii="Times New Roman" w:hAnsi="Times New Roman" w:cs="Times New Roman"/>
          <w:color w:val="000000"/>
          <w:sz w:val="24"/>
          <w:szCs w:val="24"/>
          <w:lang w:val="sr-Latn-CS"/>
        </w:rPr>
        <w:t xml:space="preserve"> </w:t>
      </w:r>
      <w:r w:rsidR="0018055B"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18055B" w:rsidRPr="00172C3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za </w:t>
      </w:r>
      <w:r w:rsidR="00417875" w:rsidRPr="00A97195">
        <w:rPr>
          <w:rFonts w:ascii="Times New Roman" w:hAnsi="Times New Roman" w:cs="Times New Roman"/>
          <w:b/>
          <w:color w:val="000000"/>
          <w:sz w:val="24"/>
          <w:szCs w:val="24"/>
          <w:lang w:val="it-IT"/>
        </w:rPr>
        <w:t xml:space="preserve">Nabavku </w:t>
      </w:r>
      <w:r w:rsidR="00A97195" w:rsidRPr="00A97195">
        <w:rPr>
          <w:rFonts w:ascii="Times New Roman" w:hAnsi="Times New Roman" w:cs="Times New Roman"/>
          <w:b/>
          <w:color w:val="000000"/>
          <w:sz w:val="24"/>
          <w:szCs w:val="24"/>
          <w:lang w:val="it-IT"/>
        </w:rPr>
        <w:t xml:space="preserve">i </w:t>
      </w:r>
      <w:r w:rsidR="000078F5">
        <w:rPr>
          <w:rFonts w:ascii="Times New Roman" w:hAnsi="Times New Roman" w:cs="Times New Roman"/>
          <w:b/>
          <w:color w:val="000000"/>
          <w:sz w:val="24"/>
          <w:szCs w:val="24"/>
          <w:lang w:val="it-IT"/>
        </w:rPr>
        <w:t xml:space="preserve">ugradnju </w:t>
      </w:r>
      <w:r w:rsidR="003F6649">
        <w:rPr>
          <w:rFonts w:ascii="Times New Roman" w:hAnsi="Times New Roman" w:cs="Times New Roman"/>
          <w:b/>
          <w:color w:val="000000"/>
          <w:sz w:val="24"/>
          <w:szCs w:val="24"/>
          <w:lang w:val="it-IT"/>
        </w:rPr>
        <w:t>turističke signalizacije</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B62557" w:rsidRDefault="00215393" w:rsidP="00215393">
      <w:pPr>
        <w:spacing w:after="0" w:line="240" w:lineRule="auto"/>
        <w:ind w:firstLine="1134"/>
        <w:jc w:val="both"/>
        <w:rPr>
          <w:rFonts w:ascii="Times New Roman" w:hAnsi="Times New Roman" w:cs="Times New Roman"/>
          <w:sz w:val="24"/>
          <w:szCs w:val="24"/>
          <w:lang w:val="sr-Latn-CS"/>
        </w:rPr>
      </w:pPr>
      <w:r w:rsidRPr="00B62557">
        <w:rPr>
          <w:rFonts w:ascii="Times New Roman" w:hAnsi="Times New Roman" w:cs="Times New Roman"/>
          <w:sz w:val="24"/>
          <w:szCs w:val="24"/>
          <w:lang w:val="sr-Latn-CS"/>
        </w:rPr>
        <w:t>Član komisije za otvaranje i vrednovanje ponuda Radmila Lučić</w:t>
      </w:r>
    </w:p>
    <w:p w:rsidR="0031788C" w:rsidRPr="00B62557" w:rsidRDefault="00B62557" w:rsidP="00215393">
      <w:pPr>
        <w:spacing w:after="0" w:line="240" w:lineRule="auto"/>
        <w:ind w:firstLine="1134"/>
        <w:jc w:val="both"/>
        <w:rPr>
          <w:rFonts w:ascii="Times New Roman" w:hAnsi="Times New Roman" w:cs="Times New Roman"/>
          <w:i/>
          <w:iCs/>
          <w:sz w:val="24"/>
          <w:szCs w:val="24"/>
          <w:lang w:val="sr-Latn-CS"/>
        </w:rPr>
      </w:pPr>
      <w:r w:rsidRPr="00B62557">
        <w:rPr>
          <w:rFonts w:ascii="Times New Roman" w:hAnsi="Times New Roman" w:cs="Times New Roman"/>
          <w:i/>
          <w:iCs/>
          <w:sz w:val="24"/>
          <w:szCs w:val="24"/>
          <w:lang w:val="sr-Latn-CS"/>
        </w:rPr>
        <w:t xml:space="preserve">                                                                                           s.r.</w:t>
      </w:r>
    </w:p>
    <w:p w:rsidR="00215393" w:rsidRPr="00F87928" w:rsidRDefault="00215393" w:rsidP="00215393">
      <w:pPr>
        <w:spacing w:after="0" w:line="240" w:lineRule="auto"/>
        <w:ind w:firstLine="1134"/>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3F6649">
        <w:rPr>
          <w:rFonts w:ascii="Times New Roman" w:hAnsi="Times New Roman" w:cs="Times New Roman"/>
          <w:sz w:val="24"/>
          <w:szCs w:val="24"/>
          <w:lang w:val="sr-Latn-CS"/>
        </w:rPr>
        <w:t>Gorica Nikšić</w:t>
      </w:r>
    </w:p>
    <w:p w:rsidR="00215393" w:rsidRPr="00F87928" w:rsidRDefault="00215393" w:rsidP="00215393">
      <w:pPr>
        <w:spacing w:after="0" w:line="240" w:lineRule="auto"/>
        <w:ind w:left="4956" w:firstLine="708"/>
        <w:jc w:val="both"/>
        <w:rPr>
          <w:rFonts w:ascii="Times New Roman" w:hAnsi="Times New Roman" w:cs="Times New Roman"/>
          <w:i/>
          <w:iCs/>
          <w:sz w:val="24"/>
          <w:szCs w:val="24"/>
          <w:lang w:val="sr-Latn-CS"/>
        </w:rPr>
      </w:pP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 xml:space="preserve"> </w:t>
      </w: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s.r.</w:t>
      </w:r>
      <w:r w:rsidRPr="00F87928">
        <w:rPr>
          <w:rFonts w:ascii="Times New Roman" w:hAnsi="Times New Roman" w:cs="Times New Roman"/>
          <w:i/>
          <w:iCs/>
          <w:sz w:val="24"/>
          <w:szCs w:val="24"/>
          <w:lang w:val="sr-Latn-CS"/>
        </w:rPr>
        <w:t xml:space="preserve">                 </w:t>
      </w:r>
    </w:p>
    <w:p w:rsidR="00215393" w:rsidRPr="00F87928" w:rsidRDefault="00215393" w:rsidP="00215393">
      <w:pPr>
        <w:spacing w:after="0" w:line="240" w:lineRule="auto"/>
        <w:ind w:firstLine="1134"/>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B51B3A" w:rsidRPr="00F87928">
        <w:rPr>
          <w:rFonts w:ascii="Times New Roman" w:hAnsi="Times New Roman" w:cs="Times New Roman"/>
          <w:sz w:val="24"/>
          <w:szCs w:val="24"/>
          <w:lang w:val="sr-Latn-CS"/>
        </w:rPr>
        <w:t>Marija Marović</w:t>
      </w:r>
      <w:r w:rsidR="00D74314" w:rsidRPr="00F87928">
        <w:rPr>
          <w:rFonts w:ascii="Times New Roman" w:hAnsi="Times New Roman" w:cs="Times New Roman"/>
          <w:sz w:val="24"/>
          <w:szCs w:val="24"/>
          <w:lang w:val="sr-Latn-CS"/>
        </w:rPr>
        <w:t xml:space="preserve"> </w:t>
      </w:r>
    </w:p>
    <w:p w:rsidR="00215393" w:rsidRPr="00F87928" w:rsidRDefault="00215393" w:rsidP="00215393">
      <w:pPr>
        <w:spacing w:after="0" w:line="240" w:lineRule="auto"/>
        <w:ind w:left="4956" w:firstLine="708"/>
        <w:jc w:val="both"/>
        <w:rPr>
          <w:rFonts w:ascii="Times New Roman" w:hAnsi="Times New Roman" w:cs="Times New Roman"/>
          <w:i/>
          <w:iCs/>
          <w:sz w:val="24"/>
          <w:szCs w:val="24"/>
          <w:lang w:val="sr-Latn-CS"/>
        </w:rPr>
      </w:pP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 xml:space="preserve"> s.r.</w:t>
      </w:r>
      <w:r w:rsidRPr="00F87928">
        <w:rPr>
          <w:rFonts w:ascii="Times New Roman" w:hAnsi="Times New Roman" w:cs="Times New Roman"/>
          <w:i/>
          <w:iCs/>
          <w:sz w:val="24"/>
          <w:szCs w:val="24"/>
          <w:lang w:val="sr-Latn-CS"/>
        </w:rPr>
        <w:t xml:space="preserve">                  </w:t>
      </w:r>
    </w:p>
    <w:p w:rsidR="00215393" w:rsidRPr="00F87928" w:rsidRDefault="00215393" w:rsidP="00215393">
      <w:pPr>
        <w:spacing w:before="96" w:after="0" w:line="240" w:lineRule="auto"/>
        <w:jc w:val="both"/>
        <w:rPr>
          <w:rFonts w:ascii="Times New Roman" w:hAnsi="Times New Roman" w:cs="Times New Roman"/>
          <w:sz w:val="24"/>
          <w:szCs w:val="24"/>
          <w:lang w:val="sr-Latn-CS"/>
        </w:rPr>
      </w:pPr>
    </w:p>
    <w:p w:rsidR="00215393" w:rsidRPr="00F87928" w:rsidRDefault="00215393" w:rsidP="00D74314">
      <w:pPr>
        <w:spacing w:after="0" w:line="240" w:lineRule="auto"/>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Lice koje je  učestvovalo u pripremanju tenderske dokumentacije </w:t>
      </w:r>
      <w:r w:rsidR="00F87928" w:rsidRPr="00F87928">
        <w:rPr>
          <w:rFonts w:ascii="Times New Roman" w:hAnsi="Times New Roman" w:cs="Times New Roman"/>
          <w:sz w:val="24"/>
          <w:szCs w:val="24"/>
          <w:lang w:val="sr-Latn-CS"/>
        </w:rPr>
        <w:t>Marija Marović</w:t>
      </w:r>
    </w:p>
    <w:p w:rsidR="00215393" w:rsidRPr="00F87928" w:rsidRDefault="00B62557" w:rsidP="00215393">
      <w:pPr>
        <w:spacing w:before="96" w:after="0" w:line="240" w:lineRule="auto"/>
        <w:jc w:val="both"/>
        <w:rPr>
          <w:rFonts w:ascii="Times New Roman" w:hAnsi="Times New Roman" w:cs="Times New Roman"/>
          <w:sz w:val="24"/>
          <w:szCs w:val="24"/>
          <w:lang w:val="sr-Latn-CS"/>
        </w:rPr>
      </w:pPr>
      <w:r w:rsidRPr="00F87928">
        <w:rPr>
          <w:rFonts w:ascii="Times New Roman" w:hAnsi="Times New Roman" w:cs="Times New Roman"/>
          <w:i/>
          <w:sz w:val="24"/>
          <w:szCs w:val="24"/>
          <w:lang w:val="sr-Latn-CS"/>
        </w:rPr>
        <w:t xml:space="preserve">                                                                                                             s.r</w:t>
      </w:r>
      <w:r w:rsidRPr="00F87928">
        <w:rPr>
          <w:rFonts w:ascii="Times New Roman" w:hAnsi="Times New Roman" w:cs="Times New Roman"/>
          <w:sz w:val="24"/>
          <w:szCs w:val="24"/>
          <w:lang w:val="sr-Latn-CS"/>
        </w:rPr>
        <w:t>.</w:t>
      </w: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435834" w:rsidRDefault="00435834" w:rsidP="00435834">
      <w:pPr>
        <w:spacing w:after="0" w:line="240" w:lineRule="auto"/>
        <w:jc w:val="both"/>
        <w:rPr>
          <w:rFonts w:ascii="Times New Roman" w:hAnsi="Times New Roman" w:cs="Times New Roman"/>
          <w:sz w:val="24"/>
          <w:szCs w:val="24"/>
          <w:lang w:val="sl-SI"/>
        </w:rPr>
      </w:pPr>
      <w:r>
        <w:rPr>
          <w:rFonts w:ascii="Times New Roman" w:hAnsi="Times New Roman" w:cs="Times New Roman"/>
          <w:color w:val="000000"/>
          <w:sz w:val="24"/>
          <w:szCs w:val="24"/>
          <w:lang w:val="pt-BR"/>
        </w:rPr>
        <w:t xml:space="preserve">       - </w:t>
      </w:r>
      <w:r w:rsidRPr="00B40751">
        <w:rPr>
          <w:rFonts w:ascii="Times New Roman" w:hAnsi="Times New Roman" w:cs="Times New Roman"/>
          <w:sz w:val="24"/>
          <w:szCs w:val="24"/>
          <w:lang w:val="sl-SI"/>
        </w:rPr>
        <w:t xml:space="preserve">dokaza o posjedovanju važeće dozvole, licence, odobrenja, odnosno drugog akta </w:t>
      </w:r>
      <w:r>
        <w:rPr>
          <w:rFonts w:ascii="Times New Roman" w:hAnsi="Times New Roman" w:cs="Times New Roman"/>
          <w:sz w:val="24"/>
          <w:szCs w:val="24"/>
          <w:lang w:val="sl-SI"/>
        </w:rPr>
        <w:t xml:space="preserve">     </w:t>
      </w:r>
      <w:r w:rsidRPr="00B40751">
        <w:rPr>
          <w:rFonts w:ascii="Times New Roman" w:hAnsi="Times New Roman" w:cs="Times New Roman"/>
          <w:sz w:val="24"/>
          <w:szCs w:val="24"/>
          <w:lang w:val="sl-SI"/>
        </w:rPr>
        <w:t xml:space="preserve">izdatog od nadležnog organa,  a </w:t>
      </w:r>
      <w:r>
        <w:rPr>
          <w:rFonts w:ascii="Times New Roman" w:hAnsi="Times New Roman" w:cs="Times New Roman"/>
          <w:sz w:val="24"/>
          <w:szCs w:val="24"/>
          <w:lang w:val="sl-SI"/>
        </w:rPr>
        <w:t>s</w:t>
      </w:r>
      <w:r w:rsidRPr="003F0198">
        <w:rPr>
          <w:rFonts w:ascii="Times New Roman" w:hAnsi="Times New Roman" w:cs="Times New Roman"/>
          <w:sz w:val="24"/>
          <w:szCs w:val="24"/>
          <w:lang w:val="sl-SI"/>
        </w:rPr>
        <w:t xml:space="preserve">hodno </w:t>
      </w:r>
      <w:r>
        <w:rPr>
          <w:rFonts w:ascii="Times New Roman" w:hAnsi="Times New Roman" w:cs="Times New Roman"/>
          <w:sz w:val="24"/>
          <w:szCs w:val="24"/>
          <w:lang w:val="sl-SI"/>
        </w:rPr>
        <w:t xml:space="preserve">Zakonu </w:t>
      </w:r>
      <w:r w:rsidRPr="003F0198">
        <w:rPr>
          <w:rFonts w:ascii="Times New Roman" w:hAnsi="Times New Roman" w:cs="Times New Roman"/>
          <w:sz w:val="24"/>
          <w:szCs w:val="24"/>
          <w:lang w:val="sl-SI"/>
        </w:rPr>
        <w:t>o planiranju prostora i izgradnji objekta</w:t>
      </w:r>
    </w:p>
    <w:p w:rsidR="00435834" w:rsidRDefault="00435834" w:rsidP="00435834">
      <w:pPr>
        <w:spacing w:after="0" w:line="240" w:lineRule="auto"/>
        <w:jc w:val="both"/>
        <w:rPr>
          <w:rFonts w:ascii="Times New Roman" w:hAnsi="Times New Roman" w:cs="Times New Roman"/>
          <w:sz w:val="24"/>
          <w:szCs w:val="24"/>
          <w:lang w:val="sl-SI"/>
        </w:rPr>
      </w:pPr>
      <w:r w:rsidRPr="003F0198">
        <w:rPr>
          <w:rFonts w:ascii="Times New Roman" w:hAnsi="Times New Roman" w:cs="Times New Roman"/>
          <w:sz w:val="24"/>
          <w:szCs w:val="24"/>
          <w:lang w:val="sl-SI"/>
        </w:rPr>
        <w:t>( “Službeni list CG “ br.64/17 od 06.10.2017. godine)</w:t>
      </w:r>
    </w:p>
    <w:p w:rsidR="00435834" w:rsidRDefault="00435834" w:rsidP="00435834">
      <w:pPr>
        <w:spacing w:after="0" w:line="240" w:lineRule="auto"/>
        <w:rPr>
          <w:rFonts w:ascii="Times New Roman" w:hAnsi="Times New Roman" w:cs="Times New Roman"/>
          <w:sz w:val="24"/>
          <w:szCs w:val="24"/>
          <w:lang w:val="sl-SI"/>
        </w:rPr>
      </w:pPr>
    </w:p>
    <w:p w:rsidR="00435834" w:rsidRPr="00EA64F2" w:rsidRDefault="00435834" w:rsidP="00435834">
      <w:pPr>
        <w:autoSpaceDE w:val="0"/>
        <w:autoSpaceDN w:val="0"/>
        <w:adjustRightInd w:val="0"/>
        <w:spacing w:before="120" w:after="120" w:line="240" w:lineRule="auto"/>
        <w:jc w:val="both"/>
        <w:rPr>
          <w:rFonts w:ascii="Times New Roman" w:hAnsi="Times New Roman" w:cs="Times New Roman"/>
          <w:color w:val="000000"/>
          <w:sz w:val="24"/>
          <w:szCs w:val="24"/>
        </w:rPr>
      </w:pPr>
      <w:proofErr w:type="gramStart"/>
      <w:r w:rsidRPr="00EA64F2">
        <w:rPr>
          <w:rFonts w:ascii="Times New Roman" w:hAnsi="Times New Roman" w:cs="Times New Roman"/>
          <w:b/>
          <w:i/>
          <w:color w:val="000000"/>
          <w:sz w:val="24"/>
          <w:szCs w:val="24"/>
          <w:u w:val="single"/>
        </w:rPr>
        <w:t>Ponuđač, tj.</w:t>
      </w:r>
      <w:proofErr w:type="gramEnd"/>
      <w:r>
        <w:rPr>
          <w:rFonts w:ascii="Times New Roman" w:hAnsi="Times New Roman" w:cs="Times New Roman"/>
          <w:b/>
          <w:i/>
          <w:color w:val="000000"/>
          <w:sz w:val="24"/>
          <w:szCs w:val="24"/>
          <w:u w:val="single"/>
        </w:rPr>
        <w:t xml:space="preserve"> </w:t>
      </w:r>
      <w:proofErr w:type="gramStart"/>
      <w:r>
        <w:rPr>
          <w:rFonts w:ascii="Times New Roman" w:hAnsi="Times New Roman" w:cs="Times New Roman"/>
          <w:b/>
          <w:i/>
          <w:color w:val="000000"/>
          <w:sz w:val="24"/>
          <w:szCs w:val="24"/>
          <w:u w:val="single"/>
        </w:rPr>
        <w:t>privredno</w:t>
      </w:r>
      <w:proofErr w:type="gramEnd"/>
      <w:r>
        <w:rPr>
          <w:rFonts w:ascii="Times New Roman" w:hAnsi="Times New Roman" w:cs="Times New Roman"/>
          <w:b/>
          <w:i/>
          <w:color w:val="000000"/>
          <w:sz w:val="24"/>
          <w:szCs w:val="24"/>
          <w:u w:val="single"/>
        </w:rPr>
        <w:t xml:space="preserve"> društvo, pravno lice, odnosno preduzetnika treba da posjeduje</w:t>
      </w:r>
    </w:p>
    <w:p w:rsidR="00435834" w:rsidRPr="00D81690" w:rsidRDefault="00435834" w:rsidP="00435834">
      <w:pPr>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435834" w:rsidRDefault="00435834" w:rsidP="0043583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r w:rsidR="00831DAF">
        <w:rPr>
          <w:rFonts w:ascii="Times New Roman" w:eastAsia="PMingLiU" w:hAnsi="Times New Roman" w:cs="Times New Roman"/>
          <w:b/>
          <w:bCs/>
          <w:sz w:val="28"/>
          <w:szCs w:val="28"/>
          <w:lang w:val="pl-PL"/>
        </w:rPr>
        <w:t>STRUČNO – TEHNIČKE I KADROVSKE O</w:t>
      </w:r>
      <w:r w:rsidRPr="00FE7DA2">
        <w:rPr>
          <w:rFonts w:ascii="Times New Roman" w:eastAsia="PMingLiU" w:hAnsi="Times New Roman" w:cs="Times New Roman"/>
          <w:b/>
          <w:bCs/>
          <w:sz w:val="28"/>
          <w:szCs w:val="28"/>
          <w:lang w:val="pl-PL"/>
        </w:rPr>
        <w:t>SPOSOB</w:t>
      </w:r>
      <w:bookmarkEnd w:id="14"/>
      <w:r w:rsidR="00831DAF">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B62557" w:rsidRDefault="00FE7DA2" w:rsidP="00B62557">
      <w:pPr>
        <w:spacing w:after="0" w:line="240" w:lineRule="auto"/>
        <w:ind w:firstLine="426"/>
        <w:jc w:val="both"/>
        <w:rPr>
          <w:rFonts w:ascii="Times New Roman" w:hAnsi="Times New Roman" w:cs="Times New Roman"/>
          <w:sz w:val="24"/>
          <w:szCs w:val="24"/>
        </w:rPr>
      </w:pPr>
      <w:r w:rsidRPr="00B62557">
        <w:rPr>
          <w:rFonts w:ascii="Times New Roman" w:hAnsi="Times New Roman" w:cs="Times New Roman"/>
          <w:sz w:val="24"/>
          <w:szCs w:val="24"/>
        </w:rPr>
        <w:sym w:font="Wingdings" w:char="F0A8"/>
      </w:r>
      <w:r w:rsidRPr="00B62557">
        <w:rPr>
          <w:rFonts w:ascii="Times New Roman" w:hAnsi="Times New Roman" w:cs="Times New Roman"/>
          <w:sz w:val="24"/>
          <w:szCs w:val="24"/>
          <w:lang w:val="sl-SI"/>
        </w:rPr>
        <w:t xml:space="preserve"> </w:t>
      </w:r>
      <w:proofErr w:type="gramStart"/>
      <w:r w:rsidRPr="00B62557">
        <w:rPr>
          <w:rFonts w:ascii="Times New Roman" w:hAnsi="Times New Roman" w:cs="Times New Roman"/>
          <w:sz w:val="24"/>
          <w:szCs w:val="24"/>
        </w:rPr>
        <w:t>izjave</w:t>
      </w:r>
      <w:proofErr w:type="gramEnd"/>
      <w:r w:rsidRPr="00B62557">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124C64" w:rsidRPr="00124C64" w:rsidRDefault="00124C64" w:rsidP="00124C64">
      <w:pPr>
        <w:rPr>
          <w:rFonts w:ascii="Times New Roman" w:hAnsi="Times New Roman" w:cs="Times New Roman"/>
          <w:b/>
          <w:bCs/>
          <w:color w:val="000000"/>
          <w:sz w:val="28"/>
          <w:szCs w:val="28"/>
        </w:rPr>
      </w:pPr>
    </w:p>
    <w:p w:rsidR="00124C64" w:rsidRPr="00124C64" w:rsidRDefault="00124C64" w:rsidP="00124C6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24C64">
        <w:rPr>
          <w:rFonts w:ascii="Times New Roman" w:hAnsi="Times New Roman" w:cs="Times New Roman"/>
          <w:b/>
          <w:bCs/>
          <w:sz w:val="28"/>
          <w:szCs w:val="28"/>
        </w:rPr>
        <w:t>NACRT UGOVORA O JAVNOJ NABAVCI</w:t>
      </w:r>
    </w:p>
    <w:p w:rsidR="00124C64" w:rsidRPr="00124C64" w:rsidRDefault="00124C64" w:rsidP="00124C64">
      <w:pPr>
        <w:spacing w:after="0"/>
        <w:rPr>
          <w:rFonts w:ascii="Times New Roman" w:hAnsi="Times New Roman"/>
          <w:sz w:val="24"/>
          <w:szCs w:val="24"/>
          <w:lang w:val="sl-SI"/>
        </w:rPr>
      </w:pPr>
    </w:p>
    <w:p w:rsidR="00124C64" w:rsidRPr="00124C64" w:rsidRDefault="00124C64" w:rsidP="00124C64">
      <w:pPr>
        <w:keepNext/>
        <w:spacing w:after="0" w:line="240" w:lineRule="auto"/>
        <w:jc w:val="both"/>
        <w:outlineLvl w:val="0"/>
        <w:rPr>
          <w:rFonts w:ascii="Times New Roman" w:eastAsia="PMingLiU" w:hAnsi="Times New Roman" w:cs="Times New Roman"/>
          <w:b/>
          <w:color w:val="000000"/>
          <w:sz w:val="24"/>
          <w:szCs w:val="24"/>
          <w:lang w:val="sl-SI"/>
        </w:rPr>
      </w:pPr>
      <w:r w:rsidRPr="00124C64">
        <w:rPr>
          <w:rFonts w:ascii="Times New Roman" w:eastAsia="PMingLiU" w:hAnsi="Times New Roman" w:cs="Times New Roman"/>
          <w:b/>
          <w:sz w:val="24"/>
          <w:szCs w:val="24"/>
          <w:lang w:val="sl-SI"/>
        </w:rPr>
        <w:t>zaključen između:</w:t>
      </w:r>
    </w:p>
    <w:p w:rsidR="00124C64" w:rsidRPr="00124C64" w:rsidRDefault="00124C64" w:rsidP="00124C64">
      <w:pPr>
        <w:spacing w:after="0" w:line="240" w:lineRule="auto"/>
        <w:rPr>
          <w:rFonts w:ascii="Times New Roman" w:eastAsia="PMingLiU" w:hAnsi="Times New Roman" w:cs="Times New Roman"/>
          <w:color w:val="000000"/>
          <w:sz w:val="24"/>
          <w:szCs w:val="24"/>
          <w:lang w:val="it-IT" w:eastAsia="zh-TW"/>
        </w:rPr>
      </w:pPr>
    </w:p>
    <w:p w:rsidR="00124C64" w:rsidRPr="00124C64" w:rsidRDefault="00124C64" w:rsidP="00124C6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24C64">
        <w:rPr>
          <w:rFonts w:ascii="Times New Roman" w:eastAsia="PMingLiU" w:hAnsi="Times New Roman" w:cs="Times New Roman"/>
          <w:b/>
          <w:color w:val="000000"/>
          <w:sz w:val="24"/>
          <w:szCs w:val="24"/>
          <w:lang w:val="it-IT" w:eastAsia="zh-TW"/>
        </w:rPr>
        <w:t>1.</w:t>
      </w:r>
      <w:r w:rsidRPr="00124C64">
        <w:rPr>
          <w:rFonts w:ascii="Times New Roman" w:eastAsia="PMingLiU" w:hAnsi="Times New Roman" w:cs="Times New Roman"/>
          <w:color w:val="000000"/>
          <w:sz w:val="24"/>
          <w:szCs w:val="24"/>
          <w:lang w:val="it-IT" w:eastAsia="zh-TW"/>
        </w:rPr>
        <w:t xml:space="preserve"> </w:t>
      </w:r>
      <w:r w:rsidRPr="00124C64">
        <w:rPr>
          <w:rFonts w:ascii="Times New Roman" w:eastAsia="PMingLiU" w:hAnsi="Times New Roman" w:cs="Times New Roman"/>
          <w:b/>
          <w:color w:val="000000"/>
          <w:sz w:val="24"/>
          <w:szCs w:val="24"/>
          <w:lang w:val="it-IT" w:eastAsia="zh-TW"/>
        </w:rPr>
        <w:t>Opštine Tivat,Trg magnolija br.1,Tivat</w:t>
      </w:r>
      <w:r w:rsidRPr="00124C64">
        <w:rPr>
          <w:rFonts w:ascii="Times New Roman" w:eastAsia="PMingLiU" w:hAnsi="Times New Roman" w:cs="Times New Roman"/>
          <w:color w:val="000000"/>
          <w:sz w:val="24"/>
          <w:szCs w:val="24"/>
          <w:lang w:val="it-IT" w:eastAsia="zh-TW"/>
        </w:rPr>
        <w:t xml:space="preserve"> koju zastupa predsjedni</w:t>
      </w:r>
      <w:r w:rsidR="004E0B57">
        <w:rPr>
          <w:rFonts w:ascii="Times New Roman" w:eastAsia="PMingLiU" w:hAnsi="Times New Roman" w:cs="Times New Roman"/>
          <w:color w:val="000000"/>
          <w:sz w:val="24"/>
          <w:szCs w:val="24"/>
          <w:lang w:val="it-IT" w:eastAsia="zh-TW"/>
        </w:rPr>
        <w:t>k</w:t>
      </w:r>
      <w:r w:rsidRPr="00124C64">
        <w:rPr>
          <w:rFonts w:ascii="Times New Roman" w:eastAsia="PMingLiU" w:hAnsi="Times New Roman" w:cs="Times New Roman"/>
          <w:color w:val="000000"/>
          <w:sz w:val="24"/>
          <w:szCs w:val="24"/>
          <w:lang w:val="it-IT" w:eastAsia="zh-TW"/>
        </w:rPr>
        <w:t xml:space="preserve"> dr </w:t>
      </w:r>
      <w:r w:rsidR="004E0B57">
        <w:rPr>
          <w:rFonts w:ascii="Times New Roman" w:eastAsia="PMingLiU" w:hAnsi="Times New Roman" w:cs="Times New Roman"/>
          <w:color w:val="000000"/>
          <w:sz w:val="24"/>
          <w:szCs w:val="24"/>
          <w:lang w:val="it-IT" w:eastAsia="zh-TW"/>
        </w:rPr>
        <w:t>Siniša Kusovac</w:t>
      </w:r>
      <w:r w:rsidRPr="00124C64">
        <w:rPr>
          <w:rFonts w:ascii="Times New Roman" w:eastAsia="PMingLiU" w:hAnsi="Times New Roman" w:cs="Times New Roman"/>
          <w:color w:val="000000"/>
          <w:sz w:val="24"/>
          <w:szCs w:val="24"/>
          <w:lang w:val="it-IT" w:eastAsia="zh-TW"/>
        </w:rPr>
        <w:t xml:space="preserve"> s </w:t>
      </w:r>
      <w:r w:rsidRPr="00124C64">
        <w:rPr>
          <w:rFonts w:ascii="Times New Roman" w:eastAsia="PMingLiU" w:hAnsi="Times New Roman" w:cs="Times New Roman"/>
          <w:color w:val="000000"/>
          <w:sz w:val="24"/>
          <w:szCs w:val="24"/>
          <w:lang w:val="pl-PL" w:eastAsia="zh-TW"/>
        </w:rPr>
        <w:t xml:space="preserve">jedne strane (u daljem tekstu: </w:t>
      </w:r>
      <w:r w:rsidRPr="00124C64">
        <w:rPr>
          <w:rFonts w:ascii="Times New Roman" w:eastAsia="PMingLiU" w:hAnsi="Times New Roman" w:cs="Times New Roman"/>
          <w:b/>
          <w:color w:val="000000"/>
          <w:sz w:val="24"/>
          <w:szCs w:val="24"/>
          <w:lang w:val="pl-PL" w:eastAsia="zh-TW"/>
        </w:rPr>
        <w:t>Naručilac</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i</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eastAsia="PMingLiU" w:hAnsi="Times New Roman" w:cs="Times New Roman"/>
          <w:b/>
          <w:color w:val="000000"/>
          <w:sz w:val="24"/>
          <w:szCs w:val="24"/>
          <w:lang w:val="pl-PL" w:eastAsia="zh-TW"/>
        </w:rPr>
        <w:t>2</w:t>
      </w:r>
      <w:r w:rsidRPr="00124C64">
        <w:rPr>
          <w:rFonts w:ascii="Times New Roman" w:eastAsia="PMingLiU" w:hAnsi="Times New Roman" w:cs="Times New Roman"/>
          <w:color w:val="000000"/>
          <w:sz w:val="24"/>
          <w:szCs w:val="24"/>
          <w:lang w:val="pl-PL" w:eastAsia="zh-TW"/>
        </w:rPr>
        <w:t xml:space="preserve">. </w:t>
      </w:r>
      <w:r w:rsidRPr="00124C64">
        <w:rPr>
          <w:rFonts w:ascii="Times New Roman" w:eastAsia="PMingLiU" w:hAnsi="Times New Roman" w:cs="Times New Roman"/>
          <w:b/>
          <w:color w:val="000000"/>
          <w:sz w:val="24"/>
          <w:szCs w:val="24"/>
          <w:lang w:val="pl-PL" w:eastAsia="zh-TW"/>
        </w:rPr>
        <w:t>................,</w:t>
      </w:r>
      <w:r w:rsidRPr="00124C64">
        <w:rPr>
          <w:rFonts w:ascii="Times New Roman" w:eastAsia="PMingLiU" w:hAnsi="Times New Roman" w:cs="Times New Roman"/>
          <w:color w:val="000000"/>
          <w:sz w:val="24"/>
          <w:szCs w:val="24"/>
          <w:lang w:val="pl-PL" w:eastAsia="zh-TW"/>
        </w:rPr>
        <w:t xml:space="preserve"> koga zastupa direktor ............., s druge strane (u daljem tekstu:  </w:t>
      </w:r>
      <w:r w:rsidRPr="00124C64">
        <w:rPr>
          <w:rFonts w:ascii="Times New Roman" w:eastAsia="PMingLiU" w:hAnsi="Times New Roman" w:cs="Times New Roman"/>
          <w:b/>
          <w:color w:val="000000"/>
          <w:sz w:val="24"/>
          <w:szCs w:val="24"/>
          <w:lang w:val="pl-PL" w:eastAsia="zh-TW"/>
        </w:rPr>
        <w:t>Dobavljač</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spacing w:after="0" w:line="240" w:lineRule="auto"/>
        <w:jc w:val="center"/>
        <w:rPr>
          <w:rFonts w:ascii="Times New Roman" w:hAnsi="Times New Roman" w:cs="Times New Roman"/>
          <w:b/>
          <w:bCs/>
          <w:color w:val="000000"/>
          <w:sz w:val="24"/>
          <w:szCs w:val="24"/>
        </w:rPr>
      </w:pPr>
    </w:p>
    <w:p w:rsidR="00124C64" w:rsidRPr="00124C64" w:rsidRDefault="00124C64" w:rsidP="00124C64">
      <w:pPr>
        <w:spacing w:after="0" w:line="240" w:lineRule="auto"/>
        <w:jc w:val="center"/>
        <w:rPr>
          <w:rFonts w:ascii="Times New Roman" w:hAnsi="Times New Roman" w:cs="Times New Roman"/>
          <w:b/>
          <w:bCs/>
          <w:color w:val="000000"/>
          <w:sz w:val="24"/>
          <w:szCs w:val="24"/>
        </w:rPr>
      </w:pPr>
      <w:r w:rsidRPr="00124C64">
        <w:rPr>
          <w:rFonts w:ascii="Times New Roman" w:hAnsi="Times New Roman" w:cs="Times New Roman"/>
          <w:b/>
          <w:bCs/>
          <w:color w:val="000000"/>
          <w:sz w:val="24"/>
          <w:szCs w:val="24"/>
        </w:rPr>
        <w:t>OSNOV UGOVORA:</w:t>
      </w:r>
    </w:p>
    <w:p w:rsidR="00124C64" w:rsidRPr="00124C64" w:rsidRDefault="00124C64" w:rsidP="00124C64">
      <w:pPr>
        <w:spacing w:after="0" w:line="240" w:lineRule="auto"/>
        <w:jc w:val="both"/>
        <w:rPr>
          <w:rFonts w:ascii="Times New Roman" w:hAnsi="Times New Roman" w:cs="Times New Roman"/>
          <w:b/>
          <w:bCs/>
          <w:color w:val="000000"/>
          <w:sz w:val="24"/>
          <w:szCs w:val="24"/>
        </w:rPr>
      </w:pPr>
    </w:p>
    <w:p w:rsidR="00124C64" w:rsidRPr="00124C64" w:rsidRDefault="00124C64" w:rsidP="00124C64">
      <w:pPr>
        <w:spacing w:after="0" w:line="240" w:lineRule="auto"/>
        <w:jc w:val="both"/>
        <w:rPr>
          <w:rFonts w:ascii="Times New Roman" w:hAnsi="Times New Roman" w:cs="Times New Roman"/>
          <w:color w:val="000000"/>
          <w:sz w:val="24"/>
          <w:szCs w:val="24"/>
        </w:rPr>
      </w:pPr>
    </w:p>
    <w:p w:rsidR="00124C64" w:rsidRPr="00124C64" w:rsidRDefault="00124C64" w:rsidP="0018055B">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 xml:space="preserve">Tenderska dokumentacija za </w:t>
      </w:r>
      <w:r w:rsidR="00795D00">
        <w:rPr>
          <w:rFonts w:ascii="Times New Roman" w:hAnsi="Times New Roman" w:cs="Times New Roman"/>
          <w:color w:val="000000"/>
          <w:sz w:val="24"/>
          <w:szCs w:val="24"/>
        </w:rPr>
        <w:t xml:space="preserve">otvoreni </w:t>
      </w:r>
      <w:proofErr w:type="gramStart"/>
      <w:r w:rsidR="00795D00">
        <w:rPr>
          <w:rFonts w:ascii="Times New Roman" w:hAnsi="Times New Roman" w:cs="Times New Roman"/>
          <w:color w:val="000000"/>
          <w:sz w:val="24"/>
          <w:szCs w:val="24"/>
        </w:rPr>
        <w:t xml:space="preserve">postupak </w:t>
      </w:r>
      <w:r w:rsidRPr="00124C64">
        <w:rPr>
          <w:rFonts w:ascii="Times New Roman" w:hAnsi="Times New Roman" w:cs="Times New Roman"/>
          <w:color w:val="000000"/>
          <w:sz w:val="24"/>
          <w:szCs w:val="24"/>
        </w:rPr>
        <w:t xml:space="preserve"> za</w:t>
      </w:r>
      <w:proofErr w:type="gramEnd"/>
      <w:r w:rsidRPr="00124C64">
        <w:rPr>
          <w:rFonts w:ascii="Times New Roman" w:hAnsi="Times New Roman" w:cs="Times New Roman"/>
          <w:color w:val="000000"/>
          <w:sz w:val="24"/>
          <w:szCs w:val="24"/>
        </w:rPr>
        <w:t xml:space="preserve"> </w:t>
      </w:r>
      <w:r w:rsidRPr="00124C64">
        <w:rPr>
          <w:rFonts w:ascii="Times New Roman" w:hAnsi="Times New Roman" w:cs="Times New Roman"/>
          <w:sz w:val="24"/>
          <w:szCs w:val="24"/>
          <w:lang w:val="sr-Latn-CS"/>
        </w:rPr>
        <w:t xml:space="preserve">Nabavku </w:t>
      </w:r>
      <w:r w:rsidR="00677E44">
        <w:rPr>
          <w:rFonts w:ascii="Times New Roman" w:hAnsi="Times New Roman" w:cs="Times New Roman"/>
          <w:sz w:val="24"/>
          <w:szCs w:val="24"/>
          <w:lang w:val="sr-Latn-CS"/>
        </w:rPr>
        <w:t xml:space="preserve">i </w:t>
      </w:r>
      <w:r w:rsidR="00435834">
        <w:rPr>
          <w:rFonts w:ascii="Times New Roman" w:hAnsi="Times New Roman" w:cs="Times New Roman"/>
          <w:sz w:val="24"/>
          <w:szCs w:val="24"/>
          <w:lang w:val="sr-Latn-CS"/>
        </w:rPr>
        <w:t xml:space="preserve">ugradnju </w:t>
      </w:r>
      <w:r w:rsidR="0005269F">
        <w:rPr>
          <w:rFonts w:ascii="Times New Roman" w:hAnsi="Times New Roman" w:cs="Times New Roman"/>
          <w:sz w:val="24"/>
          <w:szCs w:val="24"/>
          <w:lang w:val="sr-Latn-CS"/>
        </w:rPr>
        <w:t>turisričke signalizacije</w:t>
      </w:r>
      <w:r w:rsidR="00677E44">
        <w:rPr>
          <w:rFonts w:ascii="Times New Roman" w:hAnsi="Times New Roman" w:cs="Times New Roman"/>
          <w:sz w:val="24"/>
          <w:szCs w:val="24"/>
          <w:lang w:val="sr-Latn-CS"/>
        </w:rPr>
        <w:t xml:space="preserve">, </w:t>
      </w:r>
      <w:r w:rsidRPr="00124C64">
        <w:rPr>
          <w:rFonts w:ascii="Times New Roman" w:hAnsi="Times New Roman" w:cs="Times New Roman"/>
          <w:color w:val="000000"/>
          <w:sz w:val="24"/>
          <w:szCs w:val="24"/>
        </w:rPr>
        <w:t>broj:1902-404-</w:t>
      </w:r>
      <w:r w:rsidR="0018055B">
        <w:rPr>
          <w:rFonts w:ascii="Times New Roman" w:hAnsi="Times New Roman" w:cs="Times New Roman"/>
          <w:color w:val="000000"/>
          <w:sz w:val="24"/>
          <w:szCs w:val="24"/>
        </w:rPr>
        <w:t>36</w:t>
      </w:r>
      <w:r w:rsidR="002640FF">
        <w:rPr>
          <w:rFonts w:ascii="Times New Roman" w:hAnsi="Times New Roman" w:cs="Times New Roman"/>
          <w:color w:val="000000"/>
          <w:sz w:val="24"/>
          <w:szCs w:val="24"/>
        </w:rPr>
        <w:t xml:space="preserve"> od </w:t>
      </w:r>
      <w:r w:rsidR="0018055B">
        <w:rPr>
          <w:rFonts w:ascii="Times New Roman" w:hAnsi="Times New Roman" w:cs="Times New Roman"/>
          <w:sz w:val="24"/>
          <w:szCs w:val="24"/>
        </w:rPr>
        <w:t>23.07.</w:t>
      </w:r>
      <w:r w:rsidR="00D33780">
        <w:rPr>
          <w:rFonts w:ascii="Times New Roman" w:hAnsi="Times New Roman" w:cs="Times New Roman"/>
          <w:sz w:val="24"/>
          <w:szCs w:val="24"/>
        </w:rPr>
        <w:t>2019</w:t>
      </w:r>
      <w:r w:rsidRPr="007C4C86">
        <w:rPr>
          <w:rFonts w:ascii="Times New Roman" w:hAnsi="Times New Roman" w:cs="Times New Roman"/>
          <w:sz w:val="24"/>
          <w:szCs w:val="24"/>
        </w:rPr>
        <w:t>.</w:t>
      </w:r>
      <w:r w:rsidR="00795D00" w:rsidRPr="007C4C86">
        <w:rPr>
          <w:rFonts w:ascii="Times New Roman" w:hAnsi="Times New Roman" w:cs="Times New Roman"/>
          <w:sz w:val="24"/>
          <w:szCs w:val="24"/>
        </w:rPr>
        <w:t xml:space="preserve"> </w:t>
      </w:r>
      <w:proofErr w:type="gramStart"/>
      <w:r w:rsidR="00795D00">
        <w:rPr>
          <w:rFonts w:ascii="Times New Roman" w:hAnsi="Times New Roman" w:cs="Times New Roman"/>
          <w:color w:val="000000"/>
          <w:sz w:val="24"/>
          <w:szCs w:val="24"/>
        </w:rPr>
        <w:t>godine</w:t>
      </w:r>
      <w:proofErr w:type="gramEnd"/>
      <w:r w:rsidR="0018055B">
        <w:rPr>
          <w:rFonts w:ascii="Times New Roman" w:hAnsi="Times New Roman" w:cs="Times New Roman"/>
          <w:color w:val="000000"/>
          <w:sz w:val="24"/>
          <w:szCs w:val="24"/>
        </w:rPr>
        <w:t>;</w:t>
      </w:r>
    </w:p>
    <w:p w:rsidR="00124C64" w:rsidRPr="00124C64" w:rsidRDefault="00124C64" w:rsidP="0018055B">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 xml:space="preserve">Broj i datum </w:t>
      </w:r>
      <w:r w:rsidR="0018055B">
        <w:rPr>
          <w:rFonts w:ascii="Times New Roman" w:hAnsi="Times New Roman" w:cs="Times New Roman"/>
          <w:color w:val="000000"/>
          <w:sz w:val="24"/>
          <w:szCs w:val="24"/>
        </w:rPr>
        <w:t>O</w:t>
      </w:r>
      <w:r w:rsidRPr="00124C64">
        <w:rPr>
          <w:rFonts w:ascii="Times New Roman" w:hAnsi="Times New Roman" w:cs="Times New Roman"/>
          <w:color w:val="000000"/>
          <w:sz w:val="24"/>
          <w:szCs w:val="24"/>
        </w:rPr>
        <w:t>dluke o izboru najpovoljnije ponude: _____________________;</w:t>
      </w:r>
    </w:p>
    <w:p w:rsidR="00124C64" w:rsidRPr="00124C64" w:rsidRDefault="00124C64" w:rsidP="0018055B">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124C64">
        <w:rPr>
          <w:rFonts w:ascii="Times New Roman" w:hAnsi="Times New Roman" w:cs="Times New Roman"/>
          <w:color w:val="000000"/>
          <w:sz w:val="24"/>
          <w:szCs w:val="24"/>
        </w:rPr>
        <w:t xml:space="preserve">Ponuda ponuđača </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i/>
          <w:iCs/>
          <w:color w:val="000000"/>
          <w:sz w:val="24"/>
          <w:szCs w:val="24"/>
          <w:u w:val="single"/>
        </w:rPr>
        <w:t>(naziv ponuđača)</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color w:val="000000"/>
          <w:sz w:val="24"/>
          <w:szCs w:val="24"/>
        </w:rPr>
        <w:t xml:space="preserve"> broj ______ od ________________________</w:t>
      </w:r>
      <w:proofErr w:type="gramStart"/>
      <w:r w:rsidRPr="00124C64">
        <w:rPr>
          <w:rFonts w:ascii="Times New Roman" w:hAnsi="Times New Roman" w:cs="Times New Roman"/>
          <w:color w:val="000000"/>
          <w:sz w:val="24"/>
          <w:szCs w:val="24"/>
        </w:rPr>
        <w:t>_</w:t>
      </w:r>
      <w:r w:rsidR="0018055B">
        <w:rPr>
          <w:rFonts w:ascii="Times New Roman" w:hAnsi="Times New Roman" w:cs="Times New Roman"/>
          <w:color w:val="000000"/>
          <w:sz w:val="24"/>
          <w:szCs w:val="24"/>
        </w:rPr>
        <w:t xml:space="preserve"> .</w:t>
      </w:r>
      <w:proofErr w:type="gramEnd"/>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PREDMET NABAVKE</w:t>
      </w:r>
    </w:p>
    <w:p w:rsidR="00124C64" w:rsidRPr="00124C64" w:rsidRDefault="00124C64" w:rsidP="00124C64">
      <w:pPr>
        <w:spacing w:after="0" w:line="240" w:lineRule="auto"/>
        <w:ind w:left="360"/>
        <w:jc w:val="both"/>
        <w:rPr>
          <w:rFonts w:ascii="Times New Roman" w:eastAsia="PMingLiU" w:hAnsi="Times New Roman" w:cs="Times New Roman"/>
          <w:b/>
          <w:sz w:val="24"/>
          <w:szCs w:val="24"/>
          <w:lang w:val="sr-Latn-CS"/>
        </w:rPr>
      </w:pPr>
    </w:p>
    <w:p w:rsidR="00124C64" w:rsidRPr="00124C64" w:rsidRDefault="00795D00" w:rsidP="00124C6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124C64" w:rsidRPr="00124C64" w:rsidRDefault="00124C64" w:rsidP="00124C64">
      <w:pPr>
        <w:spacing w:after="0" w:line="240" w:lineRule="auto"/>
        <w:jc w:val="both"/>
        <w:rPr>
          <w:rFonts w:ascii="Times New Roman" w:eastAsia="PMingLiU" w:hAnsi="Times New Roman" w:cs="Times New Roman"/>
          <w:sz w:val="24"/>
          <w:szCs w:val="24"/>
          <w:lang w:val="sr-Latn-CS" w:eastAsia="zh-TW"/>
        </w:rPr>
      </w:pPr>
      <w:r w:rsidRPr="00124C64">
        <w:rPr>
          <w:rFonts w:ascii="Times New Roman" w:eastAsia="PMingLiU" w:hAnsi="Times New Roman" w:cs="Times New Roman"/>
          <w:sz w:val="24"/>
          <w:szCs w:val="24"/>
          <w:lang w:val="sr-Latn-CS" w:eastAsia="zh-TW"/>
        </w:rPr>
        <w:t xml:space="preserve">Predmet ovog ugovora je </w:t>
      </w:r>
      <w:r w:rsidRPr="00124C64">
        <w:rPr>
          <w:rFonts w:ascii="Times New Roman" w:hAnsi="Times New Roman" w:cs="Times New Roman"/>
          <w:sz w:val="24"/>
          <w:szCs w:val="24"/>
          <w:lang w:val="sr-Latn-CS"/>
        </w:rPr>
        <w:t xml:space="preserve">Nabavka </w:t>
      </w:r>
      <w:r w:rsidR="00677E44">
        <w:rPr>
          <w:rFonts w:ascii="Times New Roman" w:hAnsi="Times New Roman" w:cs="Times New Roman"/>
          <w:sz w:val="24"/>
          <w:szCs w:val="24"/>
          <w:lang w:val="sr-Latn-CS"/>
        </w:rPr>
        <w:t xml:space="preserve">i </w:t>
      </w:r>
      <w:r w:rsidR="00435834">
        <w:rPr>
          <w:rFonts w:ascii="Times New Roman" w:hAnsi="Times New Roman" w:cs="Times New Roman"/>
          <w:sz w:val="24"/>
          <w:szCs w:val="24"/>
          <w:lang w:val="sr-Latn-CS"/>
        </w:rPr>
        <w:t xml:space="preserve">ugradnja </w:t>
      </w:r>
      <w:r w:rsidR="0005269F">
        <w:rPr>
          <w:rFonts w:ascii="Times New Roman" w:hAnsi="Times New Roman" w:cs="Times New Roman"/>
          <w:sz w:val="24"/>
          <w:szCs w:val="24"/>
          <w:lang w:val="sr-Latn-CS"/>
        </w:rPr>
        <w:t>turističke signalizacije</w:t>
      </w:r>
      <w:r w:rsidR="00677E44">
        <w:rPr>
          <w:rFonts w:ascii="Times New Roman" w:hAnsi="Times New Roman" w:cs="Times New Roman"/>
          <w:sz w:val="24"/>
          <w:szCs w:val="24"/>
          <w:lang w:val="sr-Latn-CS"/>
        </w:rPr>
        <w:t xml:space="preserve"> a </w:t>
      </w:r>
      <w:r w:rsidRPr="00124C64">
        <w:rPr>
          <w:rFonts w:ascii="Times New Roman" w:eastAsia="PMingLiU" w:hAnsi="Times New Roman" w:cs="Times New Roman"/>
          <w:sz w:val="24"/>
          <w:szCs w:val="24"/>
          <w:lang w:val="sr-Latn-CS" w:eastAsia="zh-TW"/>
        </w:rPr>
        <w:t>prema tenderskoj dokumentaciji br. 1902-404-</w:t>
      </w:r>
      <w:r w:rsidR="0018055B">
        <w:rPr>
          <w:rFonts w:ascii="Times New Roman" w:eastAsia="PMingLiU" w:hAnsi="Times New Roman" w:cs="Times New Roman"/>
          <w:sz w:val="24"/>
          <w:szCs w:val="24"/>
          <w:lang w:val="sr-Latn-CS" w:eastAsia="zh-TW"/>
        </w:rPr>
        <w:t>36</w:t>
      </w:r>
      <w:r w:rsidR="00D33780">
        <w:rPr>
          <w:rFonts w:ascii="Times New Roman" w:eastAsia="PMingLiU" w:hAnsi="Times New Roman" w:cs="Times New Roman"/>
          <w:sz w:val="24"/>
          <w:szCs w:val="24"/>
          <w:lang w:val="sr-Latn-CS" w:eastAsia="zh-TW"/>
        </w:rPr>
        <w:t xml:space="preserve"> </w:t>
      </w:r>
      <w:r w:rsidR="002640FF">
        <w:rPr>
          <w:rFonts w:ascii="Times New Roman" w:eastAsia="PMingLiU" w:hAnsi="Times New Roman" w:cs="Times New Roman"/>
          <w:sz w:val="24"/>
          <w:szCs w:val="24"/>
          <w:lang w:val="sr-Latn-CS" w:eastAsia="zh-TW"/>
        </w:rPr>
        <w:t xml:space="preserve">od </w:t>
      </w:r>
      <w:r w:rsidR="0018055B">
        <w:rPr>
          <w:rFonts w:ascii="Times New Roman" w:eastAsia="PMingLiU" w:hAnsi="Times New Roman" w:cs="Times New Roman"/>
          <w:sz w:val="24"/>
          <w:szCs w:val="24"/>
          <w:lang w:val="sr-Latn-CS" w:eastAsia="zh-TW"/>
        </w:rPr>
        <w:t>23.07</w:t>
      </w:r>
      <w:r w:rsidR="00D33780">
        <w:rPr>
          <w:rFonts w:ascii="Times New Roman" w:eastAsia="PMingLiU" w:hAnsi="Times New Roman" w:cs="Times New Roman"/>
          <w:sz w:val="24"/>
          <w:szCs w:val="24"/>
          <w:lang w:val="sr-Latn-CS" w:eastAsia="zh-TW"/>
        </w:rPr>
        <w:t>.2019</w:t>
      </w:r>
      <w:r w:rsidR="00875916" w:rsidRPr="007C4C86">
        <w:rPr>
          <w:rFonts w:ascii="Times New Roman" w:eastAsia="PMingLiU" w:hAnsi="Times New Roman" w:cs="Times New Roman"/>
          <w:sz w:val="24"/>
          <w:szCs w:val="24"/>
          <w:lang w:val="sr-Latn-CS" w:eastAsia="zh-TW"/>
        </w:rPr>
        <w:t>.</w:t>
      </w:r>
      <w:r w:rsidR="00795D00" w:rsidRPr="007C4C86">
        <w:rPr>
          <w:rFonts w:ascii="Times New Roman" w:eastAsia="PMingLiU" w:hAnsi="Times New Roman" w:cs="Times New Roman"/>
          <w:sz w:val="24"/>
          <w:szCs w:val="24"/>
          <w:lang w:val="sr-Latn-CS" w:eastAsia="zh-TW"/>
        </w:rPr>
        <w:t xml:space="preserve"> </w:t>
      </w:r>
      <w:r w:rsidR="0018055B">
        <w:rPr>
          <w:rFonts w:ascii="Times New Roman" w:eastAsia="PMingLiU" w:hAnsi="Times New Roman" w:cs="Times New Roman"/>
          <w:sz w:val="24"/>
          <w:szCs w:val="24"/>
          <w:lang w:val="sr-Latn-CS" w:eastAsia="zh-TW"/>
        </w:rPr>
        <w:t>godine</w:t>
      </w:r>
      <w:r w:rsidRPr="00124C64">
        <w:rPr>
          <w:rFonts w:ascii="Times New Roman" w:eastAsia="PMingLiU" w:hAnsi="Times New Roman" w:cs="Times New Roman"/>
          <w:sz w:val="24"/>
          <w:szCs w:val="24"/>
          <w:lang w:val="sr-Latn-CS" w:eastAsia="zh-TW"/>
        </w:rPr>
        <w:t>,</w:t>
      </w:r>
      <w:r w:rsidR="0018055B">
        <w:rPr>
          <w:rFonts w:ascii="Times New Roman" w:eastAsia="PMingLiU" w:hAnsi="Times New Roman" w:cs="Times New Roman"/>
          <w:sz w:val="24"/>
          <w:szCs w:val="24"/>
          <w:lang w:val="sr-Latn-CS" w:eastAsia="zh-TW"/>
        </w:rPr>
        <w:t xml:space="preserve"> </w:t>
      </w:r>
      <w:r w:rsidRPr="00124C64">
        <w:rPr>
          <w:rFonts w:ascii="Times New Roman" w:eastAsia="PMingLiU" w:hAnsi="Times New Roman" w:cs="Times New Roman"/>
          <w:sz w:val="24"/>
          <w:szCs w:val="24"/>
          <w:lang w:val="sr-Latn-CS" w:eastAsia="zh-TW"/>
        </w:rPr>
        <w:t>Odluci o izbo</w:t>
      </w:r>
      <w:r w:rsidR="00677E44">
        <w:rPr>
          <w:rFonts w:ascii="Times New Roman" w:eastAsia="PMingLiU" w:hAnsi="Times New Roman" w:cs="Times New Roman"/>
          <w:sz w:val="24"/>
          <w:szCs w:val="24"/>
          <w:lang w:val="sr-Latn-CS" w:eastAsia="zh-TW"/>
        </w:rPr>
        <w:t>ru najpovoljnije ponude br.............</w:t>
      </w:r>
      <w:r w:rsidRPr="00124C64">
        <w:rPr>
          <w:rFonts w:ascii="Times New Roman" w:eastAsia="PMingLiU" w:hAnsi="Times New Roman" w:cs="Times New Roman"/>
          <w:sz w:val="24"/>
          <w:szCs w:val="24"/>
          <w:lang w:val="sr-Latn-CS" w:eastAsia="zh-TW"/>
        </w:rPr>
        <w:t>godine, ponudi Dobavljača br....</w:t>
      </w:r>
    </w:p>
    <w:p w:rsidR="00124C64" w:rsidRPr="00124C64" w:rsidRDefault="00124C64" w:rsidP="00124C6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sidRPr="00795D00">
        <w:rPr>
          <w:rFonts w:ascii="Times New Roman" w:eastAsiaTheme="majorEastAsia" w:hAnsi="Times New Roman" w:cs="Times New Roman"/>
          <w:b/>
          <w:sz w:val="24"/>
          <w:szCs w:val="24"/>
          <w:lang w:val="sr-Latn-CS"/>
        </w:rPr>
        <w:t>Član 2</w:t>
      </w:r>
    </w:p>
    <w:p w:rsidR="00124C64" w:rsidRPr="00124C64" w:rsidRDefault="00124C64" w:rsidP="00124C64">
      <w:pPr>
        <w:spacing w:after="0" w:line="240" w:lineRule="auto"/>
        <w:jc w:val="both"/>
        <w:rPr>
          <w:rFonts w:ascii="Times New Roman" w:hAnsi="Times New Roman" w:cs="Times New Roman"/>
          <w:sz w:val="24"/>
          <w:szCs w:val="24"/>
          <w:lang w:val="sr-Latn-CS"/>
        </w:rPr>
      </w:pPr>
      <w:r w:rsidRPr="00124C64">
        <w:rPr>
          <w:rFonts w:ascii="Times New Roman" w:hAnsi="Times New Roman" w:cs="Times New Roman"/>
          <w:sz w:val="24"/>
          <w:szCs w:val="24"/>
          <w:lang w:val="sr-Latn-CS"/>
        </w:rPr>
        <w:t>D</w:t>
      </w:r>
      <w:r w:rsidR="00795D00">
        <w:rPr>
          <w:rFonts w:ascii="Times New Roman" w:hAnsi="Times New Roman" w:cs="Times New Roman"/>
          <w:sz w:val="24"/>
          <w:szCs w:val="24"/>
          <w:lang w:val="sr-Latn-CS"/>
        </w:rPr>
        <w:t>obavljač</w:t>
      </w:r>
      <w:r w:rsidRPr="00124C64">
        <w:rPr>
          <w:rFonts w:ascii="Times New Roman" w:hAnsi="Times New Roman" w:cs="Times New Roman"/>
          <w:sz w:val="24"/>
          <w:szCs w:val="24"/>
          <w:lang w:val="sr-Latn-CS"/>
        </w:rPr>
        <w:t xml:space="preserve"> se obavezuje da N</w:t>
      </w:r>
      <w:r w:rsidR="00795D00">
        <w:rPr>
          <w:rFonts w:ascii="Times New Roman" w:hAnsi="Times New Roman" w:cs="Times New Roman"/>
          <w:sz w:val="24"/>
          <w:szCs w:val="24"/>
          <w:lang w:val="sr-Latn-CS"/>
        </w:rPr>
        <w:t>aručiocu</w:t>
      </w:r>
      <w:r w:rsidRPr="00124C64">
        <w:rPr>
          <w:rFonts w:ascii="Times New Roman" w:hAnsi="Times New Roman" w:cs="Times New Roman"/>
          <w:sz w:val="24"/>
          <w:szCs w:val="24"/>
          <w:lang w:val="sr-Latn-CS"/>
        </w:rPr>
        <w:t xml:space="preserve"> nabavi, </w:t>
      </w:r>
      <w:r w:rsidR="00435834">
        <w:rPr>
          <w:rFonts w:ascii="Times New Roman" w:hAnsi="Times New Roman" w:cs="Times New Roman"/>
          <w:sz w:val="24"/>
          <w:szCs w:val="24"/>
          <w:lang w:val="sr-Latn-CS"/>
        </w:rPr>
        <w:t>ugradi</w:t>
      </w:r>
      <w:r w:rsidRPr="00124C64">
        <w:rPr>
          <w:rFonts w:ascii="Times New Roman" w:hAnsi="Times New Roman" w:cs="Times New Roman"/>
          <w:sz w:val="24"/>
          <w:szCs w:val="24"/>
          <w:lang w:val="sr-Latn-CS"/>
        </w:rPr>
        <w:t xml:space="preserve"> robu specificiranu članom 1 ovog ugovora, a N</w:t>
      </w:r>
      <w:r w:rsidR="00795D00">
        <w:rPr>
          <w:rFonts w:ascii="Times New Roman" w:hAnsi="Times New Roman" w:cs="Times New Roman"/>
          <w:sz w:val="24"/>
          <w:szCs w:val="24"/>
          <w:lang w:val="sr-Latn-CS"/>
        </w:rPr>
        <w:t>aručilac</w:t>
      </w:r>
      <w:r w:rsidRPr="00124C64">
        <w:rPr>
          <w:rFonts w:ascii="Times New Roman" w:hAnsi="Times New Roman" w:cs="Times New Roman"/>
          <w:sz w:val="24"/>
          <w:szCs w:val="24"/>
          <w:lang w:val="sr-Latn-CS"/>
        </w:rPr>
        <w:t xml:space="preserve"> se obavezuje da zvanično preuzme i plati D</w:t>
      </w:r>
      <w:r w:rsidR="00795D00">
        <w:rPr>
          <w:rFonts w:ascii="Times New Roman" w:hAnsi="Times New Roman" w:cs="Times New Roman"/>
          <w:sz w:val="24"/>
          <w:szCs w:val="24"/>
          <w:lang w:val="sr-Latn-CS"/>
        </w:rPr>
        <w:t>obavljač</w:t>
      </w:r>
      <w:r w:rsidR="0018055B">
        <w:rPr>
          <w:rFonts w:ascii="Times New Roman" w:hAnsi="Times New Roman" w:cs="Times New Roman"/>
          <w:sz w:val="24"/>
          <w:szCs w:val="24"/>
          <w:lang w:val="sr-Latn-CS"/>
        </w:rPr>
        <w:t>u</w:t>
      </w:r>
      <w:r w:rsidRPr="00124C64">
        <w:rPr>
          <w:rFonts w:ascii="Times New Roman" w:hAnsi="Times New Roman" w:cs="Times New Roman"/>
          <w:sz w:val="24"/>
          <w:szCs w:val="24"/>
          <w:lang w:val="sr-Latn-CS"/>
        </w:rPr>
        <w:t xml:space="preserve"> vrijednost robe prema prihvaćenoj cijeni iz Ponude br. .........</w:t>
      </w:r>
    </w:p>
    <w:p w:rsidR="00124C64" w:rsidRPr="00124C64" w:rsidRDefault="00124C64" w:rsidP="00124C64">
      <w:pPr>
        <w:keepNext/>
        <w:keepLines/>
        <w:spacing w:before="200" w:after="0"/>
        <w:jc w:val="both"/>
        <w:outlineLvl w:val="3"/>
        <w:rPr>
          <w:rFonts w:ascii="Times New Roman" w:eastAsiaTheme="majorEastAsia" w:hAnsi="Times New Roman" w:cs="Times New Roman"/>
          <w:b/>
          <w:bCs/>
          <w:i/>
          <w:iCs/>
          <w:color w:val="4F81BD" w:themeColor="accent1"/>
          <w:sz w:val="24"/>
          <w:szCs w:val="24"/>
          <w:lang w:val="sr-Latn-CS"/>
        </w:rPr>
      </w:pPr>
    </w:p>
    <w:p w:rsidR="00124C64" w:rsidRPr="00124C64" w:rsidRDefault="00124C64" w:rsidP="00124C64">
      <w:pPr>
        <w:keepNext/>
        <w:keepLines/>
        <w:spacing w:before="200" w:after="0"/>
        <w:jc w:val="center"/>
        <w:outlineLvl w:val="3"/>
        <w:rPr>
          <w:rFonts w:ascii="Times New Roman" w:eastAsiaTheme="majorEastAsia" w:hAnsi="Times New Roman" w:cs="Times New Roman"/>
          <w:b/>
          <w:bCs/>
          <w:iCs/>
          <w:sz w:val="24"/>
          <w:szCs w:val="24"/>
          <w:lang w:val="sr-Latn-CS"/>
        </w:rPr>
      </w:pPr>
      <w:r w:rsidRPr="00124C64">
        <w:rPr>
          <w:rFonts w:ascii="Times New Roman" w:eastAsiaTheme="majorEastAsia" w:hAnsi="Times New Roman" w:cs="Times New Roman"/>
          <w:b/>
          <w:bCs/>
          <w:iCs/>
          <w:sz w:val="24"/>
          <w:szCs w:val="24"/>
          <w:lang w:val="sr-Latn-CS"/>
        </w:rPr>
        <w:t>CIJENA I USLOVI PLAĆANJA</w:t>
      </w: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3</w:t>
      </w:r>
    </w:p>
    <w:p w:rsidR="00124C64" w:rsidRPr="00795D00" w:rsidRDefault="00795D00" w:rsidP="00795D00">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 xml:space="preserve"> Ukupna v</w:t>
      </w:r>
      <w:r w:rsidR="00124C64" w:rsidRPr="00124C64">
        <w:rPr>
          <w:rFonts w:ascii="Times New Roman" w:eastAsiaTheme="minorHAnsi" w:hAnsi="Times New Roman" w:cs="Times New Roman"/>
          <w:sz w:val="24"/>
          <w:szCs w:val="24"/>
          <w:lang w:val="sr-Latn-CS"/>
        </w:rPr>
        <w:t xml:space="preserve">rijednost robe, prema prihvaćenoj ponudi br............ od ...... godine iznosi </w:t>
      </w:r>
      <w:r w:rsidR="00124C64" w:rsidRPr="00124C64">
        <w:rPr>
          <w:rFonts w:ascii="Times New Roman" w:eastAsiaTheme="minorHAnsi" w:hAnsi="Times New Roman" w:cs="Times New Roman"/>
          <w:b/>
          <w:sz w:val="24"/>
          <w:szCs w:val="24"/>
          <w:lang w:val="sr-Latn-CS"/>
        </w:rPr>
        <w:t>..........eura</w:t>
      </w:r>
      <w:r w:rsidR="00CE481A">
        <w:rPr>
          <w:rFonts w:ascii="Times New Roman" w:eastAsiaTheme="minorHAnsi" w:hAnsi="Times New Roman" w:cs="Times New Roman"/>
          <w:b/>
          <w:sz w:val="24"/>
          <w:szCs w:val="24"/>
          <w:lang w:val="sr-Latn-CS"/>
        </w:rPr>
        <w:t xml:space="preserve">( bez PDV-a ), </w:t>
      </w:r>
      <w:r w:rsidR="007C4C86">
        <w:rPr>
          <w:rFonts w:ascii="Times New Roman" w:eastAsiaTheme="minorHAnsi" w:hAnsi="Times New Roman" w:cstheme="minorBidi"/>
          <w:color w:val="000000"/>
          <w:sz w:val="24"/>
          <w:szCs w:val="24"/>
          <w:lang w:val="sr-Latn-CS"/>
        </w:rPr>
        <w:t>odnosno</w:t>
      </w:r>
      <w:r>
        <w:rPr>
          <w:rFonts w:ascii="Times New Roman" w:eastAsiaTheme="minorHAnsi" w:hAnsi="Times New Roman" w:cstheme="minorBidi"/>
          <w:color w:val="000000"/>
          <w:sz w:val="24"/>
          <w:szCs w:val="24"/>
          <w:lang w:val="sr-Latn-CS"/>
        </w:rPr>
        <w:t xml:space="preserve"> ukupna cijena </w:t>
      </w:r>
      <w:r w:rsidRPr="00CD608F">
        <w:rPr>
          <w:rFonts w:ascii="Times New Roman" w:eastAsiaTheme="minorHAnsi" w:hAnsi="Times New Roman" w:cstheme="minorBidi"/>
          <w:b/>
          <w:color w:val="000000"/>
          <w:sz w:val="24"/>
          <w:szCs w:val="24"/>
          <w:lang w:val="sr-Latn-CS"/>
        </w:rPr>
        <w:t>(sa u</w:t>
      </w:r>
      <w:r w:rsidR="00CE481A">
        <w:rPr>
          <w:rFonts w:ascii="Times New Roman" w:eastAsiaTheme="minorHAnsi" w:hAnsi="Times New Roman" w:cstheme="minorBidi"/>
          <w:b/>
          <w:color w:val="000000"/>
          <w:sz w:val="24"/>
          <w:szCs w:val="24"/>
          <w:lang w:val="sr-Latn-CS"/>
        </w:rPr>
        <w:t>računatim PDV-om</w:t>
      </w:r>
      <w:r w:rsidRPr="00CD608F">
        <w:rPr>
          <w:rFonts w:ascii="Times New Roman" w:eastAsiaTheme="minorHAnsi" w:hAnsi="Times New Roman" w:cstheme="minorBidi"/>
          <w:b/>
          <w:color w:val="000000"/>
          <w:sz w:val="24"/>
          <w:szCs w:val="24"/>
          <w:lang w:val="sr-Latn-CS"/>
        </w:rPr>
        <w:t>) iznosi.............................eura.</w:t>
      </w:r>
      <w:r w:rsidRPr="001A4076">
        <w:rPr>
          <w:rFonts w:ascii="Times New Roman" w:eastAsiaTheme="minorHAnsi" w:hAnsi="Times New Roman" w:cstheme="minorBidi"/>
          <w:color w:val="000000"/>
          <w:sz w:val="24"/>
          <w:szCs w:val="24"/>
          <w:lang w:val="sr-Latn-CS"/>
        </w:rPr>
        <w:t xml:space="preserve"> </w:t>
      </w:r>
    </w:p>
    <w:p w:rsidR="00124C64" w:rsidRPr="00124C64" w:rsidRDefault="00124C64" w:rsidP="00124C64">
      <w:pPr>
        <w:keepNext/>
        <w:keepLines/>
        <w:spacing w:before="200" w:after="0"/>
        <w:outlineLvl w:val="4"/>
        <w:rPr>
          <w:rFonts w:ascii="Times New Roman" w:eastAsiaTheme="majorEastAsia" w:hAnsi="Times New Roman" w:cs="Times New Roman"/>
          <w:color w:val="243F60" w:themeColor="accent1" w:themeShade="7F"/>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Ugovorena vrijednost robe podrazumijeva nabavku i </w:t>
      </w:r>
      <w:r w:rsidR="00435834">
        <w:rPr>
          <w:rFonts w:ascii="Times New Roman" w:eastAsia="PMingLiU" w:hAnsi="Times New Roman" w:cs="Times New Roman"/>
          <w:sz w:val="24"/>
          <w:szCs w:val="24"/>
          <w:lang w:val="sr-Latn-CS" w:eastAsia="zh-TW"/>
        </w:rPr>
        <w:t>ugradnju</w:t>
      </w:r>
      <w:r w:rsidRPr="00B446FB">
        <w:rPr>
          <w:rFonts w:ascii="Times New Roman" w:eastAsia="PMingLiU" w:hAnsi="Times New Roman" w:cs="Times New Roman"/>
          <w:sz w:val="24"/>
          <w:szCs w:val="24"/>
          <w:lang w:val="sr-Latn-CS" w:eastAsia="zh-TW"/>
        </w:rPr>
        <w:t xml:space="preserve"> na lokaciji Naručioca.</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 cijenu su uključeni troškovi prevoza i osiguranje prilikom transporta.</w:t>
      </w:r>
    </w:p>
    <w:p w:rsidR="007C4C86" w:rsidRPr="00B446FB" w:rsidRDefault="007C4C86" w:rsidP="007C4C86">
      <w:pPr>
        <w:keepNext/>
        <w:spacing w:after="0" w:line="240" w:lineRule="auto"/>
        <w:ind w:right="1134"/>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7C4C86" w:rsidRPr="00B446FB" w:rsidRDefault="007C4C86" w:rsidP="008D4005">
      <w:pPr>
        <w:spacing w:after="0" w:line="240" w:lineRule="auto"/>
        <w:jc w:val="both"/>
        <w:rPr>
          <w:rFonts w:ascii="Times New Roman" w:hAnsi="Times New Roman" w:cs="Times New Roman"/>
          <w:sz w:val="24"/>
          <w:szCs w:val="24"/>
          <w:lang w:val="sr-Latn-CS"/>
        </w:rPr>
      </w:pPr>
      <w:r w:rsidRPr="00B446FB">
        <w:rPr>
          <w:rFonts w:ascii="Times New Roman" w:eastAsia="PMingLiU" w:hAnsi="Times New Roman" w:cs="Times New Roman"/>
          <w:sz w:val="24"/>
          <w:szCs w:val="24"/>
          <w:lang w:val="sr-Latn-CS"/>
        </w:rPr>
        <w:t xml:space="preserve">Ugovorne strane su saglasne da će Naručilac isplatiti ugovorenu cijenu </w:t>
      </w:r>
      <w:r w:rsidRPr="00B446FB">
        <w:rPr>
          <w:rFonts w:ascii="Times New Roman" w:hAnsi="Times New Roman" w:cs="Times New Roman"/>
          <w:color w:val="000000"/>
          <w:sz w:val="24"/>
          <w:szCs w:val="24"/>
        </w:rPr>
        <w:t xml:space="preserve">30 dana  </w:t>
      </w:r>
      <w:r w:rsidRPr="00B446FB">
        <w:rPr>
          <w:rFonts w:ascii="Times New Roman" w:hAnsi="Times New Roman" w:cs="Times New Roman"/>
          <w:sz w:val="24"/>
          <w:szCs w:val="24"/>
          <w:lang w:val="sr-Latn-CS"/>
        </w:rPr>
        <w:t>po završetku kvantitativn</w:t>
      </w:r>
      <w:r w:rsidR="008D4005">
        <w:rPr>
          <w:rFonts w:ascii="Times New Roman" w:hAnsi="Times New Roman" w:cs="Times New Roman"/>
          <w:sz w:val="24"/>
          <w:szCs w:val="24"/>
          <w:lang w:val="sr-Latn-CS"/>
        </w:rPr>
        <w:t>o - kvalitativnog prijema robe</w:t>
      </w:r>
      <w:r w:rsidRPr="00B446FB">
        <w:rPr>
          <w:rFonts w:ascii="Times New Roman" w:hAnsi="Times New Roman" w:cs="Times New Roman"/>
          <w:sz w:val="24"/>
          <w:szCs w:val="24"/>
          <w:lang w:val="sr-Latn-CS"/>
        </w:rPr>
        <w:t>,</w:t>
      </w:r>
      <w:r w:rsidR="008D4005">
        <w:rPr>
          <w:rFonts w:ascii="Times New Roman" w:hAnsi="Times New Roman" w:cs="Times New Roman"/>
          <w:sz w:val="24"/>
          <w:szCs w:val="24"/>
          <w:lang w:val="sr-Latn-CS"/>
        </w:rPr>
        <w:t xml:space="preserve"> </w:t>
      </w:r>
      <w:r w:rsidRPr="00B446FB">
        <w:rPr>
          <w:rFonts w:ascii="Times New Roman" w:hAnsi="Times New Roman" w:cs="Times New Roman"/>
          <w:sz w:val="24"/>
          <w:szCs w:val="24"/>
          <w:lang w:val="sr-Latn-CS"/>
        </w:rPr>
        <w:t xml:space="preserve">dostavljenog Zapisnika </w:t>
      </w:r>
      <w:r w:rsidR="008D4005">
        <w:rPr>
          <w:rFonts w:ascii="Times New Roman" w:hAnsi="Times New Roman" w:cs="Times New Roman"/>
          <w:sz w:val="24"/>
          <w:szCs w:val="24"/>
          <w:lang w:val="sr-Latn-CS"/>
        </w:rPr>
        <w:t>o istom i ispostavljene fakture</w:t>
      </w:r>
      <w:r w:rsidRPr="00B446FB">
        <w:rPr>
          <w:rFonts w:ascii="Times New Roman" w:hAnsi="Times New Roman" w:cs="Times New Roman"/>
          <w:sz w:val="24"/>
          <w:szCs w:val="24"/>
          <w:lang w:val="sr-Latn-CS"/>
        </w:rPr>
        <w:t>.</w:t>
      </w:r>
    </w:p>
    <w:p w:rsidR="007C4C86" w:rsidRPr="00B446FB" w:rsidRDefault="007C4C86" w:rsidP="007C4C86">
      <w:pPr>
        <w:spacing w:after="0" w:line="240" w:lineRule="auto"/>
        <w:rPr>
          <w:rFonts w:ascii="Times New Roman" w:eastAsia="PMingLiU" w:hAnsi="Times New Roman" w:cs="Times New Roman"/>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ROK  ISPORUKE</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7C4C86" w:rsidRPr="00B446FB" w:rsidRDefault="007C4C86" w:rsidP="007C4C86">
      <w:pPr>
        <w:spacing w:after="0" w:line="240" w:lineRule="auto"/>
        <w:rPr>
          <w:rFonts w:ascii="Times New Roman" w:eastAsia="PMingLiU" w:hAnsi="Times New Roman" w:cs="Times New Roman"/>
          <w:b/>
          <w:sz w:val="24"/>
          <w:szCs w:val="24"/>
          <w:lang w:val="sr-Latn-CS"/>
        </w:rPr>
      </w:pPr>
      <w:r w:rsidRPr="00B446FB">
        <w:rPr>
          <w:rFonts w:ascii="Times New Roman" w:eastAsia="PMingLiU" w:hAnsi="Times New Roman" w:cs="Times New Roman"/>
          <w:sz w:val="24"/>
          <w:szCs w:val="24"/>
          <w:lang w:val="sr-Latn-CS"/>
        </w:rPr>
        <w:t xml:space="preserve">Dobavljač  se obavezuje da ugovorenu nabavku i isporuku izvrši </w:t>
      </w:r>
      <w:r w:rsidRPr="00B446FB">
        <w:rPr>
          <w:rFonts w:ascii="Times New Roman" w:eastAsia="PMingLiU" w:hAnsi="Times New Roman" w:cs="Times New Roman"/>
          <w:b/>
          <w:sz w:val="24"/>
          <w:szCs w:val="24"/>
          <w:lang w:val="sr-Latn-CS"/>
        </w:rPr>
        <w:t xml:space="preserve">u roku od </w:t>
      </w:r>
      <w:r w:rsidR="00576F5C">
        <w:rPr>
          <w:rFonts w:ascii="Times New Roman" w:eastAsia="PMingLiU" w:hAnsi="Times New Roman" w:cs="Times New Roman"/>
          <w:b/>
          <w:sz w:val="24"/>
          <w:szCs w:val="24"/>
          <w:lang w:val="sr-Latn-CS"/>
        </w:rPr>
        <w:t>20</w:t>
      </w:r>
      <w:r w:rsidRPr="00B446FB">
        <w:rPr>
          <w:rFonts w:ascii="Times New Roman" w:eastAsia="PMingLiU" w:hAnsi="Times New Roman" w:cs="Times New Roman"/>
          <w:b/>
          <w:sz w:val="24"/>
          <w:szCs w:val="24"/>
          <w:lang w:val="sr-Latn-CS"/>
        </w:rPr>
        <w:t xml:space="preserve"> dan</w:t>
      </w:r>
      <w:r w:rsidR="008D4005">
        <w:rPr>
          <w:rFonts w:ascii="Times New Roman" w:eastAsia="PMingLiU" w:hAnsi="Times New Roman" w:cs="Times New Roman"/>
          <w:b/>
          <w:sz w:val="24"/>
          <w:szCs w:val="24"/>
          <w:lang w:val="sr-Latn-CS"/>
        </w:rPr>
        <w:t>a od dana zaključivanja ugovora.</w:t>
      </w:r>
    </w:p>
    <w:p w:rsidR="007C4C86" w:rsidRPr="00B446FB" w:rsidRDefault="007C4C86" w:rsidP="008D4005">
      <w:pPr>
        <w:spacing w:after="0" w:line="240" w:lineRule="auto"/>
        <w:jc w:val="both"/>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Datum nabavke i isporuke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RASKID UGOVORA</w:t>
      </w:r>
    </w:p>
    <w:p w:rsidR="007C4C86" w:rsidRPr="00B446FB" w:rsidRDefault="007C4C86" w:rsidP="007C4C86">
      <w:pPr>
        <w:spacing w:after="0" w:line="240" w:lineRule="auto"/>
        <w:rPr>
          <w:rFonts w:ascii="Times New Roman" w:eastAsia="PMingLiU" w:hAnsi="Times New Roman" w:cs="Times New Roman"/>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numPr>
          <w:ilvl w:val="0"/>
          <w:numId w:val="9"/>
        </w:num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U slučaju kada Naručilac ustanovi da kvalitet robe koja je predmet ovog ugovora ili način na koje se nabavlja i isporučuje, odstupa od traženog, odnosno ponuđenog kvaliteta iz ponude Dobavljača</w:t>
      </w:r>
      <w:r w:rsidR="00ED2E5A">
        <w:rPr>
          <w:rFonts w:ascii="Times New Roman" w:eastAsia="PMingLiU" w:hAnsi="Times New Roman" w:cs="Times New Roman"/>
          <w:sz w:val="24"/>
          <w:szCs w:val="24"/>
          <w:lang w:val="sr-Latn-CS" w:eastAsia="zh-TW"/>
        </w:rPr>
        <w:t>.</w:t>
      </w:r>
      <w:r w:rsidRPr="00B446FB">
        <w:rPr>
          <w:rFonts w:ascii="Times New Roman" w:eastAsia="PMingLiU" w:hAnsi="Times New Roman" w:cs="Times New Roman"/>
          <w:sz w:val="24"/>
          <w:szCs w:val="24"/>
          <w:lang w:val="sr-Latn-CS" w:eastAsia="zh-TW"/>
        </w:rPr>
        <w:t xml:space="preserve"> </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numPr>
          <w:ilvl w:val="0"/>
          <w:numId w:val="9"/>
        </w:numPr>
        <w:spacing w:after="0" w:line="240" w:lineRule="auto"/>
        <w:jc w:val="both"/>
        <w:rPr>
          <w:rFonts w:ascii="Times New Roman" w:eastAsia="PMingLiU" w:hAnsi="Times New Roman" w:cs="Times New Roman"/>
          <w:color w:val="000000"/>
          <w:sz w:val="24"/>
          <w:szCs w:val="24"/>
          <w:lang w:val="sr-Latn-CS" w:eastAsia="zh-TW"/>
        </w:rPr>
      </w:pPr>
      <w:r w:rsidRPr="00B446FB">
        <w:rPr>
          <w:rFonts w:ascii="Times New Roman" w:eastAsia="PMingLiU" w:hAnsi="Times New Roman" w:cs="Times New Roman"/>
          <w:sz w:val="24"/>
          <w:szCs w:val="24"/>
          <w:lang w:val="sr-Latn-CS" w:eastAsia="zh-TW"/>
        </w:rPr>
        <w:t xml:space="preserve">U slučaju da se Dobavljač ne pridržava svojih obaveza u pogledu roka nabavke i isporuke kao i u drugim slučajevima nesavjesnog obavljanja posla. </w:t>
      </w:r>
    </w:p>
    <w:p w:rsidR="00E05FA2" w:rsidRDefault="00E05FA2" w:rsidP="007C4C86">
      <w:pPr>
        <w:spacing w:after="0" w:line="240" w:lineRule="auto"/>
        <w:jc w:val="both"/>
        <w:rPr>
          <w:rFonts w:ascii="Times New Roman" w:eastAsia="PMingLiU" w:hAnsi="Times New Roman" w:cs="Times New Roman"/>
          <w:color w:val="000000"/>
          <w:sz w:val="24"/>
          <w:szCs w:val="24"/>
          <w:lang w:val="sr-Latn-CS" w:eastAsia="zh-TW"/>
        </w:rPr>
      </w:pPr>
    </w:p>
    <w:p w:rsidR="007C4C86" w:rsidRPr="00B446FB" w:rsidRDefault="007C4C86" w:rsidP="007C4C86">
      <w:pPr>
        <w:spacing w:after="0" w:line="240" w:lineRule="auto"/>
        <w:jc w:val="both"/>
        <w:rPr>
          <w:rFonts w:ascii="Times New Roman" w:eastAsia="PMingLiU" w:hAnsi="Times New Roman" w:cs="Times New Roman"/>
          <w:bCs/>
          <w:color w:val="000000"/>
          <w:sz w:val="24"/>
          <w:szCs w:val="24"/>
          <w:lang w:val="sr-Latn-CS" w:eastAsia="zh-TW"/>
        </w:rPr>
      </w:pPr>
      <w:r w:rsidRPr="00B446FB">
        <w:rPr>
          <w:rFonts w:ascii="Times New Roman" w:eastAsia="PMingLiU" w:hAnsi="Times New Roman" w:cs="Times New Roman"/>
          <w:bCs/>
          <w:color w:val="000000"/>
          <w:sz w:val="24"/>
          <w:szCs w:val="24"/>
          <w:lang w:val="sr-Latn-CS" w:eastAsia="zh-TW"/>
        </w:rPr>
        <w:t xml:space="preserve">Naručilac je obavezan da u slučaju </w:t>
      </w:r>
      <w:r w:rsidRPr="00B446FB">
        <w:rPr>
          <w:rFonts w:ascii="Times New Roman" w:eastAsia="PMingLiU" w:hAnsi="Times New Roman" w:cs="Times New Roman"/>
          <w:bCs/>
          <w:color w:val="000000"/>
          <w:sz w:val="24"/>
          <w:szCs w:val="24"/>
          <w:lang w:val="sl-SI" w:eastAsia="zh-TW"/>
        </w:rPr>
        <w:t>uočavanja propusta u obavljanju posla</w:t>
      </w:r>
      <w:r w:rsidRPr="00B446FB">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B446FB">
        <w:rPr>
          <w:rFonts w:ascii="Times New Roman" w:eastAsia="PMingLiU" w:hAnsi="Times New Roman" w:cs="Times New Roman"/>
          <w:bCs/>
          <w:color w:val="000000"/>
          <w:sz w:val="24"/>
          <w:szCs w:val="24"/>
          <w:lang w:val="sl-SI" w:eastAsia="zh-TW"/>
        </w:rPr>
        <w:t xml:space="preserve"> i obim uočenih propusta</w:t>
      </w:r>
      <w:r w:rsidRPr="00B446FB">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sidRPr="00B446FB">
        <w:rPr>
          <w:rFonts w:ascii="Times New Roman" w:eastAsia="PMingLiU" w:hAnsi="Times New Roman" w:cs="Times New Roman"/>
          <w:b/>
          <w:color w:val="000000"/>
          <w:sz w:val="24"/>
          <w:szCs w:val="24"/>
          <w:lang w:val="pl-PL" w:eastAsia="zh-TW"/>
        </w:rPr>
        <w:t>GARANCIJA ZA DOBRO IZVRŠENJE UGOVORA</w:t>
      </w:r>
    </w:p>
    <w:p w:rsidR="007C4C86" w:rsidRPr="00B446FB" w:rsidRDefault="007C4C86" w:rsidP="007C4C86">
      <w:pPr>
        <w:spacing w:after="0" w:line="240" w:lineRule="auto"/>
        <w:jc w:val="center"/>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Dobavljač se obavezuje da Naručiocu u trenutku potpisivanja ovog Ugovora preda neopozivu, bezuslovnu i naplativu</w:t>
      </w:r>
      <w:r w:rsidR="002B0BDA">
        <w:rPr>
          <w:rFonts w:ascii="Times New Roman" w:eastAsia="PMingLiU" w:hAnsi="Times New Roman" w:cs="Times New Roman"/>
          <w:sz w:val="24"/>
          <w:szCs w:val="24"/>
          <w:lang w:val="pl-PL" w:eastAsia="zh-TW"/>
        </w:rPr>
        <w:t xml:space="preserve"> na prvi poziv Garanciju </w:t>
      </w:r>
      <w:r w:rsidRPr="00B446FB">
        <w:rPr>
          <w:rFonts w:ascii="Times New Roman" w:eastAsia="PMingLiU" w:hAnsi="Times New Roman" w:cs="Times New Roman"/>
          <w:sz w:val="24"/>
          <w:szCs w:val="24"/>
          <w:lang w:val="pl-PL" w:eastAsia="zh-TW"/>
        </w:rPr>
        <w:t>za dobr</w:t>
      </w:r>
      <w:r w:rsidR="004F6033">
        <w:rPr>
          <w:rFonts w:ascii="Times New Roman" w:eastAsia="PMingLiU" w:hAnsi="Times New Roman" w:cs="Times New Roman"/>
          <w:sz w:val="24"/>
          <w:szCs w:val="24"/>
          <w:lang w:val="pl-PL" w:eastAsia="zh-TW"/>
        </w:rPr>
        <w:t xml:space="preserve">o izvršenje ugovora na iznos 5 </w:t>
      </w:r>
      <w:r w:rsidRPr="00B446FB">
        <w:rPr>
          <w:rFonts w:ascii="Times New Roman" w:eastAsia="PMingLiU" w:hAnsi="Times New Roman" w:cs="Times New Roman"/>
          <w:sz w:val="24"/>
          <w:szCs w:val="24"/>
          <w:lang w:val="pl-PL" w:eastAsia="zh-TW"/>
        </w:rPr>
        <w:t xml:space="preserve">% od ukupne vrijednosti Ugovora, sa rokom vaznosti </w:t>
      </w:r>
      <w:r w:rsidR="0005269F">
        <w:rPr>
          <w:rFonts w:ascii="Times New Roman" w:eastAsia="PMingLiU" w:hAnsi="Times New Roman" w:cs="Times New Roman"/>
          <w:sz w:val="24"/>
          <w:szCs w:val="24"/>
          <w:lang w:val="pl-PL" w:eastAsia="zh-TW"/>
        </w:rPr>
        <w:t xml:space="preserve">10 </w:t>
      </w:r>
      <w:r w:rsidRPr="00B446FB">
        <w:rPr>
          <w:rFonts w:ascii="Times New Roman" w:eastAsia="PMingLiU" w:hAnsi="Times New Roman" w:cs="Times New Roman"/>
          <w:sz w:val="24"/>
          <w:szCs w:val="24"/>
          <w:lang w:val="pl-PL" w:eastAsia="zh-TW"/>
        </w:rPr>
        <w:t>(</w:t>
      </w:r>
      <w:r w:rsidR="0005269F">
        <w:rPr>
          <w:rFonts w:ascii="Times New Roman" w:eastAsia="PMingLiU" w:hAnsi="Times New Roman" w:cs="Times New Roman"/>
          <w:sz w:val="24"/>
          <w:szCs w:val="24"/>
          <w:lang w:val="pl-PL" w:eastAsia="zh-TW"/>
        </w:rPr>
        <w:t>deset</w:t>
      </w:r>
      <w:r w:rsidRPr="00B446FB">
        <w:rPr>
          <w:rFonts w:ascii="Times New Roman" w:eastAsia="PMingLiU" w:hAnsi="Times New Roman" w:cs="Times New Roman"/>
          <w:sz w:val="24"/>
          <w:szCs w:val="24"/>
          <w:lang w:val="pl-PL" w:eastAsia="zh-TW"/>
        </w:rPr>
        <w:t xml:space="preserve">) dana dužim od ugovorenog roka iz Člana </w:t>
      </w:r>
      <w:r w:rsidRPr="00B446FB">
        <w:rPr>
          <w:rFonts w:ascii="Times New Roman" w:eastAsia="PMingLiU" w:hAnsi="Times New Roman" w:cs="Times New Roman"/>
          <w:color w:val="000000"/>
          <w:sz w:val="24"/>
          <w:szCs w:val="24"/>
          <w:lang w:val="pl-PL" w:eastAsia="zh-TW"/>
        </w:rPr>
        <w:t xml:space="preserve">6 </w:t>
      </w:r>
      <w:r w:rsidRPr="00B446FB">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7C4C86" w:rsidRPr="00B446FB" w:rsidRDefault="007C4C86" w:rsidP="007C4C86">
      <w:pPr>
        <w:spacing w:after="0" w:line="240" w:lineRule="auto"/>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 xml:space="preserve">Garancija </w:t>
      </w:r>
      <w:r w:rsidR="002B0BDA">
        <w:rPr>
          <w:rFonts w:ascii="Times New Roman" w:eastAsia="PMingLiU" w:hAnsi="Times New Roman" w:cs="Times New Roman"/>
          <w:sz w:val="24"/>
          <w:szCs w:val="24"/>
          <w:lang w:val="pl-PL" w:eastAsia="zh-TW"/>
        </w:rPr>
        <w:t>može biti izdata od banke, društva za osiguranje ili druge organizacije koja je zakonom ili na osnovu zakona ovlašćena za davanje garancija.</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7C4C86" w:rsidRPr="00B446FB" w:rsidRDefault="007C4C86" w:rsidP="007C4C86">
      <w:pPr>
        <w:spacing w:after="0" w:line="240" w:lineRule="auto"/>
        <w:jc w:val="both"/>
        <w:rPr>
          <w:rFonts w:ascii="Times New Roman" w:eastAsia="PMingLiU" w:hAnsi="Times New Roman" w:cs="Times New Roman"/>
          <w:sz w:val="24"/>
          <w:szCs w:val="24"/>
          <w:lang w:val="sl-SI" w:eastAsia="zh-TW"/>
        </w:rPr>
      </w:pPr>
    </w:p>
    <w:p w:rsidR="007C4C86" w:rsidRDefault="007C4C86" w:rsidP="007C4C86">
      <w:pPr>
        <w:spacing w:after="0" w:line="240" w:lineRule="auto"/>
        <w:jc w:val="center"/>
        <w:rPr>
          <w:rFonts w:ascii="Times New Roman" w:eastAsia="PMingLiU" w:hAnsi="Times New Roman" w:cs="Times New Roman"/>
          <w:b/>
          <w:sz w:val="24"/>
          <w:szCs w:val="24"/>
          <w:lang w:val="sr-Latn-CS"/>
        </w:rPr>
      </w:pPr>
    </w:p>
    <w:p w:rsidR="007C4C86" w:rsidRPr="00B446FB" w:rsidRDefault="007C4C86" w:rsidP="00827A45">
      <w:pPr>
        <w:spacing w:after="0" w:line="240" w:lineRule="auto"/>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UGOVORNA KAZNA</w:t>
      </w:r>
    </w:p>
    <w:p w:rsidR="007C4C86" w:rsidRPr="00B446FB" w:rsidRDefault="007C4C86" w:rsidP="007C4C86">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7C4C86" w:rsidRPr="00B446FB" w:rsidRDefault="007C4C86" w:rsidP="007C4C86">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Dobavljač se obavezuje da plati ugovornu kaznu u visini 2‰ za svaki dan kašnjenja u isporuci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 a najviše 5% od ukupne vrijednosti ugovoren</w:t>
      </w:r>
      <w:r w:rsidR="00375520">
        <w:rPr>
          <w:rFonts w:ascii="Times New Roman" w:eastAsia="PMingLiU" w:hAnsi="Times New Roman" w:cs="Times New Roman"/>
          <w:sz w:val="24"/>
          <w:szCs w:val="24"/>
          <w:lang w:val="sr-Latn-CS"/>
        </w:rPr>
        <w:t>e</w:t>
      </w:r>
      <w:r w:rsidRPr="00B446FB">
        <w:rPr>
          <w:rFonts w:ascii="Times New Roman" w:eastAsia="PMingLiU" w:hAnsi="Times New Roman" w:cs="Times New Roman"/>
          <w:sz w:val="24"/>
          <w:szCs w:val="24"/>
          <w:lang w:val="sr-Latn-CS"/>
        </w:rPr>
        <w:t xml:space="preserve">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w:t>
      </w:r>
    </w:p>
    <w:p w:rsidR="007C4C86" w:rsidRPr="00B446FB" w:rsidRDefault="007C4C86" w:rsidP="007C4C86">
      <w:pPr>
        <w:keepNext/>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GARANCIJA</w:t>
      </w:r>
    </w:p>
    <w:p w:rsidR="007C4C86" w:rsidRPr="00B446FB" w:rsidRDefault="007C4C86" w:rsidP="007C4C86">
      <w:pPr>
        <w:spacing w:after="0" w:line="240" w:lineRule="auto"/>
        <w:jc w:val="center"/>
        <w:rPr>
          <w:rFonts w:ascii="Times New Roman" w:eastAsia="PMingLiU" w:hAnsi="Times New Roman" w:cs="Times New Roman"/>
          <w:sz w:val="24"/>
          <w:szCs w:val="24"/>
          <w:lang w:val="sr-Latn-CS" w:eastAsia="zh-TW"/>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7C4C86" w:rsidRPr="00B446FB" w:rsidRDefault="007C4C86" w:rsidP="007C4C86">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Dobavljač garantuje kvalitet</w:t>
      </w:r>
      <w:r w:rsidR="00D102E8">
        <w:rPr>
          <w:rFonts w:ascii="Times New Roman" w:eastAsia="PMingLiU" w:hAnsi="Times New Roman" w:cs="Times New Roman"/>
          <w:sz w:val="24"/>
          <w:szCs w:val="24"/>
          <w:lang w:val="sr-Latn-CS"/>
        </w:rPr>
        <w:t xml:space="preserve"> ugrađene</w:t>
      </w:r>
      <w:r w:rsidRPr="00B446FB">
        <w:rPr>
          <w:rFonts w:ascii="Times New Roman" w:eastAsia="PMingLiU" w:hAnsi="Times New Roman" w:cs="Times New Roman"/>
          <w:sz w:val="24"/>
          <w:szCs w:val="24"/>
          <w:lang w:val="sr-Latn-CS"/>
        </w:rPr>
        <w:t xml:space="preserve"> robe i obavezuje se da bez odlaganja, o svom trošku, otkloni svaki  nedostatak  ili izvrši zamjenu robe, koji nije posledica nepravilnog rukovanja Naručioca.</w:t>
      </w:r>
    </w:p>
    <w:p w:rsidR="007C4C86" w:rsidRPr="008C262B" w:rsidRDefault="00F207F5" w:rsidP="007C4C86">
      <w:pPr>
        <w:spacing w:after="0" w:line="240" w:lineRule="auto"/>
        <w:rPr>
          <w:rFonts w:ascii="Times New Roman" w:hAnsi="Times New Roman" w:cs="Times New Roman"/>
          <w:sz w:val="24"/>
          <w:szCs w:val="24"/>
          <w:lang w:val="sr-Latn-RS"/>
        </w:rPr>
      </w:pPr>
      <w:r w:rsidRPr="00F207F5">
        <w:rPr>
          <w:rFonts w:ascii="Times New Roman" w:hAnsi="Times New Roman" w:cs="Times New Roman"/>
          <w:sz w:val="24"/>
          <w:szCs w:val="24"/>
          <w:lang w:val="sr-Latn-RS"/>
        </w:rPr>
        <w:t>Garantni rok</w:t>
      </w:r>
      <w:r>
        <w:rPr>
          <w:rFonts w:ascii="Times New Roman" w:hAnsi="Times New Roman" w:cs="Times New Roman"/>
          <w:sz w:val="24"/>
          <w:szCs w:val="24"/>
          <w:lang w:val="sr-Latn-RS"/>
        </w:rPr>
        <w:t xml:space="preserve"> je</w:t>
      </w:r>
      <w:r w:rsidRPr="00F207F5">
        <w:rPr>
          <w:rFonts w:ascii="Times New Roman" w:hAnsi="Times New Roman" w:cs="Times New Roman"/>
          <w:sz w:val="24"/>
          <w:szCs w:val="24"/>
          <w:lang w:val="sr-Latn-RS"/>
        </w:rPr>
        <w:t xml:space="preserve"> 2</w:t>
      </w:r>
      <w:r>
        <w:rPr>
          <w:rFonts w:ascii="Times New Roman" w:hAnsi="Times New Roman" w:cs="Times New Roman"/>
          <w:sz w:val="24"/>
          <w:szCs w:val="24"/>
          <w:lang w:val="sr-Latn-RS"/>
        </w:rPr>
        <w:t xml:space="preserve"> </w:t>
      </w:r>
      <w:r w:rsidR="008C262B">
        <w:rPr>
          <w:rFonts w:ascii="Times New Roman" w:hAnsi="Times New Roman" w:cs="Times New Roman"/>
          <w:sz w:val="24"/>
          <w:szCs w:val="24"/>
          <w:lang w:val="sr-Latn-RS"/>
        </w:rPr>
        <w:t xml:space="preserve">godine </w:t>
      </w:r>
      <w:r w:rsidR="007C4C86" w:rsidRPr="00B446FB">
        <w:rPr>
          <w:rFonts w:ascii="Times New Roman" w:eastAsia="PMingLiU" w:hAnsi="Times New Roman" w:cs="Times New Roman"/>
          <w:sz w:val="24"/>
          <w:szCs w:val="24"/>
          <w:lang w:val="pl-PL"/>
        </w:rPr>
        <w:t xml:space="preserve">od dana nabavke i </w:t>
      </w:r>
      <w:r w:rsidR="00D102E8">
        <w:rPr>
          <w:rFonts w:ascii="Times New Roman" w:eastAsia="PMingLiU" w:hAnsi="Times New Roman" w:cs="Times New Roman"/>
          <w:sz w:val="24"/>
          <w:szCs w:val="24"/>
          <w:lang w:val="pl-PL"/>
        </w:rPr>
        <w:t>ugradnje</w:t>
      </w:r>
      <w:r w:rsidR="007C4C86" w:rsidRPr="00B446FB">
        <w:rPr>
          <w:rFonts w:ascii="Times New Roman" w:eastAsia="PMingLiU" w:hAnsi="Times New Roman" w:cs="Times New Roman"/>
          <w:sz w:val="24"/>
          <w:szCs w:val="24"/>
          <w:lang w:val="pl-PL"/>
        </w:rPr>
        <w:t xml:space="preserve"> robe.</w:t>
      </w:r>
    </w:p>
    <w:p w:rsidR="007C4C86" w:rsidRPr="00B446FB" w:rsidRDefault="007C4C86" w:rsidP="007C4C86">
      <w:pPr>
        <w:keepNext/>
        <w:spacing w:after="0" w:line="240" w:lineRule="auto"/>
        <w:ind w:right="1134"/>
        <w:jc w:val="both"/>
        <w:outlineLvl w:val="4"/>
        <w:rPr>
          <w:rFonts w:ascii="Times New Roman" w:eastAsia="PMingLiU" w:hAnsi="Times New Roman" w:cs="Times New Roman"/>
          <w:b/>
          <w:sz w:val="24"/>
          <w:szCs w:val="24"/>
          <w:lang w:val="pl-PL"/>
        </w:rPr>
      </w:pPr>
    </w:p>
    <w:p w:rsidR="007C4C86" w:rsidRPr="00B446FB" w:rsidRDefault="007C4C86" w:rsidP="007C4C86">
      <w:pPr>
        <w:spacing w:after="0" w:line="240" w:lineRule="auto"/>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Nakon otklanjanja nedostataka, Dobavljač je dužan da preda robu na lokaciju Naručioca.</w:t>
      </w:r>
    </w:p>
    <w:p w:rsidR="007C4C86" w:rsidRPr="00B446FB" w:rsidRDefault="007C4C86" w:rsidP="007C4C86">
      <w:pPr>
        <w:spacing w:after="0" w:line="240" w:lineRule="auto"/>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rPr>
      </w:pPr>
      <w:r w:rsidRPr="00B446FB">
        <w:rPr>
          <w:rFonts w:ascii="Times New Roman" w:eastAsia="PMingLiU" w:hAnsi="Times New Roman" w:cs="Times New Roman"/>
          <w:b/>
          <w:sz w:val="24"/>
          <w:szCs w:val="24"/>
          <w:lang w:val="pl-PL"/>
        </w:rPr>
        <w:t>OBAVEZE NARUČIOCA</w:t>
      </w:r>
    </w:p>
    <w:p w:rsidR="007C4C86" w:rsidRPr="00B446FB" w:rsidRDefault="007C4C86" w:rsidP="007C4C86">
      <w:pPr>
        <w:spacing w:after="0" w:line="240" w:lineRule="auto"/>
        <w:rPr>
          <w:rFonts w:ascii="Times New Roman" w:eastAsia="PMingLiU" w:hAnsi="Times New Roman" w:cs="Times New Roman"/>
          <w:sz w:val="24"/>
          <w:szCs w:val="24"/>
          <w:lang w:val="pl-PL"/>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7C4C86" w:rsidRPr="00B446FB" w:rsidRDefault="007C4C86" w:rsidP="007C4C86">
      <w:pPr>
        <w:spacing w:after="0" w:line="240" w:lineRule="auto"/>
        <w:jc w:val="both"/>
        <w:rPr>
          <w:rFonts w:ascii="Times New Roman" w:eastAsia="PMingLiU" w:hAnsi="Times New Roman" w:cs="Times New Roman"/>
          <w:sz w:val="24"/>
          <w:szCs w:val="24"/>
          <w:lang w:val="pl-PL"/>
        </w:rPr>
      </w:pPr>
      <w:r w:rsidRPr="00B446FB">
        <w:rPr>
          <w:rFonts w:ascii="Times New Roman" w:eastAsia="PMingLiU" w:hAnsi="Times New Roman" w:cs="Times New Roman"/>
          <w:sz w:val="24"/>
          <w:szCs w:val="24"/>
          <w:lang w:val="pl-PL"/>
        </w:rPr>
        <w:t>Naručilac se obavezuje da obezbjedi lokaciju i uslove za isporuku ugovorene robe.</w:t>
      </w:r>
    </w:p>
    <w:p w:rsidR="007C4C86" w:rsidRPr="00B446FB" w:rsidRDefault="007C4C86" w:rsidP="007C4C86">
      <w:pPr>
        <w:spacing w:after="0" w:line="240" w:lineRule="auto"/>
        <w:rPr>
          <w:rFonts w:ascii="Times New Roman" w:eastAsia="PMingLiU" w:hAnsi="Times New Roman" w:cs="Times New Roman"/>
          <w:b/>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eastAsia="zh-TW"/>
        </w:rPr>
      </w:pPr>
      <w:r w:rsidRPr="00B446FB">
        <w:rPr>
          <w:rFonts w:ascii="Times New Roman" w:eastAsia="PMingLiU" w:hAnsi="Times New Roman" w:cs="Times New Roman"/>
          <w:b/>
          <w:sz w:val="24"/>
          <w:szCs w:val="24"/>
          <w:lang w:val="pl-PL" w:eastAsia="zh-TW"/>
        </w:rPr>
        <w:t>PREUZIMANJE PRAVA I OBAVEZA</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7C4C86" w:rsidRPr="00B446FB" w:rsidRDefault="007C4C86" w:rsidP="008C262B">
      <w:pPr>
        <w:keepNext/>
        <w:spacing w:after="0" w:line="240" w:lineRule="auto"/>
        <w:ind w:right="-46"/>
        <w:jc w:val="both"/>
        <w:outlineLvl w:val="4"/>
        <w:rPr>
          <w:rFonts w:ascii="Times New Roman" w:eastAsia="PMingLiU" w:hAnsi="Times New Roman" w:cs="Times New Roman"/>
          <w:bCs/>
          <w:sz w:val="24"/>
          <w:szCs w:val="24"/>
          <w:lang w:val="sr-Latn-CS"/>
        </w:rPr>
      </w:pPr>
      <w:r w:rsidRPr="00B446FB">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PRIMJENA PROPISA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Član 1</w:t>
      </w:r>
      <w:r>
        <w:rPr>
          <w:rFonts w:ascii="Times New Roman" w:eastAsia="PMingLiU" w:hAnsi="Times New Roman" w:cs="Times New Roman"/>
          <w:b/>
          <w:sz w:val="24"/>
          <w:szCs w:val="24"/>
          <w:lang w:val="sr-Latn-CS"/>
        </w:rPr>
        <w:t>3</w:t>
      </w:r>
    </w:p>
    <w:p w:rsidR="00CD4A8B" w:rsidRPr="00B446FB" w:rsidRDefault="00CD4A8B" w:rsidP="00CD4A8B">
      <w:pPr>
        <w:spacing w:after="0" w:line="240" w:lineRule="auto"/>
        <w:jc w:val="both"/>
        <w:rPr>
          <w:rFonts w:ascii="Times New Roman" w:eastAsia="PMingLiU" w:hAnsi="Times New Roman" w:cs="Times New Roman"/>
          <w:sz w:val="24"/>
          <w:szCs w:val="24"/>
          <w:lang w:val="sl-SI" w:eastAsia="zh-TW"/>
        </w:rPr>
      </w:pPr>
      <w:r w:rsidRPr="00B446FB">
        <w:rPr>
          <w:rFonts w:ascii="Times New Roman" w:eastAsia="PMingLiU" w:hAnsi="Times New Roman" w:cs="Times New Roman"/>
          <w:sz w:val="24"/>
          <w:szCs w:val="24"/>
          <w:lang w:val="sl-SI" w:eastAsia="zh-TW"/>
        </w:rPr>
        <w:t>Za sve što nije definisano ovim ugovorom primjenjivaće se odredbe</w:t>
      </w:r>
      <w:r>
        <w:rPr>
          <w:rFonts w:ascii="Times New Roman" w:eastAsia="PMingLiU" w:hAnsi="Times New Roman" w:cs="Times New Roman"/>
          <w:sz w:val="24"/>
          <w:szCs w:val="24"/>
          <w:lang w:val="sl-SI" w:eastAsia="zh-TW"/>
        </w:rPr>
        <w:t xml:space="preserve"> Zakona o obligacionim odnosima </w:t>
      </w:r>
      <w:r w:rsidRPr="00CD4A8B">
        <w:rPr>
          <w:rFonts w:ascii="Times New Roman" w:eastAsia="PMingLiU" w:hAnsi="Times New Roman" w:cs="Times New Roman"/>
          <w:sz w:val="24"/>
          <w:szCs w:val="24"/>
          <w:lang w:val="sr-Latn-CS" w:eastAsia="zh-TW"/>
        </w:rPr>
        <w:t>(„Sl. list CG“ br. 047/08, 004/11, 022/17)</w:t>
      </w:r>
      <w:r>
        <w:rPr>
          <w:rFonts w:ascii="Times New Roman" w:eastAsia="PMingLiU" w:hAnsi="Times New Roman" w:cs="Times New Roman"/>
          <w:sz w:val="24"/>
          <w:szCs w:val="24"/>
          <w:lang w:val="sr-Latn-CS" w:eastAsia="zh-TW"/>
        </w:rPr>
        <w:t>, i drugih propisa.</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7C4C86" w:rsidRPr="00B446FB" w:rsidRDefault="007C4C86" w:rsidP="007C4C86">
      <w:pPr>
        <w:spacing w:after="0"/>
        <w:rPr>
          <w:rFonts w:ascii="Times New Roman" w:hAnsi="Times New Roman"/>
          <w:sz w:val="24"/>
          <w:szCs w:val="24"/>
          <w:lang w:val="sl-SI"/>
        </w:rPr>
      </w:pPr>
      <w:r w:rsidRPr="00B446FB">
        <w:rPr>
          <w:rFonts w:ascii="Times New Roman" w:hAnsi="Times New Roman"/>
          <w:sz w:val="24"/>
          <w:szCs w:val="24"/>
          <w:lang w:val="sl-SI"/>
        </w:rPr>
        <w:t>Ugovor koji je zaključen uz kršenje antikorupcijskog pravila (čl.15 ZJN</w:t>
      </w:r>
      <w:r w:rsidRPr="00B446FB">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w:t>
      </w:r>
      <w:r w:rsidRPr="00B446FB">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28/18 i 47/17</w:t>
      </w:r>
      <w:r w:rsidRPr="00B446FB">
        <w:rPr>
          <w:rFonts w:ascii="Times New Roman" w:hAnsi="Times New Roman"/>
          <w:sz w:val="24"/>
          <w:szCs w:val="24"/>
          <w:lang w:val="sl-SI"/>
        </w:rPr>
        <w:t>) je ništav.</w:t>
      </w:r>
    </w:p>
    <w:p w:rsidR="007C4C86" w:rsidRDefault="007C4C86" w:rsidP="007C4C86">
      <w:pPr>
        <w:spacing w:after="0" w:line="240" w:lineRule="auto"/>
        <w:rPr>
          <w:rFonts w:ascii="Times New Roman" w:eastAsia="PMingLiU" w:hAnsi="Times New Roman" w:cs="Times New Roman"/>
          <w:b/>
          <w:sz w:val="24"/>
          <w:szCs w:val="24"/>
          <w:lang w:val="sr-Latn-CS"/>
        </w:rPr>
      </w:pPr>
    </w:p>
    <w:p w:rsidR="00D70F29" w:rsidRPr="00B446FB" w:rsidRDefault="00D70F29" w:rsidP="007C4C86">
      <w:pPr>
        <w:spacing w:after="0" w:line="240" w:lineRule="auto"/>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SUDSKA NADLEŽNOST</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7C4C86" w:rsidRPr="00B446FB" w:rsidRDefault="007C4C86" w:rsidP="0093377C">
      <w:pPr>
        <w:spacing w:after="0" w:line="240" w:lineRule="auto"/>
        <w:jc w:val="both"/>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Pr>
          <w:rFonts w:ascii="Times New Roman" w:eastAsia="PMingLiU" w:hAnsi="Times New Roman" w:cs="Times New Roman"/>
          <w:sz w:val="24"/>
          <w:szCs w:val="24"/>
          <w:lang w:val="sr-Latn-CS"/>
        </w:rPr>
        <w:t xml:space="preserve">Privrednog </w:t>
      </w:r>
      <w:r w:rsidRPr="00B446FB">
        <w:rPr>
          <w:rFonts w:ascii="Times New Roman" w:eastAsia="PMingLiU" w:hAnsi="Times New Roman" w:cs="Times New Roman"/>
          <w:sz w:val="24"/>
          <w:szCs w:val="24"/>
          <w:lang w:val="sr-Latn-CS"/>
        </w:rPr>
        <w:t>suda u Podgorici.</w:t>
      </w:r>
    </w:p>
    <w:p w:rsidR="007C4C86"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PRIMJERCI UGOVORA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u w:val="single"/>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r w:rsidRPr="00B446FB">
        <w:rPr>
          <w:rFonts w:ascii="Times New Roman" w:eastAsia="PMingLiU" w:hAnsi="Times New Roman" w:cs="Times New Roman"/>
          <w:color w:val="000000"/>
          <w:sz w:val="24"/>
          <w:szCs w:val="24"/>
          <w:lang w:val="sl-SI" w:eastAsia="zh-TW"/>
        </w:rPr>
        <w:t xml:space="preserve">Ovaj ugovor je pravno valjano zaključen i potpisan od dolje navedenih ovlašćenih zakonskih zastupnika strana ugovora i sačinjen je u 7 (sedam) istovjetnih primjeraka, od kojih po 3 (tri) primjerka za Naručioca i  Dobavljača,a jedan primjerak za </w:t>
      </w:r>
      <w:r w:rsidR="00D83EA4">
        <w:rPr>
          <w:rFonts w:ascii="Times New Roman" w:eastAsia="PMingLiU" w:hAnsi="Times New Roman" w:cs="Times New Roman"/>
          <w:color w:val="000000"/>
          <w:sz w:val="24"/>
          <w:szCs w:val="24"/>
          <w:lang w:val="sl-SI" w:eastAsia="zh-TW"/>
        </w:rPr>
        <w:t>potrebe Uprave za javne nabavke</w:t>
      </w:r>
      <w:r w:rsidRPr="00B446FB">
        <w:rPr>
          <w:rFonts w:ascii="Times New Roman" w:eastAsia="PMingLiU" w:hAnsi="Times New Roman" w:cs="Times New Roman"/>
          <w:color w:val="000000"/>
          <w:sz w:val="24"/>
          <w:szCs w:val="24"/>
          <w:lang w:val="sl-SI" w:eastAsia="zh-TW"/>
        </w:rPr>
        <w:t>.</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p>
    <w:p w:rsidR="007C4C86" w:rsidRPr="00B446FB" w:rsidRDefault="007C4C86" w:rsidP="007C4C86">
      <w:pPr>
        <w:spacing w:after="0" w:line="240" w:lineRule="auto"/>
        <w:jc w:val="both"/>
        <w:rPr>
          <w:rFonts w:ascii="Times New Roman" w:hAnsi="Times New Roman" w:cs="Times New Roman"/>
          <w:b/>
          <w:bCs/>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r w:rsidRPr="00B446FB">
        <w:rPr>
          <w:rFonts w:ascii="Times New Roman" w:hAnsi="Times New Roman" w:cs="Times New Roman"/>
          <w:b/>
          <w:bCs/>
          <w:color w:val="000000"/>
          <w:sz w:val="24"/>
          <w:szCs w:val="24"/>
        </w:rPr>
        <w:t xml:space="preserve">             </w:t>
      </w:r>
      <w:r w:rsidRPr="00B446FB">
        <w:rPr>
          <w:rFonts w:ascii="Times New Roman" w:hAnsi="Times New Roman" w:cs="Times New Roman"/>
          <w:color w:val="000000"/>
          <w:sz w:val="24"/>
          <w:szCs w:val="24"/>
        </w:rPr>
        <w:t>NARUČILAC</w:t>
      </w:r>
      <w:r w:rsidRPr="00B446FB">
        <w:rPr>
          <w:rFonts w:ascii="Times New Roman" w:hAnsi="Times New Roman" w:cs="Times New Roman"/>
          <w:b/>
          <w:bCs/>
          <w:color w:val="000000"/>
          <w:sz w:val="24"/>
          <w:szCs w:val="24"/>
        </w:rPr>
        <w:tab/>
      </w:r>
      <w:r w:rsidRPr="00B446FB">
        <w:rPr>
          <w:rFonts w:ascii="Times New Roman" w:hAnsi="Times New Roman" w:cs="Times New Roman"/>
          <w:color w:val="000000"/>
          <w:sz w:val="24"/>
          <w:szCs w:val="24"/>
        </w:rPr>
        <w:t xml:space="preserve">                                                          DOBAVLJAČ</w:t>
      </w:r>
    </w:p>
    <w:p w:rsidR="007C4C86" w:rsidRPr="00B446FB" w:rsidRDefault="007C4C86" w:rsidP="007C4C86">
      <w:pPr>
        <w:spacing w:after="0" w:line="240" w:lineRule="auto"/>
        <w:jc w:val="both"/>
        <w:rPr>
          <w:rFonts w:ascii="Times New Roman" w:hAnsi="Times New Roman" w:cs="Times New Roman"/>
          <w:color w:val="000000"/>
          <w:sz w:val="24"/>
          <w:szCs w:val="24"/>
        </w:rPr>
      </w:pPr>
      <w:r w:rsidRPr="00B446FB">
        <w:rPr>
          <w:rFonts w:ascii="Times New Roman" w:hAnsi="Times New Roman" w:cs="Times New Roman"/>
          <w:color w:val="000000"/>
          <w:sz w:val="24"/>
          <w:szCs w:val="24"/>
        </w:rPr>
        <w:t>_____________________________</w:t>
      </w:r>
      <w:r w:rsidRPr="00B446FB">
        <w:rPr>
          <w:rFonts w:ascii="Times New Roman" w:hAnsi="Times New Roman" w:cs="Times New Roman"/>
          <w:color w:val="000000"/>
          <w:sz w:val="24"/>
          <w:szCs w:val="24"/>
        </w:rPr>
        <w:tab/>
      </w:r>
      <w:r w:rsidRPr="00B446FB">
        <w:rPr>
          <w:rFonts w:ascii="Times New Roman" w:hAnsi="Times New Roman" w:cs="Times New Roman"/>
          <w:color w:val="000000"/>
          <w:sz w:val="24"/>
          <w:szCs w:val="24"/>
        </w:rPr>
        <w:tab/>
        <w:t xml:space="preserve">                ______________________________</w:t>
      </w: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center"/>
        <w:rPr>
          <w:rFonts w:ascii="Times New Roman" w:hAnsi="Times New Roman" w:cs="Times New Roman"/>
          <w:b/>
          <w:bCs/>
          <w:color w:val="000000"/>
          <w:sz w:val="24"/>
          <w:szCs w:val="24"/>
        </w:rPr>
      </w:pPr>
      <w:r w:rsidRPr="00B446FB">
        <w:rPr>
          <w:rFonts w:ascii="Times New Roman" w:hAnsi="Times New Roman" w:cs="Times New Roman"/>
          <w:b/>
          <w:bCs/>
          <w:color w:val="000000"/>
          <w:sz w:val="24"/>
          <w:szCs w:val="24"/>
        </w:rPr>
        <w:t xml:space="preserve">SAGLASAN SA </w:t>
      </w:r>
      <w:proofErr w:type="gramStart"/>
      <w:r w:rsidRPr="00B446FB">
        <w:rPr>
          <w:rFonts w:ascii="Times New Roman" w:hAnsi="Times New Roman" w:cs="Times New Roman"/>
          <w:b/>
          <w:bCs/>
          <w:color w:val="000000"/>
          <w:sz w:val="24"/>
          <w:szCs w:val="24"/>
        </w:rPr>
        <w:t>NACRTOM  UGOVORA</w:t>
      </w:r>
      <w:proofErr w:type="gramEnd"/>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sz w:val="24"/>
          <w:szCs w:val="24"/>
        </w:rPr>
      </w:pPr>
    </w:p>
    <w:p w:rsidR="007C4C86" w:rsidRPr="00B446FB" w:rsidRDefault="007C4C86" w:rsidP="007C4C86">
      <w:pPr>
        <w:tabs>
          <w:tab w:val="left" w:pos="1950"/>
        </w:tabs>
        <w:spacing w:after="0" w:line="240" w:lineRule="auto"/>
        <w:jc w:val="right"/>
        <w:rPr>
          <w:rFonts w:ascii="Times New Roman" w:hAnsi="Times New Roman" w:cs="Times New Roman"/>
          <w:b/>
          <w:bCs/>
          <w:sz w:val="24"/>
          <w:szCs w:val="24"/>
        </w:rPr>
      </w:pPr>
      <w:r w:rsidRPr="00B446FB">
        <w:rPr>
          <w:rFonts w:ascii="Times New Roman" w:hAnsi="Times New Roman" w:cs="Times New Roman"/>
          <w:b/>
          <w:bCs/>
          <w:sz w:val="24"/>
          <w:szCs w:val="24"/>
        </w:rPr>
        <w:t xml:space="preserve">  Ovlašćeno lice ponuđača _______________________</w:t>
      </w:r>
    </w:p>
    <w:p w:rsidR="007C4C86" w:rsidRPr="00B446FB" w:rsidRDefault="007C4C86" w:rsidP="007C4C86">
      <w:pPr>
        <w:spacing w:after="0" w:line="240" w:lineRule="auto"/>
        <w:ind w:right="336" w:firstLine="567"/>
        <w:jc w:val="right"/>
        <w:rPr>
          <w:rFonts w:ascii="Times New Roman" w:hAnsi="Times New Roman" w:cs="Times New Roman"/>
          <w:sz w:val="20"/>
          <w:szCs w:val="20"/>
        </w:rPr>
      </w:pPr>
      <w:r w:rsidRPr="00B446FB">
        <w:rPr>
          <w:rFonts w:ascii="Times New Roman" w:hAnsi="Times New Roman" w:cs="Times New Roman"/>
          <w:sz w:val="24"/>
          <w:szCs w:val="24"/>
        </w:rPr>
        <w:t>(</w:t>
      </w:r>
      <w:proofErr w:type="gramStart"/>
      <w:r w:rsidRPr="00B446FB">
        <w:rPr>
          <w:rFonts w:ascii="Times New Roman" w:hAnsi="Times New Roman" w:cs="Times New Roman"/>
          <w:sz w:val="20"/>
          <w:szCs w:val="20"/>
        </w:rPr>
        <w:t>ime</w:t>
      </w:r>
      <w:proofErr w:type="gramEnd"/>
      <w:r w:rsidRPr="00B446FB">
        <w:rPr>
          <w:rFonts w:ascii="Times New Roman" w:hAnsi="Times New Roman" w:cs="Times New Roman"/>
          <w:sz w:val="20"/>
          <w:szCs w:val="20"/>
        </w:rPr>
        <w:t>, prezime i funkcija)</w:t>
      </w:r>
    </w:p>
    <w:p w:rsidR="007C4C86" w:rsidRPr="00B446FB" w:rsidRDefault="007C4C86" w:rsidP="007C4C86">
      <w:pPr>
        <w:spacing w:after="0" w:line="240" w:lineRule="auto"/>
        <w:ind w:firstLine="567"/>
        <w:jc w:val="right"/>
        <w:rPr>
          <w:rFonts w:ascii="Times New Roman" w:hAnsi="Times New Roman" w:cs="Times New Roman"/>
          <w:sz w:val="24"/>
          <w:szCs w:val="24"/>
        </w:rPr>
      </w:pPr>
    </w:p>
    <w:p w:rsidR="007C4C86" w:rsidRPr="00B446FB" w:rsidRDefault="007C4C86" w:rsidP="007C4C86">
      <w:pPr>
        <w:spacing w:after="0" w:line="240" w:lineRule="auto"/>
        <w:ind w:firstLine="567"/>
        <w:jc w:val="right"/>
        <w:rPr>
          <w:rFonts w:ascii="Times New Roman" w:hAnsi="Times New Roman" w:cs="Times New Roman"/>
          <w:sz w:val="24"/>
          <w:szCs w:val="24"/>
        </w:rPr>
      </w:pPr>
      <w:r w:rsidRPr="00B446FB">
        <w:rPr>
          <w:rFonts w:ascii="Times New Roman" w:hAnsi="Times New Roman" w:cs="Times New Roman"/>
          <w:sz w:val="24"/>
          <w:szCs w:val="24"/>
        </w:rPr>
        <w:t>_______________________</w:t>
      </w:r>
    </w:p>
    <w:p w:rsidR="007C4C86" w:rsidRPr="00B446FB" w:rsidRDefault="007C4C86" w:rsidP="007C4C86">
      <w:pPr>
        <w:spacing w:after="0" w:line="240" w:lineRule="auto"/>
        <w:ind w:right="588"/>
        <w:jc w:val="right"/>
        <w:rPr>
          <w:rFonts w:ascii="Times New Roman" w:hAnsi="Times New Roman" w:cs="Times New Roman"/>
          <w:sz w:val="20"/>
          <w:szCs w:val="20"/>
        </w:rPr>
      </w:pPr>
      <w:r w:rsidRPr="00B446FB">
        <w:rPr>
          <w:rFonts w:ascii="Times New Roman" w:hAnsi="Times New Roman" w:cs="Times New Roman"/>
          <w:sz w:val="20"/>
          <w:szCs w:val="20"/>
        </w:rPr>
        <w:t>(</w:t>
      </w:r>
      <w:proofErr w:type="gramStart"/>
      <w:r w:rsidRPr="00B446FB">
        <w:rPr>
          <w:rFonts w:ascii="Times New Roman" w:hAnsi="Times New Roman" w:cs="Times New Roman"/>
          <w:sz w:val="20"/>
          <w:szCs w:val="20"/>
        </w:rPr>
        <w:t>svojeručni</w:t>
      </w:r>
      <w:proofErr w:type="gramEnd"/>
      <w:r w:rsidRPr="00B446FB">
        <w:rPr>
          <w:rFonts w:ascii="Times New Roman" w:hAnsi="Times New Roman" w:cs="Times New Roman"/>
          <w:sz w:val="20"/>
          <w:szCs w:val="20"/>
        </w:rPr>
        <w:t xml:space="preserve"> potpis)</w:t>
      </w:r>
    </w:p>
    <w:p w:rsidR="007C4C86" w:rsidRPr="00B446FB" w:rsidRDefault="007C4C86" w:rsidP="007C4C86">
      <w:pPr>
        <w:spacing w:after="0" w:line="240" w:lineRule="auto"/>
        <w:rPr>
          <w:rFonts w:ascii="Times New Roman" w:hAnsi="Times New Roman" w:cs="Times New Roman"/>
          <w:i/>
          <w:iCs/>
          <w:color w:val="000000"/>
          <w:sz w:val="24"/>
          <w:szCs w:val="24"/>
        </w:rPr>
      </w:pPr>
    </w:p>
    <w:p w:rsidR="007C4C86" w:rsidRPr="00B446FB" w:rsidRDefault="007C4C86" w:rsidP="007C4C86">
      <w:pPr>
        <w:tabs>
          <w:tab w:val="left" w:pos="1950"/>
        </w:tabs>
        <w:jc w:val="center"/>
        <w:rPr>
          <w:rFonts w:ascii="Times New Roman" w:hAnsi="Times New Roman" w:cs="Times New Roman"/>
          <w:i/>
          <w:iCs/>
          <w:color w:val="000000"/>
          <w:sz w:val="24"/>
          <w:szCs w:val="24"/>
        </w:rPr>
      </w:pPr>
      <w:r w:rsidRPr="00B446FB">
        <w:rPr>
          <w:rFonts w:ascii="Times New Roman" w:hAnsi="Times New Roman" w:cs="Times New Roman"/>
          <w:i/>
          <w:iCs/>
          <w:color w:val="000000"/>
          <w:sz w:val="24"/>
          <w:szCs w:val="24"/>
        </w:rPr>
        <w:t>Napomena: Konačni tekst ugovora o javnoj nabavci biće sačinjen u skladu sa članom 107 stav 2 Zakona o javnim nabavkama</w:t>
      </w:r>
      <w:r w:rsidRPr="00B446FB">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42/11, </w:t>
      </w:r>
      <w:r w:rsidRPr="00B446FB">
        <w:rPr>
          <w:rFonts w:ascii="Times New Roman" w:hAnsi="Times New Roman" w:cs="Times New Roman"/>
          <w:i/>
          <w:iCs/>
          <w:color w:val="000000"/>
          <w:sz w:val="24"/>
          <w:szCs w:val="24"/>
          <w:lang w:val="pl-PL"/>
        </w:rPr>
        <w:t>57/14</w:t>
      </w:r>
      <w:proofErr w:type="gramStart"/>
      <w:r>
        <w:rPr>
          <w:rFonts w:ascii="Times New Roman" w:hAnsi="Times New Roman" w:cs="Times New Roman"/>
          <w:i/>
          <w:iCs/>
          <w:color w:val="000000"/>
          <w:sz w:val="24"/>
          <w:szCs w:val="24"/>
          <w:lang w:val="pl-PL"/>
        </w:rPr>
        <w:t>,28</w:t>
      </w:r>
      <w:proofErr w:type="gramEnd"/>
      <w:r>
        <w:rPr>
          <w:rFonts w:ascii="Times New Roman" w:hAnsi="Times New Roman" w:cs="Times New Roman"/>
          <w:i/>
          <w:iCs/>
          <w:color w:val="000000"/>
          <w:sz w:val="24"/>
          <w:szCs w:val="24"/>
          <w:lang w:val="pl-PL"/>
        </w:rPr>
        <w:t>/15 i 47/17</w:t>
      </w:r>
      <w:r w:rsidRPr="00B446FB">
        <w:rPr>
          <w:rFonts w:ascii="Times New Roman" w:hAnsi="Times New Roman" w:cs="Times New Roman"/>
          <w:i/>
          <w:iCs/>
          <w:color w:val="000000"/>
          <w:sz w:val="24"/>
          <w:szCs w:val="24"/>
          <w:lang w:val="pl-PL"/>
        </w:rPr>
        <w:t>).</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rPr>
          <w:rFonts w:ascii="Times New Roman" w:hAnsi="Times New Roman" w:cs="Times New Roman"/>
          <w:b/>
          <w:bCs/>
          <w:color w:val="000000"/>
          <w:sz w:val="28"/>
          <w:szCs w:val="28"/>
        </w:rPr>
      </w:pPr>
    </w:p>
    <w:p w:rsidR="00124C64" w:rsidRPr="00124C64" w:rsidRDefault="00124C64" w:rsidP="00124C64">
      <w:pPr>
        <w:spacing w:after="0" w:line="240" w:lineRule="auto"/>
        <w:jc w:val="both"/>
        <w:rPr>
          <w:rFonts w:ascii="Times New Roman" w:hAnsi="Times New Roman" w:cs="Times New Roman"/>
          <w:color w:val="000000"/>
          <w:sz w:val="24"/>
          <w:szCs w:val="24"/>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8578B"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p>
    <w:p w:rsidR="0078578B" w:rsidRDefault="0078578B"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b/>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t xml:space="preserve"> </w:t>
      </w:r>
    </w:p>
    <w:p w:rsidR="00D86BEF" w:rsidRDefault="00D86BEF" w:rsidP="00570DAC">
      <w:pPr>
        <w:tabs>
          <w:tab w:val="left" w:pos="1950"/>
        </w:tabs>
        <w:rPr>
          <w:rFonts w:ascii="Times New Roman" w:hAnsi="Times New Roman" w:cs="Times New Roman"/>
          <w:color w:val="000000"/>
          <w:sz w:val="24"/>
          <w:szCs w:val="24"/>
          <w:lang w:val="it-IT"/>
        </w:rPr>
      </w:pPr>
    </w:p>
    <w:p w:rsidR="00D86BEF" w:rsidRDefault="00D86BEF" w:rsidP="00570DAC">
      <w:pPr>
        <w:tabs>
          <w:tab w:val="left" w:pos="1950"/>
        </w:tabs>
        <w:rPr>
          <w:rFonts w:ascii="Times New Roman" w:hAnsi="Times New Roman" w:cs="Times New Roman"/>
          <w:color w:val="000000"/>
          <w:sz w:val="24"/>
          <w:szCs w:val="24"/>
          <w:lang w:val="it-IT"/>
        </w:rPr>
      </w:pPr>
    </w:p>
    <w:p w:rsidR="00570DAC" w:rsidRDefault="00570DAC" w:rsidP="00570DAC">
      <w:pPr>
        <w:tabs>
          <w:tab w:val="left" w:pos="1950"/>
        </w:tabs>
        <w:rPr>
          <w:rFonts w:ascii="Times New Roman" w:hAnsi="Times New Roman" w:cs="Times New Roman"/>
          <w:color w:val="000000"/>
          <w:sz w:val="24"/>
          <w:szCs w:val="24"/>
          <w:lang w:val="it-IT"/>
        </w:rPr>
      </w:pPr>
    </w:p>
    <w:p w:rsidR="00124C64" w:rsidRDefault="00124C64" w:rsidP="00570DAC">
      <w:pPr>
        <w:tabs>
          <w:tab w:val="left" w:pos="1950"/>
        </w:tabs>
        <w:rPr>
          <w:rFonts w:ascii="Times New Roman" w:hAnsi="Times New Roman" w:cs="Times New Roman"/>
          <w:color w:val="000000"/>
          <w:sz w:val="24"/>
          <w:szCs w:val="24"/>
          <w:lang w:val="it-IT"/>
        </w:rPr>
      </w:pPr>
    </w:p>
    <w:p w:rsidR="00D102E8" w:rsidRDefault="00D102E8" w:rsidP="00570DAC">
      <w:pPr>
        <w:tabs>
          <w:tab w:val="left" w:pos="1950"/>
        </w:tabs>
        <w:rPr>
          <w:rFonts w:ascii="Times New Roman" w:hAnsi="Times New Roman" w:cs="Times New Roman"/>
          <w:color w:val="000000"/>
          <w:sz w:val="24"/>
          <w:szCs w:val="24"/>
          <w:lang w:val="it-IT"/>
        </w:rPr>
      </w:pPr>
    </w:p>
    <w:p w:rsidR="00D102E8" w:rsidRDefault="00D102E8" w:rsidP="00570DAC">
      <w:pPr>
        <w:tabs>
          <w:tab w:val="left" w:pos="1950"/>
        </w:tabs>
        <w:rPr>
          <w:rFonts w:ascii="Times New Roman" w:hAnsi="Times New Roman" w:cs="Times New Roman"/>
          <w:color w:val="000000"/>
          <w:sz w:val="24"/>
          <w:szCs w:val="24"/>
          <w:lang w:val="it-IT"/>
        </w:rPr>
      </w:pPr>
    </w:p>
    <w:p w:rsidR="00124C64" w:rsidRPr="00570DAC" w:rsidRDefault="00124C64"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lastRenderedPageBreak/>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831DAF" w:rsidP="00831DAF">
      <w:pPr>
        <w:spacing w:before="96" w:after="120" w:line="360" w:lineRule="atLeast"/>
        <w:ind w:left="567"/>
        <w:jc w:val="both"/>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2.</w:t>
      </w:r>
      <w:r w:rsidR="00EB45C3"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175A5A">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lastRenderedPageBreak/>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Pr="000710F3" w:rsidRDefault="007C51C2" w:rsidP="007C51C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t>UPUTSTVO O PRAVNOM SREDSTVU</w:t>
      </w:r>
    </w:p>
    <w:p w:rsidR="007C51C2" w:rsidRPr="000710F3" w:rsidRDefault="007C51C2" w:rsidP="007C51C2">
      <w:pPr>
        <w:tabs>
          <w:tab w:val="left" w:pos="5760"/>
        </w:tabs>
        <w:jc w:val="center"/>
        <w:rPr>
          <w:rFonts w:ascii="Times New Roman" w:hAnsi="Times New Roman" w:cs="Times New Roman"/>
          <w:color w:val="000000"/>
        </w:rPr>
      </w:pPr>
    </w:p>
    <w:p w:rsidR="007C51C2" w:rsidRPr="000710F3" w:rsidRDefault="007C51C2" w:rsidP="007C51C2">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p>
    <w:p w:rsidR="007C51C2" w:rsidRPr="000710F3" w:rsidRDefault="007C51C2" w:rsidP="007C51C2">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C51C2" w:rsidRPr="000710F3" w:rsidRDefault="007C51C2" w:rsidP="007C51C2">
      <w:pPr>
        <w:tabs>
          <w:tab w:val="left" w:pos="5760"/>
        </w:tabs>
        <w:spacing w:after="0"/>
        <w:ind w:firstLine="567"/>
        <w:jc w:val="both"/>
        <w:rPr>
          <w:rFonts w:ascii="Times New Roman" w:hAnsi="Times New Roman" w:cs="Times New Roman"/>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DB4E57" w:rsidRPr="00215393" w:rsidRDefault="00DB4E57" w:rsidP="00215393">
      <w:pPr>
        <w:tabs>
          <w:tab w:val="left" w:pos="1950"/>
        </w:tabs>
        <w:spacing w:after="0" w:line="240" w:lineRule="auto"/>
        <w:rPr>
          <w:rFonts w:ascii="Times New Roman" w:hAnsi="Times New Roman" w:cs="Times New Roman"/>
          <w:color w:val="000000"/>
          <w:sz w:val="24"/>
          <w:szCs w:val="24"/>
          <w:lang w:val="sr-Latn-CS"/>
        </w:rPr>
      </w:pPr>
    </w:p>
    <w:sectPr w:rsidR="00DB4E5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C" w:rsidRDefault="00474CEC" w:rsidP="00215393">
      <w:pPr>
        <w:spacing w:after="0" w:line="240" w:lineRule="auto"/>
      </w:pPr>
      <w:r>
        <w:separator/>
      </w:r>
    </w:p>
  </w:endnote>
  <w:endnote w:type="continuationSeparator" w:id="0">
    <w:p w:rsidR="00474CEC" w:rsidRDefault="00474CEC"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EC" w:rsidRDefault="00474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151072"/>
      <w:docPartObj>
        <w:docPartGallery w:val="Page Numbers (Bottom of Page)"/>
        <w:docPartUnique/>
      </w:docPartObj>
    </w:sdtPr>
    <w:sdtEndPr>
      <w:rPr>
        <w:noProof/>
      </w:rPr>
    </w:sdtEndPr>
    <w:sdtContent>
      <w:p w:rsidR="00474CEC" w:rsidRDefault="00474CEC">
        <w:pPr>
          <w:pStyle w:val="Footer"/>
          <w:jc w:val="right"/>
        </w:pPr>
        <w:r>
          <w:fldChar w:fldCharType="begin"/>
        </w:r>
        <w:r>
          <w:instrText xml:space="preserve"> PAGE   \* MERGEFORMAT </w:instrText>
        </w:r>
        <w:r>
          <w:fldChar w:fldCharType="separate"/>
        </w:r>
        <w:r w:rsidR="00DE3721">
          <w:rPr>
            <w:noProof/>
          </w:rPr>
          <w:t>2</w:t>
        </w:r>
        <w:r>
          <w:rPr>
            <w:noProof/>
          </w:rPr>
          <w:fldChar w:fldCharType="end"/>
        </w:r>
        <w:r>
          <w:rPr>
            <w:noProof/>
          </w:rPr>
          <w:t xml:space="preserve"> od ukupno 39</w:t>
        </w:r>
      </w:p>
    </w:sdtContent>
  </w:sdt>
  <w:p w:rsidR="00474CEC" w:rsidRPr="000074F9" w:rsidRDefault="00474CEC"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EC" w:rsidRDefault="00474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C" w:rsidRDefault="00474CEC" w:rsidP="00215393">
      <w:pPr>
        <w:spacing w:after="0" w:line="240" w:lineRule="auto"/>
      </w:pPr>
      <w:r>
        <w:separator/>
      </w:r>
    </w:p>
  </w:footnote>
  <w:footnote w:type="continuationSeparator" w:id="0">
    <w:p w:rsidR="00474CEC" w:rsidRDefault="00474CEC" w:rsidP="00215393">
      <w:pPr>
        <w:spacing w:after="0" w:line="240" w:lineRule="auto"/>
      </w:pPr>
      <w:r>
        <w:continuationSeparator/>
      </w:r>
    </w:p>
  </w:footnote>
  <w:footnote w:id="1">
    <w:p w:rsidR="00474CEC" w:rsidRDefault="00474CEC"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474CEC" w:rsidRDefault="00474CEC"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474CEC" w:rsidRDefault="00474CEC"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474CEC" w:rsidRPr="007E1F59" w:rsidRDefault="00474CEC"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74CEC" w:rsidRDefault="00474CEC" w:rsidP="00FE7DA2">
      <w:pPr>
        <w:pStyle w:val="FootnoteText"/>
        <w:rPr>
          <w:rFonts w:cs="Times New Roman"/>
        </w:rPr>
      </w:pPr>
    </w:p>
  </w:footnote>
  <w:footnote w:id="5">
    <w:p w:rsidR="00474CEC" w:rsidRPr="007E1F59" w:rsidRDefault="00474CEC"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74CEC" w:rsidRDefault="00474CEC" w:rsidP="00FE7DA2">
      <w:pPr>
        <w:pStyle w:val="FootnoteText"/>
        <w:jc w:val="both"/>
        <w:rPr>
          <w:rFonts w:cs="Times New Roman"/>
        </w:rPr>
      </w:pPr>
    </w:p>
  </w:footnote>
  <w:footnote w:id="6">
    <w:p w:rsidR="00474CEC" w:rsidRDefault="00474CEC"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74CEC" w:rsidRDefault="00474CEC"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74CEC" w:rsidRPr="007E1F59" w:rsidRDefault="00474CEC"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74CEC" w:rsidRDefault="00474CEC" w:rsidP="00FE7DA2">
      <w:pPr>
        <w:pStyle w:val="FootnoteText"/>
        <w:rPr>
          <w:rFonts w:cs="Times New Roman"/>
        </w:rPr>
      </w:pPr>
    </w:p>
  </w:footnote>
  <w:footnote w:id="9">
    <w:p w:rsidR="00474CEC" w:rsidRPr="00EF3747" w:rsidRDefault="00474CEC"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74CEC" w:rsidRDefault="00474CEC" w:rsidP="00FE7DA2">
      <w:pPr>
        <w:pStyle w:val="FootnoteText"/>
        <w:rPr>
          <w:rFonts w:cs="Times New Roman"/>
        </w:rPr>
      </w:pPr>
    </w:p>
  </w:footnote>
  <w:footnote w:id="10">
    <w:p w:rsidR="00474CEC" w:rsidRPr="007E1F59" w:rsidRDefault="00474CEC"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74CEC" w:rsidRDefault="00474CEC" w:rsidP="00FE7DA2">
      <w:pPr>
        <w:pStyle w:val="FootnoteText"/>
        <w:rPr>
          <w:rFonts w:cs="Times New Roman"/>
        </w:rPr>
      </w:pPr>
    </w:p>
  </w:footnote>
  <w:footnote w:id="11">
    <w:p w:rsidR="00474CEC" w:rsidRPr="007F6785" w:rsidRDefault="00474CEC"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74CEC" w:rsidRDefault="00474CEC" w:rsidP="00FE7DA2">
      <w:pPr>
        <w:pStyle w:val="FootnoteText"/>
        <w:jc w:val="both"/>
        <w:rPr>
          <w:rFonts w:cs="Times New Roman"/>
        </w:rPr>
      </w:pPr>
    </w:p>
  </w:footnote>
  <w:footnote w:id="12">
    <w:p w:rsidR="00474CEC" w:rsidRDefault="00474CEC"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74CEC" w:rsidRPr="00FA6401" w:rsidRDefault="00474CEC"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74CEC" w:rsidRDefault="00474CEC"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474CEC" w:rsidRDefault="00474CEC" w:rsidP="00D14CAC">
      <w:pPr>
        <w:pStyle w:val="FootnoteText"/>
        <w:rPr>
          <w:rFonts w:cs="Times New Roman"/>
        </w:rPr>
      </w:pPr>
    </w:p>
  </w:footnote>
  <w:footnote w:id="15">
    <w:p w:rsidR="00474CEC" w:rsidRDefault="00474CEC"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EC" w:rsidRDefault="00474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EC" w:rsidRDefault="00474CEC" w:rsidP="005870CA">
    <w:pPr>
      <w:pStyle w:val="Header"/>
      <w:rPr>
        <w:rFonts w:cs="Times New Roman"/>
      </w:rPr>
    </w:pPr>
  </w:p>
  <w:p w:rsidR="00474CEC" w:rsidRDefault="00474CEC">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EC" w:rsidRDefault="00474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B31"/>
    <w:multiLevelType w:val="hybridMultilevel"/>
    <w:tmpl w:val="9CCCBC50"/>
    <w:lvl w:ilvl="0" w:tplc="64CC46B2">
      <w:numFmt w:val="bullet"/>
      <w:lvlText w:val="-"/>
      <w:lvlJc w:val="left"/>
      <w:pPr>
        <w:ind w:left="720" w:hanging="360"/>
      </w:pPr>
      <w:rPr>
        <w:rFonts w:ascii="Arial" w:eastAsiaTheme="minorHAns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137D45B0"/>
    <w:multiLevelType w:val="hybridMultilevel"/>
    <w:tmpl w:val="48C665A0"/>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14A64AAD"/>
    <w:multiLevelType w:val="hybridMultilevel"/>
    <w:tmpl w:val="51A80CAC"/>
    <w:lvl w:ilvl="0" w:tplc="4246DA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52B55"/>
    <w:multiLevelType w:val="hybridMultilevel"/>
    <w:tmpl w:val="4FC00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97841"/>
    <w:multiLevelType w:val="hybridMultilevel"/>
    <w:tmpl w:val="31980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7181B"/>
    <w:multiLevelType w:val="hybridMultilevel"/>
    <w:tmpl w:val="D5C6A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40827A31"/>
    <w:multiLevelType w:val="singleLevel"/>
    <w:tmpl w:val="0E760178"/>
    <w:lvl w:ilvl="0">
      <w:start w:val="4"/>
      <w:numFmt w:val="bullet"/>
      <w:lvlText w:val="-"/>
      <w:lvlJc w:val="left"/>
      <w:pPr>
        <w:tabs>
          <w:tab w:val="num" w:pos="360"/>
        </w:tabs>
        <w:ind w:left="360" w:hanging="360"/>
      </w:pPr>
    </w:lvl>
  </w:abstractNum>
  <w:abstractNum w:abstractNumId="11">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1DC10A3"/>
    <w:multiLevelType w:val="hybridMultilevel"/>
    <w:tmpl w:val="3C749D64"/>
    <w:lvl w:ilvl="0" w:tplc="2EC8FFAE">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E67F7E"/>
    <w:multiLevelType w:val="hybridMultilevel"/>
    <w:tmpl w:val="2FDA0BC4"/>
    <w:lvl w:ilvl="0" w:tplc="46E899F4">
      <w:start w:val="3"/>
      <w:numFmt w:val="bullet"/>
      <w:lvlText w:val="-"/>
      <w:lvlJc w:val="left"/>
      <w:pPr>
        <w:ind w:left="720" w:hanging="360"/>
      </w:pPr>
      <w:rPr>
        <w:rFonts w:ascii="Times New Roman" w:eastAsia="PMingLiU"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7"/>
  </w:num>
  <w:num w:numId="7">
    <w:abstractNumId w:val="6"/>
  </w:num>
  <w:num w:numId="8">
    <w:abstractNumId w:val="2"/>
  </w:num>
  <w:num w:numId="9">
    <w:abstractNumId w:val="15"/>
  </w:num>
  <w:num w:numId="10">
    <w:abstractNumId w:val="1"/>
  </w:num>
  <w:num w:numId="11">
    <w:abstractNumId w:val="5"/>
  </w:num>
  <w:num w:numId="12">
    <w:abstractNumId w:val="4"/>
  </w:num>
  <w:num w:numId="13">
    <w:abstractNumId w:val="3"/>
  </w:num>
  <w:num w:numId="14">
    <w:abstractNumId w:val="12"/>
  </w:num>
  <w:num w:numId="15">
    <w:abstractNumId w:val="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78F5"/>
    <w:rsid w:val="00021493"/>
    <w:rsid w:val="0002640A"/>
    <w:rsid w:val="000320F5"/>
    <w:rsid w:val="00035CE7"/>
    <w:rsid w:val="00047CE3"/>
    <w:rsid w:val="0005269F"/>
    <w:rsid w:val="00061C3F"/>
    <w:rsid w:val="0006222B"/>
    <w:rsid w:val="00090D20"/>
    <w:rsid w:val="000A304E"/>
    <w:rsid w:val="000C6DC0"/>
    <w:rsid w:val="000F5FD4"/>
    <w:rsid w:val="001040C2"/>
    <w:rsid w:val="0012032B"/>
    <w:rsid w:val="00123258"/>
    <w:rsid w:val="00124A57"/>
    <w:rsid w:val="00124C64"/>
    <w:rsid w:val="00136B20"/>
    <w:rsid w:val="00140F1C"/>
    <w:rsid w:val="001451CA"/>
    <w:rsid w:val="00166361"/>
    <w:rsid w:val="00175A5A"/>
    <w:rsid w:val="00176C2D"/>
    <w:rsid w:val="0018055B"/>
    <w:rsid w:val="00190A02"/>
    <w:rsid w:val="001B2FC0"/>
    <w:rsid w:val="001B37DD"/>
    <w:rsid w:val="001C41A1"/>
    <w:rsid w:val="001E14CB"/>
    <w:rsid w:val="001E4A9B"/>
    <w:rsid w:val="0020312A"/>
    <w:rsid w:val="00203956"/>
    <w:rsid w:val="00207F68"/>
    <w:rsid w:val="0021123E"/>
    <w:rsid w:val="00211F05"/>
    <w:rsid w:val="002122F6"/>
    <w:rsid w:val="00215393"/>
    <w:rsid w:val="002208E8"/>
    <w:rsid w:val="00222ADD"/>
    <w:rsid w:val="00240874"/>
    <w:rsid w:val="002510D0"/>
    <w:rsid w:val="002568E2"/>
    <w:rsid w:val="002640FF"/>
    <w:rsid w:val="002B0BDA"/>
    <w:rsid w:val="002B73F4"/>
    <w:rsid w:val="002C5C10"/>
    <w:rsid w:val="002D3098"/>
    <w:rsid w:val="002E67A6"/>
    <w:rsid w:val="002E68F2"/>
    <w:rsid w:val="003026FE"/>
    <w:rsid w:val="00303EFC"/>
    <w:rsid w:val="00305D88"/>
    <w:rsid w:val="00312D5D"/>
    <w:rsid w:val="00314D77"/>
    <w:rsid w:val="0031788C"/>
    <w:rsid w:val="003204C1"/>
    <w:rsid w:val="00324708"/>
    <w:rsid w:val="003468C3"/>
    <w:rsid w:val="00375520"/>
    <w:rsid w:val="00392235"/>
    <w:rsid w:val="003C0CF8"/>
    <w:rsid w:val="003C3799"/>
    <w:rsid w:val="003D3595"/>
    <w:rsid w:val="003D4E13"/>
    <w:rsid w:val="003D66F8"/>
    <w:rsid w:val="003E3BA0"/>
    <w:rsid w:val="003E5F92"/>
    <w:rsid w:val="003F6649"/>
    <w:rsid w:val="00404502"/>
    <w:rsid w:val="004048D0"/>
    <w:rsid w:val="00407241"/>
    <w:rsid w:val="00417875"/>
    <w:rsid w:val="00435834"/>
    <w:rsid w:val="0045180E"/>
    <w:rsid w:val="00474CEC"/>
    <w:rsid w:val="004B0B06"/>
    <w:rsid w:val="004B1CA5"/>
    <w:rsid w:val="004D4C85"/>
    <w:rsid w:val="004E0B57"/>
    <w:rsid w:val="004E1201"/>
    <w:rsid w:val="004F6033"/>
    <w:rsid w:val="00526A8A"/>
    <w:rsid w:val="005340C7"/>
    <w:rsid w:val="00540AFF"/>
    <w:rsid w:val="00551BB1"/>
    <w:rsid w:val="00560787"/>
    <w:rsid w:val="00570DAC"/>
    <w:rsid w:val="00571DD6"/>
    <w:rsid w:val="005762B4"/>
    <w:rsid w:val="00576564"/>
    <w:rsid w:val="00576F5C"/>
    <w:rsid w:val="00583FAF"/>
    <w:rsid w:val="005870CA"/>
    <w:rsid w:val="005A107E"/>
    <w:rsid w:val="005A26C9"/>
    <w:rsid w:val="005A292A"/>
    <w:rsid w:val="005B6A67"/>
    <w:rsid w:val="005B74E8"/>
    <w:rsid w:val="005E33FB"/>
    <w:rsid w:val="005E7922"/>
    <w:rsid w:val="00605317"/>
    <w:rsid w:val="00612AFD"/>
    <w:rsid w:val="0062100E"/>
    <w:rsid w:val="006265B6"/>
    <w:rsid w:val="0064128C"/>
    <w:rsid w:val="00650739"/>
    <w:rsid w:val="00677E44"/>
    <w:rsid w:val="006925A3"/>
    <w:rsid w:val="00693829"/>
    <w:rsid w:val="006A6140"/>
    <w:rsid w:val="006A77C2"/>
    <w:rsid w:val="006E0FBA"/>
    <w:rsid w:val="007071FE"/>
    <w:rsid w:val="00733C7F"/>
    <w:rsid w:val="00742C12"/>
    <w:rsid w:val="007539A7"/>
    <w:rsid w:val="007654CA"/>
    <w:rsid w:val="00765C9E"/>
    <w:rsid w:val="00774A7C"/>
    <w:rsid w:val="0078578B"/>
    <w:rsid w:val="007947DE"/>
    <w:rsid w:val="00795D00"/>
    <w:rsid w:val="007A595C"/>
    <w:rsid w:val="007B0442"/>
    <w:rsid w:val="007C4C86"/>
    <w:rsid w:val="007C51C2"/>
    <w:rsid w:val="007D1D7D"/>
    <w:rsid w:val="007D3C0D"/>
    <w:rsid w:val="007F3445"/>
    <w:rsid w:val="00801C1E"/>
    <w:rsid w:val="00802B93"/>
    <w:rsid w:val="00822E07"/>
    <w:rsid w:val="00827A45"/>
    <w:rsid w:val="00831DAF"/>
    <w:rsid w:val="0085780C"/>
    <w:rsid w:val="008579F6"/>
    <w:rsid w:val="00864926"/>
    <w:rsid w:val="00875916"/>
    <w:rsid w:val="008810D7"/>
    <w:rsid w:val="008B042F"/>
    <w:rsid w:val="008B5A56"/>
    <w:rsid w:val="008B7B94"/>
    <w:rsid w:val="008C262B"/>
    <w:rsid w:val="008D4005"/>
    <w:rsid w:val="008F3D02"/>
    <w:rsid w:val="008F418B"/>
    <w:rsid w:val="00922BBD"/>
    <w:rsid w:val="009315E3"/>
    <w:rsid w:val="0093377C"/>
    <w:rsid w:val="00941B9A"/>
    <w:rsid w:val="00964BA0"/>
    <w:rsid w:val="009771FD"/>
    <w:rsid w:val="00983582"/>
    <w:rsid w:val="009A44A9"/>
    <w:rsid w:val="009A7484"/>
    <w:rsid w:val="009C46B5"/>
    <w:rsid w:val="009D2E15"/>
    <w:rsid w:val="00A34D14"/>
    <w:rsid w:val="00A56E2B"/>
    <w:rsid w:val="00A60548"/>
    <w:rsid w:val="00A606B6"/>
    <w:rsid w:val="00A634EA"/>
    <w:rsid w:val="00A9207B"/>
    <w:rsid w:val="00A97195"/>
    <w:rsid w:val="00A97C55"/>
    <w:rsid w:val="00AB0062"/>
    <w:rsid w:val="00AB645D"/>
    <w:rsid w:val="00B06D2C"/>
    <w:rsid w:val="00B07BCC"/>
    <w:rsid w:val="00B10325"/>
    <w:rsid w:val="00B10E58"/>
    <w:rsid w:val="00B2233F"/>
    <w:rsid w:val="00B3068F"/>
    <w:rsid w:val="00B37CAF"/>
    <w:rsid w:val="00B51B3A"/>
    <w:rsid w:val="00B57D74"/>
    <w:rsid w:val="00B62557"/>
    <w:rsid w:val="00B7567D"/>
    <w:rsid w:val="00B82C54"/>
    <w:rsid w:val="00B94316"/>
    <w:rsid w:val="00BA502A"/>
    <w:rsid w:val="00BC2D5F"/>
    <w:rsid w:val="00BC4726"/>
    <w:rsid w:val="00BD4032"/>
    <w:rsid w:val="00BE1197"/>
    <w:rsid w:val="00C0296A"/>
    <w:rsid w:val="00C0333D"/>
    <w:rsid w:val="00C04370"/>
    <w:rsid w:val="00C34CE0"/>
    <w:rsid w:val="00C3538E"/>
    <w:rsid w:val="00C427A2"/>
    <w:rsid w:val="00C57304"/>
    <w:rsid w:val="00C95693"/>
    <w:rsid w:val="00CA4794"/>
    <w:rsid w:val="00CA5CEB"/>
    <w:rsid w:val="00CC7E88"/>
    <w:rsid w:val="00CD4A8B"/>
    <w:rsid w:val="00CE481A"/>
    <w:rsid w:val="00CF00DA"/>
    <w:rsid w:val="00D01035"/>
    <w:rsid w:val="00D04940"/>
    <w:rsid w:val="00D04E71"/>
    <w:rsid w:val="00D102E8"/>
    <w:rsid w:val="00D14CAC"/>
    <w:rsid w:val="00D2490D"/>
    <w:rsid w:val="00D26194"/>
    <w:rsid w:val="00D26E22"/>
    <w:rsid w:val="00D31CAD"/>
    <w:rsid w:val="00D33780"/>
    <w:rsid w:val="00D40AFB"/>
    <w:rsid w:val="00D435F0"/>
    <w:rsid w:val="00D500C8"/>
    <w:rsid w:val="00D70F29"/>
    <w:rsid w:val="00D74314"/>
    <w:rsid w:val="00D77285"/>
    <w:rsid w:val="00D81690"/>
    <w:rsid w:val="00D81EA3"/>
    <w:rsid w:val="00D83EA4"/>
    <w:rsid w:val="00D863F8"/>
    <w:rsid w:val="00D86BEF"/>
    <w:rsid w:val="00D91190"/>
    <w:rsid w:val="00DB4E57"/>
    <w:rsid w:val="00DD3AF5"/>
    <w:rsid w:val="00DE1594"/>
    <w:rsid w:val="00DE28D6"/>
    <w:rsid w:val="00DE3721"/>
    <w:rsid w:val="00DF397B"/>
    <w:rsid w:val="00E05FA2"/>
    <w:rsid w:val="00E13003"/>
    <w:rsid w:val="00E14D10"/>
    <w:rsid w:val="00E17A76"/>
    <w:rsid w:val="00E23D86"/>
    <w:rsid w:val="00E241F5"/>
    <w:rsid w:val="00E256FB"/>
    <w:rsid w:val="00E46944"/>
    <w:rsid w:val="00E82EA0"/>
    <w:rsid w:val="00EB45C3"/>
    <w:rsid w:val="00ED2463"/>
    <w:rsid w:val="00ED2E5A"/>
    <w:rsid w:val="00EE2251"/>
    <w:rsid w:val="00EE2CAA"/>
    <w:rsid w:val="00EE5E7F"/>
    <w:rsid w:val="00EF37FE"/>
    <w:rsid w:val="00F207F5"/>
    <w:rsid w:val="00F37C9C"/>
    <w:rsid w:val="00F52D7D"/>
    <w:rsid w:val="00F53191"/>
    <w:rsid w:val="00F54289"/>
    <w:rsid w:val="00F678F6"/>
    <w:rsid w:val="00F87928"/>
    <w:rsid w:val="00F94753"/>
    <w:rsid w:val="00FE165B"/>
    <w:rsid w:val="00FE7707"/>
    <w:rsid w:val="00FE7DA2"/>
    <w:rsid w:val="00FF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 w:type="table" w:styleId="TableGrid">
    <w:name w:val="Table Grid"/>
    <w:basedOn w:val="TableNormal"/>
    <w:uiPriority w:val="59"/>
    <w:rsid w:val="00D50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 w:type="table" w:styleId="TableGrid">
    <w:name w:val="Table Grid"/>
    <w:basedOn w:val="TableNormal"/>
    <w:uiPriority w:val="59"/>
    <w:rsid w:val="00D50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4949">
      <w:bodyDiv w:val="1"/>
      <w:marLeft w:val="0"/>
      <w:marRight w:val="0"/>
      <w:marTop w:val="0"/>
      <w:marBottom w:val="0"/>
      <w:divBdr>
        <w:top w:val="none" w:sz="0" w:space="0" w:color="auto"/>
        <w:left w:val="none" w:sz="0" w:space="0" w:color="auto"/>
        <w:bottom w:val="none" w:sz="0" w:space="0" w:color="auto"/>
        <w:right w:val="none" w:sz="0" w:space="0" w:color="auto"/>
      </w:divBdr>
    </w:div>
    <w:div w:id="848179686">
      <w:bodyDiv w:val="1"/>
      <w:marLeft w:val="0"/>
      <w:marRight w:val="0"/>
      <w:marTop w:val="0"/>
      <w:marBottom w:val="0"/>
      <w:divBdr>
        <w:top w:val="none" w:sz="0" w:space="0" w:color="auto"/>
        <w:left w:val="none" w:sz="0" w:space="0" w:color="auto"/>
        <w:bottom w:val="none" w:sz="0" w:space="0" w:color="auto"/>
        <w:right w:val="none" w:sz="0" w:space="0" w:color="auto"/>
      </w:divBdr>
    </w:div>
    <w:div w:id="17219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38CD-A4D7-4837-993F-B86A6D2C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39</Pages>
  <Words>6752</Words>
  <Characters>38490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Radmila Lucic</cp:lastModifiedBy>
  <cp:revision>185</cp:revision>
  <cp:lastPrinted>2019-06-11T08:32:00Z</cp:lastPrinted>
  <dcterms:created xsi:type="dcterms:W3CDTF">2017-08-14T12:12:00Z</dcterms:created>
  <dcterms:modified xsi:type="dcterms:W3CDTF">2019-07-23T06:33:00Z</dcterms:modified>
</cp:coreProperties>
</file>