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</w:rPr>
      </w:pPr>
      <w:r>
        <w:rPr>
          <w:rStyle w:val="Naglaeno"/>
          <w:rFonts w:ascii="Arial" w:hAnsi="Arial" w:cs="Arial"/>
        </w:rPr>
        <w:t xml:space="preserve">                                                          O</w:t>
      </w:r>
      <w:r w:rsidR="007C0F03">
        <w:rPr>
          <w:rStyle w:val="Naglaeno"/>
          <w:rFonts w:ascii="Arial" w:hAnsi="Arial" w:cs="Arial"/>
        </w:rPr>
        <w:t xml:space="preserve"> </w:t>
      </w:r>
      <w:r>
        <w:rPr>
          <w:rStyle w:val="Naglaeno"/>
          <w:rFonts w:ascii="Arial" w:hAnsi="Arial" w:cs="Arial"/>
        </w:rPr>
        <w:t>B</w:t>
      </w:r>
      <w:r w:rsidR="007C0F03">
        <w:rPr>
          <w:rStyle w:val="Naglaeno"/>
          <w:rFonts w:ascii="Arial" w:hAnsi="Arial" w:cs="Arial"/>
        </w:rPr>
        <w:t xml:space="preserve"> </w:t>
      </w:r>
      <w:r>
        <w:rPr>
          <w:rStyle w:val="Naglaeno"/>
          <w:rFonts w:ascii="Arial" w:hAnsi="Arial" w:cs="Arial"/>
        </w:rPr>
        <w:t>U</w:t>
      </w:r>
      <w:r w:rsidR="007C0F03">
        <w:rPr>
          <w:rStyle w:val="Naglaeno"/>
          <w:rFonts w:ascii="Arial" w:hAnsi="Arial" w:cs="Arial"/>
        </w:rPr>
        <w:t xml:space="preserve"> </w:t>
      </w:r>
      <w:r>
        <w:rPr>
          <w:rStyle w:val="Naglaeno"/>
          <w:rFonts w:ascii="Arial" w:hAnsi="Arial" w:cs="Arial"/>
        </w:rPr>
        <w:t>K</w:t>
      </w:r>
      <w:r w:rsidR="007C0F03">
        <w:rPr>
          <w:rStyle w:val="Naglaeno"/>
          <w:rFonts w:ascii="Arial" w:hAnsi="Arial" w:cs="Arial"/>
        </w:rPr>
        <w:t xml:space="preserve"> </w:t>
      </w:r>
      <w:r>
        <w:rPr>
          <w:rStyle w:val="Naglaeno"/>
          <w:rFonts w:ascii="Arial" w:hAnsi="Arial" w:cs="Arial"/>
        </w:rPr>
        <w:t>A</w:t>
      </w:r>
    </w:p>
    <w:p w:rsidR="007C0F03" w:rsidRDefault="007C0F03" w:rsidP="001A05D0">
      <w:pPr>
        <w:pStyle w:val="Normal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</w:rPr>
      </w:pPr>
    </w:p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>
        <w:rPr>
          <w:rStyle w:val="Naglaeno"/>
          <w:rFonts w:ascii="Arial" w:hAnsi="Arial" w:cs="Arial"/>
        </w:rPr>
        <w:t xml:space="preserve">                                         </w:t>
      </w:r>
      <w:r>
        <w:rPr>
          <w:rStyle w:val="Naglaeno"/>
          <w:rFonts w:ascii="Verdana" w:hAnsi="Verdana"/>
          <w:sz w:val="18"/>
          <w:szCs w:val="18"/>
        </w:rPr>
        <w:t>„</w:t>
      </w:r>
      <w:r>
        <w:rPr>
          <w:rFonts w:ascii="Arial" w:hAnsi="Arial" w:cs="Arial"/>
          <w:b/>
          <w:i/>
          <w:sz w:val="22"/>
          <w:szCs w:val="22"/>
        </w:rPr>
        <w:t>ZABRANA DISKRIMINACIJE"</w:t>
      </w:r>
    </w:p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Multimedijalna sala opštine Tivat, 04.06.2019. godine</w:t>
      </w:r>
    </w:p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45454"/>
          <w:sz w:val="18"/>
          <w:szCs w:val="18"/>
        </w:rPr>
      </w:pPr>
    </w:p>
    <w:p w:rsidR="001A05D0" w:rsidRDefault="001A05D0" w:rsidP="001A05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Uprava za kadrove Crne Gore u saradnji sa Opštinom Tivat, dana 04.06.2019. godine u Multimedijalnoj Sali opštine Tivat, organizovala je obuku za lokalne službenike i namještenike na temu ,,</w:t>
      </w:r>
      <w:r w:rsidRPr="001A05D0">
        <w:rPr>
          <w:rStyle w:val="Naglaeno"/>
          <w:rFonts w:ascii="Arial" w:hAnsi="Arial" w:cs="Arial"/>
          <w:iCs/>
        </w:rPr>
        <w:t>Zabrana diskriminacije</w:t>
      </w:r>
      <w:r>
        <w:rPr>
          <w:rStyle w:val="Naglaeno"/>
          <w:rFonts w:ascii="Arial" w:hAnsi="Arial" w:cs="Arial"/>
          <w:b w:val="0"/>
        </w:rPr>
        <w:t>“.</w:t>
      </w:r>
      <w:r>
        <w:rPr>
          <w:rFonts w:ascii="Arial" w:hAnsi="Arial" w:cs="Arial"/>
          <w:b/>
        </w:rPr>
        <w:t> </w:t>
      </w:r>
    </w:p>
    <w:p w:rsidR="001A05D0" w:rsidRPr="001A05D0" w:rsidRDefault="001A05D0" w:rsidP="001A05D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iCs/>
        </w:rPr>
      </w:pPr>
    </w:p>
    <w:p w:rsidR="0004693C" w:rsidRDefault="00CD5496" w:rsidP="001A05D0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1A05D0">
        <w:rPr>
          <w:rFonts w:ascii="Arial" w:hAnsi="Arial" w:cs="Arial"/>
          <w:b/>
          <w:sz w:val="24"/>
          <w:szCs w:val="24"/>
          <w:lang w:val="sr-Latn-ME"/>
        </w:rPr>
        <w:t>Cilj obuke</w:t>
      </w:r>
      <w:r>
        <w:rPr>
          <w:rFonts w:ascii="Arial" w:hAnsi="Arial" w:cs="Arial"/>
          <w:sz w:val="24"/>
          <w:szCs w:val="24"/>
          <w:lang w:val="sr-Latn-ME"/>
        </w:rPr>
        <w:t xml:space="preserve"> je proširivanje znanja lokalnih službenika i namještenika </w:t>
      </w:r>
      <w:r w:rsidRPr="00CD5496">
        <w:rPr>
          <w:rFonts w:ascii="Arial" w:hAnsi="Arial" w:cs="Arial"/>
          <w:sz w:val="24"/>
          <w:szCs w:val="24"/>
          <w:lang w:val="sr-Latn-ME"/>
        </w:rPr>
        <w:t>o međunarodnim i nacionalnim pravnim okvirima, predrasudama i stereotipima, kao i o samom pojmu diskriminacije</w:t>
      </w:r>
      <w:r w:rsidR="0007114F">
        <w:rPr>
          <w:rFonts w:ascii="Arial" w:hAnsi="Arial" w:cs="Arial"/>
          <w:sz w:val="24"/>
          <w:szCs w:val="24"/>
          <w:lang w:val="sr-Latn-ME"/>
        </w:rPr>
        <w:t>.</w:t>
      </w:r>
    </w:p>
    <w:p w:rsidR="00CD5496" w:rsidRDefault="0004693C" w:rsidP="001A05D0">
      <w:pPr>
        <w:ind w:right="-46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w:drawing>
          <wp:inline distT="0" distB="0" distL="0" distR="0">
            <wp:extent cx="5685790" cy="392306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04_12522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1646" cy="393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693C" w:rsidRDefault="0004693C">
      <w:pPr>
        <w:rPr>
          <w:rFonts w:ascii="Arial" w:hAnsi="Arial" w:cs="Arial"/>
          <w:sz w:val="24"/>
          <w:szCs w:val="24"/>
          <w:lang w:val="sr-Latn-ME"/>
        </w:rPr>
      </w:pPr>
    </w:p>
    <w:p w:rsidR="0007114F" w:rsidRDefault="001A05D0" w:rsidP="001A05D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Polaznici obuke su se upoznali</w:t>
      </w:r>
      <w:r w:rsidR="0007114F" w:rsidRPr="0007114F">
        <w:rPr>
          <w:rFonts w:ascii="Arial" w:hAnsi="Arial" w:cs="Arial"/>
          <w:sz w:val="24"/>
          <w:szCs w:val="24"/>
          <w:lang w:val="sr-Latn-ME"/>
        </w:rPr>
        <w:t xml:space="preserve"> i sa teretom dokazivanja u postupcima za zaštitu od diskriminacije, sa </w:t>
      </w:r>
      <w:r>
        <w:rPr>
          <w:rFonts w:ascii="Arial" w:hAnsi="Arial" w:cs="Arial"/>
          <w:sz w:val="24"/>
          <w:szCs w:val="24"/>
          <w:lang w:val="sr-Latn-ME"/>
        </w:rPr>
        <w:t>metodama situacionog testiranja</w:t>
      </w:r>
      <w:r w:rsidR="0007114F" w:rsidRPr="0007114F">
        <w:rPr>
          <w:rFonts w:ascii="Arial" w:hAnsi="Arial" w:cs="Arial"/>
          <w:sz w:val="24"/>
          <w:szCs w:val="24"/>
          <w:lang w:val="sr-Latn-ME"/>
        </w:rPr>
        <w:t xml:space="preserve">, institucionalnim mehanizmima za zaštitu od diskriminacije, 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07114F" w:rsidRPr="0007114F">
        <w:rPr>
          <w:rFonts w:ascii="Arial" w:hAnsi="Arial" w:cs="Arial"/>
          <w:sz w:val="24"/>
          <w:szCs w:val="24"/>
          <w:lang w:val="sr-Latn-ME"/>
        </w:rPr>
        <w:t>postupkom pred Zaštitnikom i sudskim postupkom, kao i sa inspekcijskom zaštitom.</w:t>
      </w:r>
    </w:p>
    <w:p w:rsidR="0007114F" w:rsidRDefault="0007114F" w:rsidP="001A05D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Obuku je držala </w:t>
      </w:r>
      <w:r w:rsidRPr="001A05D0">
        <w:rPr>
          <w:rFonts w:ascii="Arial" w:hAnsi="Arial" w:cs="Arial"/>
          <w:b/>
          <w:sz w:val="24"/>
          <w:szCs w:val="24"/>
          <w:lang w:val="sr-Latn-ME"/>
        </w:rPr>
        <w:t>Dina Knežević</w:t>
      </w:r>
      <w:r w:rsidRPr="0007114F">
        <w:rPr>
          <w:rFonts w:ascii="Arial" w:hAnsi="Arial" w:cs="Arial"/>
          <w:sz w:val="24"/>
          <w:szCs w:val="24"/>
          <w:lang w:val="sr-Latn-ME"/>
        </w:rPr>
        <w:t xml:space="preserve"> iz institucije </w:t>
      </w:r>
      <w:proofErr w:type="spellStart"/>
      <w:r w:rsidRPr="0007114F">
        <w:rPr>
          <w:rFonts w:ascii="Arial" w:hAnsi="Arial" w:cs="Arial"/>
          <w:sz w:val="24"/>
          <w:szCs w:val="24"/>
          <w:lang w:val="sr-Latn-ME"/>
        </w:rPr>
        <w:t>Ombudsmana</w:t>
      </w:r>
      <w:proofErr w:type="spellEnd"/>
      <w:r w:rsidRPr="0007114F">
        <w:rPr>
          <w:rFonts w:ascii="Arial" w:hAnsi="Arial" w:cs="Arial"/>
          <w:sz w:val="24"/>
          <w:szCs w:val="24"/>
          <w:lang w:val="sr-Latn-ME"/>
        </w:rPr>
        <w:t xml:space="preserve">, </w:t>
      </w:r>
      <w:proofErr w:type="spellStart"/>
      <w:r w:rsidR="001A05D0">
        <w:rPr>
          <w:rFonts w:ascii="Arial" w:hAnsi="Arial" w:cs="Arial"/>
          <w:sz w:val="24"/>
          <w:szCs w:val="24"/>
          <w:lang w:val="sr-Latn-ME"/>
        </w:rPr>
        <w:t>edukatorka</w:t>
      </w:r>
      <w:proofErr w:type="spellEnd"/>
      <w:r w:rsidRPr="0007114F">
        <w:rPr>
          <w:rFonts w:ascii="Arial" w:hAnsi="Arial" w:cs="Arial"/>
          <w:sz w:val="24"/>
          <w:szCs w:val="24"/>
          <w:lang w:val="sr-Latn-ME"/>
        </w:rPr>
        <w:t xml:space="preserve"> Uprave za kadrove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07114F" w:rsidRPr="003966C5" w:rsidRDefault="0007114F" w:rsidP="001A05D0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Obuci su prisutv</w:t>
      </w:r>
      <w:r w:rsidR="001A05D0">
        <w:rPr>
          <w:rFonts w:ascii="Arial" w:hAnsi="Arial" w:cs="Arial"/>
          <w:sz w:val="24"/>
          <w:szCs w:val="24"/>
          <w:lang w:val="sr-Latn-ME"/>
        </w:rPr>
        <w:t>ovali službenici Opštine Tivat i jedna predstavnica Radio Tivta.</w:t>
      </w:r>
    </w:p>
    <w:sectPr w:rsidR="0007114F" w:rsidRPr="0039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5"/>
    <w:rsid w:val="0004693C"/>
    <w:rsid w:val="0007114F"/>
    <w:rsid w:val="001A05D0"/>
    <w:rsid w:val="002066AE"/>
    <w:rsid w:val="003966C5"/>
    <w:rsid w:val="007C0F03"/>
    <w:rsid w:val="00CD5496"/>
    <w:rsid w:val="00D0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420B"/>
  <w15:docId w15:val="{3FB33F91-632A-4574-B6F1-046609CD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4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469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A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Naglaeno">
    <w:name w:val="Strong"/>
    <w:basedOn w:val="Podrazumevanifontpasusa"/>
    <w:uiPriority w:val="22"/>
    <w:qFormat/>
    <w:rsid w:val="001A0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2</cp:revision>
  <dcterms:created xsi:type="dcterms:W3CDTF">2019-06-06T07:00:00Z</dcterms:created>
  <dcterms:modified xsi:type="dcterms:W3CDTF">2019-06-06T07:00:00Z</dcterms:modified>
</cp:coreProperties>
</file>