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Default="00CE3DD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w:t>
      </w:r>
      <w:r w:rsidR="008C6D88">
        <w:rPr>
          <w:rFonts w:ascii="Times New Roman" w:hAnsi="Times New Roman" w:cs="Times New Roman"/>
          <w:b/>
          <w:bCs/>
          <w:color w:val="000000"/>
          <w:sz w:val="24"/>
          <w:szCs w:val="24"/>
          <w:lang w:val="it-IT"/>
        </w:rPr>
        <w:t>22</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Pr="008C6D88" w:rsidRDefault="00CE3DD1" w:rsidP="00CE3DD1">
      <w:pPr>
        <w:spacing w:after="0" w:line="240" w:lineRule="auto"/>
        <w:jc w:val="both"/>
        <w:rPr>
          <w:rFonts w:ascii="Times New Roman" w:hAnsi="Times New Roman" w:cs="Times New Roman"/>
          <w:b/>
          <w:bCs/>
          <w:color w:val="FF0000"/>
          <w:sz w:val="24"/>
          <w:szCs w:val="24"/>
          <w:lang w:val="it-IT"/>
        </w:rPr>
      </w:pPr>
      <w:r>
        <w:rPr>
          <w:rFonts w:ascii="Times New Roman" w:hAnsi="Times New Roman" w:cs="Times New Roman"/>
          <w:b/>
          <w:bCs/>
          <w:color w:val="000000"/>
          <w:sz w:val="24"/>
          <w:szCs w:val="24"/>
          <w:lang w:val="it-IT"/>
        </w:rPr>
        <w:t xml:space="preserve">Redni broj iz Plana javnih nabavki : </w:t>
      </w:r>
      <w:r w:rsidR="00FE3A6A" w:rsidRPr="00FE3A6A">
        <w:rPr>
          <w:rFonts w:ascii="Times New Roman" w:hAnsi="Times New Roman" w:cs="Times New Roman"/>
          <w:b/>
          <w:bCs/>
          <w:sz w:val="24"/>
          <w:szCs w:val="24"/>
          <w:lang w:val="it-IT"/>
        </w:rPr>
        <w:t>29</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402343"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Tivat,</w:t>
      </w:r>
      <w:r w:rsidR="005459C3">
        <w:rPr>
          <w:rFonts w:ascii="Times New Roman" w:hAnsi="Times New Roman" w:cs="Times New Roman"/>
          <w:b/>
          <w:bCs/>
          <w:color w:val="000000"/>
          <w:sz w:val="24"/>
          <w:szCs w:val="24"/>
          <w:lang w:val="it-IT"/>
        </w:rPr>
        <w:t xml:space="preserve"> </w:t>
      </w:r>
      <w:r w:rsidR="008E4BCB" w:rsidRPr="008E4BCB">
        <w:rPr>
          <w:rFonts w:ascii="Times New Roman" w:hAnsi="Times New Roman" w:cs="Times New Roman"/>
          <w:b/>
          <w:bCs/>
          <w:sz w:val="24"/>
          <w:szCs w:val="24"/>
          <w:lang w:val="it-IT"/>
        </w:rPr>
        <w:t>30</w:t>
      </w:r>
      <w:r w:rsidR="00CE3DD1" w:rsidRPr="008E4BCB">
        <w:rPr>
          <w:rFonts w:ascii="Times New Roman" w:hAnsi="Times New Roman" w:cs="Times New Roman"/>
          <w:b/>
          <w:bCs/>
          <w:sz w:val="24"/>
          <w:szCs w:val="24"/>
          <w:lang w:val="it-IT"/>
        </w:rPr>
        <w:t>.0</w:t>
      </w:r>
      <w:r w:rsidR="000501CA" w:rsidRPr="008E4BCB">
        <w:rPr>
          <w:rFonts w:ascii="Times New Roman" w:hAnsi="Times New Roman" w:cs="Times New Roman"/>
          <w:b/>
          <w:bCs/>
          <w:sz w:val="24"/>
          <w:szCs w:val="24"/>
          <w:lang w:val="it-IT"/>
        </w:rPr>
        <w:t>7</w:t>
      </w:r>
      <w:r w:rsidR="00CE3DD1" w:rsidRPr="008E4BCB">
        <w:rPr>
          <w:rFonts w:ascii="Times New Roman" w:hAnsi="Times New Roman" w:cs="Times New Roman"/>
          <w:b/>
          <w:bCs/>
          <w:sz w:val="24"/>
          <w:szCs w:val="24"/>
          <w:lang w:val="it-IT"/>
        </w:rPr>
        <w:t>.2018</w:t>
      </w:r>
      <w:r w:rsidR="00CE3DD1">
        <w:rPr>
          <w:rFonts w:ascii="Times New Roman" w:hAnsi="Times New Roman" w:cs="Times New Roman"/>
          <w:b/>
          <w:bCs/>
          <w:color w:val="000000"/>
          <w:sz w:val="24"/>
          <w:szCs w:val="24"/>
          <w:lang w:val="it-IT"/>
        </w:rPr>
        <w:t>.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E3DD1" w:rsidRPr="00852493" w:rsidRDefault="00CE3DD1" w:rsidP="00F831D8">
      <w:pPr>
        <w:spacing w:after="0" w:line="240" w:lineRule="auto"/>
        <w:jc w:val="center"/>
        <w:rPr>
          <w:rFonts w:ascii="Times New Roman" w:hAnsi="Times New Roman" w:cs="Times New Roman"/>
          <w:color w:val="000000"/>
          <w:sz w:val="24"/>
          <w:szCs w:val="24"/>
          <w:lang w:val="it-IT"/>
        </w:rPr>
      </w:pPr>
    </w:p>
    <w:p w:rsidR="00CE3DD1" w:rsidRPr="000501CA" w:rsidRDefault="00C85137" w:rsidP="000501CA">
      <w:pPr>
        <w:spacing w:after="0" w:line="240" w:lineRule="auto"/>
        <w:jc w:val="center"/>
        <w:rPr>
          <w:color w:val="000000"/>
          <w:sz w:val="28"/>
          <w:szCs w:val="28"/>
          <w:lang w:val="it-IT"/>
        </w:rPr>
      </w:pPr>
      <w:r>
        <w:rPr>
          <w:rFonts w:ascii="Times New Roman" w:hAnsi="Times New Roman" w:cs="Times New Roman"/>
          <w:b/>
          <w:bCs/>
          <w:color w:val="000000"/>
          <w:sz w:val="28"/>
          <w:szCs w:val="28"/>
          <w:lang w:val="pt-BR"/>
        </w:rPr>
        <w:t xml:space="preserve">Za </w:t>
      </w:r>
      <w:r w:rsidR="000501CA">
        <w:rPr>
          <w:rFonts w:ascii="Times New Roman" w:hAnsi="Times New Roman"/>
          <w:b/>
          <w:bCs/>
          <w:color w:val="000000"/>
          <w:sz w:val="28"/>
          <w:szCs w:val="28"/>
          <w:lang w:val="it-IT"/>
        </w:rPr>
        <w:t>n</w:t>
      </w:r>
      <w:r w:rsidR="000501CA" w:rsidRPr="000501CA">
        <w:rPr>
          <w:rFonts w:ascii="Times New Roman" w:hAnsi="Times New Roman"/>
          <w:b/>
          <w:bCs/>
          <w:color w:val="000000"/>
          <w:sz w:val="28"/>
          <w:szCs w:val="28"/>
          <w:lang w:val="it-IT"/>
        </w:rPr>
        <w:t>abavku</w:t>
      </w:r>
      <w:r w:rsidR="008C6D88">
        <w:rPr>
          <w:rFonts w:ascii="Times New Roman" w:hAnsi="Times New Roman"/>
          <w:b/>
          <w:bCs/>
          <w:color w:val="000000"/>
          <w:sz w:val="28"/>
          <w:szCs w:val="28"/>
          <w:lang w:val="it-IT"/>
        </w:rPr>
        <w:t>,</w:t>
      </w:r>
      <w:r w:rsidR="000501CA" w:rsidRPr="000501CA">
        <w:rPr>
          <w:rFonts w:ascii="Times New Roman" w:hAnsi="Times New Roman"/>
          <w:b/>
          <w:bCs/>
          <w:color w:val="000000"/>
          <w:sz w:val="28"/>
          <w:szCs w:val="28"/>
          <w:lang w:val="it-IT"/>
        </w:rPr>
        <w:t xml:space="preserve"> isporuk</w:t>
      </w:r>
      <w:r w:rsidR="008C6D88">
        <w:rPr>
          <w:rFonts w:ascii="Times New Roman" w:hAnsi="Times New Roman"/>
          <w:b/>
          <w:bCs/>
          <w:color w:val="000000"/>
          <w:sz w:val="28"/>
          <w:szCs w:val="28"/>
          <w:lang w:val="it-IT"/>
        </w:rPr>
        <w:t xml:space="preserve">u i ugradnju </w:t>
      </w:r>
      <w:r w:rsidR="000501CA">
        <w:rPr>
          <w:rFonts w:ascii="Times New Roman" w:hAnsi="Times New Roman"/>
          <w:b/>
          <w:bCs/>
          <w:color w:val="000000"/>
          <w:sz w:val="28"/>
          <w:szCs w:val="28"/>
          <w:lang w:val="it-IT"/>
        </w:rPr>
        <w:t xml:space="preserve"> </w:t>
      </w:r>
      <w:r w:rsidR="008C6D88" w:rsidRPr="008C6D88">
        <w:rPr>
          <w:rFonts w:ascii="Times New Roman" w:hAnsi="Times New Roman"/>
          <w:b/>
          <w:bCs/>
          <w:color w:val="000000"/>
          <w:sz w:val="28"/>
          <w:szCs w:val="28"/>
          <w:lang w:val="it-IT"/>
        </w:rPr>
        <w:t>tartan podloge u parku – Trg Dara Petkovića</w:t>
      </w:r>
    </w:p>
    <w:p w:rsidR="00CE3DD1" w:rsidRPr="000501CA" w:rsidRDefault="00CE3DD1" w:rsidP="00CE3DD1">
      <w:pPr>
        <w:rPr>
          <w:rFonts w:ascii="Times New Roman" w:hAnsi="Times New Roman" w:cs="Times New Roman"/>
          <w:sz w:val="28"/>
          <w:szCs w:val="28"/>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2B039E" w:rsidRDefault="00CE3DD1" w:rsidP="00CE3DD1">
      <w:pPr>
        <w:jc w:val="center"/>
        <w:rPr>
          <w:rFonts w:ascii="Times New Roman" w:hAnsi="Times New Roman" w:cs="Times New Roman"/>
          <w:b/>
          <w:bCs/>
          <w:sz w:val="24"/>
          <w:szCs w:val="24"/>
          <w:lang w:val="sr-Latn-CS"/>
        </w:rPr>
      </w:pPr>
      <w:r w:rsidRPr="00852493">
        <w:rPr>
          <w:rFonts w:ascii="Times New Roman" w:hAnsi="Times New Roman" w:cs="Times New Roman"/>
          <w:b/>
          <w:bCs/>
          <w:color w:val="000000"/>
          <w:lang w:val="it-IT"/>
        </w:rPr>
        <w:br w:type="page"/>
      </w:r>
      <w:r w:rsidRPr="002B039E">
        <w:rPr>
          <w:rFonts w:ascii="Times New Roman" w:hAnsi="Times New Roman" w:cs="Times New Roman"/>
          <w:b/>
          <w:bCs/>
          <w:sz w:val="24"/>
          <w:szCs w:val="24"/>
          <w:lang w:val="it-IT"/>
        </w:rPr>
        <w:lastRenderedPageBreak/>
        <w:t>SADR</w:t>
      </w:r>
      <w:r w:rsidRPr="002B039E">
        <w:rPr>
          <w:rFonts w:ascii="Times New Roman" w:hAnsi="Times New Roman" w:cs="Times New Roman"/>
          <w:b/>
          <w:bCs/>
          <w:sz w:val="24"/>
          <w:szCs w:val="24"/>
          <w:lang w:val="sr-Latn-CS"/>
        </w:rPr>
        <w:t>ŽAJ TENDERSKE DOKUMENTACIJE</w:t>
      </w:r>
    </w:p>
    <w:p w:rsidR="00CE3DD1" w:rsidRDefault="00CE3DD1" w:rsidP="00CE3DD1">
      <w:pPr>
        <w:jc w:val="center"/>
        <w:rPr>
          <w:rFonts w:ascii="Times New Roman" w:hAnsi="Times New Roman" w:cs="Times New Roman"/>
          <w:b/>
          <w:bCs/>
          <w:color w:val="000000"/>
          <w:sz w:val="24"/>
          <w:szCs w:val="24"/>
          <w:lang w:val="sr-Latn-CS"/>
        </w:rPr>
      </w:pPr>
    </w:p>
    <w:p w:rsidR="00CE3DD1" w:rsidRDefault="00CE3DD1" w:rsidP="00CE3DD1">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3</w:t>
      </w:r>
    </w:p>
    <w:p w:rsidR="00E268B2" w:rsidRPr="00E268B2" w:rsidRDefault="00E268B2" w:rsidP="00E268B2">
      <w:pPr>
        <w:rPr>
          <w:lang w:eastAsia="zh-TW"/>
        </w:rPr>
      </w:pPr>
      <w:r>
        <w:rPr>
          <w:lang w:eastAsia="zh-TW"/>
        </w:rPr>
        <w:t>Tehničke karakteristike ili specifikacije predmeta javne nabavke……………………………………………………..7</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35" w:history="1">
        <w:r w:rsidR="00CE3DD1" w:rsidRPr="006F2A94">
          <w:rPr>
            <w:rStyle w:val="Hyperlink"/>
            <w:rFonts w:ascii="Times New Roman" w:hAnsi="Times New Roman" w:cs="Times New Roman"/>
            <w:noProof/>
            <w:sz w:val="24"/>
            <w:szCs w:val="24"/>
          </w:rPr>
          <w:t>Izjava naručioca da će uredno izmirivati obaveze prema izabranom ponuđaču</w:t>
        </w:r>
        <w:r w:rsidR="00CE3DD1" w:rsidRPr="006F2A94">
          <w:rPr>
            <w:rFonts w:ascii="Times New Roman" w:hAnsi="Times New Roman" w:cs="Times New Roman"/>
            <w:noProof/>
            <w:webHidden/>
            <w:sz w:val="24"/>
            <w:szCs w:val="24"/>
          </w:rPr>
          <w:tab/>
        </w:r>
      </w:hyperlink>
      <w:r w:rsidR="00F54EE3">
        <w:rPr>
          <w:rFonts w:ascii="Times New Roman" w:hAnsi="Times New Roman" w:cs="Times New Roman"/>
          <w:noProof/>
          <w:sz w:val="24"/>
          <w:szCs w:val="24"/>
        </w:rPr>
        <w:t>11</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36" w:history="1">
        <w:r w:rsidR="00CE3DD1"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3DD1" w:rsidRPr="006F2A94">
          <w:rPr>
            <w:rFonts w:ascii="Times New Roman" w:hAnsi="Times New Roman" w:cs="Times New Roman"/>
            <w:noProof/>
            <w:webHidden/>
            <w:sz w:val="24"/>
            <w:szCs w:val="24"/>
          </w:rPr>
          <w:tab/>
        </w:r>
      </w:hyperlink>
      <w:r w:rsidR="00F54EE3">
        <w:rPr>
          <w:rFonts w:ascii="Times New Roman" w:hAnsi="Times New Roman" w:cs="Times New Roman"/>
          <w:noProof/>
          <w:sz w:val="24"/>
          <w:szCs w:val="24"/>
        </w:rPr>
        <w:t>12</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37" w:history="1">
        <w:r w:rsidR="00CE3DD1"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sidR="00F54EE3">
        <w:rPr>
          <w:rFonts w:ascii="Times New Roman" w:hAnsi="Times New Roman" w:cs="Times New Roman"/>
          <w:noProof/>
          <w:sz w:val="24"/>
          <w:szCs w:val="24"/>
        </w:rPr>
        <w:t>3</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38" w:history="1">
        <w:r w:rsidR="00CE3DD1" w:rsidRPr="006F2A94">
          <w:rPr>
            <w:rStyle w:val="Hyperlink"/>
            <w:rFonts w:ascii="Times New Roman" w:hAnsi="Times New Roman" w:cs="Times New Roman"/>
            <w:noProof/>
            <w:sz w:val="24"/>
            <w:szCs w:val="24"/>
          </w:rPr>
          <w:t>Metodologija načina vrednovanja ponuda po kriterijumu i podkriterijumima</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sidR="00F54EE3">
        <w:rPr>
          <w:rFonts w:ascii="Times New Roman" w:hAnsi="Times New Roman" w:cs="Times New Roman"/>
          <w:noProof/>
          <w:sz w:val="24"/>
          <w:szCs w:val="24"/>
        </w:rPr>
        <w:t>4</w:t>
      </w:r>
    </w:p>
    <w:p w:rsidR="00CE3DD1" w:rsidRDefault="002A60D2" w:rsidP="00B60B5E">
      <w:pPr>
        <w:pStyle w:val="TOC1"/>
        <w:tabs>
          <w:tab w:val="right" w:leader="dot" w:pos="9061"/>
        </w:tabs>
        <w:rPr>
          <w:rFonts w:ascii="Times New Roman" w:hAnsi="Times New Roman" w:cs="Times New Roman"/>
          <w:noProof/>
          <w:sz w:val="24"/>
          <w:szCs w:val="24"/>
        </w:rPr>
      </w:pPr>
      <w:hyperlink w:anchor="_Toc416180141" w:history="1">
        <w:r w:rsidR="00CE3DD1" w:rsidRPr="006F2A94">
          <w:rPr>
            <w:rStyle w:val="Hyperlink"/>
            <w:rFonts w:ascii="Times New Roman" w:hAnsi="Times New Roman" w:cs="Times New Roman"/>
            <w:noProof/>
            <w:sz w:val="24"/>
            <w:szCs w:val="24"/>
          </w:rPr>
          <w:t>Obrazac ponude sa obrascima koje priprema ponuđač</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sidR="00F54EE3">
        <w:rPr>
          <w:rFonts w:ascii="Times New Roman" w:hAnsi="Times New Roman" w:cs="Times New Roman"/>
          <w:noProof/>
          <w:sz w:val="24"/>
          <w:szCs w:val="24"/>
        </w:rPr>
        <w:t>5</w:t>
      </w:r>
    </w:p>
    <w:p w:rsidR="00B60B5E" w:rsidRPr="00B60B5E" w:rsidRDefault="00B60B5E" w:rsidP="00B60B5E">
      <w:pPr>
        <w:rPr>
          <w:lang w:eastAsia="zh-TW"/>
        </w:rPr>
      </w:pPr>
      <w:r>
        <w:rPr>
          <w:lang w:eastAsia="zh-TW"/>
        </w:rPr>
        <w:t>Naslovna strana ponude ………………………………………………………………………………………………………………….1</w:t>
      </w:r>
      <w:r w:rsidR="00F54EE3">
        <w:rPr>
          <w:lang w:eastAsia="zh-TW"/>
        </w:rPr>
        <w:t>6</w:t>
      </w:r>
    </w:p>
    <w:p w:rsidR="00CE3DD1" w:rsidRDefault="002A60D2" w:rsidP="00CE3DD1">
      <w:pPr>
        <w:pStyle w:val="TOC1"/>
        <w:tabs>
          <w:tab w:val="right" w:leader="dot" w:pos="9061"/>
        </w:tabs>
        <w:rPr>
          <w:rFonts w:ascii="Times New Roman" w:hAnsi="Times New Roman" w:cs="Times New Roman"/>
          <w:noProof/>
          <w:sz w:val="24"/>
          <w:szCs w:val="24"/>
        </w:rPr>
      </w:pPr>
      <w:hyperlink w:anchor="_Toc416180152" w:history="1">
        <w:r w:rsidR="00CE3DD1" w:rsidRPr="006F2A94">
          <w:rPr>
            <w:rStyle w:val="Hyperlink"/>
            <w:rFonts w:ascii="Times New Roman" w:hAnsi="Times New Roman" w:cs="Times New Roman"/>
            <w:noProof/>
            <w:sz w:val="24"/>
            <w:szCs w:val="24"/>
          </w:rPr>
          <w:t>Sadržaj ponude</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sidR="00F54EE3">
        <w:rPr>
          <w:rFonts w:ascii="Times New Roman" w:hAnsi="Times New Roman" w:cs="Times New Roman"/>
          <w:noProof/>
          <w:sz w:val="24"/>
          <w:szCs w:val="24"/>
        </w:rPr>
        <w:t>7</w:t>
      </w:r>
    </w:p>
    <w:p w:rsidR="00CE3DD1" w:rsidRPr="006F2A94" w:rsidRDefault="002A60D2" w:rsidP="00CE3DD1">
      <w:pPr>
        <w:pStyle w:val="TOC2"/>
        <w:tabs>
          <w:tab w:val="right" w:leader="dot" w:pos="9061"/>
        </w:tabs>
        <w:rPr>
          <w:rFonts w:ascii="Times New Roman" w:hAnsi="Times New Roman" w:cs="Times New Roman"/>
          <w:noProof/>
          <w:sz w:val="24"/>
          <w:szCs w:val="24"/>
        </w:rPr>
      </w:pPr>
      <w:hyperlink w:anchor="_Toc416180143" w:history="1">
        <w:r w:rsidR="00CE3DD1" w:rsidRPr="006F2A94">
          <w:rPr>
            <w:rStyle w:val="Hyperlink"/>
            <w:rFonts w:ascii="Times New Roman" w:hAnsi="Times New Roman" w:cs="Times New Roman"/>
            <w:noProof/>
            <w:sz w:val="24"/>
            <w:szCs w:val="24"/>
          </w:rPr>
          <w:t>Podaci o ponudi i ponuđaču</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1</w:t>
      </w:r>
      <w:r w:rsidR="00F54EE3">
        <w:rPr>
          <w:rFonts w:ascii="Times New Roman" w:hAnsi="Times New Roman" w:cs="Times New Roman"/>
          <w:noProof/>
          <w:sz w:val="24"/>
          <w:szCs w:val="24"/>
        </w:rPr>
        <w:t>8</w:t>
      </w:r>
    </w:p>
    <w:p w:rsidR="00CE3DD1" w:rsidRPr="006F2A94" w:rsidRDefault="002A60D2" w:rsidP="00CE3DD1">
      <w:pPr>
        <w:pStyle w:val="TOC2"/>
        <w:tabs>
          <w:tab w:val="right" w:leader="dot" w:pos="9061"/>
        </w:tabs>
        <w:rPr>
          <w:rFonts w:ascii="Times New Roman" w:hAnsi="Times New Roman" w:cs="Times New Roman"/>
          <w:noProof/>
          <w:sz w:val="24"/>
          <w:szCs w:val="24"/>
        </w:rPr>
      </w:pPr>
      <w:hyperlink w:anchor="_Toc416180144" w:history="1">
        <w:r w:rsidR="00CE3DD1" w:rsidRPr="006F2A94">
          <w:rPr>
            <w:rStyle w:val="Hyperlink"/>
            <w:rFonts w:ascii="Times New Roman" w:hAnsi="Times New Roman" w:cs="Times New Roman"/>
            <w:noProof/>
            <w:sz w:val="24"/>
            <w:szCs w:val="24"/>
          </w:rPr>
          <w:t>Finansijski dio ponude</w:t>
        </w:r>
        <w:r w:rsidR="00CE3DD1" w:rsidRPr="006F2A94">
          <w:rPr>
            <w:rFonts w:ascii="Times New Roman" w:hAnsi="Times New Roman" w:cs="Times New Roman"/>
            <w:noProof/>
            <w:webHidden/>
            <w:sz w:val="24"/>
            <w:szCs w:val="24"/>
          </w:rPr>
          <w:tab/>
        </w:r>
      </w:hyperlink>
      <w:r w:rsidR="002B039E">
        <w:rPr>
          <w:rFonts w:ascii="Times New Roman" w:hAnsi="Times New Roman" w:cs="Times New Roman"/>
          <w:noProof/>
          <w:sz w:val="24"/>
          <w:szCs w:val="24"/>
        </w:rPr>
        <w:t>2</w:t>
      </w:r>
      <w:r w:rsidR="00F54EE3">
        <w:rPr>
          <w:rFonts w:ascii="Times New Roman" w:hAnsi="Times New Roman" w:cs="Times New Roman"/>
          <w:noProof/>
          <w:sz w:val="24"/>
          <w:szCs w:val="24"/>
        </w:rPr>
        <w:t>4</w:t>
      </w:r>
    </w:p>
    <w:p w:rsidR="00CE3DD1" w:rsidRPr="006F2A94" w:rsidRDefault="002A60D2" w:rsidP="00CE3DD1">
      <w:pPr>
        <w:pStyle w:val="TOC2"/>
        <w:tabs>
          <w:tab w:val="right" w:leader="dot" w:pos="9061"/>
        </w:tabs>
        <w:rPr>
          <w:rFonts w:ascii="Times New Roman" w:hAnsi="Times New Roman" w:cs="Times New Roman"/>
          <w:noProof/>
          <w:sz w:val="24"/>
          <w:szCs w:val="24"/>
        </w:rPr>
      </w:pPr>
      <w:hyperlink w:anchor="_Toc416180145" w:history="1">
        <w:r w:rsidR="00CE3DD1"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CE3DD1" w:rsidRPr="006F2A94">
          <w:rPr>
            <w:rFonts w:ascii="Times New Roman" w:hAnsi="Times New Roman" w:cs="Times New Roman"/>
            <w:noProof/>
            <w:webHidden/>
            <w:sz w:val="24"/>
            <w:szCs w:val="24"/>
          </w:rPr>
          <w:tab/>
        </w:r>
      </w:hyperlink>
      <w:r w:rsidR="002B039E">
        <w:rPr>
          <w:rFonts w:ascii="Times New Roman" w:hAnsi="Times New Roman" w:cs="Times New Roman"/>
          <w:noProof/>
          <w:sz w:val="24"/>
          <w:szCs w:val="24"/>
        </w:rPr>
        <w:t>2</w:t>
      </w:r>
      <w:r w:rsidR="00F54EE3">
        <w:rPr>
          <w:rFonts w:ascii="Times New Roman" w:hAnsi="Times New Roman" w:cs="Times New Roman"/>
          <w:noProof/>
          <w:sz w:val="24"/>
          <w:szCs w:val="24"/>
        </w:rPr>
        <w:t>5</w:t>
      </w:r>
    </w:p>
    <w:p w:rsidR="00CE3DD1" w:rsidRPr="006F2A94" w:rsidRDefault="002A60D2" w:rsidP="00CE3DD1">
      <w:pPr>
        <w:pStyle w:val="TOC2"/>
        <w:tabs>
          <w:tab w:val="right" w:leader="dot" w:pos="9061"/>
        </w:tabs>
        <w:rPr>
          <w:rFonts w:ascii="Times New Roman" w:hAnsi="Times New Roman" w:cs="Times New Roman"/>
          <w:noProof/>
          <w:sz w:val="24"/>
          <w:szCs w:val="24"/>
        </w:rPr>
      </w:pPr>
      <w:hyperlink w:anchor="_Toc416180146" w:history="1">
        <w:r w:rsidR="00CE3DD1" w:rsidRPr="006F2A94">
          <w:rPr>
            <w:rStyle w:val="Hyperlink"/>
            <w:rFonts w:ascii="Times New Roman" w:hAnsi="Times New Roman" w:cs="Times New Roman"/>
            <w:noProof/>
            <w:sz w:val="24"/>
            <w:szCs w:val="24"/>
            <w:lang w:val="sr-Latn-CS"/>
          </w:rPr>
          <w:t xml:space="preserve">Dokazi </w:t>
        </w:r>
        <w:r w:rsidR="00BC4825">
          <w:rPr>
            <w:rStyle w:val="Hyperlink"/>
            <w:rFonts w:ascii="Times New Roman" w:hAnsi="Times New Roman" w:cs="Times New Roman"/>
            <w:noProof/>
            <w:sz w:val="24"/>
            <w:szCs w:val="24"/>
            <w:lang w:val="sr-Latn-CS"/>
          </w:rPr>
          <w:t>o</w:t>
        </w:r>
        <w:r w:rsidR="00CE3DD1" w:rsidRPr="006F2A94">
          <w:rPr>
            <w:rStyle w:val="Hyperlink"/>
            <w:rFonts w:ascii="Times New Roman" w:hAnsi="Times New Roman" w:cs="Times New Roman"/>
            <w:noProof/>
            <w:sz w:val="24"/>
            <w:szCs w:val="24"/>
            <w:lang w:val="sr-Latn-CS"/>
          </w:rPr>
          <w:t xml:space="preserve"> ispunjenosti obaveznih uslova za učešće u postupku javnog nadmetanja</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sidR="00F54EE3">
        <w:rPr>
          <w:rFonts w:ascii="Times New Roman" w:hAnsi="Times New Roman" w:cs="Times New Roman"/>
          <w:noProof/>
          <w:sz w:val="24"/>
          <w:szCs w:val="24"/>
        </w:rPr>
        <w:t>6</w:t>
      </w:r>
    </w:p>
    <w:p w:rsidR="00CE3DD1" w:rsidRPr="006F2A94" w:rsidRDefault="002A60D2" w:rsidP="00CE3DD1">
      <w:pPr>
        <w:pStyle w:val="TOC2"/>
        <w:tabs>
          <w:tab w:val="right" w:leader="dot" w:pos="9061"/>
        </w:tabs>
        <w:rPr>
          <w:rFonts w:ascii="Times New Roman" w:hAnsi="Times New Roman" w:cs="Times New Roman"/>
          <w:noProof/>
          <w:sz w:val="24"/>
          <w:szCs w:val="24"/>
        </w:rPr>
      </w:pPr>
      <w:hyperlink w:anchor="_Toc416180148" w:history="1">
        <w:r w:rsidR="00CE3DD1" w:rsidRPr="006F2A94">
          <w:rPr>
            <w:rStyle w:val="Hyperlink"/>
            <w:rFonts w:ascii="Times New Roman" w:hAnsi="Times New Roman" w:cs="Times New Roman"/>
            <w:noProof/>
            <w:sz w:val="24"/>
            <w:szCs w:val="24"/>
          </w:rPr>
          <w:t xml:space="preserve">Dokazi </w:t>
        </w:r>
        <w:r w:rsidR="00BC4825">
          <w:rPr>
            <w:rStyle w:val="Hyperlink"/>
            <w:rFonts w:ascii="Times New Roman" w:hAnsi="Times New Roman" w:cs="Times New Roman"/>
            <w:noProof/>
            <w:sz w:val="24"/>
            <w:szCs w:val="24"/>
          </w:rPr>
          <w:t>o ispunjavanju</w:t>
        </w:r>
        <w:r w:rsidR="00CE3DD1" w:rsidRPr="006F2A94">
          <w:rPr>
            <w:rStyle w:val="Hyperlink"/>
            <w:rFonts w:ascii="Times New Roman" w:hAnsi="Times New Roman" w:cs="Times New Roman"/>
            <w:noProof/>
            <w:sz w:val="24"/>
            <w:szCs w:val="24"/>
          </w:rPr>
          <w:t xml:space="preserve"> uslova stručno-tehničke i kadrovske osposobljenosti</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sidR="00F54EE3">
        <w:rPr>
          <w:rFonts w:ascii="Times New Roman" w:hAnsi="Times New Roman" w:cs="Times New Roman"/>
          <w:noProof/>
          <w:sz w:val="24"/>
          <w:szCs w:val="24"/>
        </w:rPr>
        <w:t>7</w:t>
      </w:r>
    </w:p>
    <w:p w:rsidR="006A0255" w:rsidRPr="006A0255" w:rsidRDefault="006A0255" w:rsidP="006A0255">
      <w:pPr>
        <w:rPr>
          <w:lang w:eastAsia="zh-TW"/>
        </w:rPr>
      </w:pPr>
      <w:r>
        <w:rPr>
          <w:lang w:eastAsia="zh-TW"/>
        </w:rPr>
        <w:t>Izjava o namjeri i predmetu podugovaranja …………………………………………………………………………………...2</w:t>
      </w:r>
      <w:r w:rsidR="00F54EE3">
        <w:rPr>
          <w:lang w:eastAsia="zh-TW"/>
        </w:rPr>
        <w:t>8</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50" w:history="1">
        <w:r w:rsidR="00CE3DD1" w:rsidRPr="006F2A94">
          <w:rPr>
            <w:rStyle w:val="Hyperlink"/>
            <w:rFonts w:ascii="Times New Roman" w:hAnsi="Times New Roman" w:cs="Times New Roman"/>
            <w:noProof/>
            <w:sz w:val="24"/>
            <w:szCs w:val="24"/>
          </w:rPr>
          <w:t>Nacrt ugovora o javnoj nabavci</w:t>
        </w:r>
        <w:r w:rsidR="00CE3DD1" w:rsidRPr="006F2A94">
          <w:rPr>
            <w:rFonts w:ascii="Times New Roman" w:hAnsi="Times New Roman" w:cs="Times New Roman"/>
            <w:noProof/>
            <w:webHidden/>
            <w:sz w:val="24"/>
            <w:szCs w:val="24"/>
          </w:rPr>
          <w:tab/>
        </w:r>
      </w:hyperlink>
      <w:r w:rsidR="008D752F">
        <w:rPr>
          <w:rFonts w:ascii="Times New Roman" w:hAnsi="Times New Roman" w:cs="Times New Roman"/>
          <w:noProof/>
          <w:sz w:val="24"/>
          <w:szCs w:val="24"/>
        </w:rPr>
        <w:t>2</w:t>
      </w:r>
      <w:r w:rsidR="00F54EE3">
        <w:rPr>
          <w:rFonts w:ascii="Times New Roman" w:hAnsi="Times New Roman" w:cs="Times New Roman"/>
          <w:noProof/>
          <w:sz w:val="24"/>
          <w:szCs w:val="24"/>
        </w:rPr>
        <w:t>9</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51" w:history="1">
        <w:r w:rsidR="00CE3DD1" w:rsidRPr="006F2A94">
          <w:rPr>
            <w:rStyle w:val="Hyperlink"/>
            <w:rFonts w:ascii="Times New Roman" w:hAnsi="Times New Roman" w:cs="Times New Roman"/>
            <w:noProof/>
            <w:sz w:val="24"/>
            <w:szCs w:val="24"/>
          </w:rPr>
          <w:t>Uputstvo ponuđačima za sačinjavanje i podnošenje ponude</w:t>
        </w:r>
        <w:r w:rsidR="00CE3DD1" w:rsidRPr="006F2A94">
          <w:rPr>
            <w:rFonts w:ascii="Times New Roman" w:hAnsi="Times New Roman" w:cs="Times New Roman"/>
            <w:noProof/>
            <w:webHidden/>
            <w:sz w:val="24"/>
            <w:szCs w:val="24"/>
          </w:rPr>
          <w:tab/>
        </w:r>
      </w:hyperlink>
      <w:r w:rsidR="008D752F">
        <w:rPr>
          <w:rFonts w:ascii="Times New Roman" w:hAnsi="Times New Roman" w:cs="Times New Roman"/>
          <w:noProof/>
          <w:sz w:val="24"/>
          <w:szCs w:val="24"/>
        </w:rPr>
        <w:t>3</w:t>
      </w:r>
      <w:r w:rsidR="00F54EE3">
        <w:rPr>
          <w:rFonts w:ascii="Times New Roman" w:hAnsi="Times New Roman" w:cs="Times New Roman"/>
          <w:noProof/>
          <w:sz w:val="24"/>
          <w:szCs w:val="24"/>
        </w:rPr>
        <w:t>3</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53" w:history="1">
        <w:r w:rsidR="00CE3DD1" w:rsidRPr="006F2A94">
          <w:rPr>
            <w:rStyle w:val="Hyperlink"/>
            <w:rFonts w:ascii="Times New Roman" w:hAnsi="Times New Roman" w:cs="Times New Roman"/>
            <w:noProof/>
            <w:sz w:val="24"/>
            <w:szCs w:val="24"/>
          </w:rPr>
          <w:t>Ovlašćenje za zastupanje i učestvovanje u postupku javnog otvaranja ponuda</w:t>
        </w:r>
        <w:r w:rsidR="00CE3DD1" w:rsidRPr="006F2A94">
          <w:rPr>
            <w:rFonts w:ascii="Times New Roman" w:hAnsi="Times New Roman" w:cs="Times New Roman"/>
            <w:noProof/>
            <w:webHidden/>
            <w:sz w:val="24"/>
            <w:szCs w:val="24"/>
          </w:rPr>
          <w:tab/>
        </w:r>
      </w:hyperlink>
      <w:r w:rsidR="008D752F">
        <w:rPr>
          <w:rFonts w:ascii="Times New Roman" w:hAnsi="Times New Roman" w:cs="Times New Roman"/>
          <w:noProof/>
          <w:sz w:val="24"/>
          <w:szCs w:val="24"/>
        </w:rPr>
        <w:t>3</w:t>
      </w:r>
      <w:r w:rsidR="00F54EE3">
        <w:rPr>
          <w:rFonts w:ascii="Times New Roman" w:hAnsi="Times New Roman" w:cs="Times New Roman"/>
          <w:noProof/>
          <w:sz w:val="24"/>
          <w:szCs w:val="24"/>
        </w:rPr>
        <w:t>9</w:t>
      </w:r>
    </w:p>
    <w:p w:rsidR="00CE3DD1" w:rsidRPr="006F2A94" w:rsidRDefault="002A60D2" w:rsidP="00CE3DD1">
      <w:pPr>
        <w:pStyle w:val="TOC1"/>
        <w:tabs>
          <w:tab w:val="right" w:leader="dot" w:pos="9061"/>
        </w:tabs>
        <w:rPr>
          <w:rFonts w:ascii="Times New Roman" w:hAnsi="Times New Roman" w:cs="Times New Roman"/>
          <w:noProof/>
          <w:sz w:val="24"/>
          <w:szCs w:val="24"/>
        </w:rPr>
      </w:pPr>
      <w:hyperlink w:anchor="_Toc416180154" w:history="1">
        <w:r w:rsidR="00CE3DD1">
          <w:rPr>
            <w:rStyle w:val="Hyperlink"/>
            <w:rFonts w:ascii="Times New Roman" w:hAnsi="Times New Roman" w:cs="Times New Roman"/>
            <w:noProof/>
            <w:sz w:val="24"/>
            <w:szCs w:val="24"/>
          </w:rPr>
          <w:t>Uputstvo</w:t>
        </w:r>
        <w:r w:rsidR="00CE3DD1" w:rsidRPr="006F2A94">
          <w:rPr>
            <w:rStyle w:val="Hyperlink"/>
            <w:rFonts w:ascii="Times New Roman" w:hAnsi="Times New Roman" w:cs="Times New Roman"/>
            <w:noProof/>
            <w:sz w:val="24"/>
            <w:szCs w:val="24"/>
          </w:rPr>
          <w:t xml:space="preserve"> o pravnom sredstvu</w:t>
        </w:r>
        <w:r w:rsidR="00CE3DD1" w:rsidRPr="006F2A94">
          <w:rPr>
            <w:rFonts w:ascii="Times New Roman" w:hAnsi="Times New Roman" w:cs="Times New Roman"/>
            <w:noProof/>
            <w:webHidden/>
            <w:sz w:val="24"/>
            <w:szCs w:val="24"/>
          </w:rPr>
          <w:tab/>
        </w:r>
      </w:hyperlink>
      <w:r w:rsidR="00F54EE3">
        <w:rPr>
          <w:rFonts w:ascii="Times New Roman" w:hAnsi="Times New Roman" w:cs="Times New Roman"/>
          <w:noProof/>
          <w:sz w:val="24"/>
          <w:szCs w:val="24"/>
        </w:rPr>
        <w:t>40</w:t>
      </w:r>
    </w:p>
    <w:p w:rsidR="00CE3DD1" w:rsidRDefault="00CE3DD1" w:rsidP="00CE3DD1">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CE3DD1" w:rsidRDefault="00CE3DD1"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2A60D2">
            <w:pPr>
              <w:spacing w:after="0" w:line="240" w:lineRule="auto"/>
              <w:jc w:val="both"/>
              <w:rPr>
                <w:rFonts w:ascii="Times New Roman" w:hAnsi="Times New Roman" w:cs="Times New Roman"/>
                <w:i/>
                <w:color w:val="000000"/>
                <w:sz w:val="24"/>
                <w:szCs w:val="24"/>
              </w:rPr>
            </w:pPr>
            <w:hyperlink r:id="rId9"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E527D0"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Default="00CE3DD1" w:rsidP="00CE3DD1">
      <w:pPr>
        <w:spacing w:after="0" w:line="240" w:lineRule="auto"/>
        <w:ind w:left="709"/>
        <w:jc w:val="both"/>
        <w:rPr>
          <w:rFonts w:ascii="Times New Roman" w:hAnsi="Times New Roman" w:cs="Times New Roman"/>
          <w:color w:val="000000"/>
          <w:sz w:val="24"/>
          <w:szCs w:val="24"/>
          <w:lang w:val="da-DK"/>
        </w:rPr>
      </w:pPr>
      <w:r w:rsidRPr="006618C6">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Robe </w:t>
      </w:r>
    </w:p>
    <w:p w:rsidR="00E527D0" w:rsidRPr="00852493" w:rsidRDefault="00E527D0" w:rsidP="00CE3DD1">
      <w:pPr>
        <w:spacing w:after="0" w:line="240" w:lineRule="auto"/>
        <w:ind w:left="709"/>
        <w:jc w:val="both"/>
        <w:rPr>
          <w:rFonts w:ascii="Times New Roman" w:hAnsi="Times New Roman" w:cs="Times New Roman"/>
          <w:color w:val="000000"/>
          <w:sz w:val="24"/>
          <w:szCs w:val="24"/>
          <w:lang w:val="da-DK"/>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2A60D2" w:rsidRDefault="000501CA" w:rsidP="008C6D88">
            <w:pPr>
              <w:spacing w:after="0" w:line="240" w:lineRule="auto"/>
              <w:rPr>
                <w:rFonts w:ascii="Times New Roman" w:hAnsi="Times New Roman" w:cs="Times New Roman"/>
                <w:color w:val="000000"/>
                <w:sz w:val="24"/>
                <w:szCs w:val="24"/>
              </w:rPr>
            </w:pPr>
            <w:r w:rsidRPr="002A60D2">
              <w:rPr>
                <w:rFonts w:ascii="Times New Roman" w:hAnsi="Times New Roman"/>
                <w:bCs/>
                <w:color w:val="000000"/>
                <w:sz w:val="24"/>
                <w:szCs w:val="24"/>
                <w:lang w:val="it-IT"/>
              </w:rPr>
              <w:t>Nabavka</w:t>
            </w:r>
            <w:r w:rsidR="008C6D88" w:rsidRPr="002A60D2">
              <w:rPr>
                <w:rFonts w:ascii="Times New Roman" w:hAnsi="Times New Roman"/>
                <w:bCs/>
                <w:color w:val="000000"/>
                <w:sz w:val="24"/>
                <w:szCs w:val="24"/>
                <w:lang w:val="it-IT"/>
              </w:rPr>
              <w:t>,</w:t>
            </w:r>
            <w:r w:rsidRPr="002A60D2">
              <w:rPr>
                <w:rFonts w:ascii="Times New Roman" w:hAnsi="Times New Roman"/>
                <w:bCs/>
                <w:color w:val="000000"/>
                <w:sz w:val="24"/>
                <w:szCs w:val="24"/>
                <w:lang w:val="it-IT"/>
              </w:rPr>
              <w:t xml:space="preserve"> isporuka</w:t>
            </w:r>
            <w:r w:rsidR="008C6D88" w:rsidRPr="002A60D2">
              <w:rPr>
                <w:rFonts w:ascii="Times New Roman" w:hAnsi="Times New Roman"/>
                <w:bCs/>
                <w:color w:val="000000"/>
                <w:sz w:val="24"/>
                <w:szCs w:val="24"/>
                <w:lang w:val="it-IT"/>
              </w:rPr>
              <w:t xml:space="preserve"> i ugradnja</w:t>
            </w:r>
            <w:r w:rsidRPr="002A60D2">
              <w:rPr>
                <w:rFonts w:ascii="Times New Roman" w:hAnsi="Times New Roman"/>
                <w:bCs/>
                <w:color w:val="000000"/>
                <w:sz w:val="24"/>
                <w:szCs w:val="24"/>
                <w:lang w:val="it-IT"/>
              </w:rPr>
              <w:t xml:space="preserve"> </w:t>
            </w:r>
            <w:r w:rsidR="008C6D88" w:rsidRPr="002A60D2">
              <w:rPr>
                <w:rFonts w:ascii="Times New Roman" w:hAnsi="Times New Roman"/>
                <w:bCs/>
                <w:color w:val="000000"/>
                <w:sz w:val="24"/>
                <w:szCs w:val="24"/>
                <w:lang w:val="it-IT"/>
              </w:rPr>
              <w:t>tartan podloge u parku – Trg Dara Petkovića</w:t>
            </w:r>
          </w:p>
        </w:tc>
        <w:bookmarkStart w:id="2" w:name="_GoBack"/>
        <w:bookmarkEnd w:id="2"/>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18C6" w:rsidTr="006618C6">
        <w:tc>
          <w:tcPr>
            <w:tcW w:w="9179" w:type="dxa"/>
            <w:tcBorders>
              <w:top w:val="single" w:sz="4" w:space="0" w:color="auto"/>
              <w:left w:val="single" w:sz="4" w:space="0" w:color="auto"/>
              <w:bottom w:val="single" w:sz="4" w:space="0" w:color="auto"/>
              <w:right w:val="single" w:sz="4" w:space="0" w:color="auto"/>
            </w:tcBorders>
            <w:hideMark/>
          </w:tcPr>
          <w:p w:rsidR="006618C6" w:rsidRDefault="00904721">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24931250-6 Podloge</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0501CA" w:rsidRPr="00E527D0" w:rsidRDefault="000501CA" w:rsidP="00CE3DD1">
      <w:pPr>
        <w:spacing w:after="0" w:line="240" w:lineRule="auto"/>
        <w:jc w:val="both"/>
        <w:rPr>
          <w:rFonts w:ascii="Times New Roman" w:hAnsi="Times New Roman" w:cs="Times New Roman"/>
          <w:color w:val="000000"/>
          <w:sz w:val="24"/>
          <w:szCs w:val="24"/>
          <w:lang w:val="da-DK"/>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lastRenderedPageBreak/>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8C6D88">
        <w:rPr>
          <w:rFonts w:ascii="Times New Roman" w:hAnsi="Times New Roman" w:cs="Times New Roman"/>
          <w:color w:val="000000"/>
          <w:sz w:val="24"/>
          <w:szCs w:val="24"/>
          <w:lang w:val="pl-PL"/>
        </w:rPr>
        <w:t>2</w:t>
      </w:r>
      <w:r w:rsidR="000501CA">
        <w:rPr>
          <w:rFonts w:ascii="Times New Roman" w:hAnsi="Times New Roman" w:cs="Times New Roman"/>
          <w:color w:val="000000"/>
          <w:sz w:val="24"/>
          <w:szCs w:val="24"/>
          <w:lang w:val="pl-PL"/>
        </w:rPr>
        <w:t>0</w:t>
      </w:r>
      <w:r w:rsidR="005B1FFB">
        <w:rPr>
          <w:rFonts w:ascii="Times New Roman" w:hAnsi="Times New Roman" w:cs="Times New Roman"/>
          <w:color w:val="000000"/>
          <w:sz w:val="24"/>
          <w:szCs w:val="24"/>
          <w:lang w:val="pl-PL"/>
        </w:rPr>
        <w:t>.000,00</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3E24C1" w:rsidRPr="00852493" w:rsidRDefault="003E24C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000501CA">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Default="00CE3DD1" w:rsidP="00CE3DD1">
      <w:pPr>
        <w:spacing w:after="0" w:line="240" w:lineRule="auto"/>
        <w:jc w:val="both"/>
        <w:rPr>
          <w:rFonts w:ascii="Times New Roman" w:hAnsi="Times New Roman" w:cs="Times New Roman"/>
          <w:color w:val="000000"/>
          <w:sz w:val="24"/>
          <w:szCs w:val="24"/>
        </w:rPr>
      </w:pPr>
    </w:p>
    <w:p w:rsidR="00E876B9" w:rsidRPr="00852493" w:rsidRDefault="00E876B9"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ne</w:t>
      </w:r>
      <w:proofErr w:type="gramEnd"/>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D7A0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3"/>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E876B9" w:rsidRDefault="00CE3DD1" w:rsidP="00CE3DD1">
      <w:pPr>
        <w:spacing w:after="0" w:line="240" w:lineRule="auto"/>
        <w:jc w:val="both"/>
        <w:rPr>
          <w:rFonts w:ascii="Times New Roman" w:hAnsi="Times New Roman" w:cs="Times New Roman"/>
          <w:b/>
          <w:bCs/>
          <w:sz w:val="24"/>
          <w:szCs w:val="24"/>
          <w:lang w:val="sr-Latn-CS"/>
        </w:rPr>
      </w:pPr>
    </w:p>
    <w:p w:rsidR="00CE3DD1" w:rsidRPr="00E876B9" w:rsidRDefault="00CE3DD1" w:rsidP="00CE3DD1">
      <w:pPr>
        <w:spacing w:after="0" w:line="240" w:lineRule="auto"/>
        <w:jc w:val="both"/>
        <w:rPr>
          <w:rFonts w:ascii="Times New Roman" w:hAnsi="Times New Roman" w:cs="Times New Roman"/>
          <w:sz w:val="24"/>
          <w:szCs w:val="24"/>
          <w:lang w:val="sr-Latn-CS"/>
        </w:rPr>
      </w:pPr>
      <w:r w:rsidRPr="00E876B9">
        <w:rPr>
          <w:rFonts w:ascii="Times New Roman" w:hAnsi="Times New Roman" w:cs="Times New Roman"/>
          <w:sz w:val="24"/>
          <w:szCs w:val="24"/>
          <w:lang w:val="sr-Latn-CS"/>
        </w:rPr>
        <w:t xml:space="preserve">a) Rok izvršenja ugovora </w:t>
      </w:r>
      <w:r w:rsidR="0089195F">
        <w:rPr>
          <w:rFonts w:ascii="Times New Roman" w:hAnsi="Times New Roman" w:cs="Times New Roman"/>
          <w:sz w:val="24"/>
          <w:szCs w:val="24"/>
          <w:lang w:val="sr-Latn-CS"/>
        </w:rPr>
        <w:t xml:space="preserve">je </w:t>
      </w:r>
      <w:r w:rsidR="0089195F" w:rsidRPr="00904721">
        <w:rPr>
          <w:rFonts w:ascii="Times New Roman" w:hAnsi="Times New Roman" w:cs="Times New Roman"/>
          <w:sz w:val="24"/>
          <w:szCs w:val="24"/>
          <w:lang w:val="sr-Latn-CS"/>
        </w:rPr>
        <w:t>2</w:t>
      </w:r>
      <w:r w:rsidR="00904721" w:rsidRPr="00904721">
        <w:rPr>
          <w:rFonts w:ascii="Times New Roman" w:hAnsi="Times New Roman" w:cs="Times New Roman"/>
          <w:sz w:val="24"/>
          <w:szCs w:val="24"/>
          <w:lang w:val="sr-Latn-CS"/>
        </w:rPr>
        <w:t>5</w:t>
      </w:r>
      <w:r w:rsidR="0089195F" w:rsidRPr="00904721">
        <w:rPr>
          <w:rFonts w:ascii="Times New Roman" w:hAnsi="Times New Roman" w:cs="Times New Roman"/>
          <w:sz w:val="24"/>
          <w:szCs w:val="24"/>
          <w:lang w:val="sr-Latn-CS"/>
        </w:rPr>
        <w:t xml:space="preserve"> dana </w:t>
      </w:r>
      <w:r w:rsidR="0089195F">
        <w:rPr>
          <w:rFonts w:ascii="Times New Roman" w:hAnsi="Times New Roman" w:cs="Times New Roman"/>
          <w:sz w:val="24"/>
          <w:szCs w:val="24"/>
          <w:lang w:val="sr-Latn-CS"/>
        </w:rPr>
        <w:t>od dana zaključivanja ugovora.</w:t>
      </w:r>
    </w:p>
    <w:p w:rsidR="00CE3DD1"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30A10">
        <w:rPr>
          <w:rFonts w:ascii="Times New Roman" w:hAnsi="Times New Roman" w:cs="Times New Roman"/>
          <w:color w:val="000000"/>
          <w:sz w:val="24"/>
          <w:szCs w:val="24"/>
          <w:lang w:val="pl-PL"/>
        </w:rPr>
        <w:t xml:space="preserve">Opština Tivat. </w:t>
      </w:r>
    </w:p>
    <w:p w:rsidR="00930A10" w:rsidRPr="00852493" w:rsidRDefault="00930A10"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930A1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00293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18"/>
          <w:szCs w:val="18"/>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904721" w:rsidRDefault="00BC4825" w:rsidP="00CE3DD1">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 xml:space="preserve">Ponude se predaju </w:t>
      </w:r>
      <w:r w:rsidR="00CE3DD1" w:rsidRPr="00852493">
        <w:rPr>
          <w:rFonts w:ascii="Times New Roman" w:hAnsi="Times New Roman" w:cs="Times New Roman"/>
          <w:color w:val="000000"/>
          <w:sz w:val="24"/>
          <w:szCs w:val="24"/>
          <w:lang w:val="pl-PL"/>
        </w:rPr>
        <w:t xml:space="preserve">radnim danima od </w:t>
      </w:r>
      <w:r w:rsidR="00904721">
        <w:rPr>
          <w:rFonts w:ascii="Times New Roman" w:hAnsi="Times New Roman" w:cs="Times New Roman"/>
          <w:color w:val="000000"/>
          <w:sz w:val="24"/>
          <w:szCs w:val="24"/>
          <w:lang w:val="pl-PL"/>
        </w:rPr>
        <w:t>30</w:t>
      </w:r>
      <w:r w:rsidR="00AF1DB4">
        <w:rPr>
          <w:rFonts w:ascii="Times New Roman" w:hAnsi="Times New Roman" w:cs="Times New Roman"/>
          <w:color w:val="000000"/>
          <w:sz w:val="24"/>
          <w:szCs w:val="24"/>
          <w:lang w:val="pl-PL"/>
        </w:rPr>
        <w:t>.07</w:t>
      </w:r>
      <w:r w:rsidR="00086DA7">
        <w:rPr>
          <w:rFonts w:ascii="Times New Roman" w:hAnsi="Times New Roman" w:cs="Times New Roman"/>
          <w:color w:val="000000"/>
          <w:sz w:val="24"/>
          <w:szCs w:val="24"/>
          <w:lang w:val="pl-PL"/>
        </w:rPr>
        <w:t>.2018.godine</w:t>
      </w:r>
      <w:r w:rsidR="000B7C48">
        <w:rPr>
          <w:rFonts w:ascii="Times New Roman" w:hAnsi="Times New Roman" w:cs="Times New Roman"/>
          <w:color w:val="000000"/>
          <w:sz w:val="24"/>
          <w:szCs w:val="24"/>
          <w:lang w:val="pl-PL"/>
        </w:rPr>
        <w:t xml:space="preserve"> od 08:00 do 11:00 </w:t>
      </w:r>
      <w:r w:rsidR="00CE3DD1" w:rsidRPr="00852493">
        <w:rPr>
          <w:rFonts w:ascii="Times New Roman" w:hAnsi="Times New Roman" w:cs="Times New Roman"/>
          <w:color w:val="000000"/>
          <w:sz w:val="24"/>
          <w:szCs w:val="24"/>
          <w:lang w:val="pl-PL"/>
        </w:rPr>
        <w:t xml:space="preserve">sati, zaključno sa </w:t>
      </w:r>
      <w:r w:rsidR="00CE3DD1" w:rsidRPr="00904721">
        <w:rPr>
          <w:rFonts w:ascii="Times New Roman" w:hAnsi="Times New Roman" w:cs="Times New Roman"/>
          <w:sz w:val="24"/>
          <w:szCs w:val="24"/>
          <w:lang w:val="pl-PL"/>
        </w:rPr>
        <w:t xml:space="preserve">danom </w:t>
      </w:r>
      <w:r w:rsidR="00086DA7" w:rsidRPr="00904721">
        <w:rPr>
          <w:rFonts w:ascii="Times New Roman" w:hAnsi="Times New Roman" w:cs="Times New Roman"/>
          <w:sz w:val="24"/>
          <w:szCs w:val="24"/>
          <w:lang w:val="pl-PL"/>
        </w:rPr>
        <w:t xml:space="preserve"> </w:t>
      </w:r>
      <w:r w:rsidR="00904721" w:rsidRPr="00904721">
        <w:rPr>
          <w:rFonts w:ascii="Times New Roman" w:hAnsi="Times New Roman" w:cs="Times New Roman"/>
          <w:sz w:val="24"/>
          <w:szCs w:val="24"/>
          <w:lang w:val="pl-PL"/>
        </w:rPr>
        <w:t>22</w:t>
      </w:r>
      <w:r w:rsidR="00AF1DB4" w:rsidRPr="00904721">
        <w:rPr>
          <w:rFonts w:ascii="Times New Roman" w:hAnsi="Times New Roman" w:cs="Times New Roman"/>
          <w:sz w:val="24"/>
          <w:szCs w:val="24"/>
          <w:lang w:val="pl-PL"/>
        </w:rPr>
        <w:t>.08</w:t>
      </w:r>
      <w:r w:rsidR="00086DA7" w:rsidRPr="00904721">
        <w:rPr>
          <w:rFonts w:ascii="Times New Roman" w:hAnsi="Times New Roman" w:cs="Times New Roman"/>
          <w:sz w:val="24"/>
          <w:szCs w:val="24"/>
          <w:lang w:val="pl-PL"/>
        </w:rPr>
        <w:t>.</w:t>
      </w:r>
      <w:r w:rsidR="000B7C48" w:rsidRPr="00904721">
        <w:rPr>
          <w:rFonts w:ascii="Times New Roman" w:hAnsi="Times New Roman" w:cs="Times New Roman"/>
          <w:sz w:val="24"/>
          <w:szCs w:val="24"/>
          <w:lang w:val="pl-PL"/>
        </w:rPr>
        <w:t xml:space="preserve">2018.godine </w:t>
      </w:r>
      <w:r w:rsidR="00CE3DD1" w:rsidRPr="00904721">
        <w:rPr>
          <w:rFonts w:ascii="Times New Roman" w:hAnsi="Times New Roman" w:cs="Times New Roman"/>
          <w:sz w:val="24"/>
          <w:szCs w:val="24"/>
          <w:lang w:val="pl-PL"/>
        </w:rPr>
        <w:t xml:space="preserve">do </w:t>
      </w:r>
      <w:r w:rsidR="000B7C48" w:rsidRPr="00904721">
        <w:rPr>
          <w:rFonts w:ascii="Times New Roman" w:hAnsi="Times New Roman" w:cs="Times New Roman"/>
          <w:sz w:val="24"/>
          <w:szCs w:val="24"/>
          <w:lang w:val="pl-PL"/>
        </w:rPr>
        <w:t xml:space="preserve">11:00 </w:t>
      </w:r>
      <w:r w:rsidR="00CE3DD1" w:rsidRPr="00904721">
        <w:rPr>
          <w:rFonts w:ascii="Times New Roman" w:hAnsi="Times New Roman" w:cs="Times New Roman"/>
          <w:sz w:val="24"/>
          <w:szCs w:val="24"/>
          <w:lang w:val="pl-PL"/>
        </w:rPr>
        <w:t>sati.</w:t>
      </w:r>
    </w:p>
    <w:p w:rsidR="00CE3DD1" w:rsidRPr="00904721" w:rsidRDefault="00CE3DD1" w:rsidP="00CE3DD1">
      <w:pPr>
        <w:spacing w:after="0" w:line="240" w:lineRule="auto"/>
        <w:jc w:val="both"/>
        <w:rPr>
          <w:rFonts w:ascii="Times New Roman" w:hAnsi="Times New Roman" w:cs="Times New Roman"/>
          <w:sz w:val="24"/>
          <w:szCs w:val="24"/>
          <w:lang w:val="pl-PL"/>
        </w:rPr>
      </w:pPr>
    </w:p>
    <w:p w:rsidR="00CE3DD1" w:rsidRPr="00904721" w:rsidRDefault="00CE3DD1" w:rsidP="00CE3DD1">
      <w:pPr>
        <w:spacing w:after="0" w:line="240" w:lineRule="auto"/>
        <w:jc w:val="both"/>
        <w:rPr>
          <w:rFonts w:ascii="Times New Roman" w:hAnsi="Times New Roman" w:cs="Times New Roman"/>
          <w:sz w:val="24"/>
          <w:szCs w:val="24"/>
          <w:lang w:val="pl-PL"/>
        </w:rPr>
      </w:pPr>
      <w:r w:rsidRPr="00904721">
        <w:rPr>
          <w:rFonts w:ascii="Times New Roman" w:hAnsi="Times New Roman" w:cs="Times New Roman"/>
          <w:sz w:val="24"/>
          <w:szCs w:val="24"/>
          <w:lang w:val="pl-PL"/>
        </w:rPr>
        <w:t>Ponude se mogu predati:</w:t>
      </w:r>
    </w:p>
    <w:p w:rsidR="00CE3DD1" w:rsidRPr="00904721" w:rsidRDefault="00CE3DD1" w:rsidP="00CE3DD1">
      <w:pPr>
        <w:spacing w:after="0" w:line="240" w:lineRule="auto"/>
        <w:jc w:val="both"/>
        <w:rPr>
          <w:rFonts w:ascii="Times New Roman" w:hAnsi="Times New Roman" w:cs="Times New Roman"/>
          <w:sz w:val="24"/>
          <w:szCs w:val="24"/>
          <w:lang w:val="pl-PL"/>
        </w:rPr>
      </w:pPr>
    </w:p>
    <w:p w:rsidR="00CE3DD1" w:rsidRPr="00904721" w:rsidRDefault="00CE3DD1" w:rsidP="00CE3DD1">
      <w:pPr>
        <w:spacing w:after="0" w:line="240" w:lineRule="auto"/>
        <w:jc w:val="both"/>
        <w:rPr>
          <w:rFonts w:ascii="Times New Roman" w:hAnsi="Times New Roman" w:cs="Times New Roman"/>
          <w:sz w:val="24"/>
          <w:szCs w:val="24"/>
          <w:lang w:val="pl-PL"/>
        </w:rPr>
      </w:pPr>
      <w:r w:rsidRPr="00904721">
        <w:rPr>
          <w:rFonts w:ascii="Times New Roman" w:hAnsi="Times New Roman" w:cs="Times New Roman"/>
          <w:sz w:val="24"/>
          <w:szCs w:val="24"/>
          <w:shd w:val="clear" w:color="auto" w:fill="000000" w:themeFill="text1"/>
        </w:rPr>
        <w:sym w:font="Wingdings" w:char="F0A8"/>
      </w:r>
      <w:r w:rsidRPr="00904721">
        <w:rPr>
          <w:rFonts w:ascii="Times New Roman" w:hAnsi="Times New Roman" w:cs="Times New Roman"/>
          <w:sz w:val="24"/>
          <w:szCs w:val="24"/>
          <w:lang w:val="pl-PL"/>
        </w:rPr>
        <w:t>neposrednom predajom na arhivi naručioca na adresi</w:t>
      </w:r>
      <w:r w:rsidR="005B4ACE" w:rsidRPr="00904721">
        <w:rPr>
          <w:rFonts w:ascii="Times New Roman" w:hAnsi="Times New Roman" w:cs="Times New Roman"/>
          <w:sz w:val="24"/>
          <w:szCs w:val="24"/>
          <w:lang w:val="pl-PL"/>
        </w:rPr>
        <w:t xml:space="preserve"> Trg magnolija br.1,Tivat</w:t>
      </w:r>
      <w:r w:rsidRPr="00904721">
        <w:rPr>
          <w:rFonts w:ascii="Times New Roman" w:hAnsi="Times New Roman" w:cs="Times New Roman"/>
          <w:sz w:val="24"/>
          <w:szCs w:val="24"/>
          <w:lang w:val="pl-PL"/>
        </w:rPr>
        <w:t xml:space="preserve"> </w:t>
      </w:r>
    </w:p>
    <w:p w:rsidR="00CE3DD1" w:rsidRPr="00904721" w:rsidRDefault="00CE3DD1" w:rsidP="00CE3DD1">
      <w:pPr>
        <w:spacing w:after="0" w:line="240" w:lineRule="auto"/>
        <w:jc w:val="both"/>
        <w:rPr>
          <w:rFonts w:ascii="Times New Roman" w:hAnsi="Times New Roman" w:cs="Times New Roman"/>
          <w:sz w:val="24"/>
          <w:szCs w:val="24"/>
          <w:lang w:val="pl-PL"/>
        </w:rPr>
      </w:pPr>
    </w:p>
    <w:p w:rsidR="00CE3DD1" w:rsidRPr="00904721" w:rsidRDefault="00CE3DD1" w:rsidP="00CE3DD1">
      <w:pPr>
        <w:spacing w:after="0" w:line="240" w:lineRule="auto"/>
        <w:jc w:val="both"/>
        <w:rPr>
          <w:rFonts w:ascii="Times New Roman" w:hAnsi="Times New Roman" w:cs="Times New Roman"/>
          <w:sz w:val="24"/>
          <w:szCs w:val="24"/>
          <w:lang w:val="pl-PL"/>
        </w:rPr>
      </w:pPr>
      <w:r w:rsidRPr="00904721">
        <w:rPr>
          <w:rFonts w:ascii="Times New Roman" w:hAnsi="Times New Roman" w:cs="Times New Roman"/>
          <w:sz w:val="24"/>
          <w:szCs w:val="24"/>
          <w:shd w:val="clear" w:color="auto" w:fill="000000" w:themeFill="text1"/>
        </w:rPr>
        <w:sym w:font="Wingdings" w:char="F0A8"/>
      </w:r>
      <w:r w:rsidRPr="00904721">
        <w:rPr>
          <w:rFonts w:ascii="Times New Roman" w:hAnsi="Times New Roman" w:cs="Times New Roman"/>
          <w:sz w:val="24"/>
          <w:szCs w:val="24"/>
          <w:lang w:val="pl-PL"/>
        </w:rPr>
        <w:t>preporučenom pošiljkom sa povratnicom na adresi</w:t>
      </w:r>
      <w:r w:rsidR="005B4ACE" w:rsidRPr="00904721">
        <w:rPr>
          <w:rFonts w:ascii="Times New Roman" w:hAnsi="Times New Roman" w:cs="Times New Roman"/>
          <w:sz w:val="24"/>
          <w:szCs w:val="24"/>
          <w:lang w:val="pl-PL"/>
        </w:rPr>
        <w:t xml:space="preserve"> Trg magnolija br.1,Tivat</w:t>
      </w:r>
      <w:r w:rsidRPr="00904721">
        <w:rPr>
          <w:rFonts w:ascii="Times New Roman" w:hAnsi="Times New Roman" w:cs="Times New Roman"/>
          <w:sz w:val="24"/>
          <w:szCs w:val="24"/>
          <w:lang w:val="pl-PL"/>
        </w:rPr>
        <w:t>.</w:t>
      </w:r>
    </w:p>
    <w:p w:rsidR="00CE3DD1" w:rsidRPr="00904721" w:rsidRDefault="00CE3DD1" w:rsidP="00CE3DD1">
      <w:pPr>
        <w:spacing w:after="0" w:line="240" w:lineRule="auto"/>
        <w:jc w:val="both"/>
        <w:rPr>
          <w:rFonts w:ascii="Times New Roman" w:hAnsi="Times New Roman" w:cs="Times New Roman"/>
          <w:sz w:val="24"/>
          <w:szCs w:val="24"/>
          <w:lang w:val="pl-PL"/>
        </w:rPr>
      </w:pPr>
    </w:p>
    <w:p w:rsidR="00CE3DD1" w:rsidRPr="00904721" w:rsidRDefault="00CE3DD1" w:rsidP="00CE3DD1">
      <w:pPr>
        <w:spacing w:after="0" w:line="240" w:lineRule="auto"/>
        <w:jc w:val="both"/>
        <w:rPr>
          <w:rFonts w:ascii="Times New Roman" w:hAnsi="Times New Roman" w:cs="Times New Roman"/>
          <w:sz w:val="24"/>
          <w:szCs w:val="24"/>
          <w:lang w:val="pl-PL"/>
        </w:rPr>
      </w:pPr>
      <w:r w:rsidRPr="0090472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904721">
        <w:rPr>
          <w:rFonts w:ascii="Times New Roman" w:hAnsi="Times New Roman" w:cs="Times New Roman"/>
          <w:sz w:val="24"/>
          <w:szCs w:val="24"/>
          <w:lang w:val="pl-PL"/>
        </w:rPr>
        <w:t>22</w:t>
      </w:r>
      <w:r w:rsidR="00AF1DB4" w:rsidRPr="00904721">
        <w:rPr>
          <w:rFonts w:ascii="Times New Roman" w:hAnsi="Times New Roman" w:cs="Times New Roman"/>
          <w:sz w:val="24"/>
          <w:szCs w:val="24"/>
          <w:lang w:val="pl-PL"/>
        </w:rPr>
        <w:t>.08</w:t>
      </w:r>
      <w:r w:rsidR="005B4ACE" w:rsidRPr="00904721">
        <w:rPr>
          <w:rFonts w:ascii="Times New Roman" w:hAnsi="Times New Roman" w:cs="Times New Roman"/>
          <w:sz w:val="24"/>
          <w:szCs w:val="24"/>
          <w:lang w:val="pl-PL"/>
        </w:rPr>
        <w:t xml:space="preserve">.2018. </w:t>
      </w:r>
      <w:r w:rsidRPr="00904721">
        <w:rPr>
          <w:rFonts w:ascii="Times New Roman" w:hAnsi="Times New Roman" w:cs="Times New Roman"/>
          <w:sz w:val="24"/>
          <w:szCs w:val="24"/>
          <w:lang w:val="pl-PL"/>
        </w:rPr>
        <w:t xml:space="preserve">godine u </w:t>
      </w:r>
      <w:r w:rsidR="005B4ACE" w:rsidRPr="00904721">
        <w:rPr>
          <w:rFonts w:ascii="Times New Roman" w:hAnsi="Times New Roman" w:cs="Times New Roman"/>
          <w:sz w:val="24"/>
          <w:szCs w:val="24"/>
          <w:lang w:val="pl-PL"/>
        </w:rPr>
        <w:t xml:space="preserve">12,00 </w:t>
      </w:r>
      <w:r w:rsidRPr="00904721">
        <w:rPr>
          <w:rFonts w:ascii="Times New Roman" w:hAnsi="Times New Roman" w:cs="Times New Roman"/>
          <w:sz w:val="24"/>
          <w:szCs w:val="24"/>
          <w:lang w:val="pl-PL"/>
        </w:rPr>
        <w:t xml:space="preserve">sati, u prostorijama </w:t>
      </w:r>
      <w:r w:rsidR="005B4ACE" w:rsidRPr="00904721">
        <w:rPr>
          <w:rFonts w:ascii="Times New Roman" w:hAnsi="Times New Roman" w:cs="Times New Roman"/>
          <w:sz w:val="24"/>
          <w:szCs w:val="24"/>
          <w:lang w:val="pl-PL"/>
        </w:rPr>
        <w:t xml:space="preserve">Opštine Tivat, sala br. 15c </w:t>
      </w:r>
      <w:r w:rsidRPr="00904721">
        <w:rPr>
          <w:rFonts w:ascii="Times New Roman" w:hAnsi="Times New Roman" w:cs="Times New Roman"/>
          <w:sz w:val="24"/>
          <w:szCs w:val="24"/>
          <w:lang w:val="pl-PL"/>
        </w:rPr>
        <w:t>na adresi</w:t>
      </w:r>
      <w:r w:rsidR="005B4ACE" w:rsidRPr="00904721">
        <w:rPr>
          <w:rFonts w:ascii="Times New Roman" w:hAnsi="Times New Roman" w:cs="Times New Roman"/>
          <w:sz w:val="24"/>
          <w:szCs w:val="24"/>
          <w:lang w:val="pl-PL"/>
        </w:rPr>
        <w:t xml:space="preserve"> Trg magnolija br.1,Tivat</w:t>
      </w:r>
      <w:r w:rsidRPr="00904721">
        <w:rPr>
          <w:rFonts w:ascii="Times New Roman" w:hAnsi="Times New Roman" w:cs="Times New Roman"/>
          <w:sz w:val="24"/>
          <w:szCs w:val="24"/>
          <w:lang w:val="pl-PL"/>
        </w:rPr>
        <w: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E876B9" w:rsidRDefault="002256DE"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w:t>
      </w:r>
      <w:r w:rsidR="005C2CB2">
        <w:rPr>
          <w:rFonts w:ascii="Times New Roman" w:hAnsi="Times New Roman" w:cs="Times New Roman"/>
          <w:color w:val="000000"/>
          <w:sz w:val="24"/>
          <w:szCs w:val="24"/>
          <w:lang w:val="pl-PL"/>
        </w:rPr>
        <w:t xml:space="preserve">zamjene postojećih i postavljanja novih podloga, a radi bezbjednosti djece </w:t>
      </w:r>
      <w:r>
        <w:rPr>
          <w:rFonts w:ascii="Times New Roman" w:hAnsi="Times New Roman" w:cs="Times New Roman"/>
          <w:color w:val="000000"/>
          <w:sz w:val="24"/>
          <w:szCs w:val="24"/>
          <w:lang w:val="pl-PL"/>
        </w:rPr>
        <w:t xml:space="preserve">, Naručilac je našao za shodno da skrati rok za </w:t>
      </w:r>
      <w:r w:rsidR="00523290">
        <w:rPr>
          <w:rFonts w:ascii="Times New Roman" w:hAnsi="Times New Roman" w:cs="Times New Roman"/>
          <w:color w:val="000000"/>
          <w:sz w:val="24"/>
          <w:szCs w:val="24"/>
          <w:lang w:val="pl-PL"/>
        </w:rPr>
        <w:t>podnošenje</w:t>
      </w:r>
      <w:r>
        <w:rPr>
          <w:rFonts w:ascii="Times New Roman" w:hAnsi="Times New Roman" w:cs="Times New Roman"/>
          <w:color w:val="000000"/>
          <w:sz w:val="24"/>
          <w:szCs w:val="24"/>
          <w:lang w:val="pl-PL"/>
        </w:rPr>
        <w:t xml:space="preserve"> ponuda na 22 dana.</w:t>
      </w:r>
    </w:p>
    <w:p w:rsidR="00BB54CA" w:rsidRDefault="00BB54CA" w:rsidP="00CE3DD1">
      <w:pPr>
        <w:spacing w:after="0" w:line="240" w:lineRule="auto"/>
        <w:jc w:val="both"/>
        <w:rPr>
          <w:rFonts w:ascii="Times New Roman" w:hAnsi="Times New Roman" w:cs="Times New Roman"/>
          <w:color w:val="000000"/>
          <w:sz w:val="24"/>
          <w:szCs w:val="24"/>
          <w:lang w:val="pl-PL"/>
        </w:rPr>
      </w:pPr>
    </w:p>
    <w:p w:rsidR="00AF1DB4" w:rsidRDefault="00AF1DB4" w:rsidP="00CE3DD1">
      <w:pPr>
        <w:spacing w:after="0" w:line="240" w:lineRule="auto"/>
        <w:jc w:val="both"/>
        <w:rPr>
          <w:rFonts w:ascii="Times New Roman" w:hAnsi="Times New Roman" w:cs="Times New Roman"/>
          <w:color w:val="000000"/>
          <w:sz w:val="24"/>
          <w:szCs w:val="24"/>
          <w:lang w:val="pl-PL"/>
        </w:rPr>
      </w:pPr>
    </w:p>
    <w:p w:rsidR="00AF1DB4" w:rsidRPr="00852493" w:rsidRDefault="00AF1DB4"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 xml:space="preserve">XIV Rok za donošenje odluke o izboru najpovoljnije ponude </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60 </w:t>
      </w:r>
      <w:r w:rsidRPr="00852493">
        <w:rPr>
          <w:rFonts w:ascii="Times New Roman" w:hAnsi="Times New Roman" w:cs="Times New Roman"/>
          <w:color w:val="000000"/>
          <w:sz w:val="24"/>
          <w:szCs w:val="24"/>
          <w:lang w:val="pl-PL"/>
        </w:rPr>
        <w:t>dana od dana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5B4ACE" w:rsidRDefault="00CE3DD1" w:rsidP="005B4ACE">
      <w:pPr>
        <w:pStyle w:val="ListParagraph"/>
        <w:spacing w:before="0" w:after="0" w:line="240" w:lineRule="auto"/>
        <w:jc w:val="both"/>
        <w:rPr>
          <w:rFonts w:ascii="Times New Roman" w:eastAsiaTheme="minorHAnsi" w:hAnsi="Times New Roman" w:cs="Times New Roman"/>
          <w:sz w:val="24"/>
          <w:szCs w:val="24"/>
          <w:lang w:val="en-GB"/>
        </w:rPr>
      </w:pPr>
      <w:r w:rsidRPr="00852493">
        <w:rPr>
          <w:rFonts w:ascii="Times New Roman" w:hAnsi="Times New Roman" w:cs="Times New Roman"/>
          <w:color w:val="000000"/>
          <w:sz w:val="24"/>
          <w:szCs w:val="24"/>
        </w:rPr>
        <w:t xml:space="preserve">Rok plaćanja je: </w:t>
      </w:r>
      <w:r w:rsidR="005B4ACE">
        <w:rPr>
          <w:rFonts w:ascii="Times New Roman" w:hAnsi="Times New Roman" w:cs="Times New Roman"/>
          <w:color w:val="000000"/>
          <w:sz w:val="24"/>
          <w:szCs w:val="24"/>
        </w:rPr>
        <w:t>30 dana od dana</w:t>
      </w:r>
      <w:r w:rsidR="005B4ACE" w:rsidRPr="005B4ACE">
        <w:rPr>
          <w:rFonts w:eastAsiaTheme="minorHAnsi"/>
          <w:sz w:val="23"/>
          <w:szCs w:val="23"/>
          <w:lang w:val="en-GB"/>
        </w:rPr>
        <w:t xml:space="preserve"> </w:t>
      </w:r>
      <w:r w:rsidR="005B4ACE" w:rsidRPr="005B4ACE">
        <w:rPr>
          <w:rFonts w:ascii="Times New Roman" w:eastAsiaTheme="minorHAnsi" w:hAnsi="Times New Roman" w:cs="Times New Roman"/>
          <w:sz w:val="24"/>
          <w:szCs w:val="24"/>
          <w:lang w:val="en-GB"/>
        </w:rPr>
        <w:t>nastanka dužničko-povjerilačkog odnos</w:t>
      </w:r>
      <w:r w:rsidR="005B4ACE">
        <w:rPr>
          <w:rFonts w:ascii="Times New Roman" w:eastAsiaTheme="minorHAnsi" w:hAnsi="Times New Roman" w:cs="Times New Roman"/>
          <w:sz w:val="24"/>
          <w:szCs w:val="24"/>
          <w:lang w:val="en-GB"/>
        </w:rPr>
        <w:t xml:space="preserve">no od </w:t>
      </w:r>
      <w:r w:rsidR="00E527D0">
        <w:rPr>
          <w:rFonts w:ascii="Times New Roman" w:eastAsiaTheme="minorHAnsi" w:hAnsi="Times New Roman" w:cs="Times New Roman"/>
          <w:sz w:val="24"/>
          <w:szCs w:val="24"/>
          <w:lang w:val="en-GB"/>
        </w:rPr>
        <w:t xml:space="preserve">isporuke robe i </w:t>
      </w:r>
      <w:r w:rsidR="00941A04">
        <w:rPr>
          <w:rFonts w:ascii="Times New Roman" w:eastAsiaTheme="minorHAnsi" w:hAnsi="Times New Roman" w:cs="Times New Roman"/>
          <w:sz w:val="24"/>
          <w:szCs w:val="24"/>
          <w:lang w:val="en-GB"/>
        </w:rPr>
        <w:t>dostavljanja fakture</w:t>
      </w:r>
      <w:r w:rsidR="005B4ACE">
        <w:rPr>
          <w:rFonts w:ascii="Times New Roman" w:eastAsiaTheme="minorHAnsi" w:hAnsi="Times New Roman" w:cs="Times New Roman"/>
          <w:sz w:val="24"/>
          <w:szCs w:val="24"/>
          <w:lang w:val="en-GB"/>
        </w:rPr>
        <w:t>.</w:t>
      </w:r>
    </w:p>
    <w:p w:rsidR="005B4ACE" w:rsidRDefault="005B4ACE" w:rsidP="005B4ACE">
      <w:pPr>
        <w:pStyle w:val="ListParagraph"/>
        <w:spacing w:before="0" w:after="0" w:line="240" w:lineRule="auto"/>
        <w:jc w:val="both"/>
        <w:rPr>
          <w:rFonts w:ascii="Times New Roman" w:hAnsi="Times New Roman" w:cs="Times New Roman"/>
          <w:color w:val="000000"/>
          <w:sz w:val="24"/>
          <w:szCs w:val="24"/>
        </w:rPr>
      </w:pPr>
    </w:p>
    <w:p w:rsidR="00CE3DD1" w:rsidRPr="005B4ACE" w:rsidRDefault="00CE3DD1" w:rsidP="005B4ACE">
      <w:pPr>
        <w:pStyle w:val="ListParagraph"/>
        <w:spacing w:before="0" w:after="0" w:line="240" w:lineRule="auto"/>
        <w:jc w:val="both"/>
        <w:rPr>
          <w:rFonts w:ascii="Times New Roman" w:eastAsiaTheme="minorHAnsi" w:hAnsi="Times New Roman" w:cs="Times New Roman"/>
          <w:sz w:val="24"/>
          <w:szCs w:val="24"/>
          <w:lang w:val="en-GB"/>
        </w:rPr>
      </w:pPr>
      <w:r w:rsidRPr="005B4ACE">
        <w:rPr>
          <w:rFonts w:ascii="Times New Roman" w:hAnsi="Times New Roman" w:cs="Times New Roman"/>
          <w:color w:val="000000"/>
          <w:sz w:val="24"/>
          <w:szCs w:val="24"/>
        </w:rPr>
        <w:t xml:space="preserve">Način plaćanja je: </w:t>
      </w:r>
      <w:r w:rsidR="0053257F">
        <w:rPr>
          <w:rFonts w:ascii="Times New Roman" w:hAnsi="Times New Roman" w:cs="Times New Roman"/>
          <w:color w:val="000000"/>
          <w:sz w:val="24"/>
          <w:szCs w:val="24"/>
        </w:rPr>
        <w:t>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 finansijskog obezbjeđenja ugovora o javnoj nabavci</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3257F" w:rsidRPr="00852493" w:rsidRDefault="0053257F" w:rsidP="00CE3DD1">
      <w:pPr>
        <w:spacing w:after="0" w:line="240" w:lineRule="auto"/>
        <w:jc w:val="both"/>
        <w:rPr>
          <w:rFonts w:ascii="Times New Roman" w:hAnsi="Times New Roman" w:cs="Times New Roman"/>
          <w:color w:val="000000"/>
          <w:sz w:val="24"/>
          <w:szCs w:val="24"/>
        </w:rPr>
      </w:pPr>
    </w:p>
    <w:p w:rsidR="00CE3DD1" w:rsidRPr="0053257F" w:rsidRDefault="00CE3DD1" w:rsidP="0053257F">
      <w:pPr>
        <w:spacing w:after="0" w:line="240" w:lineRule="auto"/>
        <w:jc w:val="both"/>
        <w:rPr>
          <w:rFonts w:ascii="Times New Roman" w:hAnsi="Times New Roman" w:cs="Times New Roman"/>
          <w:color w:val="000000"/>
          <w:sz w:val="24"/>
          <w:szCs w:val="24"/>
        </w:rPr>
      </w:pPr>
      <w:r w:rsidRPr="0053257F">
        <w:rPr>
          <w:shd w:val="clear" w:color="auto" w:fill="000000" w:themeFill="text1"/>
        </w:rPr>
        <w:sym w:font="Wingdings" w:char="F0A8"/>
      </w:r>
      <w:r w:rsidRPr="0053257F">
        <w:rPr>
          <w:rFonts w:ascii="Times New Roman" w:hAnsi="Times New Roman" w:cs="Times New Roman"/>
          <w:color w:val="000000"/>
          <w:sz w:val="24"/>
          <w:szCs w:val="24"/>
        </w:rPr>
        <w:t xml:space="preserve"> </w:t>
      </w:r>
      <w:proofErr w:type="gramStart"/>
      <w:r w:rsidRPr="0053257F">
        <w:rPr>
          <w:rFonts w:ascii="Times New Roman" w:hAnsi="Times New Roman" w:cs="Times New Roman"/>
          <w:color w:val="000000"/>
          <w:sz w:val="24"/>
          <w:szCs w:val="24"/>
        </w:rPr>
        <w:t>garanciju</w:t>
      </w:r>
      <w:proofErr w:type="gramEnd"/>
      <w:r w:rsidRPr="0053257F">
        <w:rPr>
          <w:rFonts w:ascii="Times New Roman" w:hAnsi="Times New Roman" w:cs="Times New Roman"/>
          <w:color w:val="000000"/>
          <w:sz w:val="24"/>
          <w:szCs w:val="24"/>
        </w:rPr>
        <w:t xml:space="preserve"> za dobro izvršenje ugovora u iznosu od </w:t>
      </w:r>
      <w:r w:rsidR="0053257F">
        <w:rPr>
          <w:rFonts w:ascii="Times New Roman" w:hAnsi="Times New Roman" w:cs="Times New Roman"/>
          <w:color w:val="000000"/>
          <w:sz w:val="24"/>
          <w:szCs w:val="24"/>
        </w:rPr>
        <w:t>5</w:t>
      </w:r>
      <w:r w:rsidRPr="0053257F">
        <w:rPr>
          <w:rFonts w:ascii="Times New Roman" w:hAnsi="Times New Roman" w:cs="Times New Roman"/>
          <w:color w:val="000000"/>
          <w:sz w:val="24"/>
          <w:szCs w:val="24"/>
        </w:rPr>
        <w:t>% od vrijednosti ugovora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974959" w:rsidRDefault="00974959" w:rsidP="00CE3DD1">
      <w:pPr>
        <w:jc w:val="both"/>
        <w:rPr>
          <w:rFonts w:ascii="Times New Roman" w:hAnsi="Times New Roman" w:cs="Times New Roman"/>
          <w:color w:val="000000"/>
        </w:rPr>
      </w:pPr>
    </w:p>
    <w:p w:rsidR="001D000B" w:rsidRPr="00852493" w:rsidRDefault="001D000B" w:rsidP="00CE3DD1">
      <w:pPr>
        <w:jc w:val="both"/>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tbl>
      <w:tblPr>
        <w:tblW w:w="9150" w:type="dxa"/>
        <w:tblInd w:w="2" w:type="dxa"/>
        <w:tblLayout w:type="fixed"/>
        <w:tblCellMar>
          <w:left w:w="70" w:type="dxa"/>
          <w:right w:w="70" w:type="dxa"/>
        </w:tblCellMar>
        <w:tblLook w:val="00A0" w:firstRow="1" w:lastRow="0" w:firstColumn="1" w:lastColumn="0" w:noHBand="0" w:noVBand="0"/>
      </w:tblPr>
      <w:tblGrid>
        <w:gridCol w:w="788"/>
        <w:gridCol w:w="3336"/>
        <w:gridCol w:w="2744"/>
        <w:gridCol w:w="1037"/>
        <w:gridCol w:w="1245"/>
      </w:tblGrid>
      <w:tr w:rsidR="00974959" w:rsidTr="00974959">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36" w:type="dxa"/>
            <w:tcBorders>
              <w:top w:val="single" w:sz="8" w:space="0" w:color="auto"/>
              <w:left w:val="nil"/>
              <w:bottom w:val="single" w:sz="8"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974959" w:rsidTr="00974959">
        <w:trPr>
          <w:trHeight w:val="350"/>
        </w:trPr>
        <w:tc>
          <w:tcPr>
            <w:tcW w:w="788" w:type="dxa"/>
            <w:tcBorders>
              <w:top w:val="nil"/>
              <w:left w:val="single" w:sz="8" w:space="0" w:color="auto"/>
              <w:bottom w:val="single" w:sz="8" w:space="0" w:color="auto"/>
              <w:right w:val="single" w:sz="8" w:space="0" w:color="auto"/>
            </w:tcBorders>
            <w:vAlign w:val="center"/>
            <w:hideMark/>
          </w:tcPr>
          <w:p w:rsidR="00974959" w:rsidRDefault="009749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36" w:type="dxa"/>
            <w:tcBorders>
              <w:top w:val="nil"/>
              <w:left w:val="nil"/>
              <w:bottom w:val="single" w:sz="8" w:space="0" w:color="auto"/>
              <w:right w:val="single" w:sz="4" w:space="0" w:color="auto"/>
            </w:tcBorders>
            <w:vAlign w:val="center"/>
            <w:hideMark/>
          </w:tcPr>
          <w:p w:rsidR="00974959" w:rsidRDefault="0089195F">
            <w:pPr>
              <w:spacing w:after="0" w:line="240" w:lineRule="auto"/>
              <w:rPr>
                <w:rFonts w:ascii="Times New Roman" w:hAnsi="Times New Roman" w:cs="Times New Roman"/>
                <w:color w:val="000000"/>
                <w:sz w:val="24"/>
                <w:szCs w:val="24"/>
                <w:lang w:val="it-IT"/>
              </w:rPr>
            </w:pPr>
            <w:r>
              <w:rPr>
                <w:rFonts w:ascii="Times New Roman" w:hAnsi="Times New Roman"/>
                <w:b/>
                <w:bCs/>
                <w:color w:val="000000"/>
                <w:sz w:val="24"/>
                <w:szCs w:val="24"/>
                <w:lang w:val="it-IT"/>
              </w:rPr>
              <w:t>Nabavka, isporuka i postavljanje tartan podloge u parku – Trg Dara Petkovića</w:t>
            </w:r>
          </w:p>
        </w:tc>
        <w:tc>
          <w:tcPr>
            <w:tcW w:w="2744" w:type="dxa"/>
            <w:tcBorders>
              <w:top w:val="single" w:sz="4" w:space="0" w:color="auto"/>
              <w:left w:val="single" w:sz="4" w:space="0" w:color="auto"/>
              <w:bottom w:val="single" w:sz="4" w:space="0" w:color="auto"/>
              <w:right w:val="single" w:sz="4" w:space="0" w:color="auto"/>
            </w:tcBorders>
            <w:vAlign w:val="center"/>
            <w:hideMark/>
          </w:tcPr>
          <w:p w:rsidR="00DA493D" w:rsidRPr="00DA493D" w:rsidRDefault="00DA493D" w:rsidP="00DA493D">
            <w:pPr>
              <w:spacing w:after="0" w:line="240" w:lineRule="auto"/>
              <w:rPr>
                <w:rFonts w:ascii="Times New Roman" w:hAnsi="Times New Roman" w:cs="Times New Roman"/>
                <w:color w:val="000000"/>
                <w:sz w:val="24"/>
                <w:szCs w:val="24"/>
                <w:lang w:val="en-GB"/>
              </w:rPr>
            </w:pPr>
            <w:r w:rsidRPr="00DA493D">
              <w:rPr>
                <w:rFonts w:ascii="Times New Roman" w:hAnsi="Times New Roman" w:cs="Times New Roman"/>
                <w:color w:val="000000"/>
                <w:sz w:val="24"/>
                <w:szCs w:val="24"/>
                <w:lang w:val="en-GB"/>
              </w:rPr>
              <w:t>PROJEKAT:</w:t>
            </w:r>
            <w:r w:rsidRPr="00DA493D">
              <w:rPr>
                <w:rFonts w:ascii="Times New Roman" w:hAnsi="Times New Roman" w:cs="Times New Roman"/>
                <w:color w:val="000000"/>
                <w:sz w:val="24"/>
                <w:szCs w:val="24"/>
                <w:lang w:val="en-GB"/>
              </w:rPr>
              <w:tab/>
              <w:t>Nabavka, isporuka i postavljanje gumene podloge na prostoru dječjeg igrališta u Parku na Trgu Dara Petkovića (mali dječji park), na površini od cca 385 m²</w:t>
            </w:r>
          </w:p>
          <w:p w:rsidR="00DA493D" w:rsidRPr="00DA493D" w:rsidRDefault="00DA493D" w:rsidP="00DA493D">
            <w:pPr>
              <w:spacing w:after="0" w:line="240" w:lineRule="auto"/>
              <w:rPr>
                <w:rFonts w:ascii="Times New Roman" w:hAnsi="Times New Roman" w:cs="Times New Roman"/>
                <w:color w:val="000000"/>
                <w:sz w:val="24"/>
                <w:szCs w:val="24"/>
                <w:lang w:val="en-GB"/>
              </w:rPr>
            </w:pPr>
          </w:p>
          <w:p w:rsidR="00DA493D" w:rsidRPr="00DA493D" w:rsidRDefault="00DA493D" w:rsidP="00DA493D">
            <w:pPr>
              <w:spacing w:after="0" w:line="240" w:lineRule="auto"/>
              <w:rPr>
                <w:rFonts w:ascii="Times New Roman" w:hAnsi="Times New Roman" w:cs="Times New Roman"/>
                <w:color w:val="000000"/>
                <w:sz w:val="24"/>
                <w:szCs w:val="24"/>
                <w:lang w:val="en-GB"/>
              </w:rPr>
            </w:pPr>
            <w:r w:rsidRPr="00DA493D">
              <w:rPr>
                <w:rFonts w:ascii="Times New Roman" w:hAnsi="Times New Roman" w:cs="Times New Roman"/>
                <w:color w:val="000000"/>
                <w:sz w:val="24"/>
                <w:szCs w:val="24"/>
                <w:lang w:val="en-GB"/>
              </w:rPr>
              <w:t>LOKACIJA:</w:t>
            </w:r>
            <w:r w:rsidRPr="00DA493D">
              <w:rPr>
                <w:rFonts w:ascii="Times New Roman" w:hAnsi="Times New Roman" w:cs="Times New Roman"/>
                <w:color w:val="000000"/>
                <w:sz w:val="24"/>
                <w:szCs w:val="24"/>
                <w:lang w:val="en-GB"/>
              </w:rPr>
              <w:tab/>
              <w:t>Dio katastarske parcele br. 2297/1 KO Tivat, u zahvatu Zone A DUP-a Tivat Centar, opština Tivat</w:t>
            </w:r>
          </w:p>
          <w:p w:rsidR="00DA493D" w:rsidRPr="00DA493D" w:rsidRDefault="00DA493D" w:rsidP="00DA493D">
            <w:pPr>
              <w:spacing w:after="0" w:line="240" w:lineRule="auto"/>
              <w:rPr>
                <w:rFonts w:ascii="Times New Roman" w:hAnsi="Times New Roman" w:cs="Times New Roman"/>
                <w:color w:val="000000"/>
                <w:sz w:val="24"/>
                <w:szCs w:val="24"/>
                <w:lang w:val="en-GB"/>
              </w:rPr>
            </w:pPr>
          </w:p>
          <w:p w:rsidR="00DA493D" w:rsidRPr="00DA493D" w:rsidRDefault="00DA493D" w:rsidP="00DA493D">
            <w:pPr>
              <w:spacing w:after="0" w:line="240" w:lineRule="auto"/>
              <w:rPr>
                <w:rFonts w:ascii="Times New Roman" w:hAnsi="Times New Roman" w:cs="Times New Roman"/>
                <w:color w:val="000000"/>
                <w:sz w:val="24"/>
                <w:szCs w:val="24"/>
                <w:lang w:val="en-GB"/>
              </w:rPr>
            </w:pPr>
          </w:p>
          <w:p w:rsidR="00DA493D" w:rsidRPr="00DA493D" w:rsidRDefault="00DA493D" w:rsidP="00DA493D">
            <w:pPr>
              <w:spacing w:after="0" w:line="240" w:lineRule="auto"/>
              <w:rPr>
                <w:rFonts w:ascii="Times New Roman" w:hAnsi="Times New Roman" w:cs="Times New Roman"/>
                <w:color w:val="000000"/>
                <w:sz w:val="24"/>
                <w:szCs w:val="24"/>
                <w:lang w:val="en-GB"/>
              </w:rPr>
            </w:pPr>
            <w:r w:rsidRPr="00DA493D">
              <w:rPr>
                <w:rFonts w:ascii="Times New Roman" w:hAnsi="Times New Roman" w:cs="Times New Roman"/>
                <w:color w:val="000000"/>
                <w:sz w:val="24"/>
                <w:szCs w:val="24"/>
                <w:lang w:val="en-GB"/>
              </w:rPr>
              <w:t>Ovim projektnim zadatkom se definišu uslovi za nabavku,</w:t>
            </w:r>
            <w:r>
              <w:rPr>
                <w:rFonts w:ascii="Times New Roman" w:hAnsi="Times New Roman" w:cs="Times New Roman"/>
                <w:color w:val="000000"/>
                <w:sz w:val="24"/>
                <w:szCs w:val="24"/>
                <w:lang w:val="en-GB"/>
              </w:rPr>
              <w:t xml:space="preserve"> </w:t>
            </w:r>
            <w:r w:rsidRPr="00DA493D">
              <w:rPr>
                <w:rFonts w:ascii="Times New Roman" w:hAnsi="Times New Roman" w:cs="Times New Roman"/>
                <w:color w:val="000000"/>
                <w:sz w:val="24"/>
                <w:szCs w:val="24"/>
                <w:lang w:val="en-GB"/>
              </w:rPr>
              <w:t xml:space="preserve">isporuku i postavljanje gumene podloge na prostoru dječjeg igrališta u Parku na Trgu Dara Petkovića (mali dječji park), na površini od cca 385 m². Na površini predviđenoj za postavljanje gumene podloge nalazi se mobilijar dječjeg igrališta (tobogan, ljuljaška, i sl.), i stabla, a navedeno se na terenu zadržava. Projektom je predviđeno oivičavanje spoljnjeg ruba površine ivičnjakom (dužina 84 m), kao i oivičavanje zone korjena u neposrednoj blizini osnove debla stabala, pri čemu ukupna dužina ivičnjaka iznosi cca 110 m. Lokacija na kojoj je predviđeno </w:t>
            </w:r>
            <w:r w:rsidRPr="00DA493D">
              <w:rPr>
                <w:rFonts w:ascii="Times New Roman" w:hAnsi="Times New Roman" w:cs="Times New Roman"/>
                <w:color w:val="000000"/>
                <w:sz w:val="24"/>
                <w:szCs w:val="24"/>
                <w:lang w:val="en-GB"/>
              </w:rPr>
              <w:lastRenderedPageBreak/>
              <w:t>postavljanje gumene podloge, zajedno sa pozicijama stabala, prikazana je na isječku sa geodetske podloge datim u prilogu.</w:t>
            </w:r>
          </w:p>
          <w:p w:rsidR="00DA493D" w:rsidRPr="00DA493D" w:rsidRDefault="00DA493D" w:rsidP="00DA493D">
            <w:pPr>
              <w:spacing w:after="0" w:line="240" w:lineRule="auto"/>
              <w:rPr>
                <w:rFonts w:ascii="Times New Roman" w:hAnsi="Times New Roman" w:cs="Times New Roman"/>
                <w:color w:val="000000"/>
                <w:sz w:val="24"/>
                <w:szCs w:val="24"/>
                <w:lang w:val="en-GB"/>
              </w:rPr>
            </w:pPr>
          </w:p>
          <w:p w:rsidR="00DA493D" w:rsidRPr="00DA493D" w:rsidRDefault="00DA493D" w:rsidP="00DA493D">
            <w:pPr>
              <w:spacing w:after="0" w:line="240" w:lineRule="auto"/>
              <w:rPr>
                <w:rFonts w:ascii="Times New Roman" w:hAnsi="Times New Roman" w:cs="Times New Roman"/>
                <w:b/>
                <w:color w:val="000000"/>
                <w:sz w:val="24"/>
                <w:szCs w:val="24"/>
                <w:lang w:val="en-GB"/>
              </w:rPr>
            </w:pPr>
            <w:r w:rsidRPr="00DA493D">
              <w:rPr>
                <w:rFonts w:ascii="Times New Roman" w:hAnsi="Times New Roman" w:cs="Times New Roman"/>
                <w:b/>
                <w:color w:val="000000"/>
                <w:sz w:val="24"/>
                <w:szCs w:val="24"/>
                <w:lang w:val="en-GB"/>
              </w:rPr>
              <w:t>Tehnički podaci</w:t>
            </w:r>
          </w:p>
          <w:p w:rsidR="00DA493D" w:rsidRPr="00DA493D" w:rsidRDefault="00DA493D" w:rsidP="00DA493D">
            <w:pPr>
              <w:spacing w:after="0" w:line="240" w:lineRule="auto"/>
              <w:rPr>
                <w:rFonts w:ascii="Times New Roman" w:hAnsi="Times New Roman" w:cs="Times New Roman"/>
                <w:color w:val="000000"/>
                <w:sz w:val="24"/>
                <w:szCs w:val="24"/>
                <w:lang w:val="en-GB"/>
              </w:rPr>
            </w:pPr>
            <w:r w:rsidRPr="00DA493D">
              <w:rPr>
                <w:rFonts w:ascii="Times New Roman" w:hAnsi="Times New Roman" w:cs="Times New Roman"/>
                <w:color w:val="000000"/>
                <w:sz w:val="24"/>
                <w:szCs w:val="24"/>
                <w:lang w:val="en-GB"/>
              </w:rPr>
              <w:t xml:space="preserve">Radovi na postavljanju gumene podloge podrazumijevaju pripremne radove, odnosno uklanjanje odgovarajućeg površinskog sloja zemljišta, a zatim postavljanje, utabavanje i nivelaciju sloja tampona debljine 10 cm. Površina treba da bude oivičena uskim ivičnjakom dužine 50 cm, širine 7 cm i visine 20 cm, </w:t>
            </w:r>
            <w:proofErr w:type="gramStart"/>
            <w:r w:rsidRPr="00DA493D">
              <w:rPr>
                <w:rFonts w:ascii="Times New Roman" w:hAnsi="Times New Roman" w:cs="Times New Roman"/>
                <w:color w:val="000000"/>
                <w:sz w:val="24"/>
                <w:szCs w:val="24"/>
                <w:lang w:val="en-GB"/>
              </w:rPr>
              <w:t>a</w:t>
            </w:r>
            <w:proofErr w:type="gramEnd"/>
            <w:r w:rsidRPr="00DA493D">
              <w:rPr>
                <w:rFonts w:ascii="Times New Roman" w:hAnsi="Times New Roman" w:cs="Times New Roman"/>
                <w:color w:val="000000"/>
                <w:sz w:val="24"/>
                <w:szCs w:val="24"/>
                <w:lang w:val="en-GB"/>
              </w:rPr>
              <w:t xml:space="preserve"> istim tipom ivičnjaka treba da bude oivičena i zona korjena oko stabala. Oivičavanje zone korjena treba da bude izvršeno na način da se ivičnjacima formira kvadratni oblik u kojem je osnova debla pozicionirana tako da minimalna udaljenost od svake strane debla bude 0</w:t>
            </w:r>
            <w:proofErr w:type="gramStart"/>
            <w:r w:rsidRPr="00DA493D">
              <w:rPr>
                <w:rFonts w:ascii="Times New Roman" w:hAnsi="Times New Roman" w:cs="Times New Roman"/>
                <w:color w:val="000000"/>
                <w:sz w:val="24"/>
                <w:szCs w:val="24"/>
                <w:lang w:val="en-GB"/>
              </w:rPr>
              <w:t>,8</w:t>
            </w:r>
            <w:proofErr w:type="gramEnd"/>
            <w:r w:rsidRPr="00DA493D">
              <w:rPr>
                <w:rFonts w:ascii="Times New Roman" w:hAnsi="Times New Roman" w:cs="Times New Roman"/>
                <w:color w:val="000000"/>
                <w:sz w:val="24"/>
                <w:szCs w:val="24"/>
                <w:lang w:val="en-GB"/>
              </w:rPr>
              <w:t xml:space="preserve"> m. Iskop i uklanjanje odgovarajućeg površinskog sloja zemlje treba da bude vršen ručno kako bi bila izbjegnuta oštećenja korjena stabala. Gumena podloga treba da bude elastična, otporna na UV zračenje, postojana na vremenske prilike, teško zapaljiva, sastavljena od ploča dimenzija 50 x 50 cm i debljine minimalno 4 cm, bordo (crvene) boje, i da nakon postavljanja ispunjava sve standarde </w:t>
            </w:r>
            <w:r w:rsidRPr="00DA493D">
              <w:rPr>
                <w:rFonts w:ascii="Times New Roman" w:hAnsi="Times New Roman" w:cs="Times New Roman"/>
                <w:color w:val="000000"/>
                <w:sz w:val="24"/>
                <w:szCs w:val="24"/>
                <w:lang w:val="en-GB"/>
              </w:rPr>
              <w:lastRenderedPageBreak/>
              <w:t xml:space="preserve">bezbjednosti. </w:t>
            </w:r>
          </w:p>
          <w:p w:rsidR="00DA493D" w:rsidRDefault="00DA493D" w:rsidP="00DA493D">
            <w:pPr>
              <w:spacing w:after="0" w:line="240" w:lineRule="auto"/>
              <w:rPr>
                <w:rFonts w:ascii="Times New Roman" w:hAnsi="Times New Roman" w:cs="Times New Roman"/>
                <w:color w:val="000000"/>
                <w:sz w:val="24"/>
                <w:szCs w:val="24"/>
                <w:lang w:val="en-GB"/>
              </w:rPr>
            </w:pPr>
          </w:p>
          <w:p w:rsidR="00DA493D" w:rsidRPr="00DA493D" w:rsidRDefault="00DA493D" w:rsidP="00DA493D">
            <w:pPr>
              <w:spacing w:after="0" w:line="240" w:lineRule="auto"/>
              <w:rPr>
                <w:rFonts w:ascii="Times New Roman" w:hAnsi="Times New Roman" w:cs="Times New Roman"/>
                <w:color w:val="000000"/>
                <w:sz w:val="24"/>
                <w:szCs w:val="24"/>
                <w:lang w:val="en-GB"/>
              </w:rPr>
            </w:pPr>
          </w:p>
          <w:p w:rsidR="00DA493D" w:rsidRPr="00DA493D" w:rsidRDefault="00DA493D" w:rsidP="00DA493D">
            <w:pPr>
              <w:spacing w:after="0" w:line="240" w:lineRule="auto"/>
              <w:rPr>
                <w:rFonts w:ascii="Times New Roman" w:hAnsi="Times New Roman" w:cs="Times New Roman"/>
                <w:b/>
                <w:color w:val="000000"/>
                <w:sz w:val="24"/>
                <w:szCs w:val="24"/>
                <w:lang w:val="en-GB"/>
              </w:rPr>
            </w:pPr>
            <w:r>
              <w:rPr>
                <w:rFonts w:ascii="Times New Roman" w:hAnsi="Times New Roman" w:cs="Times New Roman"/>
                <w:color w:val="000000"/>
                <w:sz w:val="24"/>
                <w:szCs w:val="24"/>
                <w:lang w:val="en-GB"/>
              </w:rPr>
              <w:t xml:space="preserve"> </w:t>
            </w:r>
            <w:r w:rsidRPr="00DA493D">
              <w:rPr>
                <w:rFonts w:ascii="Times New Roman" w:hAnsi="Times New Roman" w:cs="Times New Roman"/>
                <w:b/>
                <w:color w:val="000000"/>
                <w:sz w:val="24"/>
                <w:szCs w:val="24"/>
                <w:lang w:val="en-GB"/>
              </w:rPr>
              <w:t>Ostalo</w:t>
            </w:r>
            <w:r>
              <w:rPr>
                <w:rFonts w:ascii="Times New Roman" w:hAnsi="Times New Roman" w:cs="Times New Roman"/>
                <w:b/>
                <w:color w:val="000000"/>
                <w:sz w:val="24"/>
                <w:szCs w:val="24"/>
                <w:lang w:val="en-GB"/>
              </w:rPr>
              <w:t>:</w:t>
            </w:r>
          </w:p>
          <w:p w:rsidR="00DA493D" w:rsidRPr="00DA493D" w:rsidRDefault="00DA493D" w:rsidP="00DA493D">
            <w:pPr>
              <w:spacing w:after="0" w:line="240" w:lineRule="auto"/>
              <w:rPr>
                <w:rFonts w:ascii="Times New Roman" w:hAnsi="Times New Roman" w:cs="Times New Roman"/>
                <w:color w:val="000000"/>
                <w:sz w:val="24"/>
                <w:szCs w:val="24"/>
                <w:lang w:val="en-GB"/>
              </w:rPr>
            </w:pPr>
          </w:p>
          <w:p w:rsidR="00DA493D" w:rsidRPr="00DA493D" w:rsidRDefault="00DA493D" w:rsidP="00DA493D">
            <w:pPr>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DA493D">
              <w:rPr>
                <w:rFonts w:ascii="Times New Roman" w:hAnsi="Times New Roman" w:cs="Times New Roman"/>
                <w:color w:val="000000"/>
                <w:sz w:val="24"/>
                <w:szCs w:val="24"/>
                <w:lang w:val="en-GB"/>
              </w:rPr>
              <w:t>Svi radovi na terenu moraju biti sprovedeni na način da ne dođe do bilo kakvog oštećenja postojeće vegetacije, šetnih staza i mobilijara;</w:t>
            </w:r>
          </w:p>
          <w:p w:rsidR="00DA493D" w:rsidRPr="00DA493D" w:rsidRDefault="00DA493D" w:rsidP="00DA493D">
            <w:pPr>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DA493D">
              <w:rPr>
                <w:rFonts w:ascii="Times New Roman" w:hAnsi="Times New Roman" w:cs="Times New Roman"/>
                <w:color w:val="000000"/>
                <w:sz w:val="24"/>
                <w:szCs w:val="24"/>
                <w:lang w:val="en-GB"/>
              </w:rPr>
              <w:t>Sva oprema treba da bude izabrana, a radovi izvedeni na bazi savremenih komponenti usklađenih sa tehničkim zahtjevima predviđenih Projektom;</w:t>
            </w:r>
          </w:p>
          <w:p w:rsidR="00DA493D" w:rsidRPr="00DA493D" w:rsidRDefault="00DA493D" w:rsidP="00DA493D">
            <w:pPr>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DA493D">
              <w:rPr>
                <w:rFonts w:ascii="Times New Roman" w:hAnsi="Times New Roman" w:cs="Times New Roman"/>
                <w:color w:val="000000"/>
                <w:sz w:val="24"/>
                <w:szCs w:val="24"/>
                <w:lang w:val="en-GB"/>
              </w:rPr>
              <w:t>Sav otpad nastao u toku rada i nakon završetka projekta mora biti uklonjen sa prostora parka.</w:t>
            </w:r>
          </w:p>
          <w:p w:rsidR="00974959" w:rsidRDefault="00974959" w:rsidP="00DA493D">
            <w:pPr>
              <w:spacing w:after="0" w:line="240" w:lineRule="auto"/>
              <w:rPr>
                <w:rFonts w:ascii="Times New Roman"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74959" w:rsidRDefault="0089195F" w:rsidP="001321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m2</w:t>
            </w:r>
          </w:p>
        </w:tc>
        <w:tc>
          <w:tcPr>
            <w:tcW w:w="1245" w:type="dxa"/>
            <w:tcBorders>
              <w:top w:val="nil"/>
              <w:left w:val="single" w:sz="4" w:space="0" w:color="auto"/>
              <w:bottom w:val="single" w:sz="8" w:space="0" w:color="auto"/>
              <w:right w:val="single" w:sz="8" w:space="0" w:color="auto"/>
            </w:tcBorders>
            <w:vAlign w:val="center"/>
            <w:hideMark/>
          </w:tcPr>
          <w:p w:rsidR="00974959" w:rsidRDefault="0089195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385</w:t>
            </w:r>
          </w:p>
        </w:tc>
      </w:tr>
      <w:tr w:rsidR="00974959" w:rsidTr="00974959">
        <w:tc>
          <w:tcPr>
            <w:tcW w:w="788" w:type="dxa"/>
            <w:tcBorders>
              <w:top w:val="single" w:sz="4" w:space="0" w:color="auto"/>
              <w:left w:val="single" w:sz="4" w:space="0" w:color="auto"/>
              <w:bottom w:val="nil"/>
              <w:right w:val="single" w:sz="8" w:space="0" w:color="auto"/>
            </w:tcBorders>
            <w:vAlign w:val="center"/>
            <w:hideMark/>
          </w:tcPr>
          <w:p w:rsidR="00974959" w:rsidRDefault="00974959">
            <w:pPr>
              <w:spacing w:after="0"/>
              <w:rPr>
                <w:rFonts w:cs="Times New Roman"/>
              </w:rPr>
            </w:pPr>
          </w:p>
        </w:tc>
        <w:tc>
          <w:tcPr>
            <w:tcW w:w="3336" w:type="dxa"/>
            <w:tcBorders>
              <w:top w:val="single" w:sz="4" w:space="0" w:color="auto"/>
              <w:left w:val="nil"/>
              <w:bottom w:val="nil"/>
              <w:right w:val="single" w:sz="4" w:space="0" w:color="auto"/>
            </w:tcBorders>
            <w:vAlign w:val="center"/>
            <w:hideMark/>
          </w:tcPr>
          <w:p w:rsidR="00974959" w:rsidRDefault="00974959">
            <w:pPr>
              <w:spacing w:after="0"/>
              <w:rPr>
                <w:rFonts w:cs="Times New Roman"/>
              </w:rPr>
            </w:pPr>
          </w:p>
        </w:tc>
        <w:tc>
          <w:tcPr>
            <w:tcW w:w="2744" w:type="dxa"/>
            <w:tcBorders>
              <w:top w:val="single" w:sz="4" w:space="0" w:color="auto"/>
              <w:left w:val="single" w:sz="4" w:space="0" w:color="auto"/>
              <w:bottom w:val="single" w:sz="4" w:space="0" w:color="auto"/>
              <w:right w:val="single" w:sz="4" w:space="0" w:color="auto"/>
            </w:tcBorders>
            <w:vAlign w:val="center"/>
            <w:hideMark/>
          </w:tcPr>
          <w:p w:rsidR="00974959" w:rsidRDefault="00974959">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74959" w:rsidRDefault="00974959">
            <w:pPr>
              <w:spacing w:after="0"/>
              <w:rPr>
                <w:rFonts w:cs="Times New Roman"/>
              </w:rPr>
            </w:pPr>
          </w:p>
        </w:tc>
        <w:tc>
          <w:tcPr>
            <w:tcW w:w="1245" w:type="dxa"/>
            <w:tcBorders>
              <w:top w:val="single" w:sz="4" w:space="0" w:color="auto"/>
              <w:left w:val="single" w:sz="4" w:space="0" w:color="auto"/>
              <w:bottom w:val="nil"/>
              <w:right w:val="single" w:sz="8" w:space="0" w:color="auto"/>
            </w:tcBorders>
            <w:vAlign w:val="center"/>
            <w:hideMark/>
          </w:tcPr>
          <w:p w:rsidR="00974959" w:rsidRDefault="00974959">
            <w:pPr>
              <w:spacing w:after="0"/>
              <w:rPr>
                <w:rFonts w:cs="Times New Roman"/>
              </w:rPr>
            </w:pPr>
          </w:p>
        </w:tc>
      </w:tr>
    </w:tbl>
    <w:p w:rsidR="00CE3DD1" w:rsidRDefault="00CE3DD1" w:rsidP="00CE3DD1">
      <w:pPr>
        <w:rPr>
          <w:rFonts w:ascii="Times New Roman" w:hAnsi="Times New Roman" w:cs="Times New Roman"/>
          <w:color w:val="000000"/>
        </w:rPr>
      </w:pPr>
    </w:p>
    <w:p w:rsidR="00DA493D" w:rsidRPr="006E0CCA" w:rsidRDefault="0030542B" w:rsidP="00CE3DD1">
      <w:pPr>
        <w:rPr>
          <w:rFonts w:ascii="Times New Roman" w:hAnsi="Times New Roman" w:cs="Times New Roman"/>
          <w:b/>
          <w:color w:val="000000"/>
          <w:sz w:val="24"/>
          <w:szCs w:val="24"/>
        </w:rPr>
      </w:pPr>
      <w:proofErr w:type="gramStart"/>
      <w:r w:rsidRPr="006E0CCA">
        <w:rPr>
          <w:rFonts w:ascii="Times New Roman" w:hAnsi="Times New Roman" w:cs="Times New Roman"/>
          <w:color w:val="000000"/>
          <w:sz w:val="28"/>
          <w:szCs w:val="28"/>
        </w:rPr>
        <w:t>NAPOMENA</w:t>
      </w:r>
      <w:r w:rsidR="006E0CCA">
        <w:rPr>
          <w:rFonts w:ascii="Times New Roman" w:hAnsi="Times New Roman" w:cs="Times New Roman"/>
          <w:color w:val="000000"/>
        </w:rPr>
        <w:t xml:space="preserve"> </w:t>
      </w:r>
      <w:r w:rsidR="00963DBE" w:rsidRPr="00963DBE">
        <w:rPr>
          <w:rFonts w:ascii="Times New Roman" w:hAnsi="Times New Roman" w:cs="Times New Roman"/>
          <w:color w:val="000000"/>
          <w:sz w:val="24"/>
          <w:szCs w:val="24"/>
        </w:rPr>
        <w:t>:</w:t>
      </w:r>
      <w:proofErr w:type="gramEnd"/>
      <w:r w:rsidR="00963DBE" w:rsidRPr="00963DBE">
        <w:rPr>
          <w:rFonts w:ascii="Times New Roman" w:hAnsi="Times New Roman" w:cs="Times New Roman"/>
          <w:color w:val="000000"/>
          <w:sz w:val="24"/>
          <w:szCs w:val="24"/>
        </w:rPr>
        <w:t xml:space="preserve"> </w:t>
      </w:r>
      <w:r w:rsidR="00963DBE" w:rsidRPr="006E0CCA">
        <w:rPr>
          <w:rFonts w:ascii="Times New Roman" w:hAnsi="Times New Roman" w:cs="Times New Roman"/>
          <w:b/>
          <w:color w:val="000000"/>
          <w:sz w:val="24"/>
          <w:szCs w:val="24"/>
        </w:rPr>
        <w:t>Kao dokaz ispunjenosti uslova odgovarajuće bezbjednosti I funkcionalnosti ponuđač treba da dostavi dokaz da podloga odgovara standard, odnosno da posjeduje sertifikat proizvođača predmetne robe MEST EN 1177.</w:t>
      </w:r>
    </w:p>
    <w:p w:rsidR="006E0CCA" w:rsidRPr="00C476B0" w:rsidRDefault="006E0CCA" w:rsidP="006E0CCA">
      <w:pPr>
        <w:jc w:val="both"/>
        <w:rPr>
          <w:rFonts w:ascii="Times New Roman" w:hAnsi="Times New Roman" w:cs="Times New Roman"/>
          <w:color w:val="000000"/>
          <w:sz w:val="24"/>
          <w:szCs w:val="24"/>
        </w:rPr>
      </w:pPr>
      <w:r w:rsidRPr="006E0CCA">
        <w:rPr>
          <w:rFonts w:ascii="Times New Roman" w:hAnsi="Times New Roman" w:cs="Times New Roman"/>
          <w:b/>
          <w:color w:val="000000"/>
          <w:sz w:val="24"/>
          <w:szCs w:val="24"/>
        </w:rPr>
        <w:sym w:font="Wingdings" w:char="F0A8"/>
      </w:r>
      <w:r w:rsidRPr="006E0CCA">
        <w:rPr>
          <w:rFonts w:ascii="Times New Roman" w:hAnsi="Times New Roman" w:cs="Times New Roman"/>
          <w:b/>
          <w:color w:val="000000"/>
          <w:sz w:val="24"/>
          <w:szCs w:val="24"/>
        </w:rPr>
        <w:t xml:space="preserve"> Garantni </w:t>
      </w:r>
      <w:proofErr w:type="gramStart"/>
      <w:r w:rsidRPr="006E0CCA">
        <w:rPr>
          <w:rFonts w:ascii="Times New Roman" w:hAnsi="Times New Roman" w:cs="Times New Roman"/>
          <w:b/>
          <w:color w:val="000000"/>
          <w:sz w:val="24"/>
          <w:szCs w:val="24"/>
        </w:rPr>
        <w:t>rok :</w:t>
      </w:r>
      <w:proofErr w:type="gramEnd"/>
      <w:r w:rsidRPr="00C476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Zakonom o planiranju prostora I izgradnji objekata</w:t>
      </w:r>
    </w:p>
    <w:p w:rsidR="006E0CCA" w:rsidRPr="006E0CCA" w:rsidRDefault="006E0CCA" w:rsidP="006E0CCA">
      <w:pPr>
        <w:spacing w:after="0" w:line="240" w:lineRule="auto"/>
        <w:jc w:val="both"/>
        <w:rPr>
          <w:rFonts w:ascii="Times New Roman" w:hAnsi="Times New Roman" w:cs="Times New Roman"/>
          <w:color w:val="000000"/>
          <w:sz w:val="24"/>
          <w:szCs w:val="24"/>
        </w:rPr>
      </w:pPr>
      <w:r w:rsidRPr="006E0CCA">
        <w:rPr>
          <w:rFonts w:ascii="Times New Roman" w:hAnsi="Times New Roman" w:cs="Times New Roman"/>
          <w:b/>
          <w:color w:val="000000"/>
          <w:sz w:val="24"/>
          <w:szCs w:val="24"/>
        </w:rPr>
        <w:sym w:font="Wingdings" w:char="F0A8"/>
      </w:r>
      <w:r w:rsidRPr="006E0CCA">
        <w:rPr>
          <w:rFonts w:ascii="Times New Roman" w:hAnsi="Times New Roman" w:cs="Times New Roman"/>
          <w:b/>
          <w:color w:val="000000"/>
          <w:sz w:val="24"/>
          <w:szCs w:val="24"/>
        </w:rPr>
        <w:t xml:space="preserve"> Garancije kvaliteta: </w:t>
      </w:r>
      <w:proofErr w:type="gramStart"/>
      <w:r>
        <w:rPr>
          <w:rFonts w:ascii="Times New Roman" w:hAnsi="Times New Roman" w:cs="Times New Roman"/>
          <w:color w:val="000000"/>
          <w:sz w:val="24"/>
          <w:szCs w:val="24"/>
        </w:rPr>
        <w:t>D</w:t>
      </w:r>
      <w:r w:rsidRPr="006E0CCA">
        <w:rPr>
          <w:rFonts w:ascii="Times New Roman" w:hAnsi="Times New Roman" w:cs="Times New Roman"/>
          <w:color w:val="000000"/>
          <w:sz w:val="24"/>
          <w:szCs w:val="24"/>
        </w:rPr>
        <w:t>okazuje  se</w:t>
      </w:r>
      <w:proofErr w:type="gramEnd"/>
      <w:r w:rsidRPr="006E0CCA">
        <w:rPr>
          <w:rFonts w:ascii="Times New Roman" w:hAnsi="Times New Roman" w:cs="Times New Roman"/>
          <w:color w:val="000000"/>
          <w:sz w:val="24"/>
          <w:szCs w:val="24"/>
        </w:rPr>
        <w:t xml:space="preserve"> atestima za ovu vrstu posla</w:t>
      </w:r>
      <w:r>
        <w:rPr>
          <w:rFonts w:ascii="Times New Roman" w:hAnsi="Times New Roman" w:cs="Times New Roman"/>
          <w:color w:val="000000"/>
          <w:sz w:val="24"/>
          <w:szCs w:val="24"/>
        </w:rPr>
        <w:t>.</w:t>
      </w:r>
    </w:p>
    <w:p w:rsidR="00F0692D" w:rsidRDefault="00F0692D" w:rsidP="00CE3DD1">
      <w:pPr>
        <w:rPr>
          <w:rFonts w:ascii="Times New Roman" w:hAnsi="Times New Roman" w:cs="Times New Roman"/>
          <w:color w:val="000000"/>
        </w:rPr>
      </w:pPr>
    </w:p>
    <w:p w:rsidR="002370CC" w:rsidRDefault="002370CC" w:rsidP="00CE3DD1">
      <w:pPr>
        <w:rPr>
          <w:rFonts w:ascii="Times New Roman" w:hAnsi="Times New Roman" w:cs="Times New Roman"/>
          <w:color w:val="000000"/>
        </w:rPr>
      </w:pPr>
      <w:r w:rsidRPr="002370CC">
        <w:rPr>
          <w:rFonts w:ascii="Times New Roman" w:hAnsi="Times New Roman" w:cs="Times New Roman"/>
          <w:b/>
          <w:color w:val="000000"/>
        </w:rPr>
        <w:t>PRILOG</w:t>
      </w:r>
      <w:r>
        <w:rPr>
          <w:rFonts w:ascii="Times New Roman" w:hAnsi="Times New Roman" w:cs="Times New Roman"/>
          <w:color w:val="000000"/>
        </w:rPr>
        <w:t>: SKICA PARKA NA TRGU DARA PETKOVIĆA</w:t>
      </w: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635482" w:rsidP="00CE3DD1">
      <w:pPr>
        <w:rPr>
          <w:rFonts w:ascii="Times New Roman" w:hAnsi="Times New Roman" w:cs="Times New Roman"/>
          <w:color w:val="000000"/>
        </w:rPr>
      </w:pPr>
      <w:r>
        <w:rPr>
          <w:rFonts w:ascii="Times New Roman" w:hAnsi="Times New Roman" w:cs="Times New Roman"/>
          <w:noProof/>
          <w:color w:val="000000"/>
          <w:lang w:val="en-GB" w:eastAsia="en-GB"/>
        </w:rPr>
        <w:lastRenderedPageBreak/>
        <w:drawing>
          <wp:inline distT="0" distB="0" distL="0" distR="0">
            <wp:extent cx="6486080" cy="8085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080" cy="8085167"/>
                    </a:xfrm>
                    <a:prstGeom prst="rect">
                      <a:avLst/>
                    </a:prstGeom>
                    <a:noFill/>
                    <a:ln>
                      <a:noFill/>
                    </a:ln>
                  </pic:spPr>
                </pic:pic>
              </a:graphicData>
            </a:graphic>
          </wp:inline>
        </w:drawing>
      </w:r>
    </w:p>
    <w:p w:rsidR="001321B5" w:rsidRDefault="001321B5" w:rsidP="00CE3DD1">
      <w:pPr>
        <w:rPr>
          <w:rFonts w:ascii="Times New Roman" w:hAnsi="Times New Roman" w:cs="Times New Roman"/>
          <w:color w:val="000000"/>
        </w:rPr>
      </w:pPr>
    </w:p>
    <w:p w:rsidR="001321B5" w:rsidRPr="00852493" w:rsidRDefault="001321B5" w:rsidP="00CE3DD1">
      <w:pPr>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B54726">
        <w:rPr>
          <w:rFonts w:ascii="Times New Roman" w:hAnsi="Times New Roman" w:cs="Times New Roman"/>
          <w:color w:val="000000"/>
          <w:sz w:val="24"/>
          <w:szCs w:val="24"/>
          <w:u w:val="single"/>
          <w:lang w:val="pl-PL"/>
        </w:rPr>
        <w:t>1902-404-</w:t>
      </w:r>
      <w:r w:rsidR="00810DE8">
        <w:rPr>
          <w:rFonts w:ascii="Times New Roman" w:hAnsi="Times New Roman" w:cs="Times New Roman"/>
          <w:color w:val="000000"/>
          <w:sz w:val="24"/>
          <w:szCs w:val="24"/>
          <w:u w:val="single"/>
          <w:lang w:val="pl-PL"/>
        </w:rPr>
        <w:t>22</w:t>
      </w:r>
    </w:p>
    <w:p w:rsidR="00CE3DD1" w:rsidRPr="005C2CB2" w:rsidRDefault="00B54726" w:rsidP="00CE3DD1">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 xml:space="preserve">U Tivtu, dana </w:t>
      </w:r>
      <w:r w:rsidR="005C2CB2">
        <w:rPr>
          <w:rFonts w:ascii="Times New Roman" w:hAnsi="Times New Roman" w:cs="Times New Roman"/>
          <w:sz w:val="24"/>
          <w:szCs w:val="24"/>
          <w:lang w:val="pl-PL"/>
        </w:rPr>
        <w:t>30</w:t>
      </w:r>
      <w:r w:rsidR="001321B5" w:rsidRPr="005C2CB2">
        <w:rPr>
          <w:rFonts w:ascii="Times New Roman" w:hAnsi="Times New Roman" w:cs="Times New Roman"/>
          <w:sz w:val="24"/>
          <w:szCs w:val="24"/>
          <w:lang w:val="pl-PL"/>
        </w:rPr>
        <w:t>.07</w:t>
      </w:r>
      <w:r w:rsidRPr="005C2CB2">
        <w:rPr>
          <w:rFonts w:ascii="Times New Roman" w:hAnsi="Times New Roman" w:cs="Times New Roman"/>
          <w:sz w:val="24"/>
          <w:szCs w:val="24"/>
          <w:lang w:val="pl-PL"/>
        </w:rPr>
        <w:t>.2018.godine</w:t>
      </w:r>
    </w:p>
    <w:p w:rsidR="00CE3DD1" w:rsidRPr="00810DE8" w:rsidRDefault="00CE3DD1" w:rsidP="00CE3DD1">
      <w:pPr>
        <w:spacing w:after="0" w:line="240" w:lineRule="auto"/>
        <w:jc w:val="both"/>
        <w:rPr>
          <w:rFonts w:ascii="Times New Roman" w:hAnsi="Times New Roman" w:cs="Times New Roman"/>
          <w:color w:val="FF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202285">
        <w:rPr>
          <w:rFonts w:ascii="Times New Roman" w:hAnsi="Times New Roman" w:cs="Times New Roman"/>
          <w:color w:val="000000"/>
          <w:sz w:val="24"/>
          <w:szCs w:val="24"/>
          <w:lang w:val="pl-PL"/>
        </w:rPr>
        <w:t>Doc</w:t>
      </w:r>
      <w:r w:rsidR="00B54726">
        <w:rPr>
          <w:rFonts w:ascii="Times New Roman" w:hAnsi="Times New Roman" w:cs="Times New Roman"/>
          <w:color w:val="000000"/>
          <w:sz w:val="24"/>
          <w:szCs w:val="24"/>
          <w:lang w:val="pl-PL"/>
        </w:rPr>
        <w:t xml:space="preserve">.dr </w:t>
      </w:r>
      <w:r w:rsidR="00202285">
        <w:rPr>
          <w:rFonts w:ascii="Times New Roman" w:hAnsi="Times New Roman" w:cs="Times New Roman"/>
          <w:color w:val="000000"/>
          <w:sz w:val="24"/>
          <w:szCs w:val="24"/>
          <w:lang w:val="pl-PL"/>
        </w:rPr>
        <w:t>Siniša Kusovac</w:t>
      </w:r>
      <w:r w:rsidR="00B54726">
        <w:rPr>
          <w:rFonts w:ascii="Times New Roman" w:hAnsi="Times New Roman" w:cs="Times New Roman"/>
          <w:color w:val="000000"/>
          <w:sz w:val="24"/>
          <w:szCs w:val="24"/>
          <w:lang w:val="pl-PL"/>
        </w:rPr>
        <w:t xml:space="preserve">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Planu javnih nabavki broj: </w:t>
      </w:r>
      <w:r w:rsidR="00B54726">
        <w:rPr>
          <w:rFonts w:ascii="Times New Roman" w:hAnsi="Times New Roman" w:cs="Times New Roman"/>
          <w:color w:val="000000"/>
          <w:sz w:val="24"/>
          <w:szCs w:val="24"/>
          <w:lang w:val="pl-PL"/>
        </w:rPr>
        <w:t>0101-404-101</w:t>
      </w:r>
      <w:r w:rsidR="001321B5">
        <w:rPr>
          <w:rFonts w:ascii="Times New Roman" w:hAnsi="Times New Roman" w:cs="Times New Roman"/>
          <w:color w:val="000000"/>
          <w:sz w:val="24"/>
          <w:szCs w:val="24"/>
          <w:lang w:val="pl-PL"/>
        </w:rPr>
        <w:t>/1 od 16.05</w:t>
      </w:r>
      <w:r w:rsidR="00B54726">
        <w:rPr>
          <w:rFonts w:ascii="Times New Roman" w:hAnsi="Times New Roman" w:cs="Times New Roman"/>
          <w:color w:val="000000"/>
          <w:sz w:val="24"/>
          <w:szCs w:val="24"/>
          <w:lang w:val="pl-PL"/>
        </w:rPr>
        <w:t>.2018.godine;</w:t>
      </w:r>
      <w:r w:rsidRPr="00852493">
        <w:rPr>
          <w:rFonts w:ascii="Times New Roman" w:hAnsi="Times New Roman" w:cs="Times New Roman"/>
          <w:color w:val="000000"/>
          <w:sz w:val="24"/>
          <w:szCs w:val="24"/>
          <w:lang w:val="pl-PL"/>
        </w:rPr>
        <w:t xml:space="preserve"> 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202285"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Doc</w:t>
      </w:r>
      <w:r w:rsidR="00D05C0A">
        <w:rPr>
          <w:rFonts w:ascii="Times New Roman" w:hAnsi="Times New Roman" w:cs="Times New Roman"/>
          <w:color w:val="000000"/>
          <w:sz w:val="24"/>
          <w:szCs w:val="24"/>
          <w:lang w:val="sr-Latn-CS"/>
        </w:rPr>
        <w:t xml:space="preserve">.dr </w:t>
      </w:r>
      <w:r>
        <w:rPr>
          <w:rFonts w:ascii="Times New Roman" w:hAnsi="Times New Roman" w:cs="Times New Roman"/>
          <w:color w:val="000000"/>
          <w:sz w:val="24"/>
          <w:szCs w:val="24"/>
          <w:lang w:val="sr-Latn-CS"/>
        </w:rPr>
        <w:t>Siniša Kusovac</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852493" w:rsidRDefault="00D05C0A" w:rsidP="00CE3DD1">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852493" w:rsidRDefault="00CE3DD1" w:rsidP="00CE3DD1">
      <w:pPr>
        <w:tabs>
          <w:tab w:val="left" w:pos="1950"/>
        </w:tabs>
        <w:rPr>
          <w:rFonts w:ascii="Times New Roman" w:hAnsi="Times New Roman" w:cs="Times New Roman"/>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202285">
        <w:rPr>
          <w:rFonts w:ascii="Times New Roman" w:hAnsi="Times New Roman" w:cs="Times New Roman"/>
          <w:color w:val="000000"/>
          <w:sz w:val="24"/>
          <w:szCs w:val="24"/>
          <w:u w:val="single"/>
          <w:lang w:val="pl-PL"/>
        </w:rPr>
        <w:t>22</w:t>
      </w:r>
    </w:p>
    <w:p w:rsidR="0088741F" w:rsidRPr="005C2CB2" w:rsidRDefault="0088741F" w:rsidP="0088741F">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 Tivtu</w:t>
      </w:r>
      <w:r w:rsidRPr="005C2CB2">
        <w:rPr>
          <w:rFonts w:ascii="Times New Roman" w:hAnsi="Times New Roman" w:cs="Times New Roman"/>
          <w:sz w:val="24"/>
          <w:szCs w:val="24"/>
          <w:lang w:val="pl-PL"/>
        </w:rPr>
        <w:t xml:space="preserve">, dana </w:t>
      </w:r>
      <w:r w:rsidR="005C2CB2">
        <w:rPr>
          <w:rFonts w:ascii="Times New Roman" w:hAnsi="Times New Roman" w:cs="Times New Roman"/>
          <w:sz w:val="24"/>
          <w:szCs w:val="24"/>
          <w:lang w:val="pl-PL"/>
        </w:rPr>
        <w:t>30</w:t>
      </w:r>
      <w:r w:rsidR="001321B5" w:rsidRPr="005C2CB2">
        <w:rPr>
          <w:rFonts w:ascii="Times New Roman" w:hAnsi="Times New Roman" w:cs="Times New Roman"/>
          <w:sz w:val="24"/>
          <w:szCs w:val="24"/>
          <w:lang w:val="pl-PL"/>
        </w:rPr>
        <w:t>.07</w:t>
      </w:r>
      <w:r w:rsidRPr="005C2CB2">
        <w:rPr>
          <w:rFonts w:ascii="Times New Roman" w:hAnsi="Times New Roman" w:cs="Times New Roman"/>
          <w:sz w:val="24"/>
          <w:szCs w:val="24"/>
          <w:lang w:val="pl-PL"/>
        </w:rPr>
        <w:t>.2018.godine</w:t>
      </w:r>
    </w:p>
    <w:p w:rsidR="00CE3DD1" w:rsidRPr="005C2CB2" w:rsidRDefault="00CE3DD1" w:rsidP="00CE3DD1">
      <w:pPr>
        <w:spacing w:after="0" w:line="240" w:lineRule="auto"/>
        <w:rPr>
          <w:rFonts w:ascii="Times New Roman" w:hAnsi="Times New Roman" w:cs="Times New Roman"/>
          <w:b/>
          <w:bCs/>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broj </w:t>
      </w:r>
      <w:r w:rsidR="0088741F">
        <w:rPr>
          <w:rFonts w:ascii="Times New Roman" w:hAnsi="Times New Roman" w:cs="Times New Roman"/>
          <w:color w:val="000000"/>
          <w:sz w:val="24"/>
          <w:szCs w:val="24"/>
          <w:lang w:val="pl-PL"/>
        </w:rPr>
        <w:t>0101-404-101</w:t>
      </w:r>
      <w:r w:rsidR="001321B5">
        <w:rPr>
          <w:rFonts w:ascii="Times New Roman" w:hAnsi="Times New Roman" w:cs="Times New Roman"/>
          <w:color w:val="000000"/>
          <w:sz w:val="24"/>
          <w:szCs w:val="24"/>
          <w:lang w:val="pl-PL"/>
        </w:rPr>
        <w:t>/1</w:t>
      </w:r>
      <w:r w:rsidR="0088741F">
        <w:rPr>
          <w:rFonts w:ascii="Times New Roman" w:hAnsi="Times New Roman" w:cs="Times New Roman"/>
          <w:color w:val="000000"/>
          <w:sz w:val="24"/>
          <w:szCs w:val="24"/>
          <w:lang w:val="pl-PL"/>
        </w:rPr>
        <w:t xml:space="preserve"> od </w:t>
      </w:r>
      <w:r w:rsidR="0061670B">
        <w:rPr>
          <w:rFonts w:ascii="Times New Roman" w:hAnsi="Times New Roman" w:cs="Times New Roman"/>
          <w:color w:val="000000"/>
          <w:sz w:val="24"/>
          <w:szCs w:val="24"/>
          <w:lang w:val="pl-PL"/>
        </w:rPr>
        <w:t>16.05</w:t>
      </w:r>
      <w:r w:rsidR="0088741F">
        <w:rPr>
          <w:rFonts w:ascii="Times New Roman" w:hAnsi="Times New Roman" w:cs="Times New Roman"/>
          <w:color w:val="000000"/>
          <w:sz w:val="24"/>
          <w:szCs w:val="24"/>
          <w:lang w:val="pl-PL"/>
        </w:rPr>
        <w:t>.2018.godine</w:t>
      </w:r>
      <w:r w:rsidR="0088741F"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za </w:t>
      </w:r>
      <w:r w:rsidR="0051331E">
        <w:rPr>
          <w:rFonts w:ascii="Times New Roman" w:hAnsi="Times New Roman"/>
          <w:b/>
          <w:bCs/>
          <w:color w:val="000000"/>
          <w:sz w:val="24"/>
          <w:szCs w:val="24"/>
          <w:lang w:val="it-IT"/>
        </w:rPr>
        <w:t>Nabavku, isporuku i ugradnju tartan podloge u parku – Trg Dara Petkovića</w:t>
      </w:r>
      <w:r w:rsidR="0061670B">
        <w:rPr>
          <w:rFonts w:ascii="Times New Roman" w:hAnsi="Times New Roman"/>
          <w:b/>
          <w:bCs/>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w:t>
      </w:r>
      <w:proofErr w:type="gramStart"/>
      <w:r w:rsidRPr="00852493">
        <w:rPr>
          <w:rFonts w:ascii="Times New Roman" w:hAnsi="Times New Roman" w:cs="Times New Roman"/>
          <w:color w:val="000000"/>
          <w:sz w:val="24"/>
          <w:szCs w:val="24"/>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spacing w:after="160" w:line="259" w:lineRule="auto"/>
        <w:jc w:val="both"/>
        <w:rPr>
          <w:rFonts w:ascii="Times New Roman" w:hAnsi="Times New Roman" w:cs="Times New Roman"/>
          <w:color w:val="000000"/>
          <w:sz w:val="23"/>
          <w:szCs w:val="23"/>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51331E">
        <w:rPr>
          <w:rFonts w:ascii="Times New Roman" w:hAnsi="Times New Roman" w:cs="Times New Roman"/>
          <w:color w:val="000000"/>
          <w:sz w:val="24"/>
          <w:szCs w:val="24"/>
          <w:lang w:val="sr-Latn-CS"/>
        </w:rPr>
        <w:t>Doc.</w:t>
      </w:r>
      <w:r w:rsidR="00523448">
        <w:rPr>
          <w:rFonts w:ascii="Times New Roman" w:hAnsi="Times New Roman" w:cs="Times New Roman"/>
          <w:color w:val="000000"/>
          <w:sz w:val="24"/>
          <w:szCs w:val="24"/>
          <w:lang w:val="sr-Latn-CS"/>
        </w:rPr>
        <w:t xml:space="preserve"> dr </w:t>
      </w:r>
      <w:r w:rsidR="0051331E">
        <w:rPr>
          <w:rFonts w:ascii="Times New Roman" w:hAnsi="Times New Roman" w:cs="Times New Roman"/>
          <w:color w:val="000000"/>
          <w:sz w:val="24"/>
          <w:szCs w:val="24"/>
          <w:lang w:val="sr-Latn-CS"/>
        </w:rPr>
        <w:t>Siniša Kusovac</w:t>
      </w:r>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51331E">
        <w:rPr>
          <w:rFonts w:ascii="Times New Roman" w:hAnsi="Times New Roman" w:cs="Times New Roman"/>
          <w:color w:val="000000"/>
          <w:sz w:val="24"/>
          <w:szCs w:val="24"/>
          <w:lang w:val="sr-Latn-CS"/>
        </w:rPr>
        <w:t>Tatjana Jelić</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i/>
          <w:iCs/>
          <w:color w:val="000000"/>
        </w:rPr>
      </w:pPr>
      <w:r w:rsidRPr="00852493">
        <w:rPr>
          <w:rFonts w:ascii="Times New Roman" w:hAnsi="Times New Roman" w:cs="Times New Roman"/>
          <w:i/>
          <w:iCs/>
          <w:color w:val="000000"/>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51331E">
        <w:rPr>
          <w:rFonts w:ascii="Times New Roman" w:hAnsi="Times New Roman" w:cs="Times New Roman"/>
          <w:color w:val="000000"/>
          <w:sz w:val="24"/>
          <w:szCs w:val="24"/>
          <w:u w:val="single"/>
          <w:lang w:val="pl-PL"/>
        </w:rPr>
        <w:t>22</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A11C48">
        <w:rPr>
          <w:rFonts w:ascii="Times New Roman" w:hAnsi="Times New Roman" w:cs="Times New Roman"/>
          <w:color w:val="000000"/>
          <w:sz w:val="24"/>
          <w:szCs w:val="24"/>
          <w:lang w:val="pl-PL"/>
        </w:rPr>
        <w:t>30</w:t>
      </w:r>
      <w:r w:rsidR="00E17F77">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40AFB">
        <w:rPr>
          <w:rFonts w:ascii="Times New Roman" w:hAnsi="Times New Roman" w:cs="Times New Roman"/>
          <w:color w:val="000000"/>
          <w:sz w:val="24"/>
          <w:szCs w:val="24"/>
          <w:lang w:val="pl-PL"/>
        </w:rPr>
        <w:t>0101-404-101</w:t>
      </w:r>
      <w:r w:rsidR="00E17F77">
        <w:rPr>
          <w:rFonts w:ascii="Times New Roman" w:hAnsi="Times New Roman" w:cs="Times New Roman"/>
          <w:color w:val="000000"/>
          <w:sz w:val="24"/>
          <w:szCs w:val="24"/>
          <w:lang w:val="pl-PL"/>
        </w:rPr>
        <w:t>/1</w:t>
      </w:r>
      <w:r w:rsidR="00740AFB">
        <w:rPr>
          <w:rFonts w:ascii="Times New Roman" w:hAnsi="Times New Roman" w:cs="Times New Roman"/>
          <w:color w:val="000000"/>
          <w:sz w:val="24"/>
          <w:szCs w:val="24"/>
          <w:lang w:val="pl-PL"/>
        </w:rPr>
        <w:t xml:space="preserve"> od </w:t>
      </w:r>
      <w:r w:rsidR="00E17F77">
        <w:rPr>
          <w:rFonts w:ascii="Times New Roman" w:hAnsi="Times New Roman" w:cs="Times New Roman"/>
          <w:color w:val="000000"/>
          <w:sz w:val="24"/>
          <w:szCs w:val="24"/>
          <w:lang w:val="pl-PL"/>
        </w:rPr>
        <w:t>16.05</w:t>
      </w:r>
      <w:r w:rsidR="00740AFB">
        <w:rPr>
          <w:rFonts w:ascii="Times New Roman" w:hAnsi="Times New Roman" w:cs="Times New Roman"/>
          <w:color w:val="000000"/>
          <w:sz w:val="24"/>
          <w:szCs w:val="24"/>
          <w:lang w:val="pl-PL"/>
        </w:rPr>
        <w:t>.2018.godine</w:t>
      </w:r>
      <w:r w:rsidR="00740AFB" w:rsidRPr="00852493">
        <w:rPr>
          <w:rFonts w:ascii="Times New Roman" w:hAnsi="Times New Roman" w:cs="Times New Roman"/>
          <w:color w:val="000000"/>
          <w:sz w:val="24"/>
          <w:szCs w:val="24"/>
        </w:rPr>
        <w:t xml:space="preserve"> za </w:t>
      </w:r>
      <w:r w:rsidR="0051331E">
        <w:rPr>
          <w:rFonts w:ascii="Times New Roman" w:hAnsi="Times New Roman"/>
          <w:b/>
          <w:bCs/>
          <w:color w:val="000000"/>
          <w:sz w:val="24"/>
          <w:szCs w:val="24"/>
          <w:lang w:val="it-IT"/>
        </w:rPr>
        <w:t>Nabavku, isporuku i ugradnju tartan podloge u parku – Trg Dara Petkovića</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w:t>
      </w:r>
      <w:proofErr w:type="gramStart"/>
      <w:r w:rsidRPr="00852493">
        <w:rPr>
          <w:rFonts w:ascii="Times New Roman" w:hAnsi="Times New Roman" w:cs="Times New Roman"/>
          <w:color w:val="000000"/>
          <w:sz w:val="24"/>
          <w:szCs w:val="24"/>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tabs>
          <w:tab w:val="left" w:pos="1950"/>
        </w:tabs>
        <w:spacing w:after="0" w:line="240" w:lineRule="auto"/>
        <w:rPr>
          <w:rFonts w:ascii="Times New Roman" w:hAnsi="Times New Roman" w:cs="Times New Roman"/>
          <w:color w:val="000000"/>
          <w:sz w:val="24"/>
          <w:szCs w:val="24"/>
        </w:rPr>
      </w:pPr>
    </w:p>
    <w:p w:rsidR="00740AFB"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5170CE">
        <w:rPr>
          <w:rFonts w:ascii="Times New Roman" w:hAnsi="Times New Roman" w:cs="Times New Roman"/>
          <w:color w:val="000000"/>
          <w:sz w:val="24"/>
          <w:szCs w:val="24"/>
          <w:lang w:val="sr-Latn-CS"/>
        </w:rPr>
        <w:t>R</w:t>
      </w:r>
      <w:r w:rsidR="00E17F77">
        <w:rPr>
          <w:rFonts w:ascii="Times New Roman" w:hAnsi="Times New Roman" w:cs="Times New Roman"/>
          <w:color w:val="000000"/>
          <w:sz w:val="24"/>
          <w:szCs w:val="24"/>
          <w:lang w:val="sr-Latn-CS"/>
        </w:rPr>
        <w:t>admila Lučić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4152B3">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E17F77">
        <w:rPr>
          <w:rFonts w:ascii="Times New Roman" w:hAnsi="Times New Roman" w:cs="Times New Roman"/>
          <w:color w:val="000000"/>
          <w:sz w:val="24"/>
          <w:szCs w:val="24"/>
          <w:lang w:val="sr-Latn-CS"/>
        </w:rPr>
        <w:t>Milena Ćipranić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814AC3" w:rsidRDefault="00CE3DD1" w:rsidP="00814AC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E17F77">
        <w:rPr>
          <w:rFonts w:ascii="Times New Roman" w:hAnsi="Times New Roman" w:cs="Times New Roman"/>
          <w:color w:val="000000"/>
          <w:sz w:val="24"/>
          <w:szCs w:val="24"/>
          <w:lang w:val="sr-Latn-CS"/>
        </w:rPr>
        <w:t>Marija Marović</w:t>
      </w:r>
      <w:r w:rsidR="004152B3">
        <w:rPr>
          <w:rFonts w:ascii="Times New Roman" w:hAnsi="Times New Roman" w:cs="Times New Roman"/>
          <w:color w:val="000000"/>
          <w:sz w:val="24"/>
          <w:szCs w:val="24"/>
          <w:lang w:val="sr-Latn-CS"/>
        </w:rPr>
        <w:t>, s.r.</w:t>
      </w:r>
    </w:p>
    <w:p w:rsidR="00CE3DD1" w:rsidRPr="00852493" w:rsidRDefault="00CE3DD1" w:rsidP="00906B16">
      <w:pPr>
        <w:spacing w:after="0" w:line="240" w:lineRule="auto"/>
        <w:jc w:val="both"/>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Default="00CE3DD1" w:rsidP="00CE3DD1">
      <w:pPr>
        <w:rPr>
          <w:rFonts w:ascii="Times New Roman" w:hAnsi="Times New Roman" w:cs="Times New Roman"/>
          <w:b/>
          <w:bCs/>
          <w:color w:val="000000"/>
          <w:sz w:val="28"/>
          <w:szCs w:val="28"/>
        </w:rPr>
      </w:pPr>
    </w:p>
    <w:p w:rsidR="00814AC3" w:rsidRPr="00852493" w:rsidRDefault="00814AC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Default="00CE3DD1"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Pr="00852493" w:rsidRDefault="004D6B1C" w:rsidP="00CE3DD1">
      <w:pPr>
        <w:tabs>
          <w:tab w:val="left" w:pos="1950"/>
        </w:tabs>
        <w:jc w:val="center"/>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4D6B1C" w:rsidRPr="00852493" w:rsidRDefault="004D6B1C" w:rsidP="00CE3DD1">
      <w:pPr>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Naslovna strana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Sadržaj ponude </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Popunjeni podaci o ponudi i ponuđaču</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Ugovor o zajedničkom nastupanju u slučaju zajedničke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 obrazac finansijskog dijela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obaveznih uslova za učešće u postupku javnog nadmetanja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stručno-tehničke i kadrovske osposobljenosti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Potpisan Nacrt ugovora o javnoj nabavci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Sredstva finansijskog obezbjeđenja</w:t>
      </w:r>
    </w:p>
    <w:p w:rsidR="005B1132" w:rsidRDefault="005B1132" w:rsidP="005B1132">
      <w:pPr>
        <w:tabs>
          <w:tab w:val="left" w:pos="1950"/>
        </w:tabs>
        <w:jc w:val="both"/>
        <w:rPr>
          <w:rFonts w:ascii="Times New Roman" w:hAnsi="Times New Roman" w:cs="Times New Roman"/>
          <w:sz w:val="24"/>
          <w:szCs w:val="24"/>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814AC3" w:rsidRPr="00852493" w:rsidRDefault="00814AC3"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AE6AF1">
          <w:headerReference w:type="even" r:id="rId11"/>
          <w:headerReference w:type="default" r:id="rId12"/>
          <w:footerReference w:type="even" r:id="rId13"/>
          <w:footerReference w:type="default" r:id="rId14"/>
          <w:headerReference w:type="first" r:id="rId15"/>
          <w:footerReference w:type="first" r:id="rId16"/>
          <w:pgSz w:w="11906" w:h="16838" w:code="9"/>
          <w:pgMar w:top="1276" w:right="1417" w:bottom="1134"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852493" w:rsidRDefault="00CE3DD1" w:rsidP="00CE3DD1">
      <w:pPr>
        <w:spacing w:after="0" w:line="240" w:lineRule="auto"/>
        <w:jc w:val="both"/>
        <w:rPr>
          <w:rFonts w:ascii="Times New Roman" w:hAnsi="Times New Roman" w:cs="Times New Roman"/>
          <w:color w:val="000000"/>
          <w:sz w:val="23"/>
          <w:szCs w:val="23"/>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spacing w:after="0" w:line="240" w:lineRule="auto"/>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Default="00CE3DD1" w:rsidP="00CE3DD1">
      <w:pPr>
        <w:spacing w:after="0" w:line="240" w:lineRule="auto"/>
        <w:jc w:val="both"/>
        <w:rPr>
          <w:rFonts w:ascii="Times New Roman" w:hAnsi="Times New Roman" w:cs="Times New Roman"/>
          <w:b/>
          <w:bCs/>
          <w:color w:val="000000"/>
          <w:sz w:val="24"/>
          <w:szCs w:val="24"/>
          <w:lang w:val="pl-PL"/>
        </w:rPr>
      </w:pPr>
    </w:p>
    <w:p w:rsidR="004D6B1C" w:rsidRDefault="004D6B1C" w:rsidP="00CE3DD1">
      <w:pPr>
        <w:spacing w:after="0" w:line="240" w:lineRule="auto"/>
        <w:jc w:val="both"/>
        <w:rPr>
          <w:rFonts w:ascii="Times New Roman" w:hAnsi="Times New Roman" w:cs="Times New Roman"/>
          <w:b/>
          <w:bCs/>
          <w:color w:val="000000"/>
          <w:sz w:val="24"/>
          <w:szCs w:val="24"/>
          <w:lang w:val="pl-PL"/>
        </w:rPr>
      </w:pPr>
    </w:p>
    <w:p w:rsidR="004D6B1C" w:rsidRPr="00852493" w:rsidRDefault="004D6B1C"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6" w:name="_Toc416180148"/>
      <w:r w:rsidRPr="00831734">
        <w:rPr>
          <w:rFonts w:ascii="Times New Roman" w:hAnsi="Times New Roman" w:cs="Times New Roman"/>
          <w:b/>
          <w:color w:val="000000"/>
          <w:sz w:val="28"/>
          <w:szCs w:val="28"/>
        </w:rPr>
        <w:lastRenderedPageBreak/>
        <w:t>DOKAZI O ISPUNJAVANJU USLOVA STRUČNO-TEHNIČKE I KADROVSKE OSPOSOBLJENOSTI</w:t>
      </w:r>
      <w:bookmarkEnd w:id="16"/>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CE3DD1">
      <w:pPr>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BA6DC2" w:rsidRDefault="00BA6DC2" w:rsidP="00BA6DC2">
      <w:pPr>
        <w:rPr>
          <w:rFonts w:ascii="Times New Roman" w:hAnsi="Times New Roman" w:cs="Times New Roman"/>
          <w:color w:val="000000"/>
        </w:rPr>
      </w:pPr>
    </w:p>
    <w:p w:rsidR="00CE3DD1" w:rsidRPr="00852493" w:rsidRDefault="00CE3DD1" w:rsidP="00BA6DC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 xml:space="preserve">OBRAZAC </w:t>
      </w:r>
      <w:r w:rsidR="004D6B1C">
        <w:rPr>
          <w:rStyle w:val="SubtleEmphasis"/>
          <w:rFonts w:ascii="Times New Roman" w:hAnsi="Times New Roman" w:cs="Times New Roman"/>
          <w:i w:val="0"/>
          <w:iCs w:val="0"/>
          <w:color w:val="000000"/>
        </w:rPr>
        <w:t>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CE3DD1" w:rsidRPr="00FA2239" w:rsidTr="005B4ACE">
        <w:tc>
          <w:tcPr>
            <w:tcW w:w="9287" w:type="dxa"/>
          </w:tcPr>
          <w:p w:rsidR="00CE3DD1" w:rsidRPr="00FA2239" w:rsidRDefault="00CE3DD1" w:rsidP="005B4ACE">
            <w:pPr>
              <w:pStyle w:val="1tekst"/>
              <w:ind w:right="282" w:firstLine="0"/>
              <w:rPr>
                <w:rFonts w:ascii="Times New Roman" w:hAnsi="Times New Roman" w:cs="Times New Roman"/>
                <w:b/>
                <w:bCs/>
                <w:color w:val="000000"/>
                <w:sz w:val="24"/>
                <w:szCs w:val="24"/>
              </w:rPr>
            </w:pP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CE3DD1" w:rsidRPr="00FA2239" w:rsidRDefault="00CE3DD1" w:rsidP="005B4ACE">
            <w:pPr>
              <w:pStyle w:val="1tekst"/>
              <w:ind w:left="284" w:right="282" w:firstLine="0"/>
              <w:rPr>
                <w:rFonts w:ascii="Times New Roman" w:hAnsi="Times New Roman" w:cs="Times New Roman"/>
                <w:color w:val="000000"/>
                <w:sz w:val="24"/>
                <w:szCs w:val="24"/>
              </w:rPr>
            </w:pPr>
          </w:p>
          <w:p w:rsidR="00CE3DD1" w:rsidRPr="00FA2239" w:rsidRDefault="00CE3DD1" w:rsidP="005B4ACE">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ind w:left="284" w:right="282"/>
              <w:jc w:val="center"/>
              <w:rPr>
                <w:rFonts w:ascii="Times New Roman" w:hAnsi="Times New Roman" w:cs="Times New Roman"/>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firstLine="426"/>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tc>
      </w:tr>
    </w:tbl>
    <w:p w:rsidR="004D6B1C" w:rsidRDefault="004D6B1C" w:rsidP="009B5DC6">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NACRT UGOVORA O JAVNOJ NABAVCI</w:t>
      </w:r>
    </w:p>
    <w:p w:rsidR="004D6B1C" w:rsidRDefault="004D6B1C" w:rsidP="004D6B1C">
      <w:pPr>
        <w:spacing w:after="0"/>
        <w:rPr>
          <w:rFonts w:ascii="Times New Roman" w:hAnsi="Times New Roman"/>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4D6B1C" w:rsidRDefault="004D6B1C" w:rsidP="004D6B1C">
      <w:pPr>
        <w:keepNext/>
        <w:spacing w:after="0" w:line="240" w:lineRule="auto"/>
        <w:jc w:val="both"/>
        <w:outlineLvl w:val="0"/>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zaključen između:</w:t>
      </w:r>
    </w:p>
    <w:p w:rsidR="009B5DC6" w:rsidRDefault="009B5DC6" w:rsidP="004D6B1C">
      <w:pPr>
        <w:keepNext/>
        <w:spacing w:after="0" w:line="240" w:lineRule="auto"/>
        <w:jc w:val="both"/>
        <w:outlineLvl w:val="0"/>
        <w:rPr>
          <w:rFonts w:ascii="Times New Roman" w:eastAsia="PMingLiU" w:hAnsi="Times New Roman" w:cs="Times New Roman"/>
          <w:b/>
          <w:color w:val="000000"/>
          <w:sz w:val="24"/>
          <w:szCs w:val="24"/>
          <w:lang w:val="sl-SI"/>
        </w:rPr>
      </w:pPr>
    </w:p>
    <w:p w:rsidR="004D6B1C" w:rsidRDefault="004D6B1C" w:rsidP="004D6B1C">
      <w:pPr>
        <w:spacing w:after="0" w:line="240" w:lineRule="auto"/>
        <w:rPr>
          <w:rFonts w:ascii="Times New Roman" w:eastAsia="PMingLiU" w:hAnsi="Times New Roman" w:cs="Times New Roman"/>
          <w:color w:val="000000"/>
          <w:sz w:val="24"/>
          <w:szCs w:val="24"/>
          <w:lang w:val="sr-Latn-CS" w:eastAsia="zh-TW"/>
        </w:rPr>
      </w:pPr>
    </w:p>
    <w:p w:rsidR="004D6B1C" w:rsidRDefault="004D6B1C" w:rsidP="004D6B1C">
      <w:pPr>
        <w:tabs>
          <w:tab w:val="left" w:pos="576"/>
        </w:tabs>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b/>
          <w:color w:val="000000"/>
          <w:sz w:val="24"/>
          <w:szCs w:val="24"/>
          <w:lang w:val="sr-Latn-CS" w:eastAsia="zh-TW"/>
        </w:rPr>
        <w:t>1.</w:t>
      </w:r>
      <w:r>
        <w:rPr>
          <w:rFonts w:ascii="Times New Roman" w:eastAsia="PMingLiU" w:hAnsi="Times New Roman" w:cs="Times New Roman"/>
          <w:color w:val="000000"/>
          <w:sz w:val="24"/>
          <w:szCs w:val="24"/>
          <w:lang w:val="sr-Latn-CS" w:eastAsia="zh-TW"/>
        </w:rPr>
        <w:t xml:space="preserve"> </w:t>
      </w:r>
      <w:r>
        <w:rPr>
          <w:rFonts w:ascii="Times New Roman" w:eastAsia="PMingLiU" w:hAnsi="Times New Roman" w:cs="Times New Roman"/>
          <w:b/>
          <w:color w:val="000000"/>
          <w:sz w:val="24"/>
          <w:szCs w:val="24"/>
          <w:lang w:val="sr-Latn-CS" w:eastAsia="zh-TW"/>
        </w:rPr>
        <w:t>Opštine Tivat,Trg magnolija br.1,Tivat</w:t>
      </w:r>
      <w:r>
        <w:rPr>
          <w:rFonts w:ascii="Times New Roman" w:eastAsia="PMingLiU" w:hAnsi="Times New Roman" w:cs="Times New Roman"/>
          <w:color w:val="000000"/>
          <w:sz w:val="24"/>
          <w:szCs w:val="24"/>
          <w:lang w:val="sr-Latn-CS" w:eastAsia="zh-TW"/>
        </w:rPr>
        <w:t xml:space="preserve"> koju zastupa </w:t>
      </w:r>
      <w:r w:rsidR="00270CF4">
        <w:rPr>
          <w:rFonts w:ascii="Times New Roman" w:eastAsia="PMingLiU" w:hAnsi="Times New Roman" w:cs="Times New Roman"/>
          <w:color w:val="000000"/>
          <w:sz w:val="24"/>
          <w:szCs w:val="24"/>
          <w:lang w:val="sr-Latn-CS" w:eastAsia="zh-TW"/>
        </w:rPr>
        <w:t>Ovlašćeno lice naručioca</w:t>
      </w:r>
      <w:r>
        <w:rPr>
          <w:rFonts w:ascii="Times New Roman" w:eastAsia="PMingLiU" w:hAnsi="Times New Roman" w:cs="Times New Roman"/>
          <w:color w:val="000000"/>
          <w:sz w:val="24"/>
          <w:szCs w:val="24"/>
          <w:lang w:val="sr-Latn-CS" w:eastAsia="zh-TW"/>
        </w:rPr>
        <w:t xml:space="preserve"> </w:t>
      </w:r>
      <w:r w:rsidR="00270CF4">
        <w:rPr>
          <w:rFonts w:ascii="Times New Roman" w:eastAsia="PMingLiU" w:hAnsi="Times New Roman" w:cs="Times New Roman"/>
          <w:color w:val="000000"/>
          <w:sz w:val="24"/>
          <w:szCs w:val="24"/>
          <w:lang w:val="sr-Latn-CS" w:eastAsia="zh-TW"/>
        </w:rPr>
        <w:t>Doc</w:t>
      </w:r>
      <w:r>
        <w:rPr>
          <w:rFonts w:ascii="Times New Roman" w:eastAsia="PMingLiU" w:hAnsi="Times New Roman" w:cs="Times New Roman"/>
          <w:color w:val="000000"/>
          <w:sz w:val="24"/>
          <w:szCs w:val="24"/>
          <w:lang w:val="sr-Latn-CS" w:eastAsia="zh-TW"/>
        </w:rPr>
        <w:t xml:space="preserve">.dr </w:t>
      </w:r>
      <w:r w:rsidR="00270CF4">
        <w:rPr>
          <w:rFonts w:ascii="Times New Roman" w:eastAsia="PMingLiU" w:hAnsi="Times New Roman" w:cs="Times New Roman"/>
          <w:color w:val="000000"/>
          <w:sz w:val="24"/>
          <w:szCs w:val="24"/>
          <w:lang w:val="sr-Latn-CS" w:eastAsia="zh-TW"/>
        </w:rPr>
        <w:t>Siniša Kusovac</w:t>
      </w:r>
      <w:r>
        <w:rPr>
          <w:rFonts w:ascii="Times New Roman" w:eastAsia="PMingLiU" w:hAnsi="Times New Roman" w:cs="Times New Roman"/>
          <w:color w:val="000000"/>
          <w:sz w:val="24"/>
          <w:szCs w:val="24"/>
          <w:lang w:val="sr-Latn-CS" w:eastAsia="zh-TW"/>
        </w:rPr>
        <w:t xml:space="preserve"> s </w:t>
      </w:r>
      <w:r>
        <w:rPr>
          <w:rFonts w:ascii="Times New Roman" w:eastAsia="PMingLiU" w:hAnsi="Times New Roman" w:cs="Times New Roman"/>
          <w:color w:val="000000"/>
          <w:sz w:val="24"/>
          <w:szCs w:val="24"/>
          <w:lang w:val="pl-PL" w:eastAsia="zh-TW"/>
        </w:rPr>
        <w:t xml:space="preserve">jedne strane (u daljem tekstu: </w:t>
      </w:r>
      <w:r>
        <w:rPr>
          <w:rFonts w:ascii="Times New Roman" w:eastAsia="PMingLiU" w:hAnsi="Times New Roman" w:cs="Times New Roman"/>
          <w:b/>
          <w:color w:val="000000"/>
          <w:sz w:val="24"/>
          <w:szCs w:val="24"/>
          <w:lang w:val="pl-PL" w:eastAsia="zh-TW"/>
        </w:rPr>
        <w:t>Naručilac</w:t>
      </w:r>
      <w:r>
        <w:rPr>
          <w:rFonts w:ascii="Times New Roman" w:eastAsia="PMingLiU" w:hAnsi="Times New Roman" w:cs="Times New Roman"/>
          <w:color w:val="000000"/>
          <w:sz w:val="24"/>
          <w:szCs w:val="24"/>
          <w:lang w:val="pl-PL" w:eastAsia="zh-TW"/>
        </w:rPr>
        <w:t>)</w:t>
      </w: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i</w:t>
      </w: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D6B1C" w:rsidRDefault="004D6B1C" w:rsidP="004D6B1C">
      <w:pPr>
        <w:tabs>
          <w:tab w:val="left" w:pos="432"/>
        </w:tabs>
        <w:spacing w:after="0" w:line="240" w:lineRule="auto"/>
        <w:rPr>
          <w:rFonts w:ascii="Times New Roman" w:eastAsia="PMingLiU" w:hAnsi="Times New Roman" w:cs="Times New Roman"/>
          <w:color w:val="000000"/>
          <w:sz w:val="24"/>
          <w:szCs w:val="24"/>
          <w:lang w:val="pl-PL" w:eastAsia="zh-TW"/>
        </w:rPr>
      </w:pPr>
      <w:r>
        <w:rPr>
          <w:rFonts w:ascii="Times New Roman" w:eastAsia="PMingLiU" w:hAnsi="Times New Roman" w:cs="Times New Roman"/>
          <w:b/>
          <w:color w:val="000000"/>
          <w:sz w:val="24"/>
          <w:szCs w:val="24"/>
          <w:lang w:val="pl-PL" w:eastAsia="zh-TW"/>
        </w:rPr>
        <w:t>2</w:t>
      </w:r>
      <w:r>
        <w:rPr>
          <w:rFonts w:ascii="Times New Roman" w:eastAsia="PMingLiU" w:hAnsi="Times New Roman" w:cs="Times New Roman"/>
          <w:color w:val="000000"/>
          <w:sz w:val="24"/>
          <w:szCs w:val="24"/>
          <w:lang w:val="pl-PL" w:eastAsia="zh-TW"/>
        </w:rPr>
        <w:t xml:space="preserve">. </w:t>
      </w:r>
      <w:r>
        <w:rPr>
          <w:rFonts w:ascii="Times New Roman" w:eastAsia="PMingLiU" w:hAnsi="Times New Roman" w:cs="Times New Roman"/>
          <w:b/>
          <w:color w:val="000000"/>
          <w:sz w:val="24"/>
          <w:szCs w:val="24"/>
          <w:lang w:val="pl-PL" w:eastAsia="zh-TW"/>
        </w:rPr>
        <w:t>................,</w:t>
      </w:r>
      <w:r>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Dobavljač</w:t>
      </w:r>
      <w:r>
        <w:rPr>
          <w:rFonts w:ascii="Times New Roman" w:eastAsia="PMingLiU" w:hAnsi="Times New Roman" w:cs="Times New Roman"/>
          <w:color w:val="000000"/>
          <w:sz w:val="24"/>
          <w:szCs w:val="24"/>
          <w:lang w:val="pl-PL" w:eastAsia="zh-TW"/>
        </w:rPr>
        <w:t>).</w:t>
      </w:r>
    </w:p>
    <w:p w:rsidR="004D6B1C" w:rsidRDefault="004D6B1C" w:rsidP="004D6B1C">
      <w:pPr>
        <w:spacing w:after="0" w:line="240" w:lineRule="auto"/>
        <w:jc w:val="center"/>
        <w:rPr>
          <w:rFonts w:ascii="Times New Roman" w:hAnsi="Times New Roman" w:cs="Times New Roman"/>
          <w:b/>
          <w:bCs/>
          <w:color w:val="000000"/>
          <w:sz w:val="24"/>
          <w:szCs w:val="24"/>
          <w:lang w:val="pt-BR"/>
        </w:rPr>
      </w:pPr>
    </w:p>
    <w:p w:rsidR="004D6B1C" w:rsidRDefault="004D6B1C" w:rsidP="004D6B1C">
      <w:pPr>
        <w:spacing w:after="0" w:line="240" w:lineRule="auto"/>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OSNOV UGOVORA:</w:t>
      </w:r>
    </w:p>
    <w:p w:rsidR="004D6B1C" w:rsidRDefault="004D6B1C" w:rsidP="004D6B1C">
      <w:pPr>
        <w:spacing w:after="0" w:line="240" w:lineRule="auto"/>
        <w:jc w:val="both"/>
        <w:rPr>
          <w:rFonts w:ascii="Times New Roman" w:hAnsi="Times New Roman" w:cs="Times New Roman"/>
          <w:b/>
          <w:bCs/>
          <w:color w:val="000000"/>
          <w:sz w:val="24"/>
          <w:szCs w:val="24"/>
          <w:lang w:val="pt-BR"/>
        </w:rPr>
      </w:pPr>
    </w:p>
    <w:p w:rsidR="004D6B1C" w:rsidRDefault="004D6B1C" w:rsidP="004D6B1C">
      <w:pPr>
        <w:spacing w:after="0" w:line="240" w:lineRule="auto"/>
        <w:jc w:val="both"/>
        <w:rPr>
          <w:rFonts w:ascii="Times New Roman" w:hAnsi="Times New Roman" w:cs="Times New Roman"/>
          <w:color w:val="000000"/>
          <w:sz w:val="24"/>
          <w:szCs w:val="24"/>
          <w:lang w:val="pt-BR"/>
        </w:rPr>
      </w:pP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Tenderska dokumentacija za </w:t>
      </w:r>
      <w:r w:rsidR="00814AC3">
        <w:rPr>
          <w:rFonts w:ascii="Times New Roman" w:hAnsi="Times New Roman" w:cs="Times New Roman"/>
          <w:color w:val="000000"/>
          <w:sz w:val="24"/>
          <w:szCs w:val="24"/>
          <w:lang w:val="pt-BR"/>
        </w:rPr>
        <w:t>otvoreni postupak</w:t>
      </w:r>
      <w:r>
        <w:rPr>
          <w:rFonts w:ascii="Times New Roman" w:hAnsi="Times New Roman" w:cs="Times New Roman"/>
          <w:color w:val="000000"/>
          <w:sz w:val="24"/>
          <w:szCs w:val="24"/>
          <w:lang w:val="pt-BR"/>
        </w:rPr>
        <w:t xml:space="preserve"> za </w:t>
      </w:r>
      <w:r w:rsidR="001A7066">
        <w:rPr>
          <w:rFonts w:ascii="Times New Roman" w:hAnsi="Times New Roman"/>
          <w:b/>
          <w:bCs/>
          <w:color w:val="000000"/>
          <w:sz w:val="24"/>
          <w:szCs w:val="24"/>
          <w:lang w:val="it-IT"/>
        </w:rPr>
        <w:t>Nabavku, isporuku i ugradnju tartan podloge u parku – Trg Dara Petkovića</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pt-BR"/>
        </w:rPr>
        <w:t>broj: 1902-404-</w:t>
      </w:r>
      <w:r w:rsidR="001A7066">
        <w:rPr>
          <w:rFonts w:ascii="Times New Roman" w:hAnsi="Times New Roman" w:cs="Times New Roman"/>
          <w:color w:val="000000"/>
          <w:sz w:val="24"/>
          <w:szCs w:val="24"/>
          <w:lang w:val="pt-BR"/>
        </w:rPr>
        <w:t>22</w:t>
      </w:r>
      <w:r>
        <w:rPr>
          <w:rFonts w:ascii="Times New Roman" w:hAnsi="Times New Roman" w:cs="Times New Roman"/>
          <w:color w:val="000000"/>
          <w:sz w:val="24"/>
          <w:szCs w:val="24"/>
          <w:lang w:val="pt-BR"/>
        </w:rPr>
        <w:t xml:space="preserve"> od </w:t>
      </w:r>
      <w:r w:rsidRPr="00A11C48">
        <w:rPr>
          <w:rFonts w:ascii="Times New Roman" w:hAnsi="Times New Roman" w:cs="Times New Roman"/>
          <w:sz w:val="24"/>
          <w:szCs w:val="24"/>
          <w:lang w:val="pt-BR"/>
        </w:rPr>
        <w:t xml:space="preserve"> </w:t>
      </w:r>
      <w:r w:rsidR="00A11C48">
        <w:rPr>
          <w:rFonts w:ascii="Times New Roman" w:hAnsi="Times New Roman" w:cs="Times New Roman"/>
          <w:sz w:val="24"/>
          <w:szCs w:val="24"/>
          <w:lang w:val="pt-BR"/>
        </w:rPr>
        <w:t>30</w:t>
      </w:r>
      <w:r w:rsidR="0070231B" w:rsidRPr="00A11C48">
        <w:rPr>
          <w:rFonts w:ascii="Times New Roman" w:hAnsi="Times New Roman" w:cs="Times New Roman"/>
          <w:sz w:val="24"/>
          <w:szCs w:val="24"/>
          <w:lang w:val="pt-BR"/>
        </w:rPr>
        <w:t>.07</w:t>
      </w:r>
      <w:r w:rsidRPr="00A11C48">
        <w:rPr>
          <w:rFonts w:ascii="Times New Roman" w:hAnsi="Times New Roman" w:cs="Times New Roman"/>
          <w:sz w:val="24"/>
          <w:szCs w:val="24"/>
          <w:lang w:val="pt-BR"/>
        </w:rPr>
        <w:t>.201</w:t>
      </w:r>
      <w:r w:rsidR="00137C7A" w:rsidRPr="00A11C48">
        <w:rPr>
          <w:rFonts w:ascii="Times New Roman" w:hAnsi="Times New Roman" w:cs="Times New Roman"/>
          <w:sz w:val="24"/>
          <w:szCs w:val="24"/>
          <w:lang w:val="pt-BR"/>
        </w:rPr>
        <w:t>8</w:t>
      </w:r>
      <w:r w:rsidRPr="00A11C48">
        <w:rPr>
          <w:rFonts w:ascii="Times New Roman" w:hAnsi="Times New Roman" w:cs="Times New Roman"/>
          <w:sz w:val="24"/>
          <w:szCs w:val="24"/>
          <w:lang w:val="pt-BR"/>
        </w:rPr>
        <w:t>.</w:t>
      </w:r>
      <w:r>
        <w:rPr>
          <w:rFonts w:ascii="Times New Roman" w:hAnsi="Times New Roman" w:cs="Times New Roman"/>
          <w:color w:val="000000"/>
          <w:sz w:val="24"/>
          <w:szCs w:val="24"/>
          <w:lang w:val="pt-BR"/>
        </w:rPr>
        <w:t>godine.</w:t>
      </w: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Broj i datum odluke o izboru najpovoljnije ponude: _____________________;</w:t>
      </w:r>
    </w:p>
    <w:p w:rsidR="004D6B1C" w:rsidRDefault="004D6B1C" w:rsidP="004D6B1C">
      <w:pPr>
        <w:tabs>
          <w:tab w:val="left" w:pos="432"/>
        </w:tabs>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Ponuda ponuđača </w:t>
      </w:r>
      <w:r>
        <w:rPr>
          <w:rFonts w:ascii="Times New Roman" w:hAnsi="Times New Roman" w:cs="Times New Roman"/>
          <w:color w:val="000000"/>
          <w:sz w:val="24"/>
          <w:szCs w:val="24"/>
          <w:u w:val="single"/>
          <w:lang w:val="pt-BR"/>
        </w:rPr>
        <w:t xml:space="preserve">   </w:t>
      </w:r>
      <w:r>
        <w:rPr>
          <w:rFonts w:ascii="Times New Roman" w:hAnsi="Times New Roman" w:cs="Times New Roman"/>
          <w:i/>
          <w:iCs/>
          <w:color w:val="000000"/>
          <w:sz w:val="24"/>
          <w:szCs w:val="24"/>
          <w:u w:val="single"/>
          <w:lang w:val="pt-BR"/>
        </w:rPr>
        <w:t>(naziv ponuđača)</w:t>
      </w:r>
      <w:r>
        <w:rPr>
          <w:rFonts w:ascii="Times New Roman" w:hAnsi="Times New Roman" w:cs="Times New Roman"/>
          <w:color w:val="000000"/>
          <w:sz w:val="24"/>
          <w:szCs w:val="24"/>
          <w:u w:val="single"/>
          <w:lang w:val="pt-BR"/>
        </w:rPr>
        <w:t xml:space="preserve">   </w:t>
      </w:r>
      <w:r>
        <w:rPr>
          <w:rFonts w:ascii="Times New Roman" w:hAnsi="Times New Roman" w:cs="Times New Roman"/>
          <w:color w:val="000000"/>
          <w:sz w:val="24"/>
          <w:szCs w:val="24"/>
          <w:lang w:val="pt-BR"/>
        </w:rPr>
        <w:t xml:space="preserve"> broj ______ od _________________________</w:t>
      </w:r>
    </w:p>
    <w:p w:rsidR="009B5DC6" w:rsidRDefault="009B5DC6" w:rsidP="004D6B1C">
      <w:pPr>
        <w:tabs>
          <w:tab w:val="left" w:pos="432"/>
        </w:tabs>
        <w:spacing w:after="0" w:line="240" w:lineRule="auto"/>
        <w:rPr>
          <w:rFonts w:ascii="Times New Roman" w:eastAsia="PMingLiU" w:hAnsi="Times New Roman" w:cs="Times New Roman"/>
          <w:color w:val="000000"/>
          <w:sz w:val="24"/>
          <w:szCs w:val="24"/>
          <w:lang w:val="pl-PL" w:eastAsia="zh-TW"/>
        </w:rPr>
      </w:pPr>
    </w:p>
    <w:p w:rsidR="004D6B1C" w:rsidRDefault="004D6B1C" w:rsidP="004D6B1C">
      <w:pPr>
        <w:tabs>
          <w:tab w:val="left" w:pos="432"/>
        </w:tabs>
        <w:spacing w:after="0" w:line="240" w:lineRule="auto"/>
        <w:rPr>
          <w:rFonts w:ascii="Times New Roman" w:eastAsia="PMingLiU" w:hAnsi="Times New Roman" w:cs="Times New Roman"/>
          <w:b/>
          <w:color w:val="000000"/>
          <w:sz w:val="24"/>
          <w:szCs w:val="24"/>
          <w:lang w:val="pl-PL" w:eastAsia="zh-TW"/>
        </w:rPr>
      </w:pPr>
    </w:p>
    <w:p w:rsidR="004D6B1C" w:rsidRDefault="004D6B1C" w:rsidP="004D6B1C">
      <w:pPr>
        <w:spacing w:after="0" w:line="240" w:lineRule="auto"/>
        <w:ind w:left="360"/>
        <w:jc w:val="both"/>
        <w:rPr>
          <w:rFonts w:ascii="Times New Roman" w:eastAsia="PMingLiU" w:hAnsi="Times New Roman" w:cs="Times New Roman"/>
          <w:b/>
          <w:sz w:val="24"/>
          <w:szCs w:val="24"/>
          <w:lang w:val="sr-Latn-CS"/>
        </w:rPr>
      </w:pPr>
    </w:p>
    <w:p w:rsidR="004D6B1C" w:rsidRDefault="009B5DC6" w:rsidP="004D6B1C">
      <w:pPr>
        <w:pStyle w:val="BodyText"/>
        <w:jc w:val="center"/>
        <w:rPr>
          <w:b/>
          <w:sz w:val="24"/>
          <w:szCs w:val="24"/>
          <w:lang w:val="sr-Latn-CS"/>
        </w:rPr>
      </w:pPr>
      <w:r>
        <w:rPr>
          <w:b/>
          <w:sz w:val="24"/>
          <w:szCs w:val="24"/>
          <w:lang w:val="sr-Latn-CS"/>
        </w:rPr>
        <w:t>Član 1</w:t>
      </w:r>
    </w:p>
    <w:p w:rsidR="004D6B1C" w:rsidRDefault="004D6B1C" w:rsidP="004D6B1C">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ovog ugovora je </w:t>
      </w:r>
      <w:r w:rsidR="001A7066">
        <w:rPr>
          <w:rFonts w:ascii="Times New Roman" w:hAnsi="Times New Roman"/>
          <w:b/>
          <w:bCs/>
          <w:color w:val="000000"/>
          <w:sz w:val="24"/>
          <w:szCs w:val="24"/>
          <w:lang w:val="it-IT"/>
        </w:rPr>
        <w:t xml:space="preserve">Nabavka, isporuka i ugradnja tartan podloge u parku – Trg Dara Petkovića </w:t>
      </w:r>
      <w:r>
        <w:rPr>
          <w:rFonts w:ascii="Times New Roman" w:hAnsi="Times New Roman" w:cs="Times New Roman"/>
          <w:sz w:val="24"/>
          <w:szCs w:val="24"/>
          <w:lang w:val="sr-Latn-CS"/>
        </w:rPr>
        <w:t xml:space="preserve">prema tenderskoj dokumentaciji br.1902- 404 - </w:t>
      </w:r>
      <w:r w:rsidR="001A7066">
        <w:rPr>
          <w:rFonts w:ascii="Times New Roman" w:hAnsi="Times New Roman" w:cs="Times New Roman"/>
          <w:sz w:val="24"/>
          <w:szCs w:val="24"/>
          <w:lang w:val="sr-Latn-CS"/>
        </w:rPr>
        <w:t>22</w:t>
      </w:r>
      <w:r>
        <w:rPr>
          <w:rFonts w:ascii="Times New Roman" w:hAnsi="Times New Roman" w:cs="Times New Roman"/>
          <w:sz w:val="24"/>
          <w:szCs w:val="24"/>
          <w:lang w:val="sr-Latn-CS"/>
        </w:rPr>
        <w:t xml:space="preserve"> od  </w:t>
      </w:r>
      <w:r w:rsidR="00A11C48">
        <w:rPr>
          <w:rFonts w:ascii="Times New Roman" w:hAnsi="Times New Roman" w:cs="Times New Roman"/>
          <w:sz w:val="24"/>
          <w:szCs w:val="24"/>
          <w:lang w:val="sr-Latn-CS"/>
        </w:rPr>
        <w:t>30</w:t>
      </w:r>
      <w:r w:rsidR="0070231B" w:rsidRPr="00A11C48">
        <w:rPr>
          <w:rFonts w:ascii="Times New Roman" w:hAnsi="Times New Roman" w:cs="Times New Roman"/>
          <w:sz w:val="24"/>
          <w:szCs w:val="24"/>
          <w:lang w:val="sr-Latn-CS"/>
        </w:rPr>
        <w:t>.07</w:t>
      </w:r>
      <w:r w:rsidRPr="00A11C48">
        <w:rPr>
          <w:rFonts w:ascii="Times New Roman" w:hAnsi="Times New Roman" w:cs="Times New Roman"/>
          <w:sz w:val="24"/>
          <w:szCs w:val="24"/>
          <w:lang w:val="sr-Latn-CS"/>
        </w:rPr>
        <w:t>.201</w:t>
      </w:r>
      <w:r w:rsidR="00512FC8" w:rsidRPr="00A11C48">
        <w:rPr>
          <w:rFonts w:ascii="Times New Roman" w:hAnsi="Times New Roman" w:cs="Times New Roman"/>
          <w:sz w:val="24"/>
          <w:szCs w:val="24"/>
          <w:lang w:val="sr-Latn-CS"/>
        </w:rPr>
        <w:t>8</w:t>
      </w:r>
      <w:r w:rsidRPr="00A11C48">
        <w:rPr>
          <w:rFonts w:ascii="Times New Roman" w:hAnsi="Times New Roman" w:cs="Times New Roman"/>
          <w:sz w:val="24"/>
          <w:szCs w:val="24"/>
          <w:lang w:val="sr-Latn-CS"/>
        </w:rPr>
        <w:t>.</w:t>
      </w:r>
      <w:r>
        <w:rPr>
          <w:rFonts w:ascii="Times New Roman" w:hAnsi="Times New Roman" w:cs="Times New Roman"/>
          <w:sz w:val="24"/>
          <w:szCs w:val="24"/>
          <w:lang w:val="sr-Latn-CS"/>
        </w:rPr>
        <w:t>godine, Odluci o izboru najpovoljnije ponude br..... od ...... godine i prema ponudi Dobavljača br....... od ..........</w:t>
      </w:r>
    </w:p>
    <w:p w:rsidR="004D6B1C" w:rsidRDefault="004D6B1C" w:rsidP="004D6B1C">
      <w:pPr>
        <w:pStyle w:val="Heading5"/>
        <w:rPr>
          <w:rFonts w:ascii="Times New Roman" w:hAnsi="Times New Roman" w:cs="Times New Roman"/>
          <w:sz w:val="24"/>
          <w:szCs w:val="24"/>
          <w:lang w:val="sr-Latn-CS"/>
        </w:rPr>
      </w:pPr>
    </w:p>
    <w:p w:rsidR="004D6B1C" w:rsidRPr="0070231B" w:rsidRDefault="009B5DC6" w:rsidP="004D6B1C">
      <w:pPr>
        <w:pStyle w:val="Heading5"/>
        <w:jc w:val="center"/>
        <w:rPr>
          <w:rFonts w:ascii="Times New Roman" w:hAnsi="Times New Roman" w:cs="Times New Roman"/>
          <w:b/>
          <w:color w:val="auto"/>
          <w:sz w:val="24"/>
          <w:szCs w:val="24"/>
          <w:lang w:val="sr-Latn-CS"/>
        </w:rPr>
      </w:pPr>
      <w:r w:rsidRPr="0070231B">
        <w:rPr>
          <w:rFonts w:ascii="Times New Roman" w:hAnsi="Times New Roman" w:cs="Times New Roman"/>
          <w:b/>
          <w:color w:val="auto"/>
          <w:sz w:val="24"/>
          <w:szCs w:val="24"/>
          <w:lang w:val="sr-Latn-CS"/>
        </w:rPr>
        <w:t>Član 2</w:t>
      </w:r>
    </w:p>
    <w:p w:rsidR="004D6B1C" w:rsidRDefault="004D6B1C" w:rsidP="004D6B1C">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se obavezuje da Naručiocu</w:t>
      </w:r>
      <w:r w:rsidR="001A7066">
        <w:rPr>
          <w:rFonts w:ascii="Times New Roman" w:hAnsi="Times New Roman" w:cs="Times New Roman"/>
          <w:sz w:val="24"/>
          <w:szCs w:val="24"/>
          <w:lang w:val="sr-Latn-CS"/>
        </w:rPr>
        <w:t xml:space="preserve"> nabavi,</w:t>
      </w:r>
      <w:r>
        <w:rPr>
          <w:rFonts w:ascii="Times New Roman" w:hAnsi="Times New Roman" w:cs="Times New Roman"/>
          <w:sz w:val="24"/>
          <w:szCs w:val="24"/>
          <w:lang w:val="sr-Latn-CS"/>
        </w:rPr>
        <w:t xml:space="preserve"> isporuči</w:t>
      </w:r>
      <w:r w:rsidR="001A7066">
        <w:rPr>
          <w:rFonts w:ascii="Times New Roman" w:hAnsi="Times New Roman" w:cs="Times New Roman"/>
          <w:sz w:val="24"/>
          <w:szCs w:val="24"/>
          <w:lang w:val="sr-Latn-CS"/>
        </w:rPr>
        <w:t xml:space="preserve"> i ugradi</w:t>
      </w:r>
      <w:r>
        <w:rPr>
          <w:rFonts w:ascii="Times New Roman" w:hAnsi="Times New Roman" w:cs="Times New Roman"/>
          <w:sz w:val="24"/>
          <w:szCs w:val="24"/>
          <w:lang w:val="sr-Latn-CS"/>
        </w:rPr>
        <w:t xml:space="preserve"> robu specificiranu u tenderskoj dokumentaciji, a Naručilac se obavezuje </w:t>
      </w:r>
      <w:r w:rsidR="001A7066">
        <w:rPr>
          <w:rFonts w:ascii="Times New Roman" w:hAnsi="Times New Roman" w:cs="Times New Roman"/>
          <w:sz w:val="24"/>
          <w:szCs w:val="24"/>
          <w:lang w:val="sr-Latn-CS"/>
        </w:rPr>
        <w:t xml:space="preserve">da </w:t>
      </w:r>
      <w:r>
        <w:rPr>
          <w:rFonts w:ascii="Times New Roman" w:hAnsi="Times New Roman" w:cs="Times New Roman"/>
          <w:sz w:val="24"/>
          <w:szCs w:val="24"/>
          <w:lang w:val="sr-Latn-CS"/>
        </w:rPr>
        <w:t>plati Dobavljaču vrijednost robe prema prihvaćenim jediničnim cijenama iz Ponude br..........od ...........</w:t>
      </w:r>
    </w:p>
    <w:p w:rsidR="004D6B1C" w:rsidRDefault="004D6B1C" w:rsidP="004D6B1C">
      <w:pPr>
        <w:pStyle w:val="Heading5"/>
        <w:rPr>
          <w:rFonts w:ascii="Times New Roman" w:hAnsi="Times New Roman" w:cs="Times New Roman"/>
          <w:sz w:val="24"/>
          <w:szCs w:val="24"/>
          <w:lang w:val="sr-Latn-CS"/>
        </w:rPr>
      </w:pPr>
    </w:p>
    <w:p w:rsidR="00050B68" w:rsidRPr="00AC4310" w:rsidRDefault="00050B68" w:rsidP="00050B68">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050B68" w:rsidRPr="00795D00" w:rsidRDefault="00050B68" w:rsidP="00050B68">
      <w:pPr>
        <w:spacing w:after="0" w:line="240" w:lineRule="auto"/>
        <w:jc w:val="both"/>
        <w:rPr>
          <w:rFonts w:ascii="Times New Roman" w:eastAsiaTheme="minorHAnsi" w:hAnsi="Times New Roman" w:cstheme="minorBidi"/>
          <w:color w:val="000000"/>
          <w:sz w:val="24"/>
          <w:szCs w:val="24"/>
          <w:lang w:val="sr-Latn-CS"/>
        </w:rPr>
      </w:pPr>
      <w:r w:rsidRPr="00AC4310">
        <w:rPr>
          <w:rFonts w:ascii="Times New Roman" w:eastAsia="PMingLiU" w:hAnsi="Times New Roman" w:cs="Times New Roman"/>
          <w:sz w:val="24"/>
          <w:szCs w:val="24"/>
          <w:lang w:val="sr-Latn-CS"/>
        </w:rPr>
        <w:t xml:space="preserve">   </w:t>
      </w: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robe,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 bez PDV-a ), </w:t>
      </w:r>
      <w:r>
        <w:rPr>
          <w:rFonts w:ascii="Times New Roman" w:eastAsiaTheme="minorHAnsi" w:hAnsi="Times New Roman" w:cstheme="minorBidi"/>
          <w:color w:val="000000"/>
          <w:sz w:val="24"/>
          <w:szCs w:val="24"/>
          <w:lang w:val="sr-Latn-CS"/>
        </w:rPr>
        <w:t xml:space="preserve">odnosno ukupna vrijednost robe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050B68" w:rsidRPr="00AC4310" w:rsidRDefault="00050B68" w:rsidP="00050B68">
      <w:pPr>
        <w:spacing w:after="0" w:line="240" w:lineRule="auto"/>
        <w:jc w:val="both"/>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w:t>
      </w:r>
      <w:r w:rsidR="00051D68">
        <w:rPr>
          <w:rFonts w:ascii="Times New Roman" w:eastAsia="PMingLiU" w:hAnsi="Times New Roman" w:cs="Times New Roman"/>
          <w:sz w:val="24"/>
          <w:szCs w:val="24"/>
          <w:lang w:val="sr-Latn-CS" w:eastAsia="zh-TW"/>
        </w:rPr>
        <w:t>,</w:t>
      </w:r>
      <w:r>
        <w:rPr>
          <w:rFonts w:ascii="Times New Roman" w:eastAsia="PMingLiU" w:hAnsi="Times New Roman" w:cs="Times New Roman"/>
          <w:sz w:val="24"/>
          <w:szCs w:val="24"/>
          <w:lang w:val="sr-Latn-CS" w:eastAsia="zh-TW"/>
        </w:rPr>
        <w:t xml:space="preserve"> isporuku</w:t>
      </w:r>
      <w:r w:rsidR="00051D68">
        <w:rPr>
          <w:rFonts w:ascii="Times New Roman" w:eastAsia="PMingLiU" w:hAnsi="Times New Roman" w:cs="Times New Roman"/>
          <w:sz w:val="24"/>
          <w:szCs w:val="24"/>
          <w:lang w:val="sr-Latn-CS" w:eastAsia="zh-TW"/>
        </w:rPr>
        <w:t xml:space="preserve"> i ugradnju</w:t>
      </w:r>
      <w:r w:rsidRPr="00AC4310">
        <w:rPr>
          <w:rFonts w:ascii="Times New Roman" w:eastAsia="PMingLiU" w:hAnsi="Times New Roman" w:cs="Times New Roman"/>
          <w:sz w:val="24"/>
          <w:szCs w:val="24"/>
          <w:lang w:val="sr-Latn-CS" w:eastAsia="zh-TW"/>
        </w:rPr>
        <w:t xml:space="preserve"> na lokaciji Naručioca.</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 cijenu su uključeni troškovi prevoza i osiguranje prilikom transporta.</w:t>
      </w:r>
    </w:p>
    <w:p w:rsidR="00050B68" w:rsidRPr="00AC4310" w:rsidRDefault="00050B68" w:rsidP="00050B68">
      <w:pPr>
        <w:keepNext/>
        <w:spacing w:after="0" w:line="240" w:lineRule="auto"/>
        <w:ind w:right="1134"/>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050B68" w:rsidRPr="00AC4310" w:rsidRDefault="00050B68" w:rsidP="00050B68">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   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kvantitativno - kvalitativnog prijema robe ,dostavljenog Zapisnika o istom i ispostavljene fakture .</w:t>
      </w:r>
    </w:p>
    <w:p w:rsidR="00050B68" w:rsidRPr="00AC4310" w:rsidRDefault="00050B68" w:rsidP="00050B68">
      <w:pPr>
        <w:spacing w:after="0" w:line="240" w:lineRule="auto"/>
        <w:rPr>
          <w:rFonts w:ascii="Times New Roman" w:eastAsia="PMingLiU" w:hAnsi="Times New Roman" w:cs="Times New Roman"/>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ROK  ISPORUKE</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050B68" w:rsidRPr="00A11C48" w:rsidRDefault="00050B68" w:rsidP="00050B68">
      <w:pPr>
        <w:spacing w:after="0" w:line="240" w:lineRule="auto"/>
        <w:rPr>
          <w:rFonts w:ascii="Times New Roman" w:eastAsia="PMingLiU" w:hAnsi="Times New Roman" w:cs="Times New Roman"/>
          <w:b/>
          <w:sz w:val="24"/>
          <w:szCs w:val="24"/>
          <w:lang w:val="sr-Latn-CS"/>
        </w:rPr>
      </w:pPr>
      <w:r w:rsidRPr="00AC4310">
        <w:rPr>
          <w:rFonts w:ascii="Times New Roman" w:eastAsia="PMingLiU" w:hAnsi="Times New Roman" w:cs="Times New Roman"/>
          <w:sz w:val="24"/>
          <w:szCs w:val="24"/>
          <w:lang w:val="sr-Latn-CS"/>
        </w:rPr>
        <w:t xml:space="preserve">   Dobavljač  se obavezuje da ugov</w:t>
      </w:r>
      <w:r>
        <w:rPr>
          <w:rFonts w:ascii="Times New Roman" w:eastAsia="PMingLiU" w:hAnsi="Times New Roman" w:cs="Times New Roman"/>
          <w:sz w:val="24"/>
          <w:szCs w:val="24"/>
          <w:lang w:val="sr-Latn-CS"/>
        </w:rPr>
        <w:t xml:space="preserve">orenu </w:t>
      </w:r>
      <w:r w:rsidR="005170CE">
        <w:rPr>
          <w:rFonts w:ascii="Times New Roman" w:eastAsia="PMingLiU" w:hAnsi="Times New Roman" w:cs="Times New Roman"/>
          <w:sz w:val="24"/>
          <w:szCs w:val="24"/>
          <w:lang w:val="sr-Latn-CS"/>
        </w:rPr>
        <w:t>robu nabavi</w:t>
      </w:r>
      <w:r w:rsidR="00051D68">
        <w:rPr>
          <w:rFonts w:ascii="Times New Roman" w:eastAsia="PMingLiU" w:hAnsi="Times New Roman" w:cs="Times New Roman"/>
          <w:sz w:val="24"/>
          <w:szCs w:val="24"/>
          <w:lang w:val="sr-Latn-CS"/>
        </w:rPr>
        <w:t>,</w:t>
      </w:r>
      <w:r w:rsidR="005170CE">
        <w:rPr>
          <w:rFonts w:ascii="Times New Roman" w:eastAsia="PMingLiU" w:hAnsi="Times New Roman" w:cs="Times New Roman"/>
          <w:sz w:val="24"/>
          <w:szCs w:val="24"/>
          <w:lang w:val="sr-Latn-CS"/>
        </w:rPr>
        <w:t xml:space="preserve"> isporuči</w:t>
      </w:r>
      <w:r w:rsidR="00051D68">
        <w:rPr>
          <w:rFonts w:ascii="Times New Roman" w:eastAsia="PMingLiU" w:hAnsi="Times New Roman" w:cs="Times New Roman"/>
          <w:sz w:val="24"/>
          <w:szCs w:val="24"/>
          <w:lang w:val="sr-Latn-CS"/>
        </w:rPr>
        <w:t xml:space="preserve"> i ugradi</w:t>
      </w:r>
      <w:r w:rsidRPr="00AC4310">
        <w:rPr>
          <w:rFonts w:ascii="Times New Roman" w:eastAsia="PMingLiU" w:hAnsi="Times New Roman" w:cs="Times New Roman"/>
          <w:sz w:val="24"/>
          <w:szCs w:val="24"/>
          <w:lang w:val="sr-Latn-CS"/>
        </w:rPr>
        <w:t xml:space="preserve"> </w:t>
      </w:r>
      <w:r w:rsidR="00A11C48" w:rsidRPr="00A11C48">
        <w:rPr>
          <w:rFonts w:ascii="Times New Roman" w:eastAsia="PMingLiU" w:hAnsi="Times New Roman" w:cs="Times New Roman"/>
          <w:b/>
          <w:sz w:val="24"/>
          <w:szCs w:val="24"/>
          <w:lang w:val="sr-Latn-CS"/>
        </w:rPr>
        <w:t>u roku od 25 dana od dana zaključivanja ugovora.</w:t>
      </w:r>
    </w:p>
    <w:p w:rsidR="00050B68" w:rsidRPr="00AC4310" w:rsidRDefault="00050B68" w:rsidP="00050B68">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050B68" w:rsidRPr="00AC4310" w:rsidRDefault="00050B68" w:rsidP="00050B68">
      <w:pPr>
        <w:spacing w:after="0" w:line="240" w:lineRule="auto"/>
        <w:rPr>
          <w:rFonts w:ascii="Times New Roman" w:eastAsia="PMingLiU" w:hAnsi="Times New Roman" w:cs="Times New Roman"/>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p>
    <w:p w:rsidR="00050B68" w:rsidRPr="00AC4310" w:rsidRDefault="00050B68" w:rsidP="00050B68">
      <w:pPr>
        <w:numPr>
          <w:ilvl w:val="0"/>
          <w:numId w:val="9"/>
        </w:num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AC4310">
        <w:rPr>
          <w:rFonts w:ascii="Times New Roman" w:eastAsia="PMingLiU" w:hAnsi="Times New Roman" w:cs="Times New Roman"/>
          <w:sz w:val="24"/>
          <w:szCs w:val="24"/>
          <w:lang w:val="sr-Latn-CS" w:eastAsia="zh-TW"/>
        </w:rPr>
        <w:t xml:space="preserve">, odstupa od traženog, odnosno ponuđenog kvaliteta iz ponude Dobavljača, </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p>
    <w:p w:rsidR="00050B68" w:rsidRPr="00AC4310" w:rsidRDefault="00050B68" w:rsidP="00050B68">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w:t>
      </w:r>
      <w:r w:rsidR="00A11C48">
        <w:rPr>
          <w:rFonts w:ascii="Times New Roman" w:eastAsia="PMingLiU" w:hAnsi="Times New Roman" w:cs="Times New Roman"/>
          <w:sz w:val="24"/>
          <w:szCs w:val="24"/>
          <w:lang w:val="sr-Latn-CS" w:eastAsia="zh-TW"/>
        </w:rPr>
        <w:t>,</w:t>
      </w:r>
      <w:r>
        <w:rPr>
          <w:rFonts w:ascii="Times New Roman" w:eastAsia="PMingLiU" w:hAnsi="Times New Roman" w:cs="Times New Roman"/>
          <w:sz w:val="24"/>
          <w:szCs w:val="24"/>
          <w:lang w:val="sr-Latn-CS" w:eastAsia="zh-TW"/>
        </w:rPr>
        <w:t xml:space="preserve"> isporuke</w:t>
      </w:r>
      <w:r w:rsidRPr="00AC4310">
        <w:rPr>
          <w:rFonts w:ascii="Times New Roman" w:eastAsia="PMingLiU" w:hAnsi="Times New Roman" w:cs="Times New Roman"/>
          <w:sz w:val="24"/>
          <w:szCs w:val="24"/>
          <w:lang w:val="sr-Latn-CS" w:eastAsia="zh-TW"/>
        </w:rPr>
        <w:t xml:space="preserve"> </w:t>
      </w:r>
      <w:r w:rsidR="00A11C48">
        <w:rPr>
          <w:rFonts w:ascii="Times New Roman" w:eastAsia="PMingLiU" w:hAnsi="Times New Roman" w:cs="Times New Roman"/>
          <w:sz w:val="24"/>
          <w:szCs w:val="24"/>
          <w:lang w:val="sr-Latn-CS" w:eastAsia="zh-TW"/>
        </w:rPr>
        <w:t xml:space="preserve">i ugradnje </w:t>
      </w:r>
      <w:r w:rsidRPr="00AC4310">
        <w:rPr>
          <w:rFonts w:ascii="Times New Roman" w:eastAsia="PMingLiU" w:hAnsi="Times New Roman" w:cs="Times New Roman"/>
          <w:sz w:val="24"/>
          <w:szCs w:val="24"/>
          <w:lang w:val="sr-Latn-CS" w:eastAsia="zh-TW"/>
        </w:rPr>
        <w:t xml:space="preserve">kao i u drugim slučajevima nesavjesnog obavljanja posla. </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r-Latn-CS" w:eastAsia="zh-TW"/>
        </w:rPr>
      </w:pPr>
    </w:p>
    <w:p w:rsidR="00050B68" w:rsidRPr="00AC4310" w:rsidRDefault="00050B68" w:rsidP="00050B68">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  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050B68" w:rsidRPr="00AC4310" w:rsidRDefault="00050B68" w:rsidP="00050B68">
      <w:pPr>
        <w:spacing w:after="0" w:line="240" w:lineRule="auto"/>
        <w:jc w:val="center"/>
        <w:rPr>
          <w:rFonts w:ascii="Times New Roman" w:eastAsia="PMingLiU" w:hAnsi="Times New Roman" w:cs="Times New Roman"/>
          <w:color w:val="000000"/>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050B68" w:rsidRPr="00AC4310" w:rsidRDefault="00050B68" w:rsidP="00050B68">
      <w:pPr>
        <w:spacing w:after="0" w:line="240" w:lineRule="auto"/>
        <w:rPr>
          <w:rFonts w:ascii="Times New Roman" w:eastAsia="PMingLiU" w:hAnsi="Times New Roman" w:cs="Times New Roman"/>
          <w:color w:val="000000"/>
          <w:sz w:val="24"/>
          <w:szCs w:val="24"/>
          <w:lang w:val="pl-PL" w:eastAsia="zh-TW"/>
        </w:rPr>
      </w:pP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050B68" w:rsidRPr="00AC4310" w:rsidRDefault="00050B68" w:rsidP="00050B68">
      <w:pPr>
        <w:spacing w:after="0" w:line="240" w:lineRule="auto"/>
        <w:jc w:val="both"/>
        <w:rPr>
          <w:rFonts w:ascii="Times New Roman" w:eastAsia="PMingLiU" w:hAnsi="Times New Roman" w:cs="Times New Roman"/>
          <w:sz w:val="24"/>
          <w:szCs w:val="24"/>
          <w:lang w:val="sl-SI" w:eastAsia="zh-TW"/>
        </w:rPr>
      </w:pPr>
    </w:p>
    <w:p w:rsidR="00050B68" w:rsidRPr="00AC4310" w:rsidRDefault="00050B68" w:rsidP="00050B68">
      <w:pPr>
        <w:spacing w:after="0" w:line="240" w:lineRule="auto"/>
        <w:jc w:val="both"/>
        <w:rPr>
          <w:rFonts w:ascii="Times New Roman" w:eastAsia="PMingLiU" w:hAnsi="Times New Roman" w:cs="Times New Roman"/>
          <w:sz w:val="24"/>
          <w:szCs w:val="24"/>
          <w:lang w:val="sl-SI" w:eastAsia="zh-TW"/>
        </w:rPr>
      </w:pPr>
      <w:r w:rsidRPr="00AC4310">
        <w:rPr>
          <w:rFonts w:ascii="Times New Roman" w:eastAsia="PMingLiU" w:hAnsi="Times New Roman" w:cs="Times New Roman"/>
          <w:sz w:val="24"/>
          <w:szCs w:val="24"/>
          <w:lang w:val="sl-SI" w:eastAsia="zh-TW"/>
        </w:rPr>
        <w:lastRenderedPageBreak/>
        <w:t>Za sve što nije definisano ovim ugovorom primjenjivaće se odredbe Zakona o obligacionim odnosima.</w:t>
      </w:r>
    </w:p>
    <w:p w:rsidR="00050B68" w:rsidRDefault="00050B68" w:rsidP="00050B68">
      <w:pPr>
        <w:spacing w:after="0" w:line="240" w:lineRule="auto"/>
        <w:jc w:val="center"/>
        <w:rPr>
          <w:rFonts w:ascii="Times New Roman" w:eastAsia="PMingLiU" w:hAnsi="Times New Roman" w:cs="Times New Roman"/>
          <w:b/>
          <w:sz w:val="24"/>
          <w:szCs w:val="24"/>
          <w:lang w:val="sr-Latn-CS"/>
        </w:rPr>
      </w:pPr>
    </w:p>
    <w:p w:rsidR="00050B68" w:rsidRDefault="00050B68" w:rsidP="00050B68">
      <w:pPr>
        <w:spacing w:after="0" w:line="240" w:lineRule="auto"/>
        <w:jc w:val="center"/>
        <w:rPr>
          <w:rFonts w:ascii="Times New Roman" w:eastAsia="PMingLiU" w:hAnsi="Times New Roman" w:cs="Times New Roman"/>
          <w:b/>
          <w:sz w:val="24"/>
          <w:szCs w:val="24"/>
          <w:lang w:val="sr-Latn-CS"/>
        </w:rPr>
      </w:pPr>
    </w:p>
    <w:p w:rsidR="00050B68" w:rsidRDefault="00050B68" w:rsidP="00050B68">
      <w:pPr>
        <w:spacing w:after="0" w:line="240" w:lineRule="auto"/>
        <w:jc w:val="center"/>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UGOVORNA KAZNA</w:t>
      </w:r>
    </w:p>
    <w:p w:rsidR="00050B68" w:rsidRPr="00AC4310" w:rsidRDefault="00050B68" w:rsidP="00050B68">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050B68" w:rsidRPr="00AC4310" w:rsidRDefault="00050B68" w:rsidP="00050B68">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Dobavljač se obavezuje da plati ugovornu kaznu u visini 2‰ za svaki dan kašnjenja u isporuci </w:t>
      </w:r>
      <w:r w:rsidR="00671C16">
        <w:rPr>
          <w:rFonts w:ascii="Times New Roman" w:eastAsia="PMingLiU" w:hAnsi="Times New Roman" w:cs="Times New Roman"/>
          <w:sz w:val="24"/>
          <w:szCs w:val="24"/>
          <w:lang w:val="sr-Latn-CS"/>
        </w:rPr>
        <w:t>robe</w:t>
      </w:r>
      <w:r w:rsidRPr="00AC4310">
        <w:rPr>
          <w:rFonts w:ascii="Times New Roman" w:eastAsia="PMingLiU" w:hAnsi="Times New Roman" w:cs="Times New Roman"/>
          <w:sz w:val="24"/>
          <w:szCs w:val="24"/>
          <w:lang w:val="sr-Latn-CS"/>
        </w:rPr>
        <w:t>, a najviše 5% od ukupne vrijednosti ugovoren</w:t>
      </w:r>
      <w:r w:rsidR="00671C16">
        <w:rPr>
          <w:rFonts w:ascii="Times New Roman" w:eastAsia="PMingLiU" w:hAnsi="Times New Roman" w:cs="Times New Roman"/>
          <w:sz w:val="24"/>
          <w:szCs w:val="24"/>
          <w:lang w:val="sr-Latn-CS"/>
        </w:rPr>
        <w:t>e robe</w:t>
      </w:r>
      <w:r w:rsidRPr="00AC4310">
        <w:rPr>
          <w:rFonts w:ascii="Times New Roman" w:eastAsia="PMingLiU" w:hAnsi="Times New Roman" w:cs="Times New Roman"/>
          <w:sz w:val="24"/>
          <w:szCs w:val="24"/>
          <w:lang w:val="sr-Latn-CS"/>
        </w:rPr>
        <w:t>.</w:t>
      </w:r>
    </w:p>
    <w:p w:rsidR="00050B68" w:rsidRPr="00AC4310" w:rsidRDefault="00050B68" w:rsidP="00050B68">
      <w:pPr>
        <w:keepNext/>
        <w:spacing w:after="0" w:line="240" w:lineRule="auto"/>
        <w:ind w:lef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050B68" w:rsidRPr="00AC4310" w:rsidRDefault="00050B68" w:rsidP="00050B68">
      <w:pPr>
        <w:spacing w:after="0" w:line="240" w:lineRule="auto"/>
        <w:jc w:val="center"/>
        <w:rPr>
          <w:rFonts w:ascii="Times New Roman" w:eastAsia="PMingLiU" w:hAnsi="Times New Roman" w:cs="Times New Roman"/>
          <w:sz w:val="24"/>
          <w:szCs w:val="24"/>
          <w:lang w:val="sr-Latn-CS" w:eastAsia="zh-TW"/>
        </w:rPr>
      </w:pPr>
    </w:p>
    <w:p w:rsidR="00050B68" w:rsidRPr="00AC4310" w:rsidRDefault="00050B68" w:rsidP="00050B68">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050B68" w:rsidRPr="00AC4310" w:rsidRDefault="00050B68" w:rsidP="00050B68">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050B68" w:rsidRPr="00AC4310" w:rsidRDefault="00050B68" w:rsidP="00050B68">
      <w:pPr>
        <w:spacing w:after="0" w:line="240" w:lineRule="auto"/>
        <w:rPr>
          <w:rFonts w:ascii="Times New Roman" w:eastAsia="PMingLiU" w:hAnsi="Times New Roman" w:cs="Times New Roman"/>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050B68" w:rsidRPr="00AC4310" w:rsidRDefault="00050B68" w:rsidP="00050B68">
      <w:pPr>
        <w:spacing w:after="0" w:line="240" w:lineRule="auto"/>
        <w:rPr>
          <w:rFonts w:ascii="Times New Roman" w:eastAsia="PMingLiU" w:hAnsi="Times New Roman" w:cs="Times New Roman"/>
          <w:sz w:val="24"/>
          <w:szCs w:val="24"/>
          <w:lang w:val="pl-PL"/>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050B68" w:rsidRPr="00AC4310" w:rsidRDefault="00050B68" w:rsidP="00050B68">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obezbjedi lokacij</w:t>
      </w:r>
      <w:r w:rsidR="00FF3D6F">
        <w:rPr>
          <w:rFonts w:ascii="Times New Roman" w:eastAsia="PMingLiU" w:hAnsi="Times New Roman" w:cs="Times New Roman"/>
          <w:sz w:val="24"/>
          <w:szCs w:val="24"/>
          <w:lang w:val="pl-PL"/>
        </w:rPr>
        <w:t>u</w:t>
      </w:r>
      <w:r>
        <w:rPr>
          <w:rFonts w:ascii="Times New Roman" w:eastAsia="PMingLiU" w:hAnsi="Times New Roman" w:cs="Times New Roman"/>
          <w:sz w:val="24"/>
          <w:szCs w:val="24"/>
          <w:lang w:val="pl-PL"/>
        </w:rPr>
        <w:t xml:space="preserve"> i uslove za </w:t>
      </w:r>
      <w:r w:rsidR="00FF3D6F">
        <w:rPr>
          <w:rFonts w:ascii="Times New Roman" w:eastAsia="PMingLiU" w:hAnsi="Times New Roman" w:cs="Times New Roman"/>
          <w:sz w:val="24"/>
          <w:szCs w:val="24"/>
          <w:lang w:val="pl-PL"/>
        </w:rPr>
        <w:t>isporuku</w:t>
      </w:r>
      <w:r w:rsidRPr="00AC4310">
        <w:rPr>
          <w:rFonts w:ascii="Times New Roman" w:eastAsia="PMingLiU" w:hAnsi="Times New Roman" w:cs="Times New Roman"/>
          <w:sz w:val="24"/>
          <w:szCs w:val="24"/>
          <w:lang w:val="pl-PL"/>
        </w:rPr>
        <w:t xml:space="preserve"> ugovorene robe.</w:t>
      </w:r>
    </w:p>
    <w:p w:rsidR="00050B68" w:rsidRPr="00AC4310" w:rsidRDefault="00050B68" w:rsidP="00050B68">
      <w:pPr>
        <w:spacing w:after="0" w:line="240" w:lineRule="auto"/>
        <w:rPr>
          <w:rFonts w:ascii="Times New Roman" w:eastAsia="PMingLiU" w:hAnsi="Times New Roman" w:cs="Times New Roman"/>
          <w:b/>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050B68" w:rsidRPr="00AC4310" w:rsidRDefault="00050B68" w:rsidP="00050B68">
      <w:pPr>
        <w:keepNext/>
        <w:spacing w:after="0" w:line="240" w:lineRule="auto"/>
        <w:ind w:right="1134"/>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p>
    <w:p w:rsidR="00050B68" w:rsidRPr="00AC4310" w:rsidRDefault="00050B68" w:rsidP="00050B68">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050B68" w:rsidRPr="00AC4310" w:rsidRDefault="00050B68" w:rsidP="00050B68">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ništavan.</w:t>
      </w:r>
    </w:p>
    <w:p w:rsidR="00050B68" w:rsidRDefault="00050B68" w:rsidP="00050B68">
      <w:pPr>
        <w:spacing w:after="0" w:line="240" w:lineRule="auto"/>
        <w:rPr>
          <w:rFonts w:ascii="Times New Roman" w:eastAsia="PMingLiU" w:hAnsi="Times New Roman" w:cs="Times New Roman"/>
          <w:b/>
          <w:sz w:val="24"/>
          <w:szCs w:val="24"/>
          <w:lang w:val="sr-Latn-CS"/>
        </w:rPr>
      </w:pPr>
    </w:p>
    <w:p w:rsidR="00050B68" w:rsidRPr="00AC4310" w:rsidRDefault="00050B68" w:rsidP="00050B68">
      <w:pPr>
        <w:spacing w:after="0" w:line="240" w:lineRule="auto"/>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050B68" w:rsidRPr="00AC4310" w:rsidRDefault="00050B68" w:rsidP="00050B68">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050B68" w:rsidRPr="00AC4310" w:rsidRDefault="00050B68" w:rsidP="00050B68">
      <w:pPr>
        <w:spacing w:after="0" w:line="240" w:lineRule="auto"/>
        <w:rPr>
          <w:rFonts w:ascii="Times New Roman" w:eastAsia="PMingLiU" w:hAnsi="Times New Roman" w:cs="Times New Roman"/>
          <w:b/>
          <w:sz w:val="24"/>
          <w:szCs w:val="24"/>
          <w:lang w:val="sr-Latn-CS" w:eastAsia="zh-TW"/>
        </w:rPr>
      </w:pPr>
    </w:p>
    <w:p w:rsidR="00050B68" w:rsidRDefault="00050B68" w:rsidP="00050B68">
      <w:pPr>
        <w:spacing w:after="0" w:line="240" w:lineRule="auto"/>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PRIMJERCI UGOVORA</w:t>
      </w: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u w:val="single"/>
          <w:lang w:val="sr-Latn-CS"/>
        </w:rPr>
      </w:pP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l-SI" w:eastAsia="zh-TW"/>
        </w:rPr>
      </w:pPr>
    </w:p>
    <w:p w:rsidR="0089477C" w:rsidRDefault="0089477C" w:rsidP="004D6B1C">
      <w:pPr>
        <w:spacing w:after="0" w:line="240" w:lineRule="auto"/>
        <w:jc w:val="both"/>
        <w:rPr>
          <w:rFonts w:ascii="Times New Roman" w:hAnsi="Times New Roman" w:cs="Times New Roman"/>
          <w:color w:val="000000"/>
          <w:sz w:val="24"/>
          <w:szCs w:val="24"/>
          <w:lang w:val="sl-SI"/>
        </w:rPr>
      </w:pPr>
    </w:p>
    <w:p w:rsidR="004D6B1C" w:rsidRDefault="004D6B1C" w:rsidP="004D6B1C">
      <w:pPr>
        <w:spacing w:after="0" w:line="240" w:lineRule="auto"/>
        <w:rPr>
          <w:rFonts w:ascii="Times New Roman" w:hAnsi="Times New Roman" w:cs="Times New Roman"/>
          <w:sz w:val="24"/>
          <w:szCs w:val="24"/>
          <w:lang w:val="sl-SI"/>
        </w:rPr>
      </w:pPr>
    </w:p>
    <w:p w:rsidR="004D6B1C" w:rsidRDefault="004D6B1C" w:rsidP="004D6B1C">
      <w:pPr>
        <w:spacing w:after="0" w:line="240" w:lineRule="auto"/>
        <w:jc w:val="both"/>
        <w:rPr>
          <w:rFonts w:ascii="Times New Roman" w:hAnsi="Times New Roman" w:cs="Times New Roman"/>
          <w:b/>
          <w:bCs/>
          <w:color w:val="000000"/>
          <w:sz w:val="24"/>
          <w:szCs w:val="24"/>
          <w:lang w:val="sr-Latn-CS"/>
        </w:rPr>
      </w:pP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r>
        <w:rPr>
          <w:rFonts w:ascii="Times New Roman" w:hAnsi="Times New Roman" w:cs="Times New Roman"/>
          <w:color w:val="000000"/>
          <w:sz w:val="24"/>
          <w:szCs w:val="24"/>
          <w:lang w:val="sr-Latn-CS"/>
        </w:rPr>
        <w:t>NARUČILAC</w:t>
      </w:r>
      <w:r>
        <w:rPr>
          <w:rFonts w:ascii="Times New Roman" w:hAnsi="Times New Roman" w:cs="Times New Roman"/>
          <w:b/>
          <w:bCs/>
          <w:color w:val="000000"/>
          <w:sz w:val="24"/>
          <w:szCs w:val="24"/>
          <w:lang w:val="sr-Latn-CS"/>
        </w:rPr>
        <w:tab/>
      </w:r>
      <w:r>
        <w:rPr>
          <w:rFonts w:ascii="Times New Roman" w:hAnsi="Times New Roman" w:cs="Times New Roman"/>
          <w:color w:val="000000"/>
          <w:sz w:val="24"/>
          <w:szCs w:val="24"/>
          <w:lang w:val="sr-Latn-CS"/>
        </w:rPr>
        <w:t xml:space="preserve">                                                          DOBAVLJAČ</w:t>
      </w: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_____________________________</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______________________________</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4D6B1C" w:rsidRDefault="004D6B1C" w:rsidP="009B5DC6">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SAGLASAN SA NACRTOM  UGOVORA</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4D6B1C" w:rsidRDefault="004D6B1C" w:rsidP="004D6B1C">
      <w:pPr>
        <w:spacing w:after="0" w:line="240" w:lineRule="auto"/>
        <w:jc w:val="both"/>
        <w:rPr>
          <w:rFonts w:ascii="Times New Roman" w:hAnsi="Times New Roman" w:cs="Times New Roman"/>
          <w:sz w:val="24"/>
          <w:szCs w:val="24"/>
          <w:lang w:val="sr-Latn-CS"/>
        </w:rPr>
      </w:pPr>
    </w:p>
    <w:p w:rsidR="004D6B1C" w:rsidRDefault="004D6B1C" w:rsidP="004D6B1C">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it-IT"/>
        </w:rPr>
        <w:t>Ovlašćeno lice ponuđača _______________________</w:t>
      </w:r>
    </w:p>
    <w:p w:rsidR="004D6B1C" w:rsidRDefault="004D6B1C" w:rsidP="004D6B1C">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4D6B1C" w:rsidRDefault="004D6B1C" w:rsidP="004D6B1C">
      <w:pPr>
        <w:spacing w:after="0" w:line="240" w:lineRule="auto"/>
        <w:ind w:firstLine="567"/>
        <w:jc w:val="right"/>
        <w:rPr>
          <w:rFonts w:ascii="Times New Roman" w:hAnsi="Times New Roman" w:cs="Times New Roman"/>
          <w:sz w:val="24"/>
          <w:szCs w:val="24"/>
          <w:lang w:val="it-IT"/>
        </w:rPr>
      </w:pPr>
    </w:p>
    <w:p w:rsidR="004D6B1C" w:rsidRDefault="004D6B1C" w:rsidP="004D6B1C">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4D6B1C" w:rsidRDefault="004D6B1C" w:rsidP="004D6B1C">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4D6B1C" w:rsidRDefault="004D6B1C" w:rsidP="004D6B1C">
      <w:pPr>
        <w:spacing w:after="0" w:line="240" w:lineRule="auto"/>
        <w:rPr>
          <w:rFonts w:ascii="Times New Roman" w:hAnsi="Times New Roman" w:cs="Times New Roman"/>
          <w:i/>
          <w:iCs/>
          <w:color w:val="000000"/>
          <w:sz w:val="24"/>
          <w:szCs w:val="24"/>
          <w:lang w:val="it-IT"/>
        </w:rPr>
      </w:pPr>
    </w:p>
    <w:p w:rsidR="004D6B1C" w:rsidRDefault="004D6B1C" w:rsidP="00CE3DD1">
      <w:pPr>
        <w:tabs>
          <w:tab w:val="left" w:pos="1950"/>
        </w:tabs>
        <w:jc w:val="center"/>
        <w:rPr>
          <w:rFonts w:ascii="Times New Roman" w:hAnsi="Times New Roman" w:cs="Times New Roman"/>
          <w:i/>
          <w:iCs/>
          <w:color w:val="000000"/>
          <w:sz w:val="24"/>
          <w:szCs w:val="24"/>
        </w:rPr>
      </w:pPr>
    </w:p>
    <w:p w:rsidR="0089477C" w:rsidRDefault="0089477C" w:rsidP="00572752">
      <w:pPr>
        <w:tabs>
          <w:tab w:val="left" w:pos="1950"/>
        </w:tabs>
        <w:rPr>
          <w:rFonts w:ascii="Times New Roman" w:hAnsi="Times New Roman" w:cs="Times New Roman"/>
          <w:i/>
          <w:iCs/>
          <w:color w:val="000000"/>
          <w:sz w:val="24"/>
          <w:szCs w:val="24"/>
        </w:rPr>
      </w:pPr>
    </w:p>
    <w:p w:rsidR="004D6B1C" w:rsidRDefault="004D6B1C" w:rsidP="00CE3DD1">
      <w:pPr>
        <w:tabs>
          <w:tab w:val="left" w:pos="1950"/>
        </w:tabs>
        <w:jc w:val="center"/>
        <w:rPr>
          <w:rFonts w:ascii="Times New Roman" w:hAnsi="Times New Roman" w:cs="Times New Roman"/>
          <w:i/>
          <w:iCs/>
          <w:color w:val="000000"/>
          <w:sz w:val="24"/>
          <w:szCs w:val="24"/>
        </w:rPr>
      </w:pPr>
    </w:p>
    <w:p w:rsidR="00CE3DD1" w:rsidRPr="00852493" w:rsidRDefault="00CE3DD1" w:rsidP="00CE3DD1">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572752" w:rsidRDefault="00572752"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lastRenderedPageBreak/>
        <w:t>UPUTSTVO PONUĐAČIMA ZA SAČINJAVANJE I PODNOŠENJE PONUDE</w:t>
      </w:r>
      <w:bookmarkEnd w:id="17"/>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BD1CF1" w:rsidRDefault="00CE3DD1" w:rsidP="00CE3DD1">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CE3DD1" w:rsidRPr="003713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852493" w:rsidRDefault="00CE3DD1" w:rsidP="00CE3DD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w:t>
      </w:r>
      <w:r w:rsidRPr="00852493">
        <w:rPr>
          <w:rFonts w:ascii="Times New Roman" w:hAnsi="Times New Roman" w:cs="Times New Roman"/>
          <w:color w:val="000000"/>
          <w:sz w:val="24"/>
          <w:szCs w:val="24"/>
        </w:rPr>
        <w:lastRenderedPageBreak/>
        <w:t>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572752">
        <w:rPr>
          <w:rFonts w:ascii="Times New Roman" w:hAnsi="Times New Roman" w:cs="Times New Roman"/>
          <w:color w:val="000000"/>
          <w:sz w:val="24"/>
          <w:szCs w:val="24"/>
        </w:rPr>
        <w:t>8</w:t>
      </w:r>
      <w:r w:rsidR="008158C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Pr="00852493"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5199E">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t>OVLAŠĆENJE ZA ZASTUPANJE I UČESTVOVANJE U POSTUPKU JAVNOG OTVARANJA PONUDA</w:t>
      </w:r>
      <w:bookmarkEnd w:id="18"/>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19"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B2" w:rsidRDefault="005C2CB2" w:rsidP="00CE3DD1">
      <w:pPr>
        <w:spacing w:after="0" w:line="240" w:lineRule="auto"/>
      </w:pPr>
      <w:r>
        <w:separator/>
      </w:r>
    </w:p>
  </w:endnote>
  <w:endnote w:type="continuationSeparator" w:id="0">
    <w:p w:rsidR="005C2CB2" w:rsidRDefault="005C2CB2"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48" w:rsidRDefault="00A11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04095"/>
      <w:docPartObj>
        <w:docPartGallery w:val="Page Numbers (Bottom of Page)"/>
        <w:docPartUnique/>
      </w:docPartObj>
    </w:sdtPr>
    <w:sdtEndPr>
      <w:rPr>
        <w:noProof/>
      </w:rPr>
    </w:sdtEndPr>
    <w:sdtContent>
      <w:p w:rsidR="00A11C48" w:rsidRDefault="00A11C48">
        <w:pPr>
          <w:pStyle w:val="Footer"/>
          <w:jc w:val="right"/>
        </w:pPr>
        <w:r>
          <w:fldChar w:fldCharType="begin"/>
        </w:r>
        <w:r>
          <w:instrText xml:space="preserve"> PAGE   \* MERGEFORMAT </w:instrText>
        </w:r>
        <w:r>
          <w:fldChar w:fldCharType="separate"/>
        </w:r>
        <w:r w:rsidR="002A60D2">
          <w:rPr>
            <w:noProof/>
          </w:rPr>
          <w:t>3</w:t>
        </w:r>
        <w:r>
          <w:rPr>
            <w:noProof/>
          </w:rPr>
          <w:fldChar w:fldCharType="end"/>
        </w:r>
        <w:r>
          <w:rPr>
            <w:noProof/>
          </w:rPr>
          <w:t xml:space="preserve"> od ukupno 40</w:t>
        </w:r>
      </w:p>
    </w:sdtContent>
  </w:sdt>
  <w:p w:rsidR="005C2CB2" w:rsidRPr="00072263" w:rsidRDefault="005C2CB2" w:rsidP="005B4ACE">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48" w:rsidRDefault="00A11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B2" w:rsidRDefault="005C2CB2" w:rsidP="00CE3DD1">
      <w:pPr>
        <w:spacing w:after="0" w:line="240" w:lineRule="auto"/>
      </w:pPr>
      <w:r>
        <w:separator/>
      </w:r>
    </w:p>
  </w:footnote>
  <w:footnote w:type="continuationSeparator" w:id="0">
    <w:p w:rsidR="005C2CB2" w:rsidRDefault="005C2CB2" w:rsidP="00CE3DD1">
      <w:pPr>
        <w:spacing w:after="0" w:line="240" w:lineRule="auto"/>
      </w:pPr>
      <w:r>
        <w:continuationSeparator/>
      </w:r>
    </w:p>
  </w:footnote>
  <w:footnote w:id="1">
    <w:p w:rsidR="005C2CB2" w:rsidRDefault="005C2CB2"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5C2CB2" w:rsidRDefault="005C2CB2"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5C2CB2" w:rsidRDefault="005C2CB2"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5C2CB2" w:rsidRPr="007E1F59" w:rsidRDefault="005C2CB2"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2CB2" w:rsidRDefault="005C2CB2" w:rsidP="00CE3DD1">
      <w:pPr>
        <w:pStyle w:val="FootnoteText"/>
        <w:rPr>
          <w:rFonts w:cs="Times New Roman"/>
        </w:rPr>
      </w:pPr>
    </w:p>
  </w:footnote>
  <w:footnote w:id="5">
    <w:p w:rsidR="005C2CB2" w:rsidRPr="007E1F59" w:rsidRDefault="005C2CB2"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C2CB2" w:rsidRDefault="005C2CB2" w:rsidP="00CE3DD1">
      <w:pPr>
        <w:pStyle w:val="FootnoteText"/>
        <w:jc w:val="both"/>
        <w:rPr>
          <w:rFonts w:cs="Times New Roman"/>
        </w:rPr>
      </w:pPr>
    </w:p>
  </w:footnote>
  <w:footnote w:id="6">
    <w:p w:rsidR="005C2CB2" w:rsidRDefault="005C2CB2"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C2CB2" w:rsidRDefault="005C2CB2" w:rsidP="00CE3DD1">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C2CB2" w:rsidRPr="007E1F59" w:rsidRDefault="005C2CB2"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2CB2" w:rsidRDefault="005C2CB2" w:rsidP="00CE3DD1">
      <w:pPr>
        <w:pStyle w:val="FootnoteText"/>
        <w:rPr>
          <w:rFonts w:cs="Times New Roman"/>
        </w:rPr>
      </w:pPr>
    </w:p>
  </w:footnote>
  <w:footnote w:id="9">
    <w:p w:rsidR="005C2CB2" w:rsidRPr="00EF3747" w:rsidRDefault="005C2CB2"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C2CB2" w:rsidRDefault="005C2CB2" w:rsidP="00CE3DD1">
      <w:pPr>
        <w:pStyle w:val="FootnoteText"/>
        <w:rPr>
          <w:rFonts w:cs="Times New Roman"/>
        </w:rPr>
      </w:pPr>
    </w:p>
  </w:footnote>
  <w:footnote w:id="10">
    <w:p w:rsidR="005C2CB2" w:rsidRPr="007E1F59" w:rsidRDefault="005C2CB2"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2CB2" w:rsidRDefault="005C2CB2" w:rsidP="00CE3DD1">
      <w:pPr>
        <w:pStyle w:val="FootnoteText"/>
        <w:rPr>
          <w:rFonts w:cs="Times New Roman"/>
        </w:rPr>
      </w:pPr>
    </w:p>
  </w:footnote>
  <w:footnote w:id="11">
    <w:p w:rsidR="005C2CB2" w:rsidRPr="007F6785" w:rsidRDefault="005C2CB2"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C2CB2" w:rsidRDefault="005C2CB2" w:rsidP="00CE3DD1">
      <w:pPr>
        <w:pStyle w:val="FootnoteText"/>
        <w:jc w:val="both"/>
        <w:rPr>
          <w:rFonts w:cs="Times New Roman"/>
        </w:rPr>
      </w:pPr>
    </w:p>
  </w:footnote>
  <w:footnote w:id="12">
    <w:p w:rsidR="005C2CB2" w:rsidRDefault="005C2CB2"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5C2CB2" w:rsidRPr="00FA6401" w:rsidRDefault="005C2CB2"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C2CB2" w:rsidRDefault="005C2CB2"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C2CB2" w:rsidRDefault="005C2CB2" w:rsidP="00CE3DD1">
      <w:pPr>
        <w:pStyle w:val="FootnoteText"/>
        <w:rPr>
          <w:rFonts w:cs="Times New Roman"/>
        </w:rPr>
      </w:pPr>
    </w:p>
  </w:footnote>
  <w:footnote w:id="15">
    <w:p w:rsidR="005C2CB2" w:rsidRDefault="005C2CB2"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48" w:rsidRDefault="00A11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B2" w:rsidRDefault="005C2CB2">
    <w:pPr>
      <w:pStyle w:val="Header"/>
      <w:jc w:val="right"/>
      <w:rPr>
        <w:rFonts w:cs="Times New Roman"/>
      </w:rPr>
    </w:pPr>
  </w:p>
  <w:p w:rsidR="005C2CB2" w:rsidRDefault="005C2CB2">
    <w:pPr>
      <w:pStyle w:val="Header"/>
      <w:jc w:val="right"/>
      <w:rPr>
        <w:rFonts w:cs="Times New Roman"/>
      </w:rPr>
    </w:pPr>
  </w:p>
  <w:p w:rsidR="005C2CB2" w:rsidRDefault="005C2CB2">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48" w:rsidRDefault="00A11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405B5"/>
    <w:rsid w:val="000501CA"/>
    <w:rsid w:val="00050B68"/>
    <w:rsid w:val="00051D68"/>
    <w:rsid w:val="00072263"/>
    <w:rsid w:val="00086DA7"/>
    <w:rsid w:val="000B7C48"/>
    <w:rsid w:val="001063AA"/>
    <w:rsid w:val="001308EC"/>
    <w:rsid w:val="001321B5"/>
    <w:rsid w:val="00137C7A"/>
    <w:rsid w:val="001A7066"/>
    <w:rsid w:val="001D000B"/>
    <w:rsid w:val="001D64C6"/>
    <w:rsid w:val="001F081F"/>
    <w:rsid w:val="001F3C7C"/>
    <w:rsid w:val="00202285"/>
    <w:rsid w:val="002256DE"/>
    <w:rsid w:val="002370CC"/>
    <w:rsid w:val="00270CF4"/>
    <w:rsid w:val="00293A41"/>
    <w:rsid w:val="002A60D2"/>
    <w:rsid w:val="002B039E"/>
    <w:rsid w:val="002C5970"/>
    <w:rsid w:val="0030542B"/>
    <w:rsid w:val="00356A3C"/>
    <w:rsid w:val="00381557"/>
    <w:rsid w:val="00392D95"/>
    <w:rsid w:val="003E1081"/>
    <w:rsid w:val="003E24C1"/>
    <w:rsid w:val="003E39AA"/>
    <w:rsid w:val="00400848"/>
    <w:rsid w:val="00402343"/>
    <w:rsid w:val="0041086D"/>
    <w:rsid w:val="004152B3"/>
    <w:rsid w:val="00427546"/>
    <w:rsid w:val="004D6B1C"/>
    <w:rsid w:val="004E079F"/>
    <w:rsid w:val="004E3E11"/>
    <w:rsid w:val="004F20ED"/>
    <w:rsid w:val="00512FC8"/>
    <w:rsid w:val="0051331E"/>
    <w:rsid w:val="005170CE"/>
    <w:rsid w:val="00523290"/>
    <w:rsid w:val="00523448"/>
    <w:rsid w:val="0053257F"/>
    <w:rsid w:val="00533E61"/>
    <w:rsid w:val="005459C3"/>
    <w:rsid w:val="00572752"/>
    <w:rsid w:val="005B1132"/>
    <w:rsid w:val="005B1FFB"/>
    <w:rsid w:val="005B4ACE"/>
    <w:rsid w:val="005C2CB2"/>
    <w:rsid w:val="006006E9"/>
    <w:rsid w:val="006113A7"/>
    <w:rsid w:val="0061670B"/>
    <w:rsid w:val="00635482"/>
    <w:rsid w:val="006618C6"/>
    <w:rsid w:val="00671C16"/>
    <w:rsid w:val="006A0255"/>
    <w:rsid w:val="006B0CEC"/>
    <w:rsid w:val="006D394B"/>
    <w:rsid w:val="006E0CCA"/>
    <w:rsid w:val="0070231B"/>
    <w:rsid w:val="00703714"/>
    <w:rsid w:val="00724434"/>
    <w:rsid w:val="00740AFB"/>
    <w:rsid w:val="00757F42"/>
    <w:rsid w:val="007E5BAE"/>
    <w:rsid w:val="00810DE8"/>
    <w:rsid w:val="00814AC3"/>
    <w:rsid w:val="008158C7"/>
    <w:rsid w:val="00831734"/>
    <w:rsid w:val="00832BA3"/>
    <w:rsid w:val="008335A4"/>
    <w:rsid w:val="0088741F"/>
    <w:rsid w:val="0089195F"/>
    <w:rsid w:val="0089477C"/>
    <w:rsid w:val="0089486C"/>
    <w:rsid w:val="008A6016"/>
    <w:rsid w:val="008C6D88"/>
    <w:rsid w:val="008D752F"/>
    <w:rsid w:val="008D7A0D"/>
    <w:rsid w:val="008E4BCB"/>
    <w:rsid w:val="00904721"/>
    <w:rsid w:val="00906B16"/>
    <w:rsid w:val="0091787A"/>
    <w:rsid w:val="00930A10"/>
    <w:rsid w:val="00941A04"/>
    <w:rsid w:val="00963DBE"/>
    <w:rsid w:val="00974959"/>
    <w:rsid w:val="00981C68"/>
    <w:rsid w:val="009B5DC6"/>
    <w:rsid w:val="009E43E4"/>
    <w:rsid w:val="00A00B3D"/>
    <w:rsid w:val="00A11C48"/>
    <w:rsid w:val="00A519B9"/>
    <w:rsid w:val="00AC290B"/>
    <w:rsid w:val="00AD4923"/>
    <w:rsid w:val="00AE6AF1"/>
    <w:rsid w:val="00AF1DB4"/>
    <w:rsid w:val="00B049EC"/>
    <w:rsid w:val="00B54726"/>
    <w:rsid w:val="00B60B5E"/>
    <w:rsid w:val="00B760C3"/>
    <w:rsid w:val="00B81EB9"/>
    <w:rsid w:val="00BA6DC2"/>
    <w:rsid w:val="00BB54CA"/>
    <w:rsid w:val="00BC4825"/>
    <w:rsid w:val="00BF6F80"/>
    <w:rsid w:val="00C1450C"/>
    <w:rsid w:val="00C85137"/>
    <w:rsid w:val="00C97F22"/>
    <w:rsid w:val="00CB5871"/>
    <w:rsid w:val="00CE3DD1"/>
    <w:rsid w:val="00D05C0A"/>
    <w:rsid w:val="00DA493D"/>
    <w:rsid w:val="00E0584A"/>
    <w:rsid w:val="00E17F77"/>
    <w:rsid w:val="00E268B2"/>
    <w:rsid w:val="00E5199E"/>
    <w:rsid w:val="00E527D0"/>
    <w:rsid w:val="00E60F71"/>
    <w:rsid w:val="00E72EA0"/>
    <w:rsid w:val="00E74B0F"/>
    <w:rsid w:val="00E876B9"/>
    <w:rsid w:val="00EA14D6"/>
    <w:rsid w:val="00EB579C"/>
    <w:rsid w:val="00EC0828"/>
    <w:rsid w:val="00EC3EDF"/>
    <w:rsid w:val="00ED2487"/>
    <w:rsid w:val="00EE3E8D"/>
    <w:rsid w:val="00EE6769"/>
    <w:rsid w:val="00EF2619"/>
    <w:rsid w:val="00F02E4F"/>
    <w:rsid w:val="00F0692D"/>
    <w:rsid w:val="00F271AA"/>
    <w:rsid w:val="00F54EE3"/>
    <w:rsid w:val="00F831D8"/>
    <w:rsid w:val="00F84B6F"/>
    <w:rsid w:val="00FE3A6A"/>
    <w:rsid w:val="00FF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382027740">
      <w:bodyDiv w:val="1"/>
      <w:marLeft w:val="0"/>
      <w:marRight w:val="0"/>
      <w:marTop w:val="0"/>
      <w:marBottom w:val="0"/>
      <w:divBdr>
        <w:top w:val="none" w:sz="0" w:space="0" w:color="auto"/>
        <w:left w:val="none" w:sz="0" w:space="0" w:color="auto"/>
        <w:bottom w:val="none" w:sz="0" w:space="0" w:color="auto"/>
        <w:right w:val="none" w:sz="0" w:space="0" w:color="auto"/>
      </w:divBdr>
    </w:div>
    <w:div w:id="494537847">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85773757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478916716">
      <w:bodyDiv w:val="1"/>
      <w:marLeft w:val="0"/>
      <w:marRight w:val="0"/>
      <w:marTop w:val="0"/>
      <w:marBottom w:val="0"/>
      <w:divBdr>
        <w:top w:val="none" w:sz="0" w:space="0" w:color="auto"/>
        <w:left w:val="none" w:sz="0" w:space="0" w:color="auto"/>
        <w:bottom w:val="none" w:sz="0" w:space="0" w:color="auto"/>
        <w:right w:val="none" w:sz="0" w:space="0" w:color="auto"/>
      </w:divBdr>
    </w:div>
    <w:div w:id="1502502447">
      <w:bodyDiv w:val="1"/>
      <w:marLeft w:val="0"/>
      <w:marRight w:val="0"/>
      <w:marTop w:val="0"/>
      <w:marBottom w:val="0"/>
      <w:divBdr>
        <w:top w:val="none" w:sz="0" w:space="0" w:color="auto"/>
        <w:left w:val="none" w:sz="0" w:space="0" w:color="auto"/>
        <w:bottom w:val="none" w:sz="0" w:space="0" w:color="auto"/>
        <w:right w:val="none" w:sz="0" w:space="0" w:color="auto"/>
      </w:divBdr>
    </w:div>
    <w:div w:id="1567494646">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FAFF-D776-4431-ABEC-0CBBEA94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40</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Marija Marovic</cp:lastModifiedBy>
  <cp:revision>72</cp:revision>
  <cp:lastPrinted>2018-07-30T06:19:00Z</cp:lastPrinted>
  <dcterms:created xsi:type="dcterms:W3CDTF">2018-02-28T08:01:00Z</dcterms:created>
  <dcterms:modified xsi:type="dcterms:W3CDTF">2018-07-30T06:30:00Z</dcterms:modified>
</cp:coreProperties>
</file>