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1A63AD">
        <w:rPr>
          <w:rFonts w:ascii="Times New Roman" w:hAnsi="Times New Roman" w:cs="Times New Roman"/>
          <w:color w:val="000000"/>
          <w:sz w:val="24"/>
          <w:szCs w:val="24"/>
          <w:lang w:val="it-IT"/>
        </w:rPr>
        <w:t>14</w:t>
      </w: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4B1EC0">
        <w:rPr>
          <w:rFonts w:ascii="Times New Roman" w:hAnsi="Times New Roman" w:cs="Times New Roman"/>
          <w:color w:val="000000"/>
          <w:sz w:val="24"/>
          <w:szCs w:val="24"/>
          <w:lang w:val="it-IT"/>
        </w:rPr>
        <w:t>12</w:t>
      </w:r>
    </w:p>
    <w:p w:rsidR="00802B93" w:rsidRPr="005C5765" w:rsidRDefault="00DF38E6" w:rsidP="00802B93">
      <w:pPr>
        <w:jc w:val="both"/>
        <w:rPr>
          <w:rFonts w:ascii="Times New Roman" w:hAnsi="Times New Roman" w:cs="Times New Roman"/>
          <w:b/>
          <w:bCs/>
          <w:sz w:val="24"/>
          <w:szCs w:val="24"/>
          <w:lang w:val="it-IT"/>
        </w:rPr>
      </w:pPr>
      <w:r>
        <w:rPr>
          <w:rFonts w:ascii="Times New Roman" w:hAnsi="Times New Roman" w:cs="Times New Roman"/>
          <w:sz w:val="24"/>
          <w:szCs w:val="24"/>
          <w:lang w:val="it-IT"/>
        </w:rPr>
        <w:t>U</w:t>
      </w:r>
      <w:r w:rsidR="00802B93" w:rsidRPr="005C5765">
        <w:rPr>
          <w:rFonts w:ascii="Times New Roman" w:hAnsi="Times New Roman" w:cs="Times New Roman"/>
          <w:sz w:val="24"/>
          <w:szCs w:val="24"/>
          <w:lang w:val="it-IT"/>
        </w:rPr>
        <w:t xml:space="preserve"> </w:t>
      </w:r>
      <w:r w:rsidR="00B22B63" w:rsidRPr="005C5765">
        <w:rPr>
          <w:rFonts w:ascii="Times New Roman" w:hAnsi="Times New Roman" w:cs="Times New Roman"/>
          <w:sz w:val="24"/>
          <w:szCs w:val="24"/>
          <w:lang w:val="it-IT"/>
        </w:rPr>
        <w:t>Tiv</w:t>
      </w:r>
      <w:r>
        <w:rPr>
          <w:rFonts w:ascii="Times New Roman" w:hAnsi="Times New Roman" w:cs="Times New Roman"/>
          <w:sz w:val="24"/>
          <w:szCs w:val="24"/>
          <w:lang w:val="it-IT"/>
        </w:rPr>
        <w:t>tu</w:t>
      </w:r>
      <w:r w:rsidR="00B22B63" w:rsidRPr="005C5765">
        <w:rPr>
          <w:rFonts w:ascii="Times New Roman" w:hAnsi="Times New Roman" w:cs="Times New Roman"/>
          <w:sz w:val="24"/>
          <w:szCs w:val="24"/>
          <w:lang w:val="it-IT"/>
        </w:rPr>
        <w:t>,</w:t>
      </w:r>
      <w:r w:rsidR="00D90159">
        <w:rPr>
          <w:rFonts w:ascii="Times New Roman" w:hAnsi="Times New Roman" w:cs="Times New Roman"/>
          <w:sz w:val="24"/>
          <w:szCs w:val="24"/>
          <w:lang w:val="it-IT"/>
        </w:rPr>
        <w:t xml:space="preserve"> 23.05.2018</w:t>
      </w:r>
      <w:r w:rsidR="00802B93" w:rsidRPr="005C576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317CE" w:rsidRDefault="00802B93" w:rsidP="00D317CE">
      <w:pPr>
        <w:spacing w:after="0" w:line="240" w:lineRule="auto"/>
        <w:jc w:val="center"/>
        <w:rPr>
          <w:sz w:val="28"/>
          <w:szCs w:val="28"/>
        </w:rPr>
      </w:pPr>
      <w:r w:rsidRPr="00802B93">
        <w:rPr>
          <w:rFonts w:ascii="Times New Roman" w:hAnsi="Times New Roman" w:cs="Times New Roman"/>
          <w:sz w:val="28"/>
          <w:szCs w:val="28"/>
        </w:rPr>
        <w:t>Nabavku</w:t>
      </w:r>
      <w:r>
        <w:t xml:space="preserve"> </w:t>
      </w:r>
      <w:r w:rsidR="007D36D9">
        <w:rPr>
          <w:rFonts w:ascii="Times New Roman" w:hAnsi="Times New Roman" w:cs="Times New Roman"/>
          <w:color w:val="000000"/>
          <w:sz w:val="28"/>
          <w:szCs w:val="28"/>
          <w:lang w:val="it-IT"/>
        </w:rPr>
        <w:t xml:space="preserve">izvođenja radova </w:t>
      </w:r>
      <w:proofErr w:type="gramStart"/>
      <w:r w:rsidR="004B1EC0">
        <w:rPr>
          <w:rFonts w:ascii="Times New Roman" w:hAnsi="Times New Roman" w:cs="Times New Roman"/>
          <w:color w:val="000000"/>
          <w:sz w:val="28"/>
          <w:szCs w:val="28"/>
          <w:lang w:val="it-IT"/>
        </w:rPr>
        <w:t>na</w:t>
      </w:r>
      <w:proofErr w:type="gramEnd"/>
      <w:r w:rsidR="004B1EC0">
        <w:rPr>
          <w:rFonts w:ascii="Times New Roman" w:hAnsi="Times New Roman" w:cs="Times New Roman"/>
          <w:color w:val="000000"/>
          <w:sz w:val="28"/>
          <w:szCs w:val="28"/>
          <w:lang w:val="it-IT"/>
        </w:rPr>
        <w:t xml:space="preserve"> izgradnji saobraćajnice MR1 – druga faza</w:t>
      </w:r>
    </w:p>
    <w:p w:rsidR="00802B93" w:rsidRPr="00D317CE" w:rsidRDefault="00802B93">
      <w:pPr>
        <w:rPr>
          <w:sz w:val="28"/>
          <w:szCs w:val="28"/>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A403EC"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A403EC"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65</w:t>
      </w:r>
    </w:p>
    <w:p w:rsidR="00802B93" w:rsidRPr="002839C6" w:rsidRDefault="00A403EC"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66</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w:t>
      </w:r>
      <w:r w:rsidR="00A403EC">
        <w:rPr>
          <w:rFonts w:ascii="Times New Roman" w:hAnsi="Times New Roman" w:cs="Times New Roman"/>
          <w:bCs/>
          <w:lang w:val="it-IT" w:eastAsia="zh-TW"/>
        </w:rPr>
        <w:t>67</w:t>
      </w:r>
    </w:p>
    <w:p w:rsidR="00802B93" w:rsidRPr="002839C6" w:rsidRDefault="00A403EC"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68</w:t>
      </w:r>
    </w:p>
    <w:p w:rsidR="00802B93" w:rsidRPr="002839C6" w:rsidRDefault="00A403EC"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69</w:t>
      </w:r>
    </w:p>
    <w:p w:rsidR="00802B93" w:rsidRDefault="00A403EC"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70</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8B3168">
        <w:rPr>
          <w:lang w:val="it-IT" w:eastAsia="zh-TW"/>
        </w:rPr>
        <w:t>..............................</w:t>
      </w:r>
      <w:r w:rsidR="00A403EC">
        <w:rPr>
          <w:lang w:val="it-IT" w:eastAsia="zh-TW"/>
        </w:rPr>
        <w:t>71</w:t>
      </w:r>
    </w:p>
    <w:p w:rsidR="00802B93" w:rsidRPr="002839C6" w:rsidRDefault="00A403EC"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72</w:t>
      </w:r>
    </w:p>
    <w:p w:rsidR="00802B93" w:rsidRPr="002839C6" w:rsidRDefault="00A403EC"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78</w:t>
      </w:r>
    </w:p>
    <w:p w:rsidR="00802B93" w:rsidRPr="002839C6" w:rsidRDefault="00A403EC"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79</w:t>
      </w:r>
    </w:p>
    <w:p w:rsidR="00802B93" w:rsidRPr="002839C6" w:rsidRDefault="00A403EC" w:rsidP="00802B93">
      <w:pPr>
        <w:pStyle w:val="TOC2"/>
        <w:tabs>
          <w:tab w:val="right" w:leader="dot" w:pos="9061"/>
        </w:tabs>
        <w:ind w:left="0"/>
        <w:rPr>
          <w:rFonts w:ascii="Times New Roman" w:hAnsi="Times New Roman" w:cs="Times New Roman"/>
          <w:noProof/>
          <w:lang w:val="it-IT"/>
        </w:rPr>
      </w:pPr>
      <w:hyperlink w:anchor="_Toc417218205" w:history="1">
        <w:r>
          <w:rPr>
            <w:rStyle w:val="Hyperlink"/>
            <w:rFonts w:ascii="Times New Roman" w:hAnsi="Times New Roman" w:cs="Times New Roman"/>
            <w:noProof/>
            <w:lang w:val="sr-Latn-CS"/>
          </w:rPr>
          <w:t>DOKAZI 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80</w:t>
      </w:r>
    </w:p>
    <w:p w:rsidR="00802B93" w:rsidRDefault="00A403EC" w:rsidP="00802B93">
      <w:pPr>
        <w:rPr>
          <w:rFonts w:ascii="Times New Roman" w:hAnsi="Times New Roman" w:cs="Times New Roman"/>
          <w:lang w:val="it-IT" w:eastAsia="zh-TW"/>
        </w:rPr>
      </w:pPr>
      <w:r>
        <w:rPr>
          <w:rFonts w:ascii="Times New Roman" w:hAnsi="Times New Roman" w:cs="Times New Roman"/>
          <w:lang w:val="it-IT" w:eastAsia="zh-TW"/>
        </w:rPr>
        <w:t>DOKAZI O</w:t>
      </w:r>
      <w:r w:rsidR="00802B93" w:rsidRPr="002839C6">
        <w:rPr>
          <w:rFonts w:ascii="Times New Roman" w:hAnsi="Times New Roman" w:cs="Times New Roman"/>
          <w:lang w:val="it-IT" w:eastAsia="zh-TW"/>
        </w:rPr>
        <w:t xml:space="preserve"> ISPUNJAVANJ</w:t>
      </w:r>
      <w:r>
        <w:rPr>
          <w:rFonts w:ascii="Times New Roman" w:hAnsi="Times New Roman" w:cs="Times New Roman"/>
          <w:lang w:val="it-IT" w:eastAsia="zh-TW"/>
        </w:rPr>
        <w:t>U</w:t>
      </w:r>
      <w:r w:rsidR="00802B93" w:rsidRPr="002839C6">
        <w:rPr>
          <w:rFonts w:ascii="Times New Roman" w:hAnsi="Times New Roman" w:cs="Times New Roman"/>
          <w:lang w:val="it-IT" w:eastAsia="zh-TW"/>
        </w:rPr>
        <w:t xml:space="preserve"> USLOVA STRUČNO -TEHNIČKE I KADROVSKE       OSPOSOBLJENOST</w:t>
      </w:r>
      <w:r w:rsidR="00802B93">
        <w:rPr>
          <w:rFonts w:ascii="Times New Roman" w:hAnsi="Times New Roman" w:cs="Times New Roman"/>
          <w:lang w:val="it-IT" w:eastAsia="zh-TW"/>
        </w:rPr>
        <w:t>I…………………………………………………………………………….....</w:t>
      </w:r>
      <w:r>
        <w:rPr>
          <w:rFonts w:ascii="Times New Roman" w:hAnsi="Times New Roman" w:cs="Times New Roman"/>
          <w:lang w:val="it-IT" w:eastAsia="zh-TW"/>
        </w:rPr>
        <w:t>81</w:t>
      </w:r>
    </w:p>
    <w:p w:rsidR="008C75B7" w:rsidRPr="008B3168" w:rsidRDefault="001F3E0D" w:rsidP="001F3E0D">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A403EC">
        <w:rPr>
          <w:rFonts w:ascii="Times New Roman" w:eastAsiaTheme="minorEastAsia" w:hAnsi="Times New Roman" w:cs="Times New Roman"/>
          <w:color w:val="000000"/>
          <w:lang w:val="pt-BR"/>
        </w:rPr>
        <w:t>82</w:t>
      </w:r>
    </w:p>
    <w:p w:rsidR="00802B93" w:rsidRPr="00753B0B" w:rsidRDefault="00A403EC"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Pr>
          <w:rFonts w:ascii="Times New Roman" w:hAnsi="Times New Roman" w:cs="Times New Roman"/>
          <w:noProof/>
          <w:lang w:val="it-IT"/>
        </w:rPr>
        <w:t>83</w:t>
      </w:r>
    </w:p>
    <w:p w:rsidR="00802B93" w:rsidRPr="00753B0B" w:rsidRDefault="00A403EC"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Pr>
          <w:rFonts w:ascii="Times New Roman" w:hAnsi="Times New Roman" w:cs="Times New Roman"/>
          <w:lang w:val="it-IT"/>
        </w:rPr>
        <w:t>91</w:t>
      </w:r>
    </w:p>
    <w:p w:rsidR="00802B93" w:rsidRPr="00753B0B" w:rsidRDefault="00A403EC"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Pr>
          <w:rFonts w:ascii="Times New Roman" w:hAnsi="Times New Roman" w:cs="Times New Roman"/>
          <w:noProof/>
          <w:lang w:val="it-IT"/>
        </w:rPr>
        <w:t>97</w:t>
      </w:r>
    </w:p>
    <w:p w:rsidR="00802B93" w:rsidRPr="00753B0B" w:rsidRDefault="00A403EC" w:rsidP="00802B93">
      <w:pPr>
        <w:pStyle w:val="TOC1"/>
        <w:tabs>
          <w:tab w:val="right" w:leader="dot" w:pos="9061"/>
        </w:tabs>
        <w:rPr>
          <w:rFonts w:ascii="Times New Roman" w:hAnsi="Times New Roman" w:cs="Times New Roman"/>
          <w:noProof/>
          <w:lang w:val="it-IT"/>
        </w:rPr>
      </w:pPr>
      <w:r>
        <w:fldChar w:fldCharType="begin"/>
      </w:r>
      <w:r>
        <w:instrText xml:space="preserve"> HYPERLINK \l "_Toc417218212" </w:instrText>
      </w:r>
      <w:r>
        <w:fldChar w:fldCharType="separate"/>
      </w:r>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r>
        <w:rPr>
          <w:rFonts w:ascii="Times New Roman" w:hAnsi="Times New Roman" w:cs="Times New Roman"/>
          <w:noProof/>
          <w:lang w:val="it-IT"/>
        </w:rPr>
        <w:fldChar w:fldCharType="end"/>
      </w:r>
      <w:r>
        <w:rPr>
          <w:rFonts w:ascii="Times New Roman" w:hAnsi="Times New Roman" w:cs="Times New Roman"/>
          <w:noProof/>
          <w:lang w:val="it-IT"/>
        </w:rPr>
        <w:t>98</w:t>
      </w:r>
      <w:bookmarkStart w:id="0" w:name="_GoBack"/>
      <w:bookmarkEnd w:id="0"/>
    </w:p>
    <w:p w:rsidR="00802B93" w:rsidRDefault="00802B93" w:rsidP="005C5765">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p>
    <w:p w:rsidR="00C476B0" w:rsidRDefault="00C476B0" w:rsidP="005C5765">
      <w:pPr>
        <w:tabs>
          <w:tab w:val="left" w:pos="6285"/>
        </w:tabs>
        <w:rPr>
          <w:rFonts w:ascii="Times New Roman" w:hAnsi="Times New Roman" w:cs="Times New Roman"/>
          <w:color w:val="000000"/>
        </w:rPr>
      </w:pPr>
    </w:p>
    <w:p w:rsidR="00C476B0" w:rsidRPr="005C5765" w:rsidRDefault="00C476B0" w:rsidP="005C5765">
      <w:pPr>
        <w:tabs>
          <w:tab w:val="left" w:pos="6285"/>
        </w:tabs>
        <w:rPr>
          <w:rFonts w:ascii="Times New Roman" w:hAnsi="Times New Roman" w:cs="Times New Roman"/>
          <w:color w:val="000000"/>
          <w:lang w:val="it-IT"/>
        </w:rPr>
      </w:pP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BA3990">
        <w:rPr>
          <w:rFonts w:ascii="Times New Roman" w:hAnsi="Times New Roman" w:cs="Times New Roman"/>
          <w:color w:val="000000" w:themeColor="text1"/>
          <w:sz w:val="24"/>
          <w:szCs w:val="24"/>
          <w:shd w:val="clear" w:color="auto" w:fill="000000" w:themeFill="text1"/>
        </w:rPr>
        <w:sym w:font="Wingdings" w:char="F0A8"/>
      </w:r>
      <w:r w:rsidRPr="00BA3990">
        <w:rPr>
          <w:rFonts w:ascii="Times New Roman" w:hAnsi="Times New Roman" w:cs="Times New Roman"/>
          <w:color w:val="000000"/>
          <w:sz w:val="24"/>
          <w:szCs w:val="24"/>
          <w:shd w:val="clear" w:color="auto" w:fill="000000" w:themeFill="text1"/>
        </w:rPr>
        <w:t xml:space="preserve"> </w:t>
      </w:r>
      <w:r w:rsidR="00BA3990">
        <w:rPr>
          <w:rFonts w:ascii="Times New Roman" w:hAnsi="Times New Roman" w:cs="Times New Roman"/>
          <w:color w:val="000000"/>
          <w:sz w:val="24"/>
          <w:szCs w:val="24"/>
        </w:rPr>
        <w:t>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FA49D6" w:rsidP="00FA49D6">
            <w:pPr>
              <w:spacing w:after="0" w:line="240" w:lineRule="auto"/>
              <w:rPr>
                <w:rFonts w:ascii="Times New Roman" w:hAnsi="Times New Roman" w:cs="Times New Roman"/>
                <w:color w:val="000000"/>
                <w:sz w:val="24"/>
                <w:szCs w:val="24"/>
                <w:lang w:val="sr-Latn-CS"/>
              </w:rPr>
            </w:pPr>
            <w:r>
              <w:rPr>
                <w:rFonts w:ascii="Times New Roman" w:hAnsi="Times New Roman" w:cs="Times New Roman"/>
                <w:sz w:val="24"/>
                <w:szCs w:val="24"/>
                <w:lang w:val="it-IT"/>
              </w:rPr>
              <w:t>Radovi na</w:t>
            </w:r>
            <w:r w:rsidR="00DD5611">
              <w:rPr>
                <w:rFonts w:ascii="Times New Roman" w:hAnsi="Times New Roman" w:cs="Times New Roman"/>
                <w:sz w:val="24"/>
                <w:szCs w:val="24"/>
                <w:lang w:val="it-IT"/>
              </w:rPr>
              <w:t xml:space="preserve"> </w:t>
            </w:r>
            <w:r>
              <w:rPr>
                <w:rFonts w:ascii="Times New Roman" w:hAnsi="Times New Roman" w:cs="Times New Roman"/>
                <w:sz w:val="24"/>
                <w:szCs w:val="24"/>
                <w:lang w:val="it-IT"/>
              </w:rPr>
              <w:t>izgradnji saobraćajnice MR 1 – druga faza</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BA3990"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BA3990">
        <w:rPr>
          <w:rFonts w:ascii="Times New Roman" w:hAnsi="Times New Roman" w:cs="Times New Roman"/>
          <w:b/>
          <w:bCs/>
          <w:color w:val="000000"/>
          <w:sz w:val="24"/>
          <w:szCs w:val="24"/>
          <w:lang w:val="sr-Latn-CS"/>
        </w:rPr>
        <w:t>CPV – Jedinstveni rječnik javnih nabavki</w:t>
      </w:r>
    </w:p>
    <w:p w:rsidR="00BA3990" w:rsidRPr="00BA3990"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FA49D6">
        <w:trPr>
          <w:trHeight w:val="245"/>
        </w:trPr>
        <w:tc>
          <w:tcPr>
            <w:tcW w:w="9179" w:type="dxa"/>
            <w:tcBorders>
              <w:top w:val="single" w:sz="4" w:space="0" w:color="auto"/>
              <w:bottom w:val="single" w:sz="4" w:space="0" w:color="auto"/>
            </w:tcBorders>
          </w:tcPr>
          <w:p w:rsidR="00E3326D" w:rsidRPr="00802B93" w:rsidRDefault="00BA3990" w:rsidP="00B22B6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45000000-7 Građevinski radovi</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BD0CBE">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90159" w:rsidRDefault="00802B93" w:rsidP="00802B93">
      <w:pPr>
        <w:spacing w:after="0" w:line="240" w:lineRule="auto"/>
        <w:jc w:val="both"/>
        <w:rPr>
          <w:rFonts w:ascii="Times New Roman" w:hAnsi="Times New Roman" w:cs="Times New Roman"/>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w:t>
      </w:r>
      <w:r w:rsidRPr="00D90159">
        <w:rPr>
          <w:rFonts w:ascii="Times New Roman" w:hAnsi="Times New Roman" w:cs="Times New Roman"/>
          <w:sz w:val="24"/>
          <w:szCs w:val="24"/>
          <w:lang w:val="pl-PL"/>
        </w:rPr>
        <w:t xml:space="preserve">om </w:t>
      </w:r>
      <w:r w:rsidR="00D90159" w:rsidRPr="00D90159">
        <w:rPr>
          <w:rFonts w:ascii="Times New Roman" w:hAnsi="Times New Roman" w:cs="Times New Roman"/>
          <w:sz w:val="24"/>
          <w:szCs w:val="24"/>
          <w:lang w:val="pl-PL"/>
        </w:rPr>
        <w:t>3.600</w:t>
      </w:r>
      <w:r w:rsidR="00AC7C37" w:rsidRPr="00D90159">
        <w:rPr>
          <w:rFonts w:ascii="Times New Roman" w:hAnsi="Times New Roman" w:cs="Times New Roman"/>
          <w:sz w:val="24"/>
          <w:szCs w:val="24"/>
          <w:lang w:val="pl-PL"/>
        </w:rPr>
        <w:t>.000,00 €</w:t>
      </w:r>
    </w:p>
    <w:p w:rsidR="00AC7C37" w:rsidRPr="00802B93" w:rsidRDefault="00AC7C37"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520765">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45167D" w:rsidRDefault="0045167D"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45167D" w:rsidRDefault="0045167D" w:rsidP="004516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Uslovi iz stava 1 ove tačke ne odnose se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fizička lica: umjetnike, naučnike i kulturne stvaraoce.</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AC7C37"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r w:rsidRPr="00520765">
        <w:rPr>
          <w:rFonts w:ascii="Times New Roman" w:hAnsi="Times New Roman" w:cs="Times New Roman"/>
          <w:color w:val="000000"/>
          <w:sz w:val="24"/>
          <w:szCs w:val="24"/>
          <w:lang w:val="pt-BR"/>
        </w:rPr>
        <w:t>4) dokaza o posjedovanju važeće dozvole, licence, od</w:t>
      </w:r>
      <w:r>
        <w:rPr>
          <w:rFonts w:ascii="Times New Roman" w:hAnsi="Times New Roman" w:cs="Times New Roman"/>
          <w:color w:val="000000"/>
          <w:sz w:val="24"/>
          <w:szCs w:val="24"/>
          <w:lang w:val="pt-BR"/>
        </w:rPr>
        <w:t>obrenja, odnosno drugog akta iz</w:t>
      </w:r>
      <w:r w:rsidRPr="00520765">
        <w:rPr>
          <w:rFonts w:ascii="Times New Roman" w:hAnsi="Times New Roman" w:cs="Times New Roman"/>
          <w:color w:val="000000"/>
          <w:sz w:val="24"/>
          <w:szCs w:val="24"/>
          <w:lang w:val="pt-BR"/>
        </w:rPr>
        <w:t>datog od nadležnog organa</w:t>
      </w:r>
      <w:r w:rsidR="002D1990">
        <w:rPr>
          <w:rFonts w:ascii="Times New Roman" w:hAnsi="Times New Roman" w:cs="Times New Roman"/>
          <w:color w:val="000000"/>
          <w:sz w:val="24"/>
          <w:szCs w:val="24"/>
          <w:lang w:val="pt-BR"/>
        </w:rPr>
        <w:t>, a shodno Zakonu o planiranju prostora i izgradnji objekata (Sl. List CG br. 064/17) i Zakonu o državnom premjeru i katastru nepokretnosti “Sl.list R</w:t>
      </w:r>
      <w:r w:rsidR="008C3A8B">
        <w:rPr>
          <w:rFonts w:ascii="Times New Roman" w:hAnsi="Times New Roman" w:cs="Times New Roman"/>
          <w:color w:val="000000"/>
          <w:sz w:val="24"/>
          <w:szCs w:val="24"/>
          <w:lang w:val="pt-BR"/>
        </w:rPr>
        <w:t>CG 029/07.</w:t>
      </w:r>
      <w:r w:rsidR="002D1990">
        <w:rPr>
          <w:rFonts w:ascii="Times New Roman" w:hAnsi="Times New Roman" w:cs="Times New Roman"/>
          <w:color w:val="000000"/>
          <w:sz w:val="24"/>
          <w:szCs w:val="24"/>
          <w:lang w:val="pt-BR"/>
        </w:rPr>
        <w:t xml:space="preserve"> i Sl. List CG br. 017/18) </w:t>
      </w:r>
      <w:r w:rsidRPr="00520765">
        <w:rPr>
          <w:rFonts w:ascii="Times New Roman" w:hAnsi="Times New Roman" w:cs="Times New Roman"/>
          <w:color w:val="000000"/>
          <w:sz w:val="24"/>
          <w:szCs w:val="24"/>
          <w:lang w:val="pt-BR"/>
        </w:rPr>
        <w:t xml:space="preserve"> i to:</w:t>
      </w:r>
    </w:p>
    <w:p w:rsidR="00FB5B43" w:rsidRDefault="00FB5B43"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D06FF5" w:rsidRPr="008C3A8B" w:rsidRDefault="00FB5B43" w:rsidP="00AC7C37">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xml:space="preserve">- Licenca projektanta i izvođača radova </w:t>
      </w:r>
      <w:r w:rsidR="003063B8" w:rsidRPr="008C3A8B">
        <w:rPr>
          <w:rFonts w:ascii="Times New Roman" w:hAnsi="Times New Roman" w:cs="Times New Roman"/>
          <w:sz w:val="24"/>
          <w:szCs w:val="24"/>
          <w:lang w:val="pt-BR"/>
        </w:rPr>
        <w:t>– sa zaposlenim ovlašćenim inženjerom građevinarstva – smjer konstruktivni;</w:t>
      </w:r>
    </w:p>
    <w:p w:rsidR="00953DD5" w:rsidRPr="008C3A8B" w:rsidRDefault="00953DD5" w:rsidP="00AC7C37">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Licenca projektanta i izvođača radova – sa zaposlenim ovlašćenim inženjerom građevinarstva – smjer saobraćajni;</w:t>
      </w:r>
    </w:p>
    <w:p w:rsidR="003063B8" w:rsidRPr="008C3A8B" w:rsidRDefault="00186A99" w:rsidP="00186A99">
      <w:pPr>
        <w:autoSpaceDE w:val="0"/>
        <w:autoSpaceDN w:val="0"/>
        <w:adjustRightInd w:val="0"/>
        <w:spacing w:after="0" w:line="240" w:lineRule="auto"/>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xml:space="preserve">        </w:t>
      </w:r>
      <w:r w:rsidR="00953DD5" w:rsidRPr="008C3A8B">
        <w:rPr>
          <w:rFonts w:ascii="Times New Roman" w:hAnsi="Times New Roman" w:cs="Times New Roman"/>
          <w:sz w:val="24"/>
          <w:szCs w:val="24"/>
          <w:lang w:val="pt-BR"/>
        </w:rPr>
        <w:t>- Licenca projektanta i izvođača radova – sa zaposlenim ovlašćenim inženjerom građevinarstva</w:t>
      </w:r>
      <w:r w:rsidR="00DD3560" w:rsidRPr="008C3A8B">
        <w:rPr>
          <w:rFonts w:ascii="Times New Roman" w:hAnsi="Times New Roman" w:cs="Times New Roman"/>
          <w:sz w:val="24"/>
          <w:szCs w:val="24"/>
          <w:lang w:val="pt-BR"/>
        </w:rPr>
        <w:t xml:space="preserve">- </w:t>
      </w:r>
      <w:r w:rsidRPr="008C3A8B">
        <w:rPr>
          <w:rFonts w:ascii="Times New Roman" w:hAnsi="Times New Roman" w:cs="Times New Roman"/>
          <w:sz w:val="24"/>
          <w:szCs w:val="24"/>
          <w:lang w:val="pt-BR"/>
        </w:rPr>
        <w:t>hidrotehnički smjer;</w:t>
      </w:r>
    </w:p>
    <w:p w:rsidR="00DD3560" w:rsidRPr="008C3A8B" w:rsidRDefault="00DD3560" w:rsidP="00AC7C37">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xml:space="preserve">- Licenca projektanta i izvođača radova – sa zaposlenim ovlašćenim inženjerom elektrotehnike, elektro </w:t>
      </w:r>
      <w:r w:rsidR="00F80363" w:rsidRPr="008C3A8B">
        <w:rPr>
          <w:rFonts w:ascii="Times New Roman" w:hAnsi="Times New Roman" w:cs="Times New Roman"/>
          <w:sz w:val="24"/>
          <w:szCs w:val="24"/>
          <w:lang w:val="pt-BR"/>
        </w:rPr>
        <w:t>od</w:t>
      </w:r>
      <w:r w:rsidRPr="008C3A8B">
        <w:rPr>
          <w:rFonts w:ascii="Times New Roman" w:hAnsi="Times New Roman" w:cs="Times New Roman"/>
          <w:sz w:val="24"/>
          <w:szCs w:val="24"/>
          <w:lang w:val="pt-BR"/>
        </w:rPr>
        <w:t xml:space="preserve">sjek, energetski smjer, </w:t>
      </w:r>
    </w:p>
    <w:p w:rsidR="00186A99" w:rsidRPr="008C3A8B" w:rsidRDefault="00186A99" w:rsidP="0007326D">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lastRenderedPageBreak/>
        <w:t>- Licenca projektanta i izvođača radova – sa zaposlenim ovlašćenim inženjerom elek</w:t>
      </w:r>
      <w:r w:rsidR="0007326D">
        <w:rPr>
          <w:rFonts w:ascii="Times New Roman" w:hAnsi="Times New Roman" w:cs="Times New Roman"/>
          <w:sz w:val="24"/>
          <w:szCs w:val="24"/>
          <w:lang w:val="pt-BR"/>
        </w:rPr>
        <w:t>trotehnike, odsjek elektronika;</w:t>
      </w:r>
    </w:p>
    <w:p w:rsidR="00463671" w:rsidRDefault="003063B8" w:rsidP="00AC7C37">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xml:space="preserve">- </w:t>
      </w:r>
      <w:r w:rsidR="002D1990" w:rsidRPr="008C3A8B">
        <w:rPr>
          <w:rFonts w:ascii="Times New Roman" w:hAnsi="Times New Roman" w:cs="Times New Roman"/>
          <w:sz w:val="24"/>
          <w:szCs w:val="24"/>
          <w:lang w:val="pt-BR"/>
        </w:rPr>
        <w:t>L</w:t>
      </w:r>
      <w:r w:rsidRPr="008C3A8B">
        <w:rPr>
          <w:rFonts w:ascii="Times New Roman" w:hAnsi="Times New Roman" w:cs="Times New Roman"/>
          <w:sz w:val="24"/>
          <w:szCs w:val="24"/>
          <w:lang w:val="pt-BR"/>
        </w:rPr>
        <w:t>icencu izdatu od strane Uprave za nekretnine</w:t>
      </w:r>
      <w:r w:rsidR="0007326D">
        <w:rPr>
          <w:rFonts w:ascii="Times New Roman" w:hAnsi="Times New Roman" w:cs="Times New Roman"/>
          <w:sz w:val="24"/>
          <w:szCs w:val="24"/>
          <w:lang w:val="pt-BR"/>
        </w:rPr>
        <w:t xml:space="preserve"> za izvođenje geodetskih radova.</w:t>
      </w:r>
    </w:p>
    <w:p w:rsidR="0007326D" w:rsidRPr="008C3A8B" w:rsidRDefault="0007326D" w:rsidP="00AC7C37">
      <w:pPr>
        <w:autoSpaceDE w:val="0"/>
        <w:autoSpaceDN w:val="0"/>
        <w:adjustRightInd w:val="0"/>
        <w:spacing w:after="0" w:line="240" w:lineRule="auto"/>
        <w:ind w:left="690" w:hanging="240"/>
        <w:jc w:val="both"/>
        <w:rPr>
          <w:rFonts w:ascii="Times New Roman" w:hAnsi="Times New Roman" w:cs="Times New Roman"/>
          <w:sz w:val="24"/>
          <w:szCs w:val="24"/>
          <w:lang w:val="pt-BR"/>
        </w:rPr>
      </w:pPr>
    </w:p>
    <w:p w:rsidR="00463671" w:rsidRPr="008C3A8B" w:rsidRDefault="00463671" w:rsidP="00463671">
      <w:pPr>
        <w:autoSpaceDE w:val="0"/>
        <w:autoSpaceDN w:val="0"/>
        <w:adjustRightInd w:val="0"/>
        <w:spacing w:after="0" w:line="240" w:lineRule="auto"/>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Ponuđač tj. Privredno društvo, pravno lice, odnosno preduzetnik treba da ima zaposlene ovlašćene inženjere sa licencom:</w:t>
      </w:r>
    </w:p>
    <w:p w:rsidR="00463671" w:rsidRPr="008C3A8B" w:rsidRDefault="00463671" w:rsidP="00463671">
      <w:pPr>
        <w:autoSpaceDE w:val="0"/>
        <w:autoSpaceDN w:val="0"/>
        <w:adjustRightInd w:val="0"/>
        <w:spacing w:after="0" w:line="240" w:lineRule="auto"/>
        <w:jc w:val="both"/>
        <w:rPr>
          <w:rFonts w:ascii="Times New Roman" w:hAnsi="Times New Roman" w:cs="Times New Roman"/>
          <w:sz w:val="24"/>
          <w:szCs w:val="24"/>
          <w:lang w:val="pt-BR"/>
        </w:rPr>
      </w:pPr>
    </w:p>
    <w:p w:rsidR="00463671" w:rsidRPr="008C3A8B" w:rsidRDefault="00463671" w:rsidP="00AC7C37">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Ovlašćenog inženjera za obavljanje djelatnosti izrade tehničke dokumentacije i građenje objekata – dipl. Ing. građevinarstva – smjer konstruktivni</w:t>
      </w:r>
    </w:p>
    <w:p w:rsidR="00463671" w:rsidRPr="008C3A8B" w:rsidRDefault="00463671" w:rsidP="0046367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Ovlašćenog inženjera za obavljanje djelatnosti izrade tehničke dokumentacije i građenje objekata – dipl. Ing. građevinarstva – smjer saobraćajni;</w:t>
      </w:r>
    </w:p>
    <w:p w:rsidR="00463671" w:rsidRPr="008C3A8B" w:rsidRDefault="00463671" w:rsidP="0046367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Ovlašćenog inženjera za obavljanje djelatnosti izrade tehničke dokumentacije i građenje objekata – dipl. Ing. građevinarstva - hidrotehnički smjer</w:t>
      </w:r>
    </w:p>
    <w:p w:rsidR="00463671" w:rsidRPr="008C3A8B" w:rsidRDefault="00463671" w:rsidP="0046367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Ovlašćenog inženjera za obavljanje djelatnosti izrade tehničke dokumentacije i građenje objekata – dipl.ing.elektrotehnike, elektro odsjek, energetski smjer;</w:t>
      </w:r>
    </w:p>
    <w:p w:rsidR="00463671" w:rsidRPr="008C3A8B" w:rsidRDefault="00463671" w:rsidP="0046367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Ovlašćenog inženjera za obavljanje djelatnosti izrade tehničke dokumentacije i građenje objekata – dipl.ing. elektrotehnike, odsjek elektronika</w:t>
      </w:r>
    </w:p>
    <w:p w:rsidR="00463671" w:rsidRPr="008C3A8B" w:rsidRDefault="00463671" w:rsidP="0046367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Ovlašćenog inženjera koji posjeduje Licencu izdatu od strane Uprave za nekretnin</w:t>
      </w:r>
      <w:r w:rsidR="0007326D">
        <w:rPr>
          <w:rFonts w:ascii="Times New Roman" w:hAnsi="Times New Roman" w:cs="Times New Roman"/>
          <w:sz w:val="24"/>
          <w:szCs w:val="24"/>
          <w:lang w:val="pt-BR"/>
        </w:rPr>
        <w:t>e za izvođenje geodetskih radova</w:t>
      </w:r>
      <w:r w:rsidRPr="008C3A8B">
        <w:rPr>
          <w:rFonts w:ascii="Times New Roman" w:hAnsi="Times New Roman" w:cs="Times New Roman"/>
          <w:sz w:val="24"/>
          <w:szCs w:val="24"/>
          <w:lang w:val="pt-BR"/>
        </w:rPr>
        <w:t>.</w:t>
      </w:r>
    </w:p>
    <w:p w:rsidR="00AC7C37" w:rsidRPr="00953DD5" w:rsidRDefault="00AC7C37" w:rsidP="00463671">
      <w:pPr>
        <w:autoSpaceDE w:val="0"/>
        <w:autoSpaceDN w:val="0"/>
        <w:adjustRightInd w:val="0"/>
        <w:spacing w:after="0" w:line="240" w:lineRule="auto"/>
        <w:jc w:val="both"/>
        <w:rPr>
          <w:rFonts w:ascii="Times New Roman" w:hAnsi="Times New Roman" w:cs="Times New Roman"/>
          <w:color w:val="000000"/>
          <w:sz w:val="24"/>
          <w:szCs w:val="24"/>
          <w:lang w:val="sl-SI"/>
        </w:rPr>
      </w:pPr>
    </w:p>
    <w:p w:rsidR="00D77285" w:rsidRDefault="00BD0CBE" w:rsidP="00BD0CBE">
      <w:pPr>
        <w:autoSpaceDE w:val="0"/>
        <w:autoSpaceDN w:val="0"/>
        <w:adjustRightInd w:val="0"/>
        <w:spacing w:after="0" w:line="240" w:lineRule="auto"/>
        <w:ind w:left="690" w:hanging="240"/>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 </w:t>
      </w: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Default="007539A7" w:rsidP="007539A7">
      <w:pPr>
        <w:spacing w:after="0" w:line="240" w:lineRule="auto"/>
        <w:ind w:firstLine="426"/>
        <w:jc w:val="both"/>
        <w:rPr>
          <w:rFonts w:ascii="Times New Roman" w:hAnsi="Times New Roman" w:cs="Times New Roman"/>
          <w:color w:val="000000"/>
          <w:sz w:val="24"/>
          <w:szCs w:val="24"/>
        </w:rPr>
      </w:pPr>
      <w:r w:rsidRPr="004C5265">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282875" w:rsidRDefault="00282875" w:rsidP="004C5265">
      <w:pPr>
        <w:pStyle w:val="T30X"/>
        <w:ind w:left="567" w:hanging="283"/>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 xml:space="preserve">Period važenja ponude je </w:t>
      </w:r>
      <w:r w:rsidR="00AC7C37" w:rsidRPr="00D90159">
        <w:rPr>
          <w:rFonts w:ascii="Times New Roman" w:hAnsi="Times New Roman" w:cs="Times New Roman"/>
          <w:sz w:val="24"/>
          <w:szCs w:val="24"/>
          <w:lang w:val="sl-SI"/>
        </w:rPr>
        <w:t>120</w:t>
      </w:r>
      <w:r w:rsidRPr="00D90159">
        <w:rPr>
          <w:rFonts w:ascii="Times New Roman" w:hAnsi="Times New Roman" w:cs="Times New Roman"/>
          <w:sz w:val="24"/>
          <w:szCs w:val="24"/>
          <w:lang w:val="sl-SI"/>
        </w:rPr>
        <w:t xml:space="preserve"> dana </w:t>
      </w:r>
      <w:r w:rsidRPr="00742C12">
        <w:rPr>
          <w:rFonts w:ascii="Times New Roman" w:hAnsi="Times New Roman" w:cs="Times New Roman"/>
          <w:color w:val="000000"/>
          <w:sz w:val="24"/>
          <w:szCs w:val="24"/>
          <w:lang w:val="sl-SI"/>
        </w:rPr>
        <w:t>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DF38E6" w:rsidRDefault="00742C12" w:rsidP="00742C12">
      <w:pPr>
        <w:spacing w:after="0" w:line="240" w:lineRule="auto"/>
        <w:jc w:val="both"/>
        <w:rPr>
          <w:rFonts w:ascii="Times New Roman" w:hAnsi="Times New Roman" w:cs="Times New Roman"/>
          <w:color w:val="000000" w:themeColor="text1"/>
          <w:sz w:val="24"/>
          <w:szCs w:val="24"/>
          <w:lang w:val="sr-Latn-CS"/>
        </w:rPr>
      </w:pPr>
      <w:r w:rsidRPr="00DF38E6">
        <w:rPr>
          <w:rFonts w:ascii="Times New Roman" w:hAnsi="Times New Roman" w:cs="Times New Roman"/>
          <w:color w:val="000000" w:themeColor="text1"/>
          <w:sz w:val="24"/>
          <w:szCs w:val="24"/>
          <w:lang w:val="sr-Latn-CS"/>
        </w:rPr>
        <w:t xml:space="preserve">a) Rok izvršenja ugovora je </w:t>
      </w:r>
      <w:r w:rsidR="00216336" w:rsidRPr="00D90159">
        <w:rPr>
          <w:rFonts w:ascii="Times New Roman" w:hAnsi="Times New Roman" w:cs="Times New Roman"/>
          <w:sz w:val="24"/>
          <w:szCs w:val="24"/>
          <w:lang w:val="sr-Latn-CS"/>
        </w:rPr>
        <w:t xml:space="preserve">10 mjeseci </w:t>
      </w:r>
      <w:r w:rsidR="00216336">
        <w:rPr>
          <w:rFonts w:ascii="Times New Roman" w:hAnsi="Times New Roman" w:cs="Times New Roman"/>
          <w:color w:val="000000" w:themeColor="text1"/>
          <w:sz w:val="24"/>
          <w:szCs w:val="24"/>
          <w:lang w:val="sr-Latn-CS"/>
        </w:rPr>
        <w:t>od</w:t>
      </w:r>
      <w:r w:rsidRPr="00DF38E6">
        <w:rPr>
          <w:rFonts w:ascii="Times New Roman" w:hAnsi="Times New Roman" w:cs="Times New Roman"/>
          <w:color w:val="000000" w:themeColor="text1"/>
          <w:sz w:val="24"/>
          <w:szCs w:val="24"/>
          <w:lang w:val="sr-Latn-CS"/>
        </w:rPr>
        <w:t xml:space="preserve"> dana </w:t>
      </w:r>
      <w:r w:rsidR="0046781D" w:rsidRPr="00DF38E6">
        <w:rPr>
          <w:rFonts w:ascii="Times New Roman" w:hAnsi="Times New Roman" w:cs="Times New Roman"/>
          <w:color w:val="000000" w:themeColor="text1"/>
          <w:sz w:val="24"/>
          <w:szCs w:val="24"/>
          <w:lang w:val="sr-Latn-CS"/>
        </w:rPr>
        <w:t xml:space="preserve">uvođenja </w:t>
      </w:r>
      <w:r w:rsidR="00C717B4">
        <w:rPr>
          <w:rFonts w:ascii="Times New Roman" w:hAnsi="Times New Roman" w:cs="Times New Roman"/>
          <w:color w:val="000000" w:themeColor="text1"/>
          <w:sz w:val="24"/>
          <w:szCs w:val="24"/>
          <w:lang w:val="sr-Latn-CS"/>
        </w:rPr>
        <w:t xml:space="preserve">izvođača </w:t>
      </w:r>
      <w:r w:rsidR="009F750F">
        <w:rPr>
          <w:rFonts w:ascii="Times New Roman" w:hAnsi="Times New Roman" w:cs="Times New Roman"/>
          <w:color w:val="000000" w:themeColor="text1"/>
          <w:sz w:val="24"/>
          <w:szCs w:val="24"/>
          <w:lang w:val="sr-Latn-CS"/>
        </w:rPr>
        <w:t>u posao, po zaključenom ugovoru.</w:t>
      </w:r>
    </w:p>
    <w:p w:rsidR="00742C12" w:rsidRDefault="00742C12" w:rsidP="00BB239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BB2390" w:rsidRPr="00BB2390" w:rsidRDefault="00BB2390" w:rsidP="00BB2390">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46781D">
        <w:rPr>
          <w:rFonts w:ascii="Times New Roman" w:hAnsi="Times New Roman" w:cs="Times New Roman"/>
          <w:color w:val="000000"/>
          <w:sz w:val="24"/>
          <w:szCs w:val="24"/>
          <w:shd w:val="clear" w:color="auto" w:fill="000000" w:themeFill="text1"/>
        </w:rPr>
        <w:sym w:font="Wingdings" w:char="F0A8"/>
      </w:r>
      <w:r w:rsidRPr="0046781D">
        <w:rPr>
          <w:rFonts w:ascii="Times New Roman" w:hAnsi="Times New Roman" w:cs="Times New Roman"/>
          <w:color w:val="000000"/>
          <w:sz w:val="24"/>
          <w:szCs w:val="24"/>
          <w:shd w:val="clear" w:color="auto" w:fill="000000" w:themeFill="text1"/>
          <w:lang w:val="pl-PL"/>
        </w:rPr>
        <w:t xml:space="preserve"> </w:t>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BB2390" w:rsidRPr="00BB2390"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D90159" w:rsidRDefault="00742C12" w:rsidP="00742C12">
      <w:pPr>
        <w:spacing w:after="0" w:line="240" w:lineRule="auto"/>
        <w:jc w:val="both"/>
        <w:rPr>
          <w:rFonts w:ascii="Times New Roman" w:hAnsi="Times New Roman" w:cs="Times New Roman"/>
          <w:sz w:val="24"/>
          <w:szCs w:val="24"/>
          <w:lang w:val="pl-PL"/>
        </w:rPr>
      </w:pPr>
      <w:r w:rsidRPr="00D90159">
        <w:rPr>
          <w:rFonts w:ascii="Times New Roman" w:hAnsi="Times New Roman" w:cs="Times New Roman"/>
          <w:sz w:val="24"/>
          <w:szCs w:val="24"/>
          <w:lang w:val="pl-PL"/>
        </w:rPr>
        <w:t xml:space="preserve">Ponude se predaju  radnim danima </w:t>
      </w:r>
      <w:r w:rsidR="00DF38E6" w:rsidRPr="00D90159">
        <w:rPr>
          <w:rFonts w:ascii="Times New Roman" w:hAnsi="Times New Roman" w:cs="Times New Roman"/>
          <w:sz w:val="24"/>
          <w:szCs w:val="24"/>
          <w:lang w:val="pl-PL"/>
        </w:rPr>
        <w:t xml:space="preserve">od </w:t>
      </w:r>
      <w:r w:rsidRPr="00D90159">
        <w:rPr>
          <w:rFonts w:ascii="Times New Roman" w:hAnsi="Times New Roman" w:cs="Times New Roman"/>
          <w:sz w:val="24"/>
          <w:szCs w:val="24"/>
          <w:lang w:val="pl-PL"/>
        </w:rPr>
        <w:t>8 do 11 sati, zaključno sa danom</w:t>
      </w:r>
      <w:r w:rsidR="00D90159">
        <w:rPr>
          <w:rFonts w:ascii="Times New Roman" w:hAnsi="Times New Roman" w:cs="Times New Roman"/>
          <w:sz w:val="24"/>
          <w:szCs w:val="24"/>
          <w:lang w:val="pl-PL"/>
        </w:rPr>
        <w:t xml:space="preserve"> 02.07.2018.godine</w:t>
      </w:r>
      <w:r w:rsidRPr="00D90159">
        <w:rPr>
          <w:rFonts w:ascii="Times New Roman" w:hAnsi="Times New Roman" w:cs="Times New Roman"/>
          <w:sz w:val="24"/>
          <w:szCs w:val="24"/>
          <w:lang w:val="pl-PL"/>
        </w:rPr>
        <w:t xml:space="preserve"> </w:t>
      </w:r>
      <w:r w:rsidR="006249C0" w:rsidRPr="00D90159">
        <w:rPr>
          <w:rFonts w:ascii="Times New Roman" w:hAnsi="Times New Roman" w:cs="Times New Roman"/>
          <w:sz w:val="24"/>
          <w:szCs w:val="24"/>
          <w:lang w:val="pl-PL"/>
        </w:rPr>
        <w:t xml:space="preserve"> </w:t>
      </w:r>
      <w:r w:rsidR="00216336" w:rsidRPr="00D90159">
        <w:rPr>
          <w:rFonts w:ascii="Times New Roman" w:hAnsi="Times New Roman" w:cs="Times New Roman"/>
          <w:sz w:val="24"/>
          <w:szCs w:val="24"/>
          <w:lang w:val="pl-PL"/>
        </w:rPr>
        <w:t xml:space="preserve">        </w:t>
      </w:r>
      <w:r w:rsidRPr="00D90159">
        <w:rPr>
          <w:rFonts w:ascii="Times New Roman" w:hAnsi="Times New Roman" w:cs="Times New Roman"/>
          <w:sz w:val="24"/>
          <w:szCs w:val="24"/>
          <w:lang w:val="pl-PL"/>
        </w:rPr>
        <w:t>do 11:00 sati.</w:t>
      </w:r>
    </w:p>
    <w:p w:rsidR="00742C12" w:rsidRPr="00216336" w:rsidRDefault="00742C12" w:rsidP="00742C12">
      <w:pPr>
        <w:spacing w:after="0" w:line="240" w:lineRule="auto"/>
        <w:jc w:val="both"/>
        <w:rPr>
          <w:rFonts w:ascii="Times New Roman" w:hAnsi="Times New Roman" w:cs="Times New Roman"/>
          <w:color w:val="FF0000"/>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Ponude se mogu predati:</w:t>
      </w:r>
    </w:p>
    <w:p w:rsidR="00742C12" w:rsidRPr="00D701D4" w:rsidRDefault="00742C12" w:rsidP="00742C12">
      <w:pPr>
        <w:spacing w:after="0" w:line="240" w:lineRule="auto"/>
        <w:jc w:val="both"/>
        <w:rPr>
          <w:rFonts w:ascii="Times New Roman" w:hAnsi="Times New Roman" w:cs="Times New Roman"/>
          <w:sz w:val="24"/>
          <w:szCs w:val="24"/>
          <w:lang w:val="pl-PL"/>
        </w:rPr>
      </w:pPr>
      <w:r w:rsidRPr="00BB2390">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neposrednom predajom na arhivi naručioca na </w:t>
      </w:r>
      <w:r w:rsidR="00D90159">
        <w:rPr>
          <w:rFonts w:ascii="Times New Roman" w:hAnsi="Times New Roman" w:cs="Times New Roman"/>
          <w:sz w:val="24"/>
          <w:szCs w:val="24"/>
          <w:lang w:val="pl-PL"/>
        </w:rPr>
        <w:t>adresi Trg magnolija br.1,Tivat</w:t>
      </w:r>
      <w:r w:rsidRPr="00D701D4">
        <w:rPr>
          <w:rFonts w:ascii="Times New Roman" w:hAnsi="Times New Roman" w:cs="Times New Roman"/>
          <w:sz w:val="24"/>
          <w:szCs w:val="24"/>
          <w:lang w:val="pl-PL"/>
        </w:rPr>
        <w:t>,</w:t>
      </w:r>
    </w:p>
    <w:p w:rsidR="00742C12" w:rsidRPr="00D701D4" w:rsidRDefault="00742C12" w:rsidP="00742C12">
      <w:pPr>
        <w:spacing w:after="0" w:line="240" w:lineRule="auto"/>
        <w:jc w:val="both"/>
        <w:rPr>
          <w:rFonts w:ascii="Times New Roman" w:hAnsi="Times New Roman" w:cs="Times New Roman"/>
          <w:sz w:val="24"/>
          <w:szCs w:val="24"/>
          <w:lang w:val="pl-PL"/>
        </w:rPr>
      </w:pPr>
      <w:r w:rsidRPr="00BB2390">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preporučenom pošiljkom sa povratnicom na adresi Trg magnolija br.1,Tivat.</w:t>
      </w:r>
    </w:p>
    <w:p w:rsidR="00742C12" w:rsidRPr="00D701D4" w:rsidRDefault="00742C12" w:rsidP="00742C12">
      <w:pPr>
        <w:spacing w:after="0" w:line="240" w:lineRule="auto"/>
        <w:jc w:val="both"/>
        <w:rPr>
          <w:rFonts w:ascii="Times New Roman" w:hAnsi="Times New Roman" w:cs="Times New Roman"/>
          <w:sz w:val="24"/>
          <w:szCs w:val="24"/>
          <w:lang w:val="pl-PL"/>
        </w:rPr>
      </w:pPr>
    </w:p>
    <w:p w:rsidR="00B22B63"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Javno otvaranje ponuda, kome mogu prisustvovati ovlašćeni predstavnici ponuđača sa </w:t>
      </w:r>
      <w:r w:rsidRPr="00C26A82">
        <w:rPr>
          <w:rFonts w:ascii="Times New Roman" w:hAnsi="Times New Roman" w:cs="Times New Roman"/>
          <w:color w:val="000000" w:themeColor="text1"/>
          <w:sz w:val="24"/>
          <w:szCs w:val="24"/>
          <w:lang w:val="pl-PL"/>
        </w:rPr>
        <w:t xml:space="preserve">priloženim punomoćjem potpisanim od strane ovlašćenog lica, održaće se dana </w:t>
      </w:r>
      <w:r w:rsidR="00D90159">
        <w:rPr>
          <w:rFonts w:ascii="Times New Roman" w:hAnsi="Times New Roman" w:cs="Times New Roman"/>
          <w:color w:val="000000" w:themeColor="text1"/>
          <w:sz w:val="24"/>
          <w:szCs w:val="24"/>
          <w:lang w:val="pl-PL"/>
        </w:rPr>
        <w:t xml:space="preserve"> 02.07.2018.godine</w:t>
      </w:r>
      <w:r w:rsidR="0046781D" w:rsidRPr="00C26A82">
        <w:rPr>
          <w:rFonts w:ascii="Times New Roman" w:hAnsi="Times New Roman" w:cs="Times New Roman"/>
          <w:color w:val="000000" w:themeColor="text1"/>
          <w:sz w:val="24"/>
          <w:szCs w:val="24"/>
          <w:lang w:val="pl-PL"/>
        </w:rPr>
        <w:t xml:space="preserve"> </w:t>
      </w:r>
      <w:r w:rsidR="00D90159">
        <w:rPr>
          <w:rFonts w:ascii="Times New Roman" w:hAnsi="Times New Roman" w:cs="Times New Roman"/>
          <w:color w:val="000000" w:themeColor="text1"/>
          <w:sz w:val="24"/>
          <w:szCs w:val="24"/>
          <w:lang w:val="pl-PL"/>
        </w:rPr>
        <w:t xml:space="preserve">  </w:t>
      </w:r>
      <w:r w:rsidRPr="00C26A82">
        <w:rPr>
          <w:rFonts w:ascii="Times New Roman" w:hAnsi="Times New Roman" w:cs="Times New Roman"/>
          <w:color w:val="000000" w:themeColor="text1"/>
          <w:sz w:val="24"/>
          <w:szCs w:val="24"/>
          <w:lang w:val="pl-PL"/>
        </w:rPr>
        <w:t>u 12:00 sati, u prostorijama Opštine Tivat, kancelarija br.15</w:t>
      </w:r>
      <w:r w:rsidR="00D701D4" w:rsidRPr="00C26A82">
        <w:rPr>
          <w:rFonts w:ascii="Times New Roman" w:hAnsi="Times New Roman" w:cs="Times New Roman"/>
          <w:color w:val="000000" w:themeColor="text1"/>
          <w:sz w:val="24"/>
          <w:szCs w:val="24"/>
          <w:lang w:val="pl-PL"/>
        </w:rPr>
        <w:t xml:space="preserve">c na adresi Trg </w:t>
      </w:r>
      <w:r w:rsidR="00D701D4">
        <w:rPr>
          <w:rFonts w:ascii="Times New Roman" w:hAnsi="Times New Roman" w:cs="Times New Roman"/>
          <w:sz w:val="24"/>
          <w:szCs w:val="24"/>
          <w:lang w:val="pl-PL"/>
        </w:rPr>
        <w:t>magnolija br.1.</w:t>
      </w:r>
    </w:p>
    <w:p w:rsidR="00B22B63" w:rsidRPr="00742C12" w:rsidRDefault="00B22B63"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C476B0" w:rsidRPr="00C476B0" w:rsidRDefault="00742C12" w:rsidP="00C476B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BB2390" w:rsidRPr="00A93C6E" w:rsidRDefault="00742C12" w:rsidP="00BB2390">
      <w:pPr>
        <w:spacing w:after="0" w:line="240" w:lineRule="auto"/>
        <w:jc w:val="both"/>
        <w:rPr>
          <w:rFonts w:ascii="Times New Roman" w:hAnsi="Times New Roman" w:cs="Times New Roman"/>
          <w:color w:val="000000" w:themeColor="text1"/>
          <w:sz w:val="24"/>
          <w:szCs w:val="24"/>
          <w:lang w:val="sr-Latn-CS"/>
        </w:rPr>
      </w:pPr>
      <w:r w:rsidRPr="00A93C6E">
        <w:rPr>
          <w:rFonts w:ascii="Times New Roman" w:hAnsi="Times New Roman" w:cs="Times New Roman"/>
          <w:color w:val="000000" w:themeColor="text1"/>
          <w:sz w:val="24"/>
          <w:szCs w:val="24"/>
          <w:lang w:val="sr-Latn-CS"/>
        </w:rPr>
        <w:t xml:space="preserve">Rok plaćanja je: 30 dana od </w:t>
      </w:r>
      <w:r w:rsidR="00BB2390" w:rsidRPr="00A93C6E">
        <w:rPr>
          <w:rFonts w:ascii="Times New Roman" w:hAnsi="Times New Roman" w:cs="Times New Roman"/>
          <w:color w:val="000000" w:themeColor="text1"/>
          <w:sz w:val="24"/>
          <w:szCs w:val="24"/>
          <w:lang w:val="sr-Latn-CS"/>
        </w:rPr>
        <w:t xml:space="preserve">dana dostavljanja potpisane, ovjerene </w:t>
      </w:r>
      <w:r w:rsidR="00C717B4" w:rsidRPr="00C717B4">
        <w:rPr>
          <w:rFonts w:ascii="Times New Roman" w:hAnsi="Times New Roman" w:cs="Times New Roman"/>
          <w:sz w:val="24"/>
          <w:szCs w:val="24"/>
          <w:lang w:val="sr-Latn-CS"/>
        </w:rPr>
        <w:t>privremene</w:t>
      </w:r>
      <w:r w:rsidR="002A713E" w:rsidRPr="00C717B4">
        <w:rPr>
          <w:rFonts w:ascii="Times New Roman" w:hAnsi="Times New Roman" w:cs="Times New Roman"/>
          <w:sz w:val="24"/>
          <w:szCs w:val="24"/>
          <w:lang w:val="sr-Latn-CS"/>
        </w:rPr>
        <w:t xml:space="preserve"> </w:t>
      </w:r>
      <w:r w:rsidR="00BB2390" w:rsidRPr="00A93C6E">
        <w:rPr>
          <w:rFonts w:ascii="Times New Roman" w:hAnsi="Times New Roman" w:cs="Times New Roman"/>
          <w:color w:val="000000" w:themeColor="text1"/>
          <w:sz w:val="24"/>
          <w:szCs w:val="24"/>
          <w:lang w:val="sr-Latn-CS"/>
        </w:rPr>
        <w:t>situacije za izvršene radove.</w:t>
      </w:r>
    </w:p>
    <w:p w:rsidR="00BB2390" w:rsidRPr="00BB2390" w:rsidRDefault="00BB2390" w:rsidP="00BB2390">
      <w:pPr>
        <w:spacing w:after="0" w:line="240" w:lineRule="auto"/>
        <w:rPr>
          <w:rFonts w:ascii="Times New Roman" w:eastAsia="PMingLiU" w:hAnsi="Times New Roman" w:cs="Times New Roman"/>
          <w:sz w:val="24"/>
          <w:szCs w:val="24"/>
          <w:lang w:val="sr-Latn-CS"/>
        </w:rPr>
      </w:pPr>
      <w:r w:rsidRPr="00AC4310">
        <w:rPr>
          <w:rFonts w:ascii="Times New Roman" w:hAnsi="Times New Roman" w:cs="Times New Roman"/>
          <w:color w:val="000000"/>
          <w:sz w:val="24"/>
          <w:szCs w:val="24"/>
        </w:rPr>
        <w:t xml:space="preserve">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w:t>
      </w:r>
      <w:r w:rsidR="004766A0">
        <w:rPr>
          <w:rFonts w:ascii="Times New Roman" w:hAnsi="Times New Roman" w:cs="Times New Roman"/>
          <w:color w:val="000000"/>
          <w:sz w:val="24"/>
          <w:szCs w:val="24"/>
          <w:lang w:val="sr-Latn-CS"/>
        </w:rPr>
        <w:t xml:space="preserve"> </w:t>
      </w:r>
      <w:r w:rsidRPr="00742C12">
        <w:rPr>
          <w:rFonts w:ascii="Times New Roman" w:hAnsi="Times New Roman" w:cs="Times New Roman"/>
          <w:color w:val="000000"/>
          <w:sz w:val="24"/>
          <w:szCs w:val="24"/>
          <w:lang w:val="sr-Latn-CS"/>
        </w:rPr>
        <w:t>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4766A0">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742C12" w:rsidRPr="00742C12" w:rsidRDefault="00742C12" w:rsidP="009F0943">
      <w:pPr>
        <w:spacing w:after="0" w:line="240" w:lineRule="auto"/>
        <w:jc w:val="both"/>
        <w:rPr>
          <w:rFonts w:ascii="Times New Roman" w:hAnsi="Times New Roman" w:cs="Times New Roman"/>
          <w:color w:val="000000"/>
          <w:sz w:val="24"/>
          <w:szCs w:val="24"/>
          <w:lang w:val="sr-Latn-CS"/>
        </w:rPr>
      </w:pPr>
      <w:r w:rsidRPr="004766A0">
        <w:rPr>
          <w:rFonts w:ascii="Times New Roman" w:hAnsi="Times New Roman" w:cs="Times New Roman"/>
          <w:color w:val="000000"/>
          <w:sz w:val="24"/>
          <w:szCs w:val="24"/>
          <w:shd w:val="clear" w:color="auto" w:fill="000000" w:themeFill="text1"/>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D701D4" w:rsidRDefault="00D701D4" w:rsidP="007539A7">
      <w:pPr>
        <w:rPr>
          <w:sz w:val="24"/>
          <w:szCs w:val="24"/>
        </w:rPr>
      </w:pPr>
    </w:p>
    <w:p w:rsidR="008B7B94" w:rsidRDefault="008B7B94" w:rsidP="008B7B94">
      <w:pPr>
        <w:jc w:val="both"/>
        <w:rPr>
          <w:rFonts w:asciiTheme="minorHAnsi" w:eastAsiaTheme="minorHAnsi" w:hAnsiTheme="minorHAnsi" w:cstheme="minorBidi"/>
        </w:rPr>
      </w:pPr>
    </w:p>
    <w:p w:rsidR="00D317CE" w:rsidRPr="00D317CE" w:rsidRDefault="00D317CE" w:rsidP="00295188">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t xml:space="preserve">TEHNIČKE KARAKTERISTIKE ILI SPECIFIKACIJE PREDMETA </w:t>
      </w:r>
      <w:bookmarkStart w:id="2" w:name="_Toc417218193"/>
      <w:r w:rsidRPr="00D317CE">
        <w:rPr>
          <w:rFonts w:ascii="Times New Roman" w:eastAsia="PMingLiU" w:hAnsi="Times New Roman" w:cs="Times New Roman"/>
          <w:b/>
          <w:bCs/>
          <w:color w:val="000000"/>
          <w:sz w:val="28"/>
          <w:szCs w:val="28"/>
        </w:rPr>
        <w:t>JAVNE NABAVKE, ODNOSNO PREDMJER RADOVA</w:t>
      </w:r>
      <w:bookmarkEnd w:id="2"/>
    </w:p>
    <w:tbl>
      <w:tblPr>
        <w:tblStyle w:val="TableGrid"/>
        <w:tblW w:w="9889" w:type="dxa"/>
        <w:tblLayout w:type="fixed"/>
        <w:tblLook w:val="04A0" w:firstRow="1" w:lastRow="0" w:firstColumn="1" w:lastColumn="0" w:noHBand="0" w:noVBand="1"/>
      </w:tblPr>
      <w:tblGrid>
        <w:gridCol w:w="797"/>
        <w:gridCol w:w="20"/>
        <w:gridCol w:w="2683"/>
        <w:gridCol w:w="111"/>
        <w:gridCol w:w="141"/>
        <w:gridCol w:w="27"/>
        <w:gridCol w:w="16"/>
        <w:gridCol w:w="836"/>
        <w:gridCol w:w="260"/>
        <w:gridCol w:w="591"/>
        <w:gridCol w:w="729"/>
        <w:gridCol w:w="154"/>
        <w:gridCol w:w="125"/>
        <w:gridCol w:w="341"/>
        <w:gridCol w:w="173"/>
        <w:gridCol w:w="872"/>
        <w:gridCol w:w="15"/>
        <w:gridCol w:w="152"/>
        <w:gridCol w:w="712"/>
        <w:gridCol w:w="415"/>
        <w:gridCol w:w="67"/>
        <w:gridCol w:w="80"/>
        <w:gridCol w:w="572"/>
      </w:tblGrid>
      <w:tr w:rsidR="00D317CE" w:rsidRPr="00D317CE" w:rsidTr="00B20268">
        <w:trPr>
          <w:trHeight w:val="1028"/>
        </w:trPr>
        <w:tc>
          <w:tcPr>
            <w:tcW w:w="817" w:type="dxa"/>
            <w:gridSpan w:val="2"/>
          </w:tcPr>
          <w:p w:rsidR="00D317CE" w:rsidRPr="00D317CE" w:rsidRDefault="00D317CE" w:rsidP="00832DBE">
            <w:pPr>
              <w:jc w:val="center"/>
              <w:rPr>
                <w:rFonts w:ascii="Times New Roman" w:hAnsi="Times New Roman" w:cs="Times New Roman"/>
                <w:sz w:val="24"/>
                <w:szCs w:val="24"/>
              </w:rPr>
            </w:pPr>
          </w:p>
          <w:p w:rsidR="00D317CE" w:rsidRPr="00D317CE" w:rsidRDefault="00D317CE" w:rsidP="00832DBE">
            <w:pPr>
              <w:jc w:val="center"/>
              <w:rPr>
                <w:rFonts w:ascii="Times New Roman" w:hAnsi="Times New Roman" w:cs="Times New Roman"/>
                <w:sz w:val="24"/>
                <w:szCs w:val="24"/>
              </w:rPr>
            </w:pPr>
          </w:p>
          <w:p w:rsidR="00D317CE" w:rsidRPr="00D317CE" w:rsidRDefault="00D317CE" w:rsidP="00832DBE">
            <w:pPr>
              <w:jc w:val="center"/>
              <w:rPr>
                <w:rFonts w:ascii="Times New Roman" w:hAnsi="Times New Roman" w:cs="Times New Roman"/>
                <w:b/>
                <w:sz w:val="24"/>
                <w:szCs w:val="24"/>
              </w:rPr>
            </w:pPr>
            <w:r w:rsidRPr="00D317CE">
              <w:rPr>
                <w:rFonts w:ascii="Times New Roman" w:hAnsi="Times New Roman" w:cs="Times New Roman"/>
                <w:b/>
                <w:sz w:val="24"/>
                <w:szCs w:val="24"/>
              </w:rPr>
              <w:t>Rb.</w:t>
            </w:r>
          </w:p>
        </w:tc>
        <w:tc>
          <w:tcPr>
            <w:tcW w:w="4665" w:type="dxa"/>
            <w:gridSpan w:val="8"/>
          </w:tcPr>
          <w:p w:rsidR="007B47F1" w:rsidRDefault="007B47F1" w:rsidP="00D317CE">
            <w:pPr>
              <w:jc w:val="both"/>
              <w:rPr>
                <w:rFonts w:ascii="Times New Roman" w:hAnsi="Times New Roman" w:cs="Times New Roman"/>
                <w:b/>
                <w:bCs/>
                <w:color w:val="000000"/>
                <w:sz w:val="24"/>
                <w:szCs w:val="24"/>
                <w:lang w:val="sr-Latn-CS" w:eastAsia="sr-Latn-CS"/>
              </w:rPr>
            </w:pPr>
          </w:p>
          <w:p w:rsidR="007B47F1" w:rsidRDefault="007B47F1" w:rsidP="00D317CE">
            <w:pPr>
              <w:jc w:val="both"/>
              <w:rPr>
                <w:rFonts w:ascii="Times New Roman" w:hAnsi="Times New Roman" w:cs="Times New Roman"/>
                <w:b/>
                <w:bCs/>
                <w:color w:val="000000"/>
                <w:sz w:val="24"/>
                <w:szCs w:val="24"/>
                <w:lang w:val="sr-Latn-CS" w:eastAsia="sr-Latn-CS"/>
              </w:rPr>
            </w:pPr>
          </w:p>
          <w:p w:rsidR="00D317CE" w:rsidRPr="00D317CE" w:rsidRDefault="00D317CE" w:rsidP="007B47F1">
            <w:pPr>
              <w:jc w:val="center"/>
              <w:rPr>
                <w:rFonts w:ascii="Times New Roman" w:hAnsi="Times New Roman" w:cs="Times New Roman"/>
                <w:b/>
                <w:bCs/>
                <w:color w:val="000000"/>
                <w:sz w:val="24"/>
                <w:szCs w:val="24"/>
                <w:lang w:val="sr-Latn-CS" w:eastAsia="sr-Latn-CS"/>
              </w:rPr>
            </w:pPr>
            <w:r w:rsidRPr="00D317CE">
              <w:rPr>
                <w:rFonts w:ascii="Times New Roman" w:hAnsi="Times New Roman" w:cs="Times New Roman"/>
                <w:b/>
                <w:bCs/>
                <w:color w:val="000000"/>
                <w:sz w:val="24"/>
                <w:szCs w:val="24"/>
                <w:lang w:val="sr-Latn-CS" w:eastAsia="sr-Latn-CS"/>
              </w:rPr>
              <w:t>Opis predmeta nabavke,</w:t>
            </w:r>
          </w:p>
          <w:p w:rsidR="00D317CE" w:rsidRPr="00D317CE" w:rsidRDefault="00D317CE" w:rsidP="007B47F1">
            <w:pPr>
              <w:jc w:val="cente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odnosno dijela predmeta nabavke</w:t>
            </w:r>
          </w:p>
        </w:tc>
        <w:tc>
          <w:tcPr>
            <w:tcW w:w="2409" w:type="dxa"/>
            <w:gridSpan w:val="7"/>
          </w:tcPr>
          <w:p w:rsidR="00D317CE" w:rsidRPr="00D317CE" w:rsidRDefault="00D317CE" w:rsidP="007B47F1">
            <w:pPr>
              <w:jc w:val="cente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864" w:type="dxa"/>
            <w:gridSpan w:val="2"/>
          </w:tcPr>
          <w:p w:rsidR="00D317CE" w:rsidRPr="00D317CE" w:rsidRDefault="00D317CE" w:rsidP="00D317CE">
            <w:pPr>
              <w:rPr>
                <w:rFonts w:ascii="Times New Roman" w:hAnsi="Times New Roman" w:cs="Times New Roman"/>
                <w:b/>
                <w:sz w:val="24"/>
                <w:szCs w:val="24"/>
              </w:rPr>
            </w:pPr>
          </w:p>
          <w:p w:rsidR="00D317CE" w:rsidRPr="00D317CE" w:rsidRDefault="00D317CE" w:rsidP="007B47F1">
            <w:pPr>
              <w:jc w:val="center"/>
              <w:rPr>
                <w:rFonts w:ascii="Times New Roman" w:hAnsi="Times New Roman" w:cs="Times New Roman"/>
                <w:b/>
                <w:sz w:val="24"/>
                <w:szCs w:val="24"/>
              </w:rPr>
            </w:pPr>
            <w:r w:rsidRPr="00D317CE">
              <w:rPr>
                <w:rFonts w:ascii="Times New Roman" w:hAnsi="Times New Roman" w:cs="Times New Roman"/>
                <w:b/>
                <w:sz w:val="24"/>
                <w:szCs w:val="24"/>
              </w:rPr>
              <w:t>Jedinica    mjere</w:t>
            </w:r>
          </w:p>
        </w:tc>
        <w:tc>
          <w:tcPr>
            <w:tcW w:w="1134" w:type="dxa"/>
            <w:gridSpan w:val="4"/>
          </w:tcPr>
          <w:p w:rsidR="00D317CE" w:rsidRPr="00D317CE" w:rsidRDefault="00D317CE" w:rsidP="00D317CE">
            <w:pPr>
              <w:rPr>
                <w:rFonts w:ascii="Times New Roman" w:hAnsi="Times New Roman" w:cs="Times New Roman"/>
                <w:b/>
                <w:sz w:val="24"/>
                <w:szCs w:val="24"/>
              </w:rPr>
            </w:pPr>
          </w:p>
          <w:p w:rsidR="00D317CE" w:rsidRPr="00D317CE" w:rsidRDefault="00D317CE" w:rsidP="007B47F1">
            <w:pPr>
              <w:jc w:val="center"/>
              <w:rPr>
                <w:rFonts w:ascii="Times New Roman" w:hAnsi="Times New Roman" w:cs="Times New Roman"/>
                <w:b/>
                <w:sz w:val="24"/>
                <w:szCs w:val="24"/>
              </w:rPr>
            </w:pPr>
            <w:r w:rsidRPr="00D317CE">
              <w:rPr>
                <w:rFonts w:ascii="Times New Roman" w:hAnsi="Times New Roman" w:cs="Times New Roman"/>
                <w:b/>
                <w:sz w:val="24"/>
                <w:szCs w:val="24"/>
              </w:rPr>
              <w:t>Količina</w:t>
            </w:r>
          </w:p>
        </w:tc>
      </w:tr>
      <w:tr w:rsidR="002A1C9E" w:rsidRPr="00D317CE" w:rsidTr="00B20268">
        <w:trPr>
          <w:trHeight w:val="516"/>
        </w:trPr>
        <w:tc>
          <w:tcPr>
            <w:tcW w:w="817" w:type="dxa"/>
            <w:gridSpan w:val="2"/>
          </w:tcPr>
          <w:p w:rsidR="002A1C9E" w:rsidRDefault="002A1C9E" w:rsidP="00832DBE">
            <w:pPr>
              <w:jc w:val="center"/>
              <w:rPr>
                <w:rFonts w:ascii="Times New Roman" w:hAnsi="Times New Roman" w:cs="Times New Roman"/>
                <w:sz w:val="24"/>
                <w:szCs w:val="24"/>
              </w:rPr>
            </w:pPr>
          </w:p>
        </w:tc>
        <w:tc>
          <w:tcPr>
            <w:tcW w:w="7938" w:type="dxa"/>
            <w:gridSpan w:val="17"/>
            <w:shd w:val="clear" w:color="auto" w:fill="EEECE1" w:themeFill="background2"/>
          </w:tcPr>
          <w:p w:rsidR="002A1C9E" w:rsidRPr="0079549A" w:rsidRDefault="002A1C9E" w:rsidP="002A1C9E">
            <w:pPr>
              <w:jc w:val="center"/>
              <w:rPr>
                <w:rFonts w:ascii="Times New Roman" w:hAnsi="Times New Roman" w:cs="Times New Roman"/>
                <w:sz w:val="28"/>
                <w:szCs w:val="28"/>
                <w:highlight w:val="lightGray"/>
              </w:rPr>
            </w:pPr>
            <w:r w:rsidRPr="0079549A">
              <w:rPr>
                <w:rFonts w:ascii="Times New Roman" w:hAnsi="Times New Roman" w:cs="Times New Roman"/>
                <w:b/>
                <w:bCs/>
                <w:color w:val="000000"/>
                <w:sz w:val="28"/>
                <w:szCs w:val="28"/>
                <w:lang w:val="sr-Latn-CS" w:eastAsia="sr-Latn-CS"/>
              </w:rPr>
              <w:t>GRAĐEVINSKI RADOVI:</w:t>
            </w:r>
          </w:p>
        </w:tc>
        <w:tc>
          <w:tcPr>
            <w:tcW w:w="1134" w:type="dxa"/>
            <w:gridSpan w:val="4"/>
          </w:tcPr>
          <w:p w:rsidR="002A1C9E" w:rsidRPr="00477CCC" w:rsidRDefault="002A1C9E" w:rsidP="00D317CE">
            <w:pPr>
              <w:rPr>
                <w:rFonts w:ascii="Times New Roman" w:hAnsi="Times New Roman" w:cs="Times New Roman"/>
              </w:rPr>
            </w:pPr>
          </w:p>
        </w:tc>
      </w:tr>
      <w:tr w:rsidR="002A1C9E" w:rsidRPr="00D317CE" w:rsidTr="00B20268">
        <w:trPr>
          <w:trHeight w:val="385"/>
        </w:trPr>
        <w:tc>
          <w:tcPr>
            <w:tcW w:w="817" w:type="dxa"/>
            <w:gridSpan w:val="2"/>
          </w:tcPr>
          <w:p w:rsidR="002A1C9E" w:rsidRPr="00661458" w:rsidRDefault="004B78D0" w:rsidP="00832DBE">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74" w:type="dxa"/>
            <w:gridSpan w:val="15"/>
          </w:tcPr>
          <w:p w:rsidR="002A1C9E" w:rsidRPr="00B259D7" w:rsidRDefault="002A1C9E" w:rsidP="00D317CE">
            <w:pPr>
              <w:rPr>
                <w:rFonts w:ascii="Times New Roman" w:hAnsi="Times New Roman" w:cs="Times New Roman"/>
                <w:sz w:val="24"/>
                <w:szCs w:val="24"/>
              </w:rPr>
            </w:pPr>
            <w:r w:rsidRPr="00B259D7">
              <w:rPr>
                <w:rFonts w:ascii="Times New Roman" w:hAnsi="Times New Roman" w:cs="Times New Roman"/>
                <w:b/>
                <w:bCs/>
                <w:sz w:val="24"/>
                <w:szCs w:val="24"/>
              </w:rPr>
              <w:t xml:space="preserve">PRETHODNI I PRIPREMNI RADOVI </w:t>
            </w:r>
          </w:p>
        </w:tc>
        <w:tc>
          <w:tcPr>
            <w:tcW w:w="864" w:type="dxa"/>
            <w:gridSpan w:val="2"/>
          </w:tcPr>
          <w:p w:rsidR="002A1C9E" w:rsidRPr="00B259D7" w:rsidRDefault="002A1C9E" w:rsidP="002A1C9E">
            <w:pPr>
              <w:rPr>
                <w:rFonts w:ascii="Times New Roman" w:hAnsi="Times New Roman" w:cs="Times New Roman"/>
                <w:sz w:val="24"/>
                <w:szCs w:val="24"/>
              </w:rPr>
            </w:pPr>
          </w:p>
        </w:tc>
        <w:tc>
          <w:tcPr>
            <w:tcW w:w="1134" w:type="dxa"/>
            <w:gridSpan w:val="4"/>
          </w:tcPr>
          <w:p w:rsidR="002A1C9E" w:rsidRPr="00477CCC" w:rsidRDefault="002A1C9E" w:rsidP="00D317CE">
            <w:pPr>
              <w:rPr>
                <w:rFonts w:ascii="Times New Roman" w:hAnsi="Times New Roman" w:cs="Times New Roman"/>
              </w:rPr>
            </w:pPr>
          </w:p>
        </w:tc>
      </w:tr>
      <w:tr w:rsidR="002A1C9E" w:rsidRPr="00D317CE" w:rsidTr="00B20268">
        <w:trPr>
          <w:trHeight w:val="545"/>
        </w:trPr>
        <w:tc>
          <w:tcPr>
            <w:tcW w:w="817" w:type="dxa"/>
            <w:gridSpan w:val="2"/>
          </w:tcPr>
          <w:p w:rsidR="002A1C9E" w:rsidRDefault="002A1C9E" w:rsidP="00832DBE">
            <w:pPr>
              <w:jc w:val="center"/>
              <w:rPr>
                <w:rFonts w:ascii="Times New Roman" w:hAnsi="Times New Roman" w:cs="Times New Roman"/>
                <w:sz w:val="24"/>
                <w:szCs w:val="24"/>
              </w:rPr>
            </w:pPr>
            <w:r>
              <w:rPr>
                <w:rFonts w:ascii="Times New Roman" w:hAnsi="Times New Roman" w:cs="Times New Roman"/>
                <w:sz w:val="24"/>
                <w:szCs w:val="24"/>
              </w:rPr>
              <w:t>1.</w:t>
            </w:r>
            <w:r w:rsidR="004B78D0">
              <w:rPr>
                <w:rFonts w:ascii="Times New Roman" w:hAnsi="Times New Roman" w:cs="Times New Roman"/>
                <w:sz w:val="24"/>
                <w:szCs w:val="24"/>
              </w:rPr>
              <w:t>1.</w:t>
            </w:r>
          </w:p>
        </w:tc>
        <w:tc>
          <w:tcPr>
            <w:tcW w:w="4665" w:type="dxa"/>
            <w:gridSpan w:val="8"/>
          </w:tcPr>
          <w:p w:rsidR="002A1C9E" w:rsidRPr="00B259D7" w:rsidRDefault="002A1C9E" w:rsidP="00D317CE">
            <w:pPr>
              <w:jc w:val="both"/>
              <w:rPr>
                <w:rFonts w:ascii="Times New Roman" w:hAnsi="Times New Roman" w:cs="Times New Roman"/>
                <w:sz w:val="24"/>
                <w:szCs w:val="24"/>
              </w:rPr>
            </w:pPr>
            <w:r w:rsidRPr="00B259D7">
              <w:rPr>
                <w:rFonts w:ascii="Times New Roman" w:hAnsi="Times New Roman" w:cs="Times New Roman"/>
                <w:sz w:val="24"/>
                <w:szCs w:val="24"/>
              </w:rPr>
              <w:t>Iskolčavanje trase</w:t>
            </w:r>
          </w:p>
        </w:tc>
        <w:tc>
          <w:tcPr>
            <w:tcW w:w="2409" w:type="dxa"/>
            <w:gridSpan w:val="7"/>
          </w:tcPr>
          <w:p w:rsidR="002A1C9E" w:rsidRPr="00B259D7" w:rsidRDefault="002A1C9E" w:rsidP="004766A0">
            <w:pPr>
              <w:rPr>
                <w:rFonts w:ascii="Times New Roman" w:hAnsi="Times New Roman" w:cs="Times New Roman"/>
                <w:bCs/>
                <w:color w:val="000000"/>
                <w:sz w:val="24"/>
                <w:szCs w:val="24"/>
                <w:lang w:val="sr-Latn-CS" w:eastAsia="sr-Latn-CS"/>
              </w:rPr>
            </w:pPr>
          </w:p>
        </w:tc>
        <w:tc>
          <w:tcPr>
            <w:tcW w:w="864" w:type="dxa"/>
            <w:gridSpan w:val="2"/>
          </w:tcPr>
          <w:p w:rsidR="002A1C9E" w:rsidRPr="00B259D7" w:rsidRDefault="002A1C9E" w:rsidP="00B11DF3">
            <w:pPr>
              <w:jc w:val="center"/>
              <w:rPr>
                <w:rFonts w:ascii="Times New Roman" w:hAnsi="Times New Roman" w:cs="Times New Roman"/>
                <w:sz w:val="24"/>
                <w:szCs w:val="24"/>
              </w:rPr>
            </w:pPr>
            <w:r w:rsidRPr="00B259D7">
              <w:rPr>
                <w:rFonts w:ascii="Times New Roman" w:hAnsi="Times New Roman" w:cs="Times New Roman"/>
                <w:sz w:val="24"/>
                <w:szCs w:val="24"/>
              </w:rPr>
              <w:t>km'</w:t>
            </w:r>
          </w:p>
          <w:p w:rsidR="002A1C9E" w:rsidRPr="00B259D7" w:rsidRDefault="002A1C9E" w:rsidP="00B11DF3">
            <w:pPr>
              <w:jc w:val="center"/>
              <w:rPr>
                <w:rFonts w:ascii="Times New Roman" w:hAnsi="Times New Roman" w:cs="Times New Roman"/>
                <w:sz w:val="24"/>
                <w:szCs w:val="24"/>
              </w:rPr>
            </w:pPr>
          </w:p>
        </w:tc>
        <w:tc>
          <w:tcPr>
            <w:tcW w:w="1134" w:type="dxa"/>
            <w:gridSpan w:val="4"/>
          </w:tcPr>
          <w:p w:rsidR="002A1C9E" w:rsidRPr="00B11DF3" w:rsidRDefault="002A1C9E" w:rsidP="00B11DF3">
            <w:pPr>
              <w:jc w:val="center"/>
              <w:rPr>
                <w:rFonts w:ascii="Tahoma" w:hAnsi="Tahoma" w:cs="Tahoma"/>
                <w:sz w:val="20"/>
                <w:szCs w:val="20"/>
              </w:rPr>
            </w:pPr>
            <w:r w:rsidRPr="00B11DF3">
              <w:rPr>
                <w:rFonts w:ascii="Tahoma" w:hAnsi="Tahoma" w:cs="Tahoma"/>
                <w:sz w:val="20"/>
                <w:szCs w:val="20"/>
              </w:rPr>
              <w:t>2.20</w:t>
            </w:r>
          </w:p>
          <w:p w:rsidR="002A1C9E" w:rsidRPr="00B11DF3" w:rsidRDefault="002A1C9E" w:rsidP="00B11DF3">
            <w:pPr>
              <w:jc w:val="center"/>
              <w:rPr>
                <w:rFonts w:ascii="Times New Roman" w:hAnsi="Times New Roman" w:cs="Times New Roman"/>
              </w:rPr>
            </w:pPr>
          </w:p>
        </w:tc>
      </w:tr>
      <w:tr w:rsidR="00216336" w:rsidRPr="00D317CE" w:rsidTr="00B20268">
        <w:trPr>
          <w:trHeight w:val="497"/>
        </w:trPr>
        <w:tc>
          <w:tcPr>
            <w:tcW w:w="817" w:type="dxa"/>
            <w:gridSpan w:val="2"/>
          </w:tcPr>
          <w:p w:rsidR="00216336" w:rsidRDefault="004B78D0" w:rsidP="00832DBE">
            <w:pPr>
              <w:jc w:val="center"/>
              <w:rPr>
                <w:rFonts w:ascii="Times New Roman" w:hAnsi="Times New Roman" w:cs="Times New Roman"/>
                <w:sz w:val="24"/>
                <w:szCs w:val="24"/>
              </w:rPr>
            </w:pPr>
            <w:r>
              <w:rPr>
                <w:rFonts w:ascii="Times New Roman" w:hAnsi="Times New Roman" w:cs="Times New Roman"/>
                <w:sz w:val="24"/>
                <w:szCs w:val="24"/>
              </w:rPr>
              <w:t>1.2.</w:t>
            </w:r>
          </w:p>
        </w:tc>
        <w:tc>
          <w:tcPr>
            <w:tcW w:w="4665" w:type="dxa"/>
            <w:gridSpan w:val="8"/>
          </w:tcPr>
          <w:p w:rsidR="00216336" w:rsidRPr="00B259D7" w:rsidRDefault="002A1C9E" w:rsidP="00D317CE">
            <w:pPr>
              <w:jc w:val="both"/>
              <w:rPr>
                <w:rFonts w:ascii="Times New Roman" w:hAnsi="Times New Roman" w:cs="Times New Roman"/>
                <w:sz w:val="24"/>
                <w:szCs w:val="24"/>
              </w:rPr>
            </w:pPr>
            <w:r w:rsidRPr="00B259D7">
              <w:rPr>
                <w:rFonts w:ascii="Times New Roman" w:hAnsi="Times New Roman" w:cs="Times New Roman"/>
                <w:sz w:val="24"/>
                <w:szCs w:val="24"/>
              </w:rPr>
              <w:t>Sječenje šiblja i drveća i čišćenje terena</w:t>
            </w:r>
          </w:p>
        </w:tc>
        <w:tc>
          <w:tcPr>
            <w:tcW w:w="2409" w:type="dxa"/>
            <w:gridSpan w:val="7"/>
          </w:tcPr>
          <w:p w:rsidR="00216336" w:rsidRPr="00B259D7" w:rsidRDefault="00216336" w:rsidP="004766A0">
            <w:pPr>
              <w:rPr>
                <w:rFonts w:ascii="Times New Roman" w:hAnsi="Times New Roman" w:cs="Times New Roman"/>
                <w:bCs/>
                <w:color w:val="000000"/>
                <w:sz w:val="24"/>
                <w:szCs w:val="24"/>
                <w:lang w:val="sr-Latn-CS" w:eastAsia="sr-Latn-CS"/>
              </w:rPr>
            </w:pPr>
          </w:p>
        </w:tc>
        <w:tc>
          <w:tcPr>
            <w:tcW w:w="864" w:type="dxa"/>
            <w:gridSpan w:val="2"/>
          </w:tcPr>
          <w:p w:rsidR="002A1C9E" w:rsidRPr="00B259D7" w:rsidRDefault="002A1C9E" w:rsidP="00B11DF3">
            <w:pPr>
              <w:jc w:val="center"/>
              <w:rPr>
                <w:rFonts w:ascii="Times New Roman" w:hAnsi="Times New Roman" w:cs="Times New Roman"/>
                <w:sz w:val="24"/>
                <w:szCs w:val="24"/>
              </w:rPr>
            </w:pPr>
            <w:r w:rsidRPr="00B259D7">
              <w:rPr>
                <w:rFonts w:ascii="Times New Roman" w:hAnsi="Times New Roman" w:cs="Times New Roman"/>
                <w:sz w:val="24"/>
                <w:szCs w:val="24"/>
              </w:rPr>
              <w:t>km'</w:t>
            </w:r>
          </w:p>
          <w:p w:rsidR="00216336" w:rsidRPr="00B259D7" w:rsidRDefault="00216336" w:rsidP="00B11DF3">
            <w:pPr>
              <w:jc w:val="center"/>
              <w:rPr>
                <w:rFonts w:ascii="Times New Roman" w:hAnsi="Times New Roman" w:cs="Times New Roman"/>
                <w:sz w:val="24"/>
                <w:szCs w:val="24"/>
              </w:rPr>
            </w:pPr>
          </w:p>
        </w:tc>
        <w:tc>
          <w:tcPr>
            <w:tcW w:w="1134" w:type="dxa"/>
            <w:gridSpan w:val="4"/>
          </w:tcPr>
          <w:p w:rsidR="002A1C9E" w:rsidRPr="00B11DF3" w:rsidRDefault="002A1C9E" w:rsidP="00B11DF3">
            <w:pPr>
              <w:jc w:val="center"/>
              <w:rPr>
                <w:rFonts w:ascii="Tahoma" w:hAnsi="Tahoma" w:cs="Tahoma"/>
                <w:sz w:val="20"/>
                <w:szCs w:val="20"/>
              </w:rPr>
            </w:pPr>
            <w:r w:rsidRPr="00B11DF3">
              <w:rPr>
                <w:rFonts w:ascii="Tahoma" w:hAnsi="Tahoma" w:cs="Tahoma"/>
                <w:sz w:val="20"/>
                <w:szCs w:val="20"/>
              </w:rPr>
              <w:t>2.20</w:t>
            </w:r>
          </w:p>
          <w:p w:rsidR="00216336" w:rsidRPr="00B11DF3" w:rsidRDefault="00216336" w:rsidP="00B11DF3">
            <w:pPr>
              <w:jc w:val="center"/>
              <w:rPr>
                <w:rFonts w:ascii="Times New Roman" w:hAnsi="Times New Roman" w:cs="Times New Roman"/>
              </w:rPr>
            </w:pPr>
          </w:p>
        </w:tc>
      </w:tr>
      <w:tr w:rsidR="00216336" w:rsidRPr="00D317CE" w:rsidTr="00B20268">
        <w:trPr>
          <w:trHeight w:val="545"/>
        </w:trPr>
        <w:tc>
          <w:tcPr>
            <w:tcW w:w="817" w:type="dxa"/>
            <w:gridSpan w:val="2"/>
          </w:tcPr>
          <w:p w:rsidR="00216336" w:rsidRDefault="004B78D0" w:rsidP="00832DBE">
            <w:pPr>
              <w:jc w:val="center"/>
              <w:rPr>
                <w:rFonts w:ascii="Times New Roman" w:hAnsi="Times New Roman" w:cs="Times New Roman"/>
                <w:sz w:val="24"/>
                <w:szCs w:val="24"/>
              </w:rPr>
            </w:pPr>
            <w:r>
              <w:rPr>
                <w:rFonts w:ascii="Times New Roman" w:hAnsi="Times New Roman" w:cs="Times New Roman"/>
                <w:sz w:val="24"/>
                <w:szCs w:val="24"/>
              </w:rPr>
              <w:t>1.3.</w:t>
            </w:r>
          </w:p>
        </w:tc>
        <w:tc>
          <w:tcPr>
            <w:tcW w:w="4665" w:type="dxa"/>
            <w:gridSpan w:val="8"/>
          </w:tcPr>
          <w:p w:rsidR="00216336" w:rsidRPr="00B259D7" w:rsidRDefault="002A1C9E" w:rsidP="00D317CE">
            <w:pPr>
              <w:jc w:val="both"/>
              <w:rPr>
                <w:rFonts w:ascii="Times New Roman" w:hAnsi="Times New Roman" w:cs="Times New Roman"/>
                <w:sz w:val="24"/>
                <w:szCs w:val="24"/>
              </w:rPr>
            </w:pPr>
            <w:r w:rsidRPr="00B259D7">
              <w:rPr>
                <w:rFonts w:ascii="Times New Roman" w:hAnsi="Times New Roman" w:cs="Times New Roman"/>
                <w:sz w:val="24"/>
                <w:szCs w:val="24"/>
              </w:rPr>
              <w:t>Rušenje postojećeg asfalta d=5cm</w:t>
            </w:r>
          </w:p>
        </w:tc>
        <w:tc>
          <w:tcPr>
            <w:tcW w:w="2409" w:type="dxa"/>
            <w:gridSpan w:val="7"/>
          </w:tcPr>
          <w:p w:rsidR="00216336" w:rsidRPr="00B259D7" w:rsidRDefault="00216336" w:rsidP="004766A0">
            <w:pPr>
              <w:rPr>
                <w:rFonts w:ascii="Times New Roman" w:hAnsi="Times New Roman" w:cs="Times New Roman"/>
                <w:bCs/>
                <w:color w:val="000000"/>
                <w:sz w:val="24"/>
                <w:szCs w:val="24"/>
                <w:lang w:val="sr-Latn-CS" w:eastAsia="sr-Latn-CS"/>
              </w:rPr>
            </w:pPr>
          </w:p>
        </w:tc>
        <w:tc>
          <w:tcPr>
            <w:tcW w:w="864" w:type="dxa"/>
            <w:gridSpan w:val="2"/>
          </w:tcPr>
          <w:p w:rsidR="002A1C9E" w:rsidRPr="00B259D7" w:rsidRDefault="002A1C9E" w:rsidP="00B11DF3">
            <w:pPr>
              <w:jc w:val="center"/>
              <w:rPr>
                <w:rFonts w:ascii="Times New Roman" w:hAnsi="Times New Roman" w:cs="Times New Roman"/>
                <w:sz w:val="24"/>
                <w:szCs w:val="24"/>
              </w:rPr>
            </w:pPr>
            <w:r w:rsidRPr="00B259D7">
              <w:rPr>
                <w:rFonts w:ascii="Times New Roman" w:hAnsi="Times New Roman" w:cs="Times New Roman"/>
                <w:sz w:val="24"/>
                <w:szCs w:val="24"/>
              </w:rPr>
              <w:t>m</w:t>
            </w:r>
            <w:r w:rsidRPr="00B259D7">
              <w:rPr>
                <w:rFonts w:ascii="Times New Roman" w:hAnsi="Times New Roman" w:cs="Times New Roman"/>
                <w:sz w:val="24"/>
                <w:szCs w:val="24"/>
                <w:vertAlign w:val="superscript"/>
              </w:rPr>
              <w:t>2</w:t>
            </w:r>
          </w:p>
          <w:p w:rsidR="00216336" w:rsidRPr="00B259D7" w:rsidRDefault="00216336" w:rsidP="00B11DF3">
            <w:pPr>
              <w:jc w:val="center"/>
              <w:rPr>
                <w:rFonts w:ascii="Times New Roman" w:hAnsi="Times New Roman" w:cs="Times New Roman"/>
                <w:sz w:val="24"/>
                <w:szCs w:val="24"/>
              </w:rPr>
            </w:pPr>
          </w:p>
        </w:tc>
        <w:tc>
          <w:tcPr>
            <w:tcW w:w="1134" w:type="dxa"/>
            <w:gridSpan w:val="4"/>
          </w:tcPr>
          <w:p w:rsidR="002A1C9E" w:rsidRPr="00B11DF3" w:rsidRDefault="002A1C9E" w:rsidP="00B11DF3">
            <w:pPr>
              <w:jc w:val="center"/>
              <w:rPr>
                <w:rFonts w:ascii="Tahoma" w:hAnsi="Tahoma" w:cs="Tahoma"/>
                <w:sz w:val="20"/>
                <w:szCs w:val="20"/>
              </w:rPr>
            </w:pPr>
            <w:r w:rsidRPr="00B11DF3">
              <w:rPr>
                <w:rFonts w:ascii="Tahoma" w:hAnsi="Tahoma" w:cs="Tahoma"/>
                <w:sz w:val="20"/>
                <w:szCs w:val="20"/>
              </w:rPr>
              <w:t>1,384.00</w:t>
            </w:r>
          </w:p>
          <w:p w:rsidR="00216336" w:rsidRPr="00B11DF3" w:rsidRDefault="00216336" w:rsidP="00B11DF3">
            <w:pPr>
              <w:jc w:val="center"/>
              <w:rPr>
                <w:rFonts w:ascii="Times New Roman" w:hAnsi="Times New Roman" w:cs="Times New Roman"/>
              </w:rPr>
            </w:pPr>
          </w:p>
        </w:tc>
      </w:tr>
      <w:tr w:rsidR="00661458" w:rsidRPr="00D317CE" w:rsidTr="00B20268">
        <w:trPr>
          <w:trHeight w:val="379"/>
        </w:trPr>
        <w:tc>
          <w:tcPr>
            <w:tcW w:w="817" w:type="dxa"/>
            <w:gridSpan w:val="2"/>
          </w:tcPr>
          <w:p w:rsidR="00661458" w:rsidRPr="00661458" w:rsidRDefault="004B78D0" w:rsidP="00832DBE">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74" w:type="dxa"/>
            <w:gridSpan w:val="15"/>
            <w:shd w:val="clear" w:color="auto" w:fill="EEECE1" w:themeFill="background2"/>
          </w:tcPr>
          <w:p w:rsidR="00661458" w:rsidRPr="00661458" w:rsidRDefault="00661458" w:rsidP="00661458">
            <w:pPr>
              <w:rPr>
                <w:rFonts w:ascii="Times New Roman" w:hAnsi="Times New Roman" w:cs="Times New Roman"/>
                <w:b/>
                <w:bCs/>
                <w:color w:val="000000"/>
                <w:sz w:val="24"/>
                <w:szCs w:val="24"/>
                <w:lang w:val="sr-Latn-CS" w:eastAsia="sr-Latn-CS"/>
              </w:rPr>
            </w:pPr>
            <w:r w:rsidRPr="00661458">
              <w:rPr>
                <w:rFonts w:ascii="Times New Roman" w:hAnsi="Times New Roman" w:cs="Times New Roman"/>
                <w:b/>
                <w:sz w:val="24"/>
                <w:szCs w:val="24"/>
              </w:rPr>
              <w:t>ZEMLJANI RADOVI</w:t>
            </w:r>
          </w:p>
        </w:tc>
        <w:tc>
          <w:tcPr>
            <w:tcW w:w="864" w:type="dxa"/>
            <w:gridSpan w:val="2"/>
          </w:tcPr>
          <w:p w:rsidR="00661458" w:rsidRPr="00B259D7" w:rsidRDefault="00661458" w:rsidP="00B11DF3">
            <w:pPr>
              <w:jc w:val="center"/>
              <w:rPr>
                <w:rFonts w:ascii="Times New Roman" w:hAnsi="Times New Roman" w:cs="Times New Roman"/>
                <w:sz w:val="24"/>
                <w:szCs w:val="24"/>
              </w:rPr>
            </w:pPr>
          </w:p>
        </w:tc>
        <w:tc>
          <w:tcPr>
            <w:tcW w:w="1134" w:type="dxa"/>
            <w:gridSpan w:val="4"/>
          </w:tcPr>
          <w:p w:rsidR="00661458" w:rsidRPr="00B11DF3" w:rsidRDefault="00661458" w:rsidP="00B11DF3">
            <w:pPr>
              <w:jc w:val="center"/>
              <w:rPr>
                <w:rFonts w:ascii="Tahoma" w:hAnsi="Tahoma" w:cs="Tahoma"/>
                <w:sz w:val="20"/>
                <w:szCs w:val="20"/>
              </w:rPr>
            </w:pPr>
          </w:p>
        </w:tc>
      </w:tr>
      <w:tr w:rsidR="00216336" w:rsidRPr="00D317CE" w:rsidTr="00B20268">
        <w:trPr>
          <w:trHeight w:val="712"/>
        </w:trPr>
        <w:tc>
          <w:tcPr>
            <w:tcW w:w="817" w:type="dxa"/>
            <w:gridSpan w:val="2"/>
          </w:tcPr>
          <w:p w:rsidR="00216336" w:rsidRDefault="004B78D0" w:rsidP="00832DBE">
            <w:pPr>
              <w:jc w:val="center"/>
              <w:rPr>
                <w:rFonts w:ascii="Times New Roman" w:hAnsi="Times New Roman" w:cs="Times New Roman"/>
                <w:sz w:val="24"/>
                <w:szCs w:val="24"/>
              </w:rPr>
            </w:pPr>
            <w:r>
              <w:rPr>
                <w:rFonts w:ascii="Times New Roman" w:hAnsi="Times New Roman" w:cs="Times New Roman"/>
                <w:sz w:val="24"/>
                <w:szCs w:val="24"/>
              </w:rPr>
              <w:t>2.1.</w:t>
            </w:r>
          </w:p>
        </w:tc>
        <w:tc>
          <w:tcPr>
            <w:tcW w:w="4665" w:type="dxa"/>
            <w:gridSpan w:val="8"/>
          </w:tcPr>
          <w:p w:rsidR="00216336" w:rsidRPr="00B259D7" w:rsidRDefault="007E45F4" w:rsidP="007E45F4">
            <w:pPr>
              <w:jc w:val="both"/>
              <w:rPr>
                <w:rFonts w:ascii="Times New Roman" w:hAnsi="Times New Roman" w:cs="Times New Roman"/>
                <w:bCs/>
                <w:color w:val="000000"/>
                <w:sz w:val="24"/>
                <w:szCs w:val="24"/>
                <w:lang w:val="sr-Latn-CS" w:eastAsia="sr-Latn-CS"/>
              </w:rPr>
            </w:pPr>
            <w:r w:rsidRPr="00B259D7">
              <w:rPr>
                <w:rFonts w:ascii="Times New Roman" w:hAnsi="Times New Roman" w:cs="Times New Roman"/>
                <w:bCs/>
                <w:color w:val="000000"/>
                <w:sz w:val="24"/>
                <w:szCs w:val="24"/>
                <w:lang w:val="sr-Latn-CS" w:eastAsia="sr-Latn-CS"/>
              </w:rPr>
              <w:t>Uklanjanje površinskog sloja degradirane</w:t>
            </w:r>
            <w:r w:rsidR="00B11DF3" w:rsidRPr="00B259D7">
              <w:rPr>
                <w:rFonts w:ascii="Times New Roman" w:hAnsi="Times New Roman" w:cs="Times New Roman"/>
                <w:bCs/>
                <w:color w:val="000000"/>
                <w:sz w:val="24"/>
                <w:szCs w:val="24"/>
                <w:lang w:val="sr-Latn-CS" w:eastAsia="sr-Latn-CS"/>
              </w:rPr>
              <w:t xml:space="preserve"> stijenske mase i humusa d=20cm</w:t>
            </w:r>
            <w:r w:rsidRPr="00B259D7">
              <w:rPr>
                <w:rFonts w:ascii="Times New Roman" w:hAnsi="Times New Roman" w:cs="Times New Roman"/>
                <w:bCs/>
                <w:color w:val="000000"/>
                <w:sz w:val="24"/>
                <w:szCs w:val="24"/>
                <w:lang w:val="sr-Latn-CS" w:eastAsia="sr-Latn-CS"/>
              </w:rPr>
              <w:tab/>
            </w:r>
            <w:r w:rsidRPr="00B259D7">
              <w:rPr>
                <w:rFonts w:ascii="Times New Roman" w:hAnsi="Times New Roman" w:cs="Times New Roman"/>
                <w:bCs/>
                <w:color w:val="000000"/>
                <w:sz w:val="24"/>
                <w:szCs w:val="24"/>
                <w:lang w:val="sr-Latn-CS" w:eastAsia="sr-Latn-CS"/>
              </w:rPr>
              <w:tab/>
            </w:r>
          </w:p>
        </w:tc>
        <w:tc>
          <w:tcPr>
            <w:tcW w:w="2409" w:type="dxa"/>
            <w:gridSpan w:val="7"/>
          </w:tcPr>
          <w:p w:rsidR="00216336" w:rsidRPr="00B259D7" w:rsidRDefault="00216336" w:rsidP="004766A0">
            <w:pPr>
              <w:rPr>
                <w:rFonts w:ascii="Times New Roman" w:hAnsi="Times New Roman" w:cs="Times New Roman"/>
                <w:bCs/>
                <w:color w:val="000000"/>
                <w:sz w:val="24"/>
                <w:szCs w:val="24"/>
                <w:lang w:val="sr-Latn-CS" w:eastAsia="sr-Latn-CS"/>
              </w:rPr>
            </w:pPr>
          </w:p>
        </w:tc>
        <w:tc>
          <w:tcPr>
            <w:tcW w:w="864" w:type="dxa"/>
            <w:gridSpan w:val="2"/>
          </w:tcPr>
          <w:p w:rsidR="00216336" w:rsidRPr="00B259D7" w:rsidRDefault="007E45F4" w:rsidP="00B11DF3">
            <w:pPr>
              <w:jc w:val="center"/>
              <w:rPr>
                <w:rFonts w:ascii="Times New Roman" w:hAnsi="Times New Roman" w:cs="Times New Roman"/>
                <w:sz w:val="24"/>
                <w:szCs w:val="24"/>
              </w:rPr>
            </w:pPr>
            <w:r w:rsidRPr="00B259D7">
              <w:rPr>
                <w:rFonts w:ascii="Times New Roman" w:hAnsi="Times New Roman" w:cs="Times New Roman"/>
                <w:bCs/>
                <w:color w:val="000000"/>
                <w:sz w:val="24"/>
                <w:szCs w:val="24"/>
                <w:lang w:val="sr-Latn-CS" w:eastAsia="sr-Latn-CS"/>
              </w:rPr>
              <w:t>m3</w:t>
            </w:r>
          </w:p>
        </w:tc>
        <w:tc>
          <w:tcPr>
            <w:tcW w:w="1134" w:type="dxa"/>
            <w:gridSpan w:val="4"/>
          </w:tcPr>
          <w:p w:rsidR="00216336" w:rsidRPr="00B11DF3" w:rsidRDefault="007E45F4" w:rsidP="00B11DF3">
            <w:pPr>
              <w:jc w:val="center"/>
              <w:rPr>
                <w:rFonts w:ascii="Times New Roman" w:hAnsi="Times New Roman" w:cs="Times New Roman"/>
              </w:rPr>
            </w:pPr>
            <w:r w:rsidRPr="00B11DF3">
              <w:rPr>
                <w:rFonts w:ascii="Times New Roman" w:hAnsi="Times New Roman" w:cs="Times New Roman"/>
                <w:bCs/>
                <w:color w:val="000000"/>
                <w:sz w:val="24"/>
                <w:szCs w:val="24"/>
                <w:lang w:val="sr-Latn-CS" w:eastAsia="sr-Latn-CS"/>
              </w:rPr>
              <w:t>9,582.69</w:t>
            </w:r>
          </w:p>
        </w:tc>
      </w:tr>
      <w:tr w:rsidR="00B11DF3" w:rsidRPr="00D317CE" w:rsidTr="00B20268">
        <w:trPr>
          <w:trHeight w:val="545"/>
        </w:trPr>
        <w:tc>
          <w:tcPr>
            <w:tcW w:w="817" w:type="dxa"/>
            <w:gridSpan w:val="2"/>
          </w:tcPr>
          <w:p w:rsidR="00B11DF3" w:rsidRDefault="004B78D0" w:rsidP="00832DBE">
            <w:pPr>
              <w:jc w:val="center"/>
              <w:rPr>
                <w:rFonts w:ascii="Times New Roman" w:hAnsi="Times New Roman" w:cs="Times New Roman"/>
                <w:sz w:val="24"/>
                <w:szCs w:val="24"/>
              </w:rPr>
            </w:pPr>
            <w:r>
              <w:rPr>
                <w:rFonts w:ascii="Times New Roman" w:hAnsi="Times New Roman" w:cs="Times New Roman"/>
                <w:sz w:val="24"/>
                <w:szCs w:val="24"/>
              </w:rPr>
              <w:t>2.2.</w:t>
            </w:r>
          </w:p>
        </w:tc>
        <w:tc>
          <w:tcPr>
            <w:tcW w:w="4665" w:type="dxa"/>
            <w:gridSpan w:val="8"/>
          </w:tcPr>
          <w:p w:rsidR="00B11DF3" w:rsidRPr="00B259D7" w:rsidRDefault="00B11DF3">
            <w:pPr>
              <w:rPr>
                <w:rFonts w:ascii="Times New Roman" w:hAnsi="Times New Roman" w:cs="Times New Roman"/>
                <w:sz w:val="24"/>
                <w:szCs w:val="24"/>
              </w:rPr>
            </w:pPr>
            <w:r w:rsidRPr="00B259D7">
              <w:rPr>
                <w:rFonts w:ascii="Times New Roman" w:hAnsi="Times New Roman" w:cs="Times New Roman"/>
                <w:sz w:val="24"/>
                <w:szCs w:val="24"/>
              </w:rPr>
              <w:t>Široki iskop u stijenskoj masi 5-6 kategorije (usjeci, zasjeci)</w:t>
            </w:r>
          </w:p>
        </w:tc>
        <w:tc>
          <w:tcPr>
            <w:tcW w:w="2409" w:type="dxa"/>
            <w:gridSpan w:val="7"/>
          </w:tcPr>
          <w:p w:rsidR="00B11DF3" w:rsidRPr="00B259D7" w:rsidRDefault="00B11DF3">
            <w:pPr>
              <w:rPr>
                <w:rFonts w:ascii="Times New Roman" w:hAnsi="Times New Roman" w:cs="Times New Roman"/>
                <w:i/>
                <w:iCs/>
                <w:sz w:val="24"/>
                <w:szCs w:val="24"/>
              </w:rPr>
            </w:pPr>
          </w:p>
        </w:tc>
        <w:tc>
          <w:tcPr>
            <w:tcW w:w="864" w:type="dxa"/>
            <w:gridSpan w:val="2"/>
          </w:tcPr>
          <w:p w:rsidR="00B11DF3" w:rsidRPr="00B259D7" w:rsidRDefault="00B11DF3" w:rsidP="00B11DF3">
            <w:pPr>
              <w:jc w:val="center"/>
              <w:rPr>
                <w:rFonts w:ascii="Times New Roman" w:hAnsi="Times New Roman" w:cs="Times New Roman"/>
                <w:sz w:val="24"/>
                <w:szCs w:val="24"/>
              </w:rPr>
            </w:pPr>
            <w:r w:rsidRPr="00B259D7">
              <w:rPr>
                <w:rFonts w:ascii="Times New Roman" w:hAnsi="Times New Roman" w:cs="Times New Roman"/>
                <w:sz w:val="24"/>
                <w:szCs w:val="24"/>
              </w:rPr>
              <w:t>m</w:t>
            </w:r>
            <w:r w:rsidRPr="00B259D7">
              <w:rPr>
                <w:rFonts w:ascii="Times New Roman" w:hAnsi="Times New Roman" w:cs="Times New Roman"/>
                <w:sz w:val="24"/>
                <w:szCs w:val="24"/>
                <w:vertAlign w:val="superscript"/>
              </w:rPr>
              <w:t>3</w:t>
            </w:r>
          </w:p>
        </w:tc>
        <w:tc>
          <w:tcPr>
            <w:tcW w:w="1134" w:type="dxa"/>
            <w:gridSpan w:val="4"/>
          </w:tcPr>
          <w:p w:rsidR="00B11DF3" w:rsidRPr="00B11DF3" w:rsidRDefault="00B11DF3" w:rsidP="00B11DF3">
            <w:pPr>
              <w:jc w:val="center"/>
              <w:rPr>
                <w:rFonts w:ascii="Tahoma" w:hAnsi="Tahoma" w:cs="Tahoma"/>
                <w:sz w:val="20"/>
                <w:szCs w:val="20"/>
              </w:rPr>
            </w:pPr>
            <w:r w:rsidRPr="00B11DF3">
              <w:rPr>
                <w:rFonts w:ascii="Tahoma" w:hAnsi="Tahoma" w:cs="Tahoma"/>
                <w:sz w:val="20"/>
                <w:szCs w:val="20"/>
              </w:rPr>
              <w:t>77,415.90</w:t>
            </w:r>
          </w:p>
        </w:tc>
      </w:tr>
      <w:tr w:rsidR="00B11DF3" w:rsidRPr="00D317CE" w:rsidTr="00B20268">
        <w:trPr>
          <w:trHeight w:val="545"/>
        </w:trPr>
        <w:tc>
          <w:tcPr>
            <w:tcW w:w="817" w:type="dxa"/>
            <w:gridSpan w:val="2"/>
          </w:tcPr>
          <w:p w:rsidR="00B11DF3" w:rsidRDefault="004B78D0" w:rsidP="00832DBE">
            <w:pPr>
              <w:jc w:val="center"/>
              <w:rPr>
                <w:rFonts w:ascii="Times New Roman" w:hAnsi="Times New Roman" w:cs="Times New Roman"/>
                <w:sz w:val="24"/>
                <w:szCs w:val="24"/>
              </w:rPr>
            </w:pPr>
            <w:r>
              <w:rPr>
                <w:rFonts w:ascii="Times New Roman" w:hAnsi="Times New Roman" w:cs="Times New Roman"/>
                <w:sz w:val="24"/>
                <w:szCs w:val="24"/>
              </w:rPr>
              <w:t>2.3.</w:t>
            </w:r>
          </w:p>
        </w:tc>
        <w:tc>
          <w:tcPr>
            <w:tcW w:w="4665" w:type="dxa"/>
            <w:gridSpan w:val="8"/>
          </w:tcPr>
          <w:p w:rsidR="00B11DF3" w:rsidRPr="00B259D7" w:rsidRDefault="00B11DF3" w:rsidP="00B11DF3">
            <w:pPr>
              <w:jc w:val="both"/>
              <w:rPr>
                <w:rFonts w:ascii="Times New Roman" w:hAnsi="Times New Roman" w:cs="Times New Roman"/>
                <w:sz w:val="24"/>
                <w:szCs w:val="24"/>
              </w:rPr>
            </w:pPr>
            <w:r w:rsidRPr="00B259D7">
              <w:rPr>
                <w:rFonts w:ascii="Times New Roman" w:hAnsi="Times New Roman" w:cs="Times New Roman"/>
                <w:sz w:val="24"/>
                <w:szCs w:val="24"/>
              </w:rPr>
              <w:t>Izrada stepenastog iskopa za potrebe izrade nasipa</w:t>
            </w:r>
          </w:p>
          <w:p w:rsidR="00B11DF3" w:rsidRPr="00B259D7" w:rsidRDefault="00B11DF3" w:rsidP="00D317CE">
            <w:pPr>
              <w:jc w:val="both"/>
              <w:rPr>
                <w:rFonts w:ascii="Times New Roman" w:hAnsi="Times New Roman" w:cs="Times New Roman"/>
                <w:b/>
                <w:bCs/>
                <w:color w:val="000000"/>
                <w:sz w:val="24"/>
                <w:szCs w:val="24"/>
                <w:lang w:val="sr-Latn-CS" w:eastAsia="sr-Latn-CS"/>
              </w:rPr>
            </w:pPr>
          </w:p>
        </w:tc>
        <w:tc>
          <w:tcPr>
            <w:tcW w:w="2409" w:type="dxa"/>
            <w:gridSpan w:val="7"/>
          </w:tcPr>
          <w:p w:rsidR="00B11DF3" w:rsidRPr="00B259D7" w:rsidRDefault="00B11DF3" w:rsidP="004766A0">
            <w:pPr>
              <w:rPr>
                <w:rFonts w:ascii="Times New Roman" w:hAnsi="Times New Roman" w:cs="Times New Roman"/>
                <w:bCs/>
                <w:color w:val="000000"/>
                <w:sz w:val="24"/>
                <w:szCs w:val="24"/>
                <w:lang w:val="sr-Latn-CS" w:eastAsia="sr-Latn-CS"/>
              </w:rPr>
            </w:pPr>
          </w:p>
        </w:tc>
        <w:tc>
          <w:tcPr>
            <w:tcW w:w="864" w:type="dxa"/>
            <w:gridSpan w:val="2"/>
          </w:tcPr>
          <w:p w:rsidR="00B11DF3" w:rsidRPr="00B259D7" w:rsidRDefault="00B11DF3">
            <w:pPr>
              <w:jc w:val="center"/>
              <w:rPr>
                <w:rFonts w:ascii="Times New Roman" w:hAnsi="Times New Roman" w:cs="Times New Roman"/>
                <w:sz w:val="24"/>
                <w:szCs w:val="24"/>
              </w:rPr>
            </w:pPr>
            <w:r w:rsidRPr="00B259D7">
              <w:rPr>
                <w:rFonts w:ascii="Times New Roman" w:hAnsi="Times New Roman" w:cs="Times New Roman"/>
                <w:sz w:val="24"/>
                <w:szCs w:val="24"/>
              </w:rPr>
              <w:t>m</w:t>
            </w:r>
            <w:r w:rsidRPr="00B259D7">
              <w:rPr>
                <w:rFonts w:ascii="Times New Roman" w:hAnsi="Times New Roman" w:cs="Times New Roman"/>
                <w:sz w:val="24"/>
                <w:szCs w:val="24"/>
                <w:vertAlign w:val="superscript"/>
              </w:rPr>
              <w:t>3</w:t>
            </w:r>
          </w:p>
        </w:tc>
        <w:tc>
          <w:tcPr>
            <w:tcW w:w="1134" w:type="dxa"/>
            <w:gridSpan w:val="4"/>
          </w:tcPr>
          <w:p w:rsidR="00B11DF3" w:rsidRDefault="00B11DF3">
            <w:pPr>
              <w:jc w:val="right"/>
              <w:rPr>
                <w:rFonts w:ascii="Tahoma" w:hAnsi="Tahoma" w:cs="Tahoma"/>
                <w:sz w:val="20"/>
                <w:szCs w:val="20"/>
              </w:rPr>
            </w:pPr>
            <w:r>
              <w:rPr>
                <w:rFonts w:ascii="Tahoma" w:hAnsi="Tahoma" w:cs="Tahoma"/>
                <w:sz w:val="20"/>
                <w:szCs w:val="20"/>
              </w:rPr>
              <w:t>1,408.00</w:t>
            </w:r>
          </w:p>
        </w:tc>
      </w:tr>
      <w:tr w:rsidR="00B11DF3" w:rsidRPr="00D317CE" w:rsidTr="00B20268">
        <w:trPr>
          <w:trHeight w:val="545"/>
        </w:trPr>
        <w:tc>
          <w:tcPr>
            <w:tcW w:w="817" w:type="dxa"/>
            <w:gridSpan w:val="2"/>
          </w:tcPr>
          <w:p w:rsidR="00B11DF3" w:rsidRDefault="004B78D0" w:rsidP="00832DBE">
            <w:pPr>
              <w:jc w:val="center"/>
              <w:rPr>
                <w:rFonts w:ascii="Times New Roman" w:hAnsi="Times New Roman" w:cs="Times New Roman"/>
                <w:sz w:val="24"/>
                <w:szCs w:val="24"/>
              </w:rPr>
            </w:pPr>
            <w:r>
              <w:rPr>
                <w:rFonts w:ascii="Times New Roman" w:hAnsi="Times New Roman" w:cs="Times New Roman"/>
                <w:sz w:val="24"/>
                <w:szCs w:val="24"/>
              </w:rPr>
              <w:t>2.4.</w:t>
            </w:r>
          </w:p>
        </w:tc>
        <w:tc>
          <w:tcPr>
            <w:tcW w:w="4665" w:type="dxa"/>
            <w:gridSpan w:val="8"/>
          </w:tcPr>
          <w:p w:rsidR="00B11DF3" w:rsidRPr="00B259D7" w:rsidRDefault="00B11DF3">
            <w:pPr>
              <w:rPr>
                <w:rFonts w:ascii="Times New Roman" w:hAnsi="Times New Roman" w:cs="Times New Roman"/>
                <w:sz w:val="24"/>
                <w:szCs w:val="24"/>
              </w:rPr>
            </w:pPr>
            <w:r w:rsidRPr="00B259D7">
              <w:rPr>
                <w:rFonts w:ascii="Times New Roman" w:hAnsi="Times New Roman" w:cs="Times New Roman"/>
                <w:sz w:val="24"/>
                <w:szCs w:val="24"/>
              </w:rPr>
              <w:t>Iskop materijala za zamjenu</w:t>
            </w:r>
          </w:p>
        </w:tc>
        <w:tc>
          <w:tcPr>
            <w:tcW w:w="2409" w:type="dxa"/>
            <w:gridSpan w:val="7"/>
          </w:tcPr>
          <w:p w:rsidR="00B11DF3" w:rsidRPr="00B259D7" w:rsidRDefault="00B11DF3">
            <w:pPr>
              <w:rPr>
                <w:rFonts w:ascii="Times New Roman" w:hAnsi="Times New Roman" w:cs="Times New Roman"/>
                <w:i/>
                <w:iCs/>
                <w:sz w:val="24"/>
                <w:szCs w:val="24"/>
              </w:rPr>
            </w:pPr>
          </w:p>
        </w:tc>
        <w:tc>
          <w:tcPr>
            <w:tcW w:w="864" w:type="dxa"/>
            <w:gridSpan w:val="2"/>
          </w:tcPr>
          <w:p w:rsidR="00B11DF3" w:rsidRPr="00B259D7" w:rsidRDefault="00B11DF3">
            <w:pPr>
              <w:jc w:val="center"/>
              <w:rPr>
                <w:rFonts w:ascii="Times New Roman" w:hAnsi="Times New Roman" w:cs="Times New Roman"/>
                <w:sz w:val="24"/>
                <w:szCs w:val="24"/>
              </w:rPr>
            </w:pPr>
            <w:r w:rsidRPr="00B259D7">
              <w:rPr>
                <w:rFonts w:ascii="Times New Roman" w:hAnsi="Times New Roman" w:cs="Times New Roman"/>
                <w:sz w:val="24"/>
                <w:szCs w:val="24"/>
              </w:rPr>
              <w:t>m</w:t>
            </w:r>
            <w:r w:rsidRPr="00B259D7">
              <w:rPr>
                <w:rFonts w:ascii="Times New Roman" w:hAnsi="Times New Roman" w:cs="Times New Roman"/>
                <w:sz w:val="24"/>
                <w:szCs w:val="24"/>
                <w:vertAlign w:val="superscript"/>
              </w:rPr>
              <w:t>3</w:t>
            </w:r>
          </w:p>
        </w:tc>
        <w:tc>
          <w:tcPr>
            <w:tcW w:w="1134" w:type="dxa"/>
            <w:gridSpan w:val="4"/>
          </w:tcPr>
          <w:p w:rsidR="00B11DF3" w:rsidRDefault="00B11DF3">
            <w:pPr>
              <w:jc w:val="right"/>
              <w:rPr>
                <w:rFonts w:ascii="Tahoma" w:hAnsi="Tahoma" w:cs="Tahoma"/>
                <w:sz w:val="20"/>
                <w:szCs w:val="20"/>
              </w:rPr>
            </w:pPr>
            <w:r>
              <w:rPr>
                <w:rFonts w:ascii="Tahoma" w:hAnsi="Tahoma" w:cs="Tahoma"/>
                <w:sz w:val="20"/>
                <w:szCs w:val="20"/>
              </w:rPr>
              <w:t>636.89</w:t>
            </w:r>
          </w:p>
        </w:tc>
      </w:tr>
      <w:tr w:rsidR="00B11DF3" w:rsidRPr="00D317CE" w:rsidTr="00B20268">
        <w:trPr>
          <w:trHeight w:val="545"/>
        </w:trPr>
        <w:tc>
          <w:tcPr>
            <w:tcW w:w="817" w:type="dxa"/>
            <w:gridSpan w:val="2"/>
          </w:tcPr>
          <w:p w:rsidR="00B11DF3" w:rsidRDefault="004B78D0" w:rsidP="00832DBE">
            <w:pPr>
              <w:jc w:val="center"/>
              <w:rPr>
                <w:rFonts w:ascii="Times New Roman" w:hAnsi="Times New Roman" w:cs="Times New Roman"/>
                <w:sz w:val="24"/>
                <w:szCs w:val="24"/>
              </w:rPr>
            </w:pPr>
            <w:r>
              <w:rPr>
                <w:rFonts w:ascii="Times New Roman" w:hAnsi="Times New Roman" w:cs="Times New Roman"/>
                <w:sz w:val="24"/>
                <w:szCs w:val="24"/>
              </w:rPr>
              <w:t>2.5.</w:t>
            </w:r>
          </w:p>
        </w:tc>
        <w:tc>
          <w:tcPr>
            <w:tcW w:w="4665" w:type="dxa"/>
            <w:gridSpan w:val="8"/>
          </w:tcPr>
          <w:p w:rsidR="00B11DF3" w:rsidRPr="00B259D7" w:rsidRDefault="00B11DF3">
            <w:pPr>
              <w:rPr>
                <w:rFonts w:ascii="Times New Roman" w:hAnsi="Times New Roman" w:cs="Times New Roman"/>
                <w:sz w:val="24"/>
                <w:szCs w:val="24"/>
              </w:rPr>
            </w:pPr>
            <w:r w:rsidRPr="00B259D7">
              <w:rPr>
                <w:rFonts w:ascii="Times New Roman" w:hAnsi="Times New Roman" w:cs="Times New Roman"/>
                <w:sz w:val="24"/>
                <w:szCs w:val="24"/>
              </w:rPr>
              <w:t xml:space="preserve">Izrada nasipa od drobljenog materijala </w:t>
            </w:r>
          </w:p>
        </w:tc>
        <w:tc>
          <w:tcPr>
            <w:tcW w:w="2409" w:type="dxa"/>
            <w:gridSpan w:val="7"/>
          </w:tcPr>
          <w:p w:rsidR="00B11DF3" w:rsidRPr="00B259D7" w:rsidRDefault="00B11DF3">
            <w:pPr>
              <w:rPr>
                <w:rFonts w:ascii="Times New Roman" w:hAnsi="Times New Roman" w:cs="Times New Roman"/>
                <w:i/>
                <w:iCs/>
                <w:sz w:val="24"/>
                <w:szCs w:val="24"/>
              </w:rPr>
            </w:pPr>
          </w:p>
        </w:tc>
        <w:tc>
          <w:tcPr>
            <w:tcW w:w="864" w:type="dxa"/>
            <w:gridSpan w:val="2"/>
          </w:tcPr>
          <w:p w:rsidR="00B11DF3" w:rsidRPr="00B259D7" w:rsidRDefault="00B11DF3">
            <w:pPr>
              <w:jc w:val="center"/>
              <w:rPr>
                <w:rFonts w:ascii="Times New Roman" w:hAnsi="Times New Roman" w:cs="Times New Roman"/>
                <w:sz w:val="24"/>
                <w:szCs w:val="24"/>
              </w:rPr>
            </w:pPr>
            <w:r w:rsidRPr="00B259D7">
              <w:rPr>
                <w:rFonts w:ascii="Times New Roman" w:hAnsi="Times New Roman" w:cs="Times New Roman"/>
                <w:sz w:val="24"/>
                <w:szCs w:val="24"/>
              </w:rPr>
              <w:t>m</w:t>
            </w:r>
            <w:r w:rsidRPr="00B259D7">
              <w:rPr>
                <w:rFonts w:ascii="Times New Roman" w:hAnsi="Times New Roman" w:cs="Times New Roman"/>
                <w:sz w:val="24"/>
                <w:szCs w:val="24"/>
                <w:vertAlign w:val="superscript"/>
              </w:rPr>
              <w:t>3</w:t>
            </w:r>
          </w:p>
        </w:tc>
        <w:tc>
          <w:tcPr>
            <w:tcW w:w="1134" w:type="dxa"/>
            <w:gridSpan w:val="4"/>
          </w:tcPr>
          <w:p w:rsidR="00B11DF3" w:rsidRDefault="00B11DF3">
            <w:pPr>
              <w:jc w:val="right"/>
              <w:rPr>
                <w:rFonts w:ascii="Tahoma" w:hAnsi="Tahoma" w:cs="Tahoma"/>
                <w:sz w:val="20"/>
                <w:szCs w:val="20"/>
              </w:rPr>
            </w:pPr>
            <w:r>
              <w:rPr>
                <w:rFonts w:ascii="Tahoma" w:hAnsi="Tahoma" w:cs="Tahoma"/>
                <w:sz w:val="20"/>
                <w:szCs w:val="20"/>
              </w:rPr>
              <w:t>19,559.99</w:t>
            </w:r>
          </w:p>
        </w:tc>
      </w:tr>
      <w:tr w:rsidR="00B11DF3" w:rsidRPr="00D317CE" w:rsidTr="00B20268">
        <w:trPr>
          <w:trHeight w:val="545"/>
        </w:trPr>
        <w:tc>
          <w:tcPr>
            <w:tcW w:w="817" w:type="dxa"/>
            <w:gridSpan w:val="2"/>
          </w:tcPr>
          <w:p w:rsidR="00B11DF3" w:rsidRDefault="004B78D0" w:rsidP="00832DBE">
            <w:pPr>
              <w:jc w:val="center"/>
              <w:rPr>
                <w:rFonts w:ascii="Times New Roman" w:hAnsi="Times New Roman" w:cs="Times New Roman"/>
                <w:sz w:val="24"/>
                <w:szCs w:val="24"/>
              </w:rPr>
            </w:pPr>
            <w:r>
              <w:rPr>
                <w:rFonts w:ascii="Times New Roman" w:hAnsi="Times New Roman" w:cs="Times New Roman"/>
                <w:sz w:val="24"/>
                <w:szCs w:val="24"/>
              </w:rPr>
              <w:t>2.6.</w:t>
            </w:r>
          </w:p>
        </w:tc>
        <w:tc>
          <w:tcPr>
            <w:tcW w:w="4665" w:type="dxa"/>
            <w:gridSpan w:val="8"/>
          </w:tcPr>
          <w:p w:rsidR="00B11DF3" w:rsidRPr="00B259D7" w:rsidRDefault="00B11DF3">
            <w:pPr>
              <w:rPr>
                <w:rFonts w:ascii="Times New Roman" w:hAnsi="Times New Roman" w:cs="Times New Roman"/>
                <w:sz w:val="24"/>
                <w:szCs w:val="24"/>
              </w:rPr>
            </w:pPr>
            <w:r w:rsidRPr="00B259D7">
              <w:rPr>
                <w:rFonts w:ascii="Times New Roman" w:hAnsi="Times New Roman" w:cs="Times New Roman"/>
                <w:sz w:val="24"/>
                <w:szCs w:val="24"/>
              </w:rPr>
              <w:t>Odvoz viška materijala na STD=10km i formiranje deponije</w:t>
            </w:r>
          </w:p>
        </w:tc>
        <w:tc>
          <w:tcPr>
            <w:tcW w:w="2409" w:type="dxa"/>
            <w:gridSpan w:val="7"/>
          </w:tcPr>
          <w:p w:rsidR="00B11DF3" w:rsidRPr="00B259D7" w:rsidRDefault="00B11DF3">
            <w:pPr>
              <w:rPr>
                <w:rFonts w:ascii="Times New Roman" w:hAnsi="Times New Roman" w:cs="Times New Roman"/>
                <w:i/>
                <w:iCs/>
                <w:sz w:val="24"/>
                <w:szCs w:val="24"/>
              </w:rPr>
            </w:pPr>
          </w:p>
        </w:tc>
        <w:tc>
          <w:tcPr>
            <w:tcW w:w="864" w:type="dxa"/>
            <w:gridSpan w:val="2"/>
          </w:tcPr>
          <w:p w:rsidR="00B11DF3" w:rsidRPr="00B259D7" w:rsidRDefault="00B11DF3">
            <w:pPr>
              <w:jc w:val="center"/>
              <w:rPr>
                <w:rFonts w:ascii="Times New Roman" w:hAnsi="Times New Roman" w:cs="Times New Roman"/>
                <w:sz w:val="24"/>
                <w:szCs w:val="24"/>
              </w:rPr>
            </w:pPr>
            <w:r w:rsidRPr="00B259D7">
              <w:rPr>
                <w:rFonts w:ascii="Times New Roman" w:hAnsi="Times New Roman" w:cs="Times New Roman"/>
                <w:sz w:val="24"/>
                <w:szCs w:val="24"/>
              </w:rPr>
              <w:t>m</w:t>
            </w:r>
            <w:r w:rsidRPr="00B259D7">
              <w:rPr>
                <w:rFonts w:ascii="Times New Roman" w:hAnsi="Times New Roman" w:cs="Times New Roman"/>
                <w:sz w:val="24"/>
                <w:szCs w:val="24"/>
                <w:vertAlign w:val="superscript"/>
              </w:rPr>
              <w:t>3</w:t>
            </w:r>
          </w:p>
        </w:tc>
        <w:tc>
          <w:tcPr>
            <w:tcW w:w="1134" w:type="dxa"/>
            <w:gridSpan w:val="4"/>
          </w:tcPr>
          <w:p w:rsidR="00B11DF3" w:rsidRDefault="00B11DF3">
            <w:pPr>
              <w:jc w:val="right"/>
              <w:rPr>
                <w:rFonts w:ascii="Tahoma" w:hAnsi="Tahoma" w:cs="Tahoma"/>
                <w:sz w:val="20"/>
                <w:szCs w:val="20"/>
              </w:rPr>
            </w:pPr>
            <w:r>
              <w:rPr>
                <w:rFonts w:ascii="Tahoma" w:hAnsi="Tahoma" w:cs="Tahoma"/>
                <w:sz w:val="20"/>
                <w:szCs w:val="20"/>
              </w:rPr>
              <w:t>51,050.66</w:t>
            </w:r>
          </w:p>
        </w:tc>
      </w:tr>
      <w:tr w:rsidR="00B11DF3" w:rsidRPr="00D317CE" w:rsidTr="00B20268">
        <w:trPr>
          <w:trHeight w:val="545"/>
        </w:trPr>
        <w:tc>
          <w:tcPr>
            <w:tcW w:w="817" w:type="dxa"/>
            <w:gridSpan w:val="2"/>
          </w:tcPr>
          <w:p w:rsidR="00B11DF3" w:rsidRDefault="004B78D0" w:rsidP="00832DBE">
            <w:pPr>
              <w:jc w:val="center"/>
              <w:rPr>
                <w:rFonts w:ascii="Times New Roman" w:hAnsi="Times New Roman" w:cs="Times New Roman"/>
                <w:sz w:val="24"/>
                <w:szCs w:val="24"/>
              </w:rPr>
            </w:pPr>
            <w:r>
              <w:rPr>
                <w:rFonts w:ascii="Times New Roman" w:hAnsi="Times New Roman" w:cs="Times New Roman"/>
                <w:sz w:val="24"/>
                <w:szCs w:val="24"/>
              </w:rPr>
              <w:t>2.7.</w:t>
            </w:r>
          </w:p>
        </w:tc>
        <w:tc>
          <w:tcPr>
            <w:tcW w:w="4665" w:type="dxa"/>
            <w:gridSpan w:val="8"/>
          </w:tcPr>
          <w:p w:rsidR="00B11DF3" w:rsidRPr="00B259D7" w:rsidRDefault="00B11DF3">
            <w:pPr>
              <w:rPr>
                <w:rFonts w:ascii="Times New Roman" w:hAnsi="Times New Roman" w:cs="Times New Roman"/>
                <w:sz w:val="24"/>
                <w:szCs w:val="24"/>
              </w:rPr>
            </w:pPr>
            <w:r w:rsidRPr="00B259D7">
              <w:rPr>
                <w:rFonts w:ascii="Times New Roman" w:hAnsi="Times New Roman" w:cs="Times New Roman"/>
                <w:sz w:val="24"/>
                <w:szCs w:val="24"/>
              </w:rPr>
              <w:t>Zaštita kosina visećim čeličnim žičanim mrežama</w:t>
            </w:r>
          </w:p>
        </w:tc>
        <w:tc>
          <w:tcPr>
            <w:tcW w:w="2409" w:type="dxa"/>
            <w:gridSpan w:val="7"/>
          </w:tcPr>
          <w:p w:rsidR="00B11DF3" w:rsidRPr="00B259D7" w:rsidRDefault="00B11DF3">
            <w:pPr>
              <w:rPr>
                <w:rFonts w:ascii="Times New Roman" w:hAnsi="Times New Roman" w:cs="Times New Roman"/>
                <w:i/>
                <w:iCs/>
                <w:sz w:val="24"/>
                <w:szCs w:val="24"/>
              </w:rPr>
            </w:pPr>
          </w:p>
        </w:tc>
        <w:tc>
          <w:tcPr>
            <w:tcW w:w="864" w:type="dxa"/>
            <w:gridSpan w:val="2"/>
          </w:tcPr>
          <w:p w:rsidR="00B11DF3" w:rsidRPr="00B259D7" w:rsidRDefault="00B11DF3">
            <w:pPr>
              <w:jc w:val="center"/>
              <w:rPr>
                <w:rFonts w:ascii="Times New Roman" w:hAnsi="Times New Roman" w:cs="Times New Roman"/>
                <w:sz w:val="24"/>
                <w:szCs w:val="24"/>
              </w:rPr>
            </w:pPr>
            <w:r w:rsidRPr="00B259D7">
              <w:rPr>
                <w:rFonts w:ascii="Times New Roman" w:hAnsi="Times New Roman" w:cs="Times New Roman"/>
                <w:sz w:val="24"/>
                <w:szCs w:val="24"/>
              </w:rPr>
              <w:t>m</w:t>
            </w:r>
            <w:r w:rsidRPr="00B259D7">
              <w:rPr>
                <w:rFonts w:ascii="Times New Roman" w:hAnsi="Times New Roman" w:cs="Times New Roman"/>
                <w:sz w:val="24"/>
                <w:szCs w:val="24"/>
                <w:vertAlign w:val="superscript"/>
              </w:rPr>
              <w:t>2</w:t>
            </w:r>
          </w:p>
        </w:tc>
        <w:tc>
          <w:tcPr>
            <w:tcW w:w="1134" w:type="dxa"/>
            <w:gridSpan w:val="4"/>
          </w:tcPr>
          <w:p w:rsidR="00B11DF3" w:rsidRDefault="00B11DF3">
            <w:pPr>
              <w:jc w:val="right"/>
              <w:rPr>
                <w:rFonts w:ascii="Tahoma" w:hAnsi="Tahoma" w:cs="Tahoma"/>
                <w:sz w:val="20"/>
                <w:szCs w:val="20"/>
              </w:rPr>
            </w:pPr>
            <w:r>
              <w:rPr>
                <w:rFonts w:ascii="Tahoma" w:hAnsi="Tahoma" w:cs="Tahoma"/>
                <w:sz w:val="20"/>
                <w:szCs w:val="20"/>
              </w:rPr>
              <w:t>11,626.64</w:t>
            </w:r>
          </w:p>
        </w:tc>
      </w:tr>
      <w:tr w:rsidR="00B259D7" w:rsidRPr="00D317CE" w:rsidTr="00B20268">
        <w:trPr>
          <w:trHeight w:val="545"/>
        </w:trPr>
        <w:tc>
          <w:tcPr>
            <w:tcW w:w="817" w:type="dxa"/>
            <w:gridSpan w:val="2"/>
          </w:tcPr>
          <w:p w:rsidR="00B259D7" w:rsidRDefault="004B78D0" w:rsidP="00832DBE">
            <w:pPr>
              <w:jc w:val="center"/>
              <w:rPr>
                <w:rFonts w:ascii="Times New Roman" w:hAnsi="Times New Roman" w:cs="Times New Roman"/>
                <w:sz w:val="24"/>
                <w:szCs w:val="24"/>
              </w:rPr>
            </w:pPr>
            <w:r>
              <w:rPr>
                <w:rFonts w:ascii="Times New Roman" w:hAnsi="Times New Roman" w:cs="Times New Roman"/>
                <w:sz w:val="24"/>
                <w:szCs w:val="24"/>
              </w:rPr>
              <w:t>2.8.</w:t>
            </w:r>
          </w:p>
        </w:tc>
        <w:tc>
          <w:tcPr>
            <w:tcW w:w="4665" w:type="dxa"/>
            <w:gridSpan w:val="8"/>
          </w:tcPr>
          <w:p w:rsidR="00B259D7" w:rsidRPr="00B259D7" w:rsidRDefault="00B259D7">
            <w:pPr>
              <w:rPr>
                <w:rFonts w:ascii="Times New Roman" w:hAnsi="Times New Roman" w:cs="Times New Roman"/>
                <w:sz w:val="24"/>
                <w:szCs w:val="24"/>
              </w:rPr>
            </w:pPr>
            <w:r w:rsidRPr="00B259D7">
              <w:rPr>
                <w:rFonts w:ascii="Times New Roman" w:hAnsi="Times New Roman" w:cs="Times New Roman"/>
                <w:sz w:val="24"/>
                <w:szCs w:val="24"/>
              </w:rPr>
              <w:t>Obrada podtla</w:t>
            </w:r>
          </w:p>
        </w:tc>
        <w:tc>
          <w:tcPr>
            <w:tcW w:w="2409" w:type="dxa"/>
            <w:gridSpan w:val="7"/>
          </w:tcPr>
          <w:p w:rsidR="00B259D7" w:rsidRPr="00B259D7" w:rsidRDefault="00B259D7">
            <w:pPr>
              <w:rPr>
                <w:rFonts w:ascii="Times New Roman" w:hAnsi="Times New Roman" w:cs="Times New Roman"/>
                <w:i/>
                <w:iCs/>
                <w:sz w:val="24"/>
                <w:szCs w:val="24"/>
              </w:rPr>
            </w:pPr>
          </w:p>
        </w:tc>
        <w:tc>
          <w:tcPr>
            <w:tcW w:w="864" w:type="dxa"/>
            <w:gridSpan w:val="2"/>
          </w:tcPr>
          <w:p w:rsidR="00B259D7" w:rsidRPr="00B259D7" w:rsidRDefault="00B259D7">
            <w:pPr>
              <w:jc w:val="center"/>
              <w:rPr>
                <w:rFonts w:ascii="Times New Roman" w:hAnsi="Times New Roman" w:cs="Times New Roman"/>
                <w:sz w:val="24"/>
                <w:szCs w:val="24"/>
              </w:rPr>
            </w:pPr>
            <w:r w:rsidRPr="00B259D7">
              <w:rPr>
                <w:rFonts w:ascii="Times New Roman" w:hAnsi="Times New Roman" w:cs="Times New Roman"/>
                <w:sz w:val="24"/>
                <w:szCs w:val="24"/>
              </w:rPr>
              <w:t>m</w:t>
            </w:r>
            <w:r w:rsidRPr="00B259D7">
              <w:rPr>
                <w:rFonts w:ascii="Times New Roman" w:hAnsi="Times New Roman" w:cs="Times New Roman"/>
                <w:sz w:val="24"/>
                <w:szCs w:val="24"/>
                <w:vertAlign w:val="superscript"/>
              </w:rPr>
              <w:t>2</w:t>
            </w:r>
          </w:p>
        </w:tc>
        <w:tc>
          <w:tcPr>
            <w:tcW w:w="1134" w:type="dxa"/>
            <w:gridSpan w:val="4"/>
          </w:tcPr>
          <w:p w:rsidR="00B259D7" w:rsidRDefault="00B259D7">
            <w:pPr>
              <w:jc w:val="right"/>
              <w:rPr>
                <w:rFonts w:ascii="Tahoma" w:hAnsi="Tahoma" w:cs="Tahoma"/>
                <w:sz w:val="20"/>
                <w:szCs w:val="20"/>
              </w:rPr>
            </w:pPr>
            <w:r>
              <w:rPr>
                <w:rFonts w:ascii="Tahoma" w:hAnsi="Tahoma" w:cs="Tahoma"/>
                <w:sz w:val="20"/>
                <w:szCs w:val="20"/>
              </w:rPr>
              <w:t>15,049.52</w:t>
            </w:r>
          </w:p>
        </w:tc>
      </w:tr>
      <w:tr w:rsidR="00B259D7" w:rsidRPr="00D317CE" w:rsidTr="00B20268">
        <w:trPr>
          <w:trHeight w:val="545"/>
        </w:trPr>
        <w:tc>
          <w:tcPr>
            <w:tcW w:w="817" w:type="dxa"/>
            <w:gridSpan w:val="2"/>
          </w:tcPr>
          <w:p w:rsidR="00B259D7" w:rsidRDefault="004B78D0" w:rsidP="00832DBE">
            <w:pPr>
              <w:jc w:val="center"/>
              <w:rPr>
                <w:rFonts w:ascii="Times New Roman" w:hAnsi="Times New Roman" w:cs="Times New Roman"/>
                <w:sz w:val="24"/>
                <w:szCs w:val="24"/>
              </w:rPr>
            </w:pPr>
            <w:r>
              <w:rPr>
                <w:rFonts w:ascii="Times New Roman" w:hAnsi="Times New Roman" w:cs="Times New Roman"/>
                <w:sz w:val="24"/>
                <w:szCs w:val="24"/>
              </w:rPr>
              <w:t>2.9.</w:t>
            </w:r>
          </w:p>
          <w:p w:rsidR="00B259D7" w:rsidRDefault="00B259D7" w:rsidP="00832DBE">
            <w:pPr>
              <w:jc w:val="center"/>
              <w:rPr>
                <w:rFonts w:ascii="Times New Roman" w:hAnsi="Times New Roman" w:cs="Times New Roman"/>
                <w:sz w:val="24"/>
                <w:szCs w:val="24"/>
              </w:rPr>
            </w:pPr>
          </w:p>
        </w:tc>
        <w:tc>
          <w:tcPr>
            <w:tcW w:w="4665" w:type="dxa"/>
            <w:gridSpan w:val="8"/>
          </w:tcPr>
          <w:p w:rsidR="00B259D7" w:rsidRPr="00B259D7" w:rsidRDefault="00B259D7">
            <w:pPr>
              <w:rPr>
                <w:rFonts w:ascii="Times New Roman" w:hAnsi="Times New Roman" w:cs="Times New Roman"/>
                <w:sz w:val="24"/>
                <w:szCs w:val="24"/>
              </w:rPr>
            </w:pPr>
            <w:r w:rsidRPr="00B259D7">
              <w:rPr>
                <w:rFonts w:ascii="Times New Roman" w:hAnsi="Times New Roman" w:cs="Times New Roman"/>
                <w:sz w:val="24"/>
                <w:szCs w:val="24"/>
              </w:rPr>
              <w:t>Mašinsko uređenje posteljice</w:t>
            </w:r>
          </w:p>
        </w:tc>
        <w:tc>
          <w:tcPr>
            <w:tcW w:w="2409" w:type="dxa"/>
            <w:gridSpan w:val="7"/>
          </w:tcPr>
          <w:p w:rsidR="00B259D7" w:rsidRPr="00B259D7" w:rsidRDefault="00B259D7">
            <w:pPr>
              <w:rPr>
                <w:rFonts w:ascii="Times New Roman" w:hAnsi="Times New Roman" w:cs="Times New Roman"/>
                <w:i/>
                <w:iCs/>
                <w:sz w:val="24"/>
                <w:szCs w:val="24"/>
              </w:rPr>
            </w:pPr>
          </w:p>
        </w:tc>
        <w:tc>
          <w:tcPr>
            <w:tcW w:w="864" w:type="dxa"/>
            <w:gridSpan w:val="2"/>
          </w:tcPr>
          <w:p w:rsidR="00B259D7" w:rsidRPr="00B259D7" w:rsidRDefault="00B259D7">
            <w:pPr>
              <w:jc w:val="center"/>
              <w:rPr>
                <w:rFonts w:ascii="Times New Roman" w:hAnsi="Times New Roman" w:cs="Times New Roman"/>
                <w:sz w:val="24"/>
                <w:szCs w:val="24"/>
              </w:rPr>
            </w:pPr>
            <w:r w:rsidRPr="00B259D7">
              <w:rPr>
                <w:rFonts w:ascii="Times New Roman" w:hAnsi="Times New Roman" w:cs="Times New Roman"/>
                <w:sz w:val="24"/>
                <w:szCs w:val="24"/>
              </w:rPr>
              <w:t>m</w:t>
            </w:r>
            <w:r w:rsidRPr="00B259D7">
              <w:rPr>
                <w:rFonts w:ascii="Times New Roman" w:hAnsi="Times New Roman" w:cs="Times New Roman"/>
                <w:sz w:val="24"/>
                <w:szCs w:val="24"/>
                <w:vertAlign w:val="superscript"/>
              </w:rPr>
              <w:t>2</w:t>
            </w:r>
          </w:p>
        </w:tc>
        <w:tc>
          <w:tcPr>
            <w:tcW w:w="1134" w:type="dxa"/>
            <w:gridSpan w:val="4"/>
          </w:tcPr>
          <w:p w:rsidR="00B259D7" w:rsidRDefault="00B259D7">
            <w:pPr>
              <w:jc w:val="right"/>
              <w:rPr>
                <w:rFonts w:ascii="Tahoma" w:hAnsi="Tahoma" w:cs="Tahoma"/>
                <w:sz w:val="20"/>
                <w:szCs w:val="20"/>
              </w:rPr>
            </w:pPr>
            <w:r>
              <w:rPr>
                <w:rFonts w:ascii="Tahoma" w:hAnsi="Tahoma" w:cs="Tahoma"/>
                <w:sz w:val="20"/>
                <w:szCs w:val="20"/>
              </w:rPr>
              <w:t>28,124.38</w:t>
            </w:r>
          </w:p>
        </w:tc>
      </w:tr>
      <w:tr w:rsidR="00B259D7" w:rsidRPr="00D317CE" w:rsidTr="00B20268">
        <w:trPr>
          <w:trHeight w:val="545"/>
        </w:trPr>
        <w:tc>
          <w:tcPr>
            <w:tcW w:w="817" w:type="dxa"/>
            <w:gridSpan w:val="2"/>
          </w:tcPr>
          <w:p w:rsidR="00B259D7" w:rsidRDefault="004B78D0" w:rsidP="00832DBE">
            <w:pPr>
              <w:jc w:val="center"/>
              <w:rPr>
                <w:rFonts w:ascii="Times New Roman" w:hAnsi="Times New Roman" w:cs="Times New Roman"/>
                <w:sz w:val="24"/>
                <w:szCs w:val="24"/>
              </w:rPr>
            </w:pPr>
            <w:r>
              <w:rPr>
                <w:rFonts w:ascii="Times New Roman" w:hAnsi="Times New Roman" w:cs="Times New Roman"/>
                <w:sz w:val="24"/>
                <w:szCs w:val="24"/>
              </w:rPr>
              <w:t>2.10</w:t>
            </w:r>
          </w:p>
        </w:tc>
        <w:tc>
          <w:tcPr>
            <w:tcW w:w="4665" w:type="dxa"/>
            <w:gridSpan w:val="8"/>
          </w:tcPr>
          <w:p w:rsidR="00B259D7" w:rsidRPr="00B259D7" w:rsidRDefault="00B259D7">
            <w:pPr>
              <w:rPr>
                <w:rFonts w:ascii="Times New Roman" w:hAnsi="Times New Roman" w:cs="Times New Roman"/>
                <w:sz w:val="24"/>
                <w:szCs w:val="24"/>
              </w:rPr>
            </w:pPr>
            <w:r w:rsidRPr="00B259D7">
              <w:rPr>
                <w:rFonts w:ascii="Times New Roman" w:hAnsi="Times New Roman" w:cs="Times New Roman"/>
                <w:sz w:val="24"/>
                <w:szCs w:val="24"/>
              </w:rPr>
              <w:t>Humuziranje i zatravljivanje d=20cm na kosinama nasipa, bankinama i zelenom pojasu</w:t>
            </w:r>
          </w:p>
        </w:tc>
        <w:tc>
          <w:tcPr>
            <w:tcW w:w="2409" w:type="dxa"/>
            <w:gridSpan w:val="7"/>
          </w:tcPr>
          <w:p w:rsidR="00B259D7" w:rsidRPr="00B259D7" w:rsidRDefault="00B259D7">
            <w:pPr>
              <w:rPr>
                <w:rFonts w:ascii="Times New Roman" w:hAnsi="Times New Roman" w:cs="Times New Roman"/>
                <w:i/>
                <w:iCs/>
                <w:sz w:val="24"/>
                <w:szCs w:val="24"/>
              </w:rPr>
            </w:pPr>
          </w:p>
        </w:tc>
        <w:tc>
          <w:tcPr>
            <w:tcW w:w="864" w:type="dxa"/>
            <w:gridSpan w:val="2"/>
          </w:tcPr>
          <w:p w:rsidR="00B259D7" w:rsidRPr="00B259D7" w:rsidRDefault="00B259D7">
            <w:pPr>
              <w:jc w:val="center"/>
              <w:rPr>
                <w:rFonts w:ascii="Times New Roman" w:hAnsi="Times New Roman" w:cs="Times New Roman"/>
                <w:sz w:val="24"/>
                <w:szCs w:val="24"/>
              </w:rPr>
            </w:pPr>
            <w:r w:rsidRPr="00B259D7">
              <w:rPr>
                <w:rFonts w:ascii="Times New Roman" w:hAnsi="Times New Roman" w:cs="Times New Roman"/>
                <w:sz w:val="24"/>
                <w:szCs w:val="24"/>
              </w:rPr>
              <w:t>m</w:t>
            </w:r>
            <w:r w:rsidRPr="00B259D7">
              <w:rPr>
                <w:rFonts w:ascii="Times New Roman" w:hAnsi="Times New Roman" w:cs="Times New Roman"/>
                <w:sz w:val="24"/>
                <w:szCs w:val="24"/>
                <w:vertAlign w:val="superscript"/>
              </w:rPr>
              <w:t>2</w:t>
            </w:r>
          </w:p>
        </w:tc>
        <w:tc>
          <w:tcPr>
            <w:tcW w:w="1134" w:type="dxa"/>
            <w:gridSpan w:val="4"/>
          </w:tcPr>
          <w:p w:rsidR="00B259D7" w:rsidRDefault="00B259D7">
            <w:pPr>
              <w:jc w:val="right"/>
              <w:rPr>
                <w:rFonts w:ascii="Tahoma" w:hAnsi="Tahoma" w:cs="Tahoma"/>
                <w:sz w:val="20"/>
                <w:szCs w:val="20"/>
              </w:rPr>
            </w:pPr>
            <w:r>
              <w:rPr>
                <w:rFonts w:ascii="Tahoma" w:hAnsi="Tahoma" w:cs="Tahoma"/>
                <w:sz w:val="20"/>
                <w:szCs w:val="20"/>
              </w:rPr>
              <w:t>19,688.56</w:t>
            </w:r>
          </w:p>
        </w:tc>
      </w:tr>
      <w:tr w:rsidR="00661458" w:rsidRPr="00D317CE" w:rsidTr="00B20268">
        <w:trPr>
          <w:trHeight w:val="343"/>
        </w:trPr>
        <w:tc>
          <w:tcPr>
            <w:tcW w:w="817" w:type="dxa"/>
            <w:gridSpan w:val="2"/>
          </w:tcPr>
          <w:p w:rsidR="00661458" w:rsidRPr="004B78D0" w:rsidRDefault="004B78D0" w:rsidP="00832DBE">
            <w:pPr>
              <w:jc w:val="center"/>
              <w:rPr>
                <w:rFonts w:ascii="Times New Roman" w:hAnsi="Times New Roman" w:cs="Times New Roman"/>
                <w:b/>
                <w:sz w:val="24"/>
                <w:szCs w:val="24"/>
              </w:rPr>
            </w:pPr>
            <w:r w:rsidRPr="004B78D0">
              <w:rPr>
                <w:rFonts w:ascii="Times New Roman" w:hAnsi="Times New Roman" w:cs="Times New Roman"/>
                <w:b/>
                <w:sz w:val="24"/>
                <w:szCs w:val="24"/>
              </w:rPr>
              <w:t>3.</w:t>
            </w:r>
          </w:p>
        </w:tc>
        <w:tc>
          <w:tcPr>
            <w:tcW w:w="7074" w:type="dxa"/>
            <w:gridSpan w:val="15"/>
            <w:shd w:val="clear" w:color="auto" w:fill="EEECE1" w:themeFill="background2"/>
          </w:tcPr>
          <w:p w:rsidR="00661458" w:rsidRPr="00661458" w:rsidRDefault="00661458" w:rsidP="004766A0">
            <w:pPr>
              <w:rPr>
                <w:rFonts w:ascii="Times New Roman" w:hAnsi="Times New Roman" w:cs="Times New Roman"/>
                <w:bCs/>
                <w:color w:val="000000"/>
                <w:sz w:val="24"/>
                <w:szCs w:val="24"/>
                <w:lang w:val="sr-Latn-CS" w:eastAsia="sr-Latn-CS"/>
              </w:rPr>
            </w:pPr>
            <w:r w:rsidRPr="00661458">
              <w:rPr>
                <w:rFonts w:ascii="Times New Roman" w:hAnsi="Times New Roman" w:cs="Times New Roman"/>
                <w:b/>
                <w:bCs/>
                <w:sz w:val="24"/>
                <w:szCs w:val="24"/>
              </w:rPr>
              <w:t xml:space="preserve">KOLOVOZNA KONSTRUKCIJA </w:t>
            </w:r>
          </w:p>
        </w:tc>
        <w:tc>
          <w:tcPr>
            <w:tcW w:w="864" w:type="dxa"/>
            <w:gridSpan w:val="2"/>
          </w:tcPr>
          <w:p w:rsidR="00661458" w:rsidRPr="00477CCC" w:rsidRDefault="00661458" w:rsidP="00D317CE">
            <w:pPr>
              <w:rPr>
                <w:rFonts w:ascii="Times New Roman" w:hAnsi="Times New Roman" w:cs="Times New Roman"/>
              </w:rPr>
            </w:pPr>
          </w:p>
        </w:tc>
        <w:tc>
          <w:tcPr>
            <w:tcW w:w="1134" w:type="dxa"/>
            <w:gridSpan w:val="4"/>
          </w:tcPr>
          <w:p w:rsidR="00661458" w:rsidRPr="00477CCC" w:rsidRDefault="00661458" w:rsidP="00D317CE">
            <w:pPr>
              <w:rPr>
                <w:rFonts w:ascii="Times New Roman" w:hAnsi="Times New Roman" w:cs="Times New Roman"/>
              </w:rPr>
            </w:pPr>
          </w:p>
        </w:tc>
      </w:tr>
      <w:tr w:rsidR="00AB400E" w:rsidRPr="00D317CE" w:rsidTr="00B20268">
        <w:trPr>
          <w:trHeight w:val="545"/>
        </w:trPr>
        <w:tc>
          <w:tcPr>
            <w:tcW w:w="817" w:type="dxa"/>
            <w:gridSpan w:val="2"/>
          </w:tcPr>
          <w:p w:rsidR="00AB400E" w:rsidRDefault="004B78D0" w:rsidP="00832DBE">
            <w:pPr>
              <w:jc w:val="center"/>
              <w:rPr>
                <w:rFonts w:ascii="Times New Roman" w:hAnsi="Times New Roman" w:cs="Times New Roman"/>
                <w:sz w:val="24"/>
                <w:szCs w:val="24"/>
              </w:rPr>
            </w:pPr>
            <w:r>
              <w:rPr>
                <w:rFonts w:ascii="Times New Roman" w:hAnsi="Times New Roman" w:cs="Times New Roman"/>
                <w:sz w:val="24"/>
                <w:szCs w:val="24"/>
              </w:rPr>
              <w:t>3.1.</w:t>
            </w:r>
          </w:p>
        </w:tc>
        <w:tc>
          <w:tcPr>
            <w:tcW w:w="4665" w:type="dxa"/>
            <w:gridSpan w:val="8"/>
          </w:tcPr>
          <w:p w:rsidR="00AB400E" w:rsidRPr="009041AB" w:rsidRDefault="00AB400E">
            <w:pPr>
              <w:rPr>
                <w:rFonts w:ascii="Times New Roman" w:hAnsi="Times New Roman" w:cs="Times New Roman"/>
                <w:sz w:val="24"/>
                <w:szCs w:val="24"/>
              </w:rPr>
            </w:pPr>
            <w:r w:rsidRPr="009041AB">
              <w:rPr>
                <w:rFonts w:ascii="Times New Roman" w:hAnsi="Times New Roman" w:cs="Times New Roman"/>
                <w:sz w:val="24"/>
                <w:szCs w:val="24"/>
              </w:rPr>
              <w:t>Izrada donjeg nosećeg sloja od drobljenog kamenog materijala 0/31mm iz iskopa, debljine 20 i 25cm</w:t>
            </w:r>
          </w:p>
        </w:tc>
        <w:tc>
          <w:tcPr>
            <w:tcW w:w="2409" w:type="dxa"/>
            <w:gridSpan w:val="7"/>
          </w:tcPr>
          <w:p w:rsidR="00AB400E" w:rsidRPr="00477CCC" w:rsidRDefault="00AB400E" w:rsidP="004766A0">
            <w:pPr>
              <w:rPr>
                <w:rFonts w:ascii="Times New Roman" w:hAnsi="Times New Roman" w:cs="Times New Roman"/>
                <w:bCs/>
                <w:color w:val="000000"/>
                <w:lang w:val="sr-Latn-CS" w:eastAsia="sr-Latn-CS"/>
              </w:rPr>
            </w:pPr>
          </w:p>
        </w:tc>
        <w:tc>
          <w:tcPr>
            <w:tcW w:w="864" w:type="dxa"/>
            <w:gridSpan w:val="2"/>
          </w:tcPr>
          <w:p w:rsidR="00AB400E" w:rsidRDefault="00AB400E">
            <w:pPr>
              <w:jc w:val="center"/>
              <w:rPr>
                <w:rFonts w:ascii="Tahoma" w:hAnsi="Tahoma" w:cs="Tahoma"/>
                <w:sz w:val="20"/>
                <w:szCs w:val="20"/>
              </w:rPr>
            </w:pPr>
            <w:r>
              <w:rPr>
                <w:rFonts w:ascii="Tahoma" w:hAnsi="Tahoma" w:cs="Tahoma"/>
                <w:sz w:val="20"/>
                <w:szCs w:val="20"/>
              </w:rPr>
              <w:t>m</w:t>
            </w:r>
            <w:r>
              <w:rPr>
                <w:rFonts w:ascii="Tahoma" w:hAnsi="Tahoma" w:cs="Tahoma"/>
                <w:sz w:val="20"/>
                <w:szCs w:val="20"/>
                <w:vertAlign w:val="superscript"/>
              </w:rPr>
              <w:t>3</w:t>
            </w:r>
          </w:p>
        </w:tc>
        <w:tc>
          <w:tcPr>
            <w:tcW w:w="1134" w:type="dxa"/>
            <w:gridSpan w:val="4"/>
          </w:tcPr>
          <w:p w:rsidR="00AB400E" w:rsidRDefault="00AB400E">
            <w:pPr>
              <w:jc w:val="right"/>
              <w:rPr>
                <w:rFonts w:ascii="Tahoma" w:hAnsi="Tahoma" w:cs="Tahoma"/>
                <w:sz w:val="20"/>
                <w:szCs w:val="20"/>
              </w:rPr>
            </w:pPr>
            <w:r>
              <w:rPr>
                <w:rFonts w:ascii="Tahoma" w:hAnsi="Tahoma" w:cs="Tahoma"/>
                <w:sz w:val="20"/>
                <w:szCs w:val="20"/>
              </w:rPr>
              <w:t>6,805.26</w:t>
            </w:r>
          </w:p>
        </w:tc>
      </w:tr>
      <w:tr w:rsidR="00AB400E" w:rsidRPr="00D317CE" w:rsidTr="00B20268">
        <w:trPr>
          <w:trHeight w:val="545"/>
        </w:trPr>
        <w:tc>
          <w:tcPr>
            <w:tcW w:w="817" w:type="dxa"/>
            <w:gridSpan w:val="2"/>
          </w:tcPr>
          <w:p w:rsidR="00AB400E" w:rsidRDefault="004B78D0" w:rsidP="00832DBE">
            <w:pPr>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4665" w:type="dxa"/>
            <w:gridSpan w:val="8"/>
          </w:tcPr>
          <w:p w:rsidR="00AB400E" w:rsidRPr="009041AB" w:rsidRDefault="00AB400E">
            <w:pPr>
              <w:rPr>
                <w:rFonts w:ascii="Times New Roman" w:hAnsi="Times New Roman" w:cs="Times New Roman"/>
                <w:sz w:val="24"/>
                <w:szCs w:val="24"/>
              </w:rPr>
            </w:pPr>
            <w:r w:rsidRPr="009041AB">
              <w:rPr>
                <w:rFonts w:ascii="Times New Roman" w:hAnsi="Times New Roman" w:cs="Times New Roman"/>
                <w:sz w:val="24"/>
                <w:szCs w:val="24"/>
              </w:rPr>
              <w:t xml:space="preserve">Izrada bitumeniziranog nosećeg sloja BNS 22d=8cm </w:t>
            </w:r>
          </w:p>
        </w:tc>
        <w:tc>
          <w:tcPr>
            <w:tcW w:w="2409" w:type="dxa"/>
            <w:gridSpan w:val="7"/>
          </w:tcPr>
          <w:p w:rsidR="00AB400E" w:rsidRPr="00477CCC" w:rsidRDefault="00AB400E" w:rsidP="004766A0">
            <w:pPr>
              <w:rPr>
                <w:rFonts w:ascii="Times New Roman" w:hAnsi="Times New Roman" w:cs="Times New Roman"/>
                <w:bCs/>
                <w:color w:val="000000"/>
                <w:lang w:val="sr-Latn-CS" w:eastAsia="sr-Latn-CS"/>
              </w:rPr>
            </w:pPr>
          </w:p>
        </w:tc>
        <w:tc>
          <w:tcPr>
            <w:tcW w:w="864" w:type="dxa"/>
            <w:gridSpan w:val="2"/>
          </w:tcPr>
          <w:p w:rsidR="00AB400E" w:rsidRDefault="00AB400E">
            <w:pPr>
              <w:jc w:val="center"/>
              <w:rPr>
                <w:rFonts w:ascii="Tahoma" w:hAnsi="Tahoma" w:cs="Tahoma"/>
                <w:sz w:val="20"/>
                <w:szCs w:val="20"/>
              </w:rPr>
            </w:pPr>
            <w:r>
              <w:rPr>
                <w:rFonts w:ascii="Tahoma" w:hAnsi="Tahoma" w:cs="Tahoma"/>
                <w:sz w:val="20"/>
                <w:szCs w:val="20"/>
              </w:rPr>
              <w:t>m</w:t>
            </w:r>
            <w:r>
              <w:rPr>
                <w:rFonts w:ascii="Tahoma" w:hAnsi="Tahoma" w:cs="Tahoma"/>
                <w:sz w:val="20"/>
                <w:szCs w:val="20"/>
                <w:vertAlign w:val="superscript"/>
              </w:rPr>
              <w:t>2</w:t>
            </w:r>
          </w:p>
        </w:tc>
        <w:tc>
          <w:tcPr>
            <w:tcW w:w="1134" w:type="dxa"/>
            <w:gridSpan w:val="4"/>
          </w:tcPr>
          <w:p w:rsidR="00AB400E" w:rsidRDefault="00AB400E">
            <w:pPr>
              <w:jc w:val="right"/>
              <w:rPr>
                <w:rFonts w:ascii="Tahoma" w:hAnsi="Tahoma" w:cs="Tahoma"/>
                <w:sz w:val="20"/>
                <w:szCs w:val="20"/>
              </w:rPr>
            </w:pPr>
            <w:r>
              <w:rPr>
                <w:rFonts w:ascii="Tahoma" w:hAnsi="Tahoma" w:cs="Tahoma"/>
                <w:sz w:val="20"/>
                <w:szCs w:val="20"/>
              </w:rPr>
              <w:t>15,789.11</w:t>
            </w:r>
          </w:p>
        </w:tc>
      </w:tr>
      <w:tr w:rsidR="00AB400E" w:rsidRPr="00D317CE" w:rsidTr="00B20268">
        <w:trPr>
          <w:trHeight w:val="545"/>
        </w:trPr>
        <w:tc>
          <w:tcPr>
            <w:tcW w:w="817" w:type="dxa"/>
            <w:gridSpan w:val="2"/>
          </w:tcPr>
          <w:p w:rsidR="00AB400E" w:rsidRDefault="004B78D0" w:rsidP="00832DBE">
            <w:pPr>
              <w:jc w:val="center"/>
              <w:rPr>
                <w:rFonts w:ascii="Times New Roman" w:hAnsi="Times New Roman" w:cs="Times New Roman"/>
                <w:sz w:val="24"/>
                <w:szCs w:val="24"/>
              </w:rPr>
            </w:pPr>
            <w:r>
              <w:rPr>
                <w:rFonts w:ascii="Times New Roman" w:hAnsi="Times New Roman" w:cs="Times New Roman"/>
                <w:sz w:val="24"/>
                <w:szCs w:val="24"/>
              </w:rPr>
              <w:t>3.3.</w:t>
            </w:r>
          </w:p>
        </w:tc>
        <w:tc>
          <w:tcPr>
            <w:tcW w:w="4665" w:type="dxa"/>
            <w:gridSpan w:val="8"/>
          </w:tcPr>
          <w:p w:rsidR="00AB400E" w:rsidRPr="009041AB" w:rsidRDefault="00AB400E">
            <w:pPr>
              <w:rPr>
                <w:rFonts w:ascii="Times New Roman" w:hAnsi="Times New Roman" w:cs="Times New Roman"/>
                <w:sz w:val="24"/>
                <w:szCs w:val="24"/>
              </w:rPr>
            </w:pPr>
            <w:r w:rsidRPr="009041AB">
              <w:rPr>
                <w:rFonts w:ascii="Times New Roman" w:hAnsi="Times New Roman" w:cs="Times New Roman"/>
                <w:sz w:val="24"/>
                <w:szCs w:val="24"/>
              </w:rPr>
              <w:t>Izrada bitumeniziranog nosećeg sloja BNS 22d=6cm, rigol</w:t>
            </w:r>
          </w:p>
        </w:tc>
        <w:tc>
          <w:tcPr>
            <w:tcW w:w="2409" w:type="dxa"/>
            <w:gridSpan w:val="7"/>
          </w:tcPr>
          <w:p w:rsidR="00AB400E" w:rsidRPr="00477CCC" w:rsidRDefault="00AB400E" w:rsidP="004766A0">
            <w:pPr>
              <w:rPr>
                <w:rFonts w:ascii="Times New Roman" w:hAnsi="Times New Roman" w:cs="Times New Roman"/>
                <w:bCs/>
                <w:color w:val="000000"/>
                <w:lang w:val="sr-Latn-CS" w:eastAsia="sr-Latn-CS"/>
              </w:rPr>
            </w:pPr>
          </w:p>
        </w:tc>
        <w:tc>
          <w:tcPr>
            <w:tcW w:w="864" w:type="dxa"/>
            <w:gridSpan w:val="2"/>
          </w:tcPr>
          <w:p w:rsidR="00AB400E" w:rsidRDefault="00AB400E">
            <w:pPr>
              <w:jc w:val="center"/>
              <w:rPr>
                <w:rFonts w:ascii="Tahoma" w:hAnsi="Tahoma" w:cs="Tahoma"/>
                <w:sz w:val="20"/>
                <w:szCs w:val="20"/>
              </w:rPr>
            </w:pPr>
            <w:r>
              <w:rPr>
                <w:rFonts w:ascii="Tahoma" w:hAnsi="Tahoma" w:cs="Tahoma"/>
                <w:sz w:val="20"/>
                <w:szCs w:val="20"/>
              </w:rPr>
              <w:t>m</w:t>
            </w:r>
            <w:r>
              <w:rPr>
                <w:rFonts w:ascii="Tahoma" w:hAnsi="Tahoma" w:cs="Tahoma"/>
                <w:sz w:val="20"/>
                <w:szCs w:val="20"/>
                <w:vertAlign w:val="superscript"/>
              </w:rPr>
              <w:t>2</w:t>
            </w:r>
          </w:p>
        </w:tc>
        <w:tc>
          <w:tcPr>
            <w:tcW w:w="1134" w:type="dxa"/>
            <w:gridSpan w:val="4"/>
          </w:tcPr>
          <w:p w:rsidR="00AB400E" w:rsidRDefault="00AB400E">
            <w:pPr>
              <w:jc w:val="right"/>
              <w:rPr>
                <w:rFonts w:ascii="Tahoma" w:hAnsi="Tahoma" w:cs="Tahoma"/>
                <w:sz w:val="20"/>
                <w:szCs w:val="20"/>
              </w:rPr>
            </w:pPr>
            <w:r>
              <w:rPr>
                <w:rFonts w:ascii="Tahoma" w:hAnsi="Tahoma" w:cs="Tahoma"/>
                <w:sz w:val="20"/>
                <w:szCs w:val="20"/>
              </w:rPr>
              <w:t>2,241.50</w:t>
            </w:r>
          </w:p>
        </w:tc>
      </w:tr>
      <w:tr w:rsidR="00AB400E" w:rsidRPr="00D317CE" w:rsidTr="00B20268">
        <w:trPr>
          <w:trHeight w:val="545"/>
        </w:trPr>
        <w:tc>
          <w:tcPr>
            <w:tcW w:w="817" w:type="dxa"/>
            <w:gridSpan w:val="2"/>
          </w:tcPr>
          <w:p w:rsidR="00AB400E" w:rsidRDefault="004B78D0" w:rsidP="00832DBE">
            <w:pPr>
              <w:jc w:val="center"/>
              <w:rPr>
                <w:rFonts w:ascii="Times New Roman" w:hAnsi="Times New Roman" w:cs="Times New Roman"/>
                <w:sz w:val="24"/>
                <w:szCs w:val="24"/>
              </w:rPr>
            </w:pPr>
            <w:r>
              <w:rPr>
                <w:rFonts w:ascii="Times New Roman" w:hAnsi="Times New Roman" w:cs="Times New Roman"/>
                <w:sz w:val="24"/>
                <w:szCs w:val="24"/>
              </w:rPr>
              <w:t>3.4.</w:t>
            </w:r>
          </w:p>
        </w:tc>
        <w:tc>
          <w:tcPr>
            <w:tcW w:w="4665" w:type="dxa"/>
            <w:gridSpan w:val="8"/>
          </w:tcPr>
          <w:p w:rsidR="00AB400E" w:rsidRPr="009041AB" w:rsidRDefault="00AB400E">
            <w:pPr>
              <w:rPr>
                <w:rFonts w:ascii="Times New Roman" w:hAnsi="Times New Roman" w:cs="Times New Roman"/>
                <w:sz w:val="24"/>
                <w:szCs w:val="24"/>
              </w:rPr>
            </w:pPr>
            <w:r w:rsidRPr="009041AB">
              <w:rPr>
                <w:rFonts w:ascii="Times New Roman" w:hAnsi="Times New Roman" w:cs="Times New Roman"/>
                <w:sz w:val="24"/>
                <w:szCs w:val="24"/>
              </w:rPr>
              <w:t xml:space="preserve">Izrada habajućeg asfaltnog sloja od AB11s  d=4cm </w:t>
            </w:r>
          </w:p>
        </w:tc>
        <w:tc>
          <w:tcPr>
            <w:tcW w:w="2409" w:type="dxa"/>
            <w:gridSpan w:val="7"/>
          </w:tcPr>
          <w:p w:rsidR="00AB400E" w:rsidRPr="00477CCC" w:rsidRDefault="00AB400E" w:rsidP="004766A0">
            <w:pPr>
              <w:rPr>
                <w:rFonts w:ascii="Times New Roman" w:hAnsi="Times New Roman" w:cs="Times New Roman"/>
                <w:bCs/>
                <w:color w:val="000000"/>
                <w:lang w:val="sr-Latn-CS" w:eastAsia="sr-Latn-CS"/>
              </w:rPr>
            </w:pPr>
          </w:p>
        </w:tc>
        <w:tc>
          <w:tcPr>
            <w:tcW w:w="864" w:type="dxa"/>
            <w:gridSpan w:val="2"/>
          </w:tcPr>
          <w:p w:rsidR="00AB400E" w:rsidRDefault="00AB400E">
            <w:pPr>
              <w:jc w:val="center"/>
              <w:rPr>
                <w:rFonts w:ascii="Tahoma" w:hAnsi="Tahoma" w:cs="Tahoma"/>
                <w:sz w:val="20"/>
                <w:szCs w:val="20"/>
              </w:rPr>
            </w:pPr>
            <w:r>
              <w:rPr>
                <w:rFonts w:ascii="Tahoma" w:hAnsi="Tahoma" w:cs="Tahoma"/>
                <w:sz w:val="20"/>
                <w:szCs w:val="20"/>
              </w:rPr>
              <w:t>m</w:t>
            </w:r>
            <w:r>
              <w:rPr>
                <w:rFonts w:ascii="Tahoma" w:hAnsi="Tahoma" w:cs="Tahoma"/>
                <w:sz w:val="20"/>
                <w:szCs w:val="20"/>
                <w:vertAlign w:val="superscript"/>
              </w:rPr>
              <w:t>2</w:t>
            </w:r>
          </w:p>
        </w:tc>
        <w:tc>
          <w:tcPr>
            <w:tcW w:w="1134" w:type="dxa"/>
            <w:gridSpan w:val="4"/>
          </w:tcPr>
          <w:p w:rsidR="00AB400E" w:rsidRDefault="00AB400E">
            <w:pPr>
              <w:jc w:val="right"/>
              <w:rPr>
                <w:rFonts w:ascii="Tahoma" w:hAnsi="Tahoma" w:cs="Tahoma"/>
                <w:sz w:val="20"/>
                <w:szCs w:val="20"/>
              </w:rPr>
            </w:pPr>
            <w:r>
              <w:rPr>
                <w:rFonts w:ascii="Tahoma" w:hAnsi="Tahoma" w:cs="Tahoma"/>
                <w:sz w:val="20"/>
                <w:szCs w:val="20"/>
              </w:rPr>
              <w:t>15,789.11</w:t>
            </w:r>
          </w:p>
        </w:tc>
      </w:tr>
      <w:tr w:rsidR="00AB400E" w:rsidRPr="00D317CE" w:rsidTr="00B20268">
        <w:trPr>
          <w:trHeight w:val="545"/>
        </w:trPr>
        <w:tc>
          <w:tcPr>
            <w:tcW w:w="817" w:type="dxa"/>
            <w:gridSpan w:val="2"/>
          </w:tcPr>
          <w:p w:rsidR="00AB400E" w:rsidRDefault="004B78D0" w:rsidP="00832DBE">
            <w:pPr>
              <w:jc w:val="center"/>
              <w:rPr>
                <w:rFonts w:ascii="Times New Roman" w:hAnsi="Times New Roman" w:cs="Times New Roman"/>
                <w:sz w:val="24"/>
                <w:szCs w:val="24"/>
              </w:rPr>
            </w:pPr>
            <w:r>
              <w:rPr>
                <w:rFonts w:ascii="Times New Roman" w:hAnsi="Times New Roman" w:cs="Times New Roman"/>
                <w:sz w:val="24"/>
                <w:szCs w:val="24"/>
              </w:rPr>
              <w:t>3.5.</w:t>
            </w:r>
          </w:p>
        </w:tc>
        <w:tc>
          <w:tcPr>
            <w:tcW w:w="4665" w:type="dxa"/>
            <w:gridSpan w:val="8"/>
          </w:tcPr>
          <w:p w:rsidR="00AB400E" w:rsidRPr="009041AB" w:rsidRDefault="00AB400E">
            <w:pPr>
              <w:rPr>
                <w:rFonts w:ascii="Times New Roman" w:hAnsi="Times New Roman" w:cs="Times New Roman"/>
                <w:sz w:val="24"/>
                <w:szCs w:val="24"/>
              </w:rPr>
            </w:pPr>
            <w:r w:rsidRPr="009041AB">
              <w:rPr>
                <w:rFonts w:ascii="Times New Roman" w:hAnsi="Times New Roman" w:cs="Times New Roman"/>
                <w:sz w:val="24"/>
                <w:szCs w:val="24"/>
              </w:rPr>
              <w:t>Izrada habajućeg asfaltnog sloja od AB11s d=4cm,rigol</w:t>
            </w:r>
          </w:p>
        </w:tc>
        <w:tc>
          <w:tcPr>
            <w:tcW w:w="2409" w:type="dxa"/>
            <w:gridSpan w:val="7"/>
          </w:tcPr>
          <w:p w:rsidR="00AB400E" w:rsidRPr="00477CCC" w:rsidRDefault="00AB400E" w:rsidP="004766A0">
            <w:pPr>
              <w:rPr>
                <w:rFonts w:ascii="Times New Roman" w:hAnsi="Times New Roman" w:cs="Times New Roman"/>
                <w:bCs/>
                <w:color w:val="000000"/>
                <w:lang w:val="sr-Latn-CS" w:eastAsia="sr-Latn-CS"/>
              </w:rPr>
            </w:pPr>
          </w:p>
        </w:tc>
        <w:tc>
          <w:tcPr>
            <w:tcW w:w="864" w:type="dxa"/>
            <w:gridSpan w:val="2"/>
          </w:tcPr>
          <w:p w:rsidR="00AB400E" w:rsidRDefault="00AB400E">
            <w:pPr>
              <w:jc w:val="center"/>
              <w:rPr>
                <w:rFonts w:ascii="Tahoma" w:hAnsi="Tahoma" w:cs="Tahoma"/>
                <w:sz w:val="20"/>
                <w:szCs w:val="20"/>
              </w:rPr>
            </w:pPr>
            <w:r>
              <w:rPr>
                <w:rFonts w:ascii="Tahoma" w:hAnsi="Tahoma" w:cs="Tahoma"/>
                <w:sz w:val="20"/>
                <w:szCs w:val="20"/>
              </w:rPr>
              <w:t>m</w:t>
            </w:r>
            <w:r>
              <w:rPr>
                <w:rFonts w:ascii="Tahoma" w:hAnsi="Tahoma" w:cs="Tahoma"/>
                <w:sz w:val="20"/>
                <w:szCs w:val="20"/>
                <w:vertAlign w:val="superscript"/>
              </w:rPr>
              <w:t>2</w:t>
            </w:r>
          </w:p>
        </w:tc>
        <w:tc>
          <w:tcPr>
            <w:tcW w:w="1134" w:type="dxa"/>
            <w:gridSpan w:val="4"/>
          </w:tcPr>
          <w:p w:rsidR="00AB400E" w:rsidRDefault="00AB400E">
            <w:pPr>
              <w:jc w:val="right"/>
              <w:rPr>
                <w:rFonts w:ascii="Tahoma" w:hAnsi="Tahoma" w:cs="Tahoma"/>
                <w:sz w:val="20"/>
                <w:szCs w:val="20"/>
              </w:rPr>
            </w:pPr>
            <w:r>
              <w:rPr>
                <w:rFonts w:ascii="Tahoma" w:hAnsi="Tahoma" w:cs="Tahoma"/>
                <w:sz w:val="20"/>
                <w:szCs w:val="20"/>
              </w:rPr>
              <w:t>2,241.50</w:t>
            </w:r>
          </w:p>
        </w:tc>
      </w:tr>
      <w:tr w:rsidR="00AB400E" w:rsidRPr="00D317CE" w:rsidTr="00B20268">
        <w:trPr>
          <w:trHeight w:val="545"/>
        </w:trPr>
        <w:tc>
          <w:tcPr>
            <w:tcW w:w="817" w:type="dxa"/>
            <w:gridSpan w:val="2"/>
          </w:tcPr>
          <w:p w:rsidR="00AB400E" w:rsidRDefault="004B78D0" w:rsidP="00832DBE">
            <w:pPr>
              <w:jc w:val="center"/>
              <w:rPr>
                <w:rFonts w:ascii="Times New Roman" w:hAnsi="Times New Roman" w:cs="Times New Roman"/>
                <w:sz w:val="24"/>
                <w:szCs w:val="24"/>
              </w:rPr>
            </w:pPr>
            <w:r>
              <w:rPr>
                <w:rFonts w:ascii="Times New Roman" w:hAnsi="Times New Roman" w:cs="Times New Roman"/>
                <w:sz w:val="24"/>
                <w:szCs w:val="24"/>
              </w:rPr>
              <w:t>3.6.</w:t>
            </w:r>
          </w:p>
        </w:tc>
        <w:tc>
          <w:tcPr>
            <w:tcW w:w="4665" w:type="dxa"/>
            <w:gridSpan w:val="8"/>
          </w:tcPr>
          <w:p w:rsidR="00AB400E" w:rsidRPr="009041AB" w:rsidRDefault="00AB400E">
            <w:pPr>
              <w:rPr>
                <w:rFonts w:ascii="Times New Roman" w:hAnsi="Times New Roman" w:cs="Times New Roman"/>
                <w:sz w:val="24"/>
                <w:szCs w:val="24"/>
              </w:rPr>
            </w:pPr>
            <w:r w:rsidRPr="009041AB">
              <w:rPr>
                <w:rFonts w:ascii="Times New Roman" w:hAnsi="Times New Roman" w:cs="Times New Roman"/>
                <w:sz w:val="24"/>
                <w:szCs w:val="24"/>
              </w:rPr>
              <w:t>Izrada pješačke i biciklističke staze od betonskih kocki debljine 6cm na sloju pijeska 4cm</w:t>
            </w:r>
          </w:p>
        </w:tc>
        <w:tc>
          <w:tcPr>
            <w:tcW w:w="2409" w:type="dxa"/>
            <w:gridSpan w:val="7"/>
          </w:tcPr>
          <w:p w:rsidR="00AB400E" w:rsidRPr="00477CCC" w:rsidRDefault="00AB400E" w:rsidP="004766A0">
            <w:pPr>
              <w:rPr>
                <w:rFonts w:ascii="Times New Roman" w:hAnsi="Times New Roman" w:cs="Times New Roman"/>
                <w:bCs/>
                <w:color w:val="000000"/>
                <w:lang w:val="sr-Latn-CS" w:eastAsia="sr-Latn-CS"/>
              </w:rPr>
            </w:pPr>
          </w:p>
        </w:tc>
        <w:tc>
          <w:tcPr>
            <w:tcW w:w="864" w:type="dxa"/>
            <w:gridSpan w:val="2"/>
          </w:tcPr>
          <w:p w:rsidR="00AB400E" w:rsidRDefault="00AB400E">
            <w:pPr>
              <w:jc w:val="center"/>
              <w:rPr>
                <w:rFonts w:ascii="Tahoma" w:hAnsi="Tahoma" w:cs="Tahoma"/>
                <w:sz w:val="20"/>
                <w:szCs w:val="20"/>
              </w:rPr>
            </w:pPr>
            <w:r>
              <w:rPr>
                <w:rFonts w:ascii="Tahoma" w:hAnsi="Tahoma" w:cs="Tahoma"/>
                <w:sz w:val="20"/>
                <w:szCs w:val="20"/>
              </w:rPr>
              <w:t>m</w:t>
            </w:r>
            <w:r>
              <w:rPr>
                <w:rFonts w:ascii="Tahoma" w:hAnsi="Tahoma" w:cs="Tahoma"/>
                <w:sz w:val="20"/>
                <w:szCs w:val="20"/>
                <w:vertAlign w:val="superscript"/>
              </w:rPr>
              <w:t>2</w:t>
            </w:r>
          </w:p>
        </w:tc>
        <w:tc>
          <w:tcPr>
            <w:tcW w:w="1134" w:type="dxa"/>
            <w:gridSpan w:val="4"/>
          </w:tcPr>
          <w:p w:rsidR="00AB400E" w:rsidRDefault="00AB400E">
            <w:pPr>
              <w:jc w:val="right"/>
              <w:rPr>
                <w:rFonts w:ascii="Tahoma" w:hAnsi="Tahoma" w:cs="Tahoma"/>
                <w:sz w:val="20"/>
                <w:szCs w:val="20"/>
              </w:rPr>
            </w:pPr>
            <w:r>
              <w:rPr>
                <w:rFonts w:ascii="Tahoma" w:hAnsi="Tahoma" w:cs="Tahoma"/>
                <w:sz w:val="20"/>
                <w:szCs w:val="20"/>
              </w:rPr>
              <w:t>10,571.50</w:t>
            </w:r>
          </w:p>
        </w:tc>
      </w:tr>
      <w:tr w:rsidR="00AB400E" w:rsidRPr="00D317CE" w:rsidTr="00B20268">
        <w:trPr>
          <w:trHeight w:val="545"/>
        </w:trPr>
        <w:tc>
          <w:tcPr>
            <w:tcW w:w="817" w:type="dxa"/>
            <w:gridSpan w:val="2"/>
          </w:tcPr>
          <w:p w:rsidR="00AB400E" w:rsidRDefault="004B78D0" w:rsidP="00832DBE">
            <w:pPr>
              <w:jc w:val="center"/>
              <w:rPr>
                <w:rFonts w:ascii="Times New Roman" w:hAnsi="Times New Roman" w:cs="Times New Roman"/>
                <w:sz w:val="24"/>
                <w:szCs w:val="24"/>
              </w:rPr>
            </w:pPr>
            <w:r>
              <w:rPr>
                <w:rFonts w:ascii="Times New Roman" w:hAnsi="Times New Roman" w:cs="Times New Roman"/>
                <w:sz w:val="24"/>
                <w:szCs w:val="24"/>
              </w:rPr>
              <w:t>3.7.</w:t>
            </w:r>
          </w:p>
        </w:tc>
        <w:tc>
          <w:tcPr>
            <w:tcW w:w="4665" w:type="dxa"/>
            <w:gridSpan w:val="8"/>
          </w:tcPr>
          <w:p w:rsidR="00AB400E" w:rsidRPr="009041AB" w:rsidRDefault="00AB400E">
            <w:pPr>
              <w:rPr>
                <w:rFonts w:ascii="Times New Roman" w:hAnsi="Times New Roman" w:cs="Times New Roman"/>
                <w:sz w:val="24"/>
                <w:szCs w:val="24"/>
              </w:rPr>
            </w:pPr>
            <w:r w:rsidRPr="009041AB">
              <w:rPr>
                <w:rFonts w:ascii="Times New Roman" w:hAnsi="Times New Roman" w:cs="Times New Roman"/>
                <w:sz w:val="24"/>
                <w:szCs w:val="24"/>
              </w:rPr>
              <w:t>Izrada prelaznog kolovoza od kamenih kocki debljine 10cm na sloju cementnog maltera 5cm</w:t>
            </w:r>
          </w:p>
        </w:tc>
        <w:tc>
          <w:tcPr>
            <w:tcW w:w="2409" w:type="dxa"/>
            <w:gridSpan w:val="7"/>
          </w:tcPr>
          <w:p w:rsidR="00AB400E" w:rsidRPr="00477CCC" w:rsidRDefault="00AB400E" w:rsidP="004766A0">
            <w:pPr>
              <w:rPr>
                <w:rFonts w:ascii="Times New Roman" w:hAnsi="Times New Roman" w:cs="Times New Roman"/>
                <w:bCs/>
                <w:color w:val="000000"/>
                <w:lang w:val="sr-Latn-CS" w:eastAsia="sr-Latn-CS"/>
              </w:rPr>
            </w:pPr>
          </w:p>
        </w:tc>
        <w:tc>
          <w:tcPr>
            <w:tcW w:w="864" w:type="dxa"/>
            <w:gridSpan w:val="2"/>
          </w:tcPr>
          <w:p w:rsidR="00AB400E" w:rsidRDefault="00AB400E">
            <w:pPr>
              <w:jc w:val="center"/>
              <w:rPr>
                <w:rFonts w:ascii="Tahoma" w:hAnsi="Tahoma" w:cs="Tahoma"/>
                <w:sz w:val="20"/>
                <w:szCs w:val="20"/>
              </w:rPr>
            </w:pPr>
            <w:r>
              <w:rPr>
                <w:rFonts w:ascii="Tahoma" w:hAnsi="Tahoma" w:cs="Tahoma"/>
                <w:sz w:val="20"/>
                <w:szCs w:val="20"/>
              </w:rPr>
              <w:t>m</w:t>
            </w:r>
            <w:r>
              <w:rPr>
                <w:rFonts w:ascii="Tahoma" w:hAnsi="Tahoma" w:cs="Tahoma"/>
                <w:sz w:val="20"/>
                <w:szCs w:val="20"/>
                <w:vertAlign w:val="superscript"/>
              </w:rPr>
              <w:t>2</w:t>
            </w:r>
          </w:p>
        </w:tc>
        <w:tc>
          <w:tcPr>
            <w:tcW w:w="1134" w:type="dxa"/>
            <w:gridSpan w:val="4"/>
          </w:tcPr>
          <w:p w:rsidR="00AB400E" w:rsidRDefault="00AB400E">
            <w:pPr>
              <w:jc w:val="right"/>
              <w:rPr>
                <w:rFonts w:ascii="Tahoma" w:hAnsi="Tahoma" w:cs="Tahoma"/>
                <w:sz w:val="20"/>
                <w:szCs w:val="20"/>
              </w:rPr>
            </w:pPr>
            <w:r>
              <w:rPr>
                <w:rFonts w:ascii="Tahoma" w:hAnsi="Tahoma" w:cs="Tahoma"/>
                <w:sz w:val="20"/>
                <w:szCs w:val="20"/>
              </w:rPr>
              <w:t>123.74</w:t>
            </w:r>
          </w:p>
        </w:tc>
      </w:tr>
      <w:tr w:rsidR="00AB400E" w:rsidRPr="00D317CE" w:rsidTr="00B20268">
        <w:trPr>
          <w:trHeight w:val="545"/>
        </w:trPr>
        <w:tc>
          <w:tcPr>
            <w:tcW w:w="817" w:type="dxa"/>
            <w:gridSpan w:val="2"/>
          </w:tcPr>
          <w:p w:rsidR="00AB400E" w:rsidRDefault="004B78D0" w:rsidP="00832DBE">
            <w:pPr>
              <w:jc w:val="center"/>
              <w:rPr>
                <w:rFonts w:ascii="Times New Roman" w:hAnsi="Times New Roman" w:cs="Times New Roman"/>
                <w:sz w:val="24"/>
                <w:szCs w:val="24"/>
              </w:rPr>
            </w:pPr>
            <w:r>
              <w:rPr>
                <w:rFonts w:ascii="Times New Roman" w:hAnsi="Times New Roman" w:cs="Times New Roman"/>
                <w:sz w:val="24"/>
                <w:szCs w:val="24"/>
              </w:rPr>
              <w:t>3.8.</w:t>
            </w:r>
          </w:p>
        </w:tc>
        <w:tc>
          <w:tcPr>
            <w:tcW w:w="4665" w:type="dxa"/>
            <w:gridSpan w:val="8"/>
          </w:tcPr>
          <w:p w:rsidR="00AB400E" w:rsidRPr="009041AB" w:rsidRDefault="00AB400E">
            <w:pPr>
              <w:rPr>
                <w:rFonts w:ascii="Times New Roman" w:hAnsi="Times New Roman" w:cs="Times New Roman"/>
                <w:sz w:val="24"/>
                <w:szCs w:val="24"/>
              </w:rPr>
            </w:pPr>
            <w:r w:rsidRPr="009041AB">
              <w:rPr>
                <w:rFonts w:ascii="Times New Roman" w:hAnsi="Times New Roman" w:cs="Times New Roman"/>
                <w:sz w:val="24"/>
                <w:szCs w:val="24"/>
              </w:rPr>
              <w:t>Nabavka i ugradnja bijelih betonskih ivičnjaka 18/24 (uključeni prelazni ivičnjaci)</w:t>
            </w:r>
          </w:p>
        </w:tc>
        <w:tc>
          <w:tcPr>
            <w:tcW w:w="2409" w:type="dxa"/>
            <w:gridSpan w:val="7"/>
          </w:tcPr>
          <w:p w:rsidR="00AB400E" w:rsidRPr="00477CCC" w:rsidRDefault="00AB400E" w:rsidP="004766A0">
            <w:pPr>
              <w:rPr>
                <w:rFonts w:ascii="Times New Roman" w:hAnsi="Times New Roman" w:cs="Times New Roman"/>
                <w:bCs/>
                <w:color w:val="000000"/>
                <w:lang w:val="sr-Latn-CS" w:eastAsia="sr-Latn-CS"/>
              </w:rPr>
            </w:pPr>
          </w:p>
        </w:tc>
        <w:tc>
          <w:tcPr>
            <w:tcW w:w="864" w:type="dxa"/>
            <w:gridSpan w:val="2"/>
          </w:tcPr>
          <w:p w:rsidR="00AB400E" w:rsidRDefault="00AB400E">
            <w:pPr>
              <w:jc w:val="center"/>
              <w:rPr>
                <w:rFonts w:ascii="Tahoma" w:hAnsi="Tahoma" w:cs="Tahoma"/>
                <w:sz w:val="20"/>
                <w:szCs w:val="20"/>
              </w:rPr>
            </w:pPr>
            <w:r>
              <w:rPr>
                <w:rFonts w:ascii="Tahoma" w:hAnsi="Tahoma" w:cs="Tahoma"/>
                <w:sz w:val="20"/>
                <w:szCs w:val="20"/>
              </w:rPr>
              <w:t>m'</w:t>
            </w:r>
          </w:p>
        </w:tc>
        <w:tc>
          <w:tcPr>
            <w:tcW w:w="1134" w:type="dxa"/>
            <w:gridSpan w:val="4"/>
          </w:tcPr>
          <w:p w:rsidR="00AB400E" w:rsidRDefault="00AB400E">
            <w:pPr>
              <w:jc w:val="right"/>
              <w:rPr>
                <w:rFonts w:ascii="Tahoma" w:hAnsi="Tahoma" w:cs="Tahoma"/>
                <w:sz w:val="20"/>
                <w:szCs w:val="20"/>
              </w:rPr>
            </w:pPr>
            <w:r>
              <w:rPr>
                <w:rFonts w:ascii="Tahoma" w:hAnsi="Tahoma" w:cs="Tahoma"/>
                <w:sz w:val="20"/>
                <w:szCs w:val="20"/>
              </w:rPr>
              <w:t>4,847.45</w:t>
            </w:r>
          </w:p>
        </w:tc>
      </w:tr>
      <w:tr w:rsidR="00AB400E" w:rsidRPr="00D317CE" w:rsidTr="00B20268">
        <w:trPr>
          <w:trHeight w:val="545"/>
        </w:trPr>
        <w:tc>
          <w:tcPr>
            <w:tcW w:w="817" w:type="dxa"/>
            <w:gridSpan w:val="2"/>
          </w:tcPr>
          <w:p w:rsidR="00AB400E" w:rsidRDefault="004B78D0" w:rsidP="00832DBE">
            <w:pPr>
              <w:jc w:val="center"/>
              <w:rPr>
                <w:rFonts w:ascii="Times New Roman" w:hAnsi="Times New Roman" w:cs="Times New Roman"/>
                <w:sz w:val="24"/>
                <w:szCs w:val="24"/>
              </w:rPr>
            </w:pPr>
            <w:r>
              <w:rPr>
                <w:rFonts w:ascii="Times New Roman" w:hAnsi="Times New Roman" w:cs="Times New Roman"/>
                <w:sz w:val="24"/>
                <w:szCs w:val="24"/>
              </w:rPr>
              <w:t>3.9.</w:t>
            </w:r>
          </w:p>
        </w:tc>
        <w:tc>
          <w:tcPr>
            <w:tcW w:w="4665" w:type="dxa"/>
            <w:gridSpan w:val="8"/>
          </w:tcPr>
          <w:p w:rsidR="00AB400E" w:rsidRPr="009041AB" w:rsidRDefault="00AB400E">
            <w:pPr>
              <w:rPr>
                <w:rFonts w:ascii="Times New Roman" w:hAnsi="Times New Roman" w:cs="Times New Roman"/>
                <w:sz w:val="24"/>
                <w:szCs w:val="24"/>
              </w:rPr>
            </w:pPr>
            <w:r w:rsidRPr="009041AB">
              <w:rPr>
                <w:rFonts w:ascii="Times New Roman" w:hAnsi="Times New Roman" w:cs="Times New Roman"/>
                <w:sz w:val="24"/>
                <w:szCs w:val="24"/>
              </w:rPr>
              <w:t>Nabavka i ugradnja bijelih betonskih ivičnjaka 12/18</w:t>
            </w:r>
          </w:p>
        </w:tc>
        <w:tc>
          <w:tcPr>
            <w:tcW w:w="2409" w:type="dxa"/>
            <w:gridSpan w:val="7"/>
          </w:tcPr>
          <w:p w:rsidR="00AB400E" w:rsidRPr="00477CCC" w:rsidRDefault="00AB400E" w:rsidP="004766A0">
            <w:pPr>
              <w:rPr>
                <w:rFonts w:ascii="Times New Roman" w:hAnsi="Times New Roman" w:cs="Times New Roman"/>
                <w:bCs/>
                <w:color w:val="000000"/>
                <w:lang w:val="sr-Latn-CS" w:eastAsia="sr-Latn-CS"/>
              </w:rPr>
            </w:pPr>
          </w:p>
        </w:tc>
        <w:tc>
          <w:tcPr>
            <w:tcW w:w="864" w:type="dxa"/>
            <w:gridSpan w:val="2"/>
          </w:tcPr>
          <w:p w:rsidR="00AB400E" w:rsidRDefault="00AB400E">
            <w:pPr>
              <w:jc w:val="center"/>
              <w:rPr>
                <w:rFonts w:ascii="Tahoma" w:hAnsi="Tahoma" w:cs="Tahoma"/>
                <w:sz w:val="20"/>
                <w:szCs w:val="20"/>
              </w:rPr>
            </w:pPr>
            <w:r>
              <w:rPr>
                <w:rFonts w:ascii="Tahoma" w:hAnsi="Tahoma" w:cs="Tahoma"/>
                <w:sz w:val="20"/>
                <w:szCs w:val="20"/>
              </w:rPr>
              <w:t>m'</w:t>
            </w:r>
          </w:p>
        </w:tc>
        <w:tc>
          <w:tcPr>
            <w:tcW w:w="1134" w:type="dxa"/>
            <w:gridSpan w:val="4"/>
          </w:tcPr>
          <w:p w:rsidR="00AB400E" w:rsidRDefault="00AB400E">
            <w:pPr>
              <w:jc w:val="right"/>
              <w:rPr>
                <w:rFonts w:ascii="Tahoma" w:hAnsi="Tahoma" w:cs="Tahoma"/>
                <w:sz w:val="20"/>
                <w:szCs w:val="20"/>
              </w:rPr>
            </w:pPr>
            <w:r>
              <w:rPr>
                <w:rFonts w:ascii="Tahoma" w:hAnsi="Tahoma" w:cs="Tahoma"/>
                <w:sz w:val="20"/>
                <w:szCs w:val="20"/>
              </w:rPr>
              <w:t>8,759.00</w:t>
            </w:r>
          </w:p>
        </w:tc>
      </w:tr>
      <w:tr w:rsidR="00027A81" w:rsidRPr="00D317CE" w:rsidTr="00B20268">
        <w:trPr>
          <w:trHeight w:val="291"/>
        </w:trPr>
        <w:tc>
          <w:tcPr>
            <w:tcW w:w="817" w:type="dxa"/>
            <w:gridSpan w:val="2"/>
            <w:vMerge w:val="restart"/>
          </w:tcPr>
          <w:p w:rsidR="00027A81" w:rsidRPr="00FB115E" w:rsidRDefault="00FB115E" w:rsidP="00832DBE">
            <w:pPr>
              <w:jc w:val="center"/>
              <w:rPr>
                <w:rFonts w:ascii="Times New Roman" w:hAnsi="Times New Roman" w:cs="Times New Roman"/>
                <w:b/>
                <w:sz w:val="24"/>
                <w:szCs w:val="24"/>
              </w:rPr>
            </w:pPr>
            <w:r w:rsidRPr="00FB115E">
              <w:rPr>
                <w:rFonts w:ascii="Times New Roman" w:hAnsi="Times New Roman" w:cs="Times New Roman"/>
                <w:b/>
                <w:sz w:val="24"/>
                <w:szCs w:val="24"/>
              </w:rPr>
              <w:t>4</w:t>
            </w:r>
            <w:r w:rsidR="00027A81" w:rsidRPr="00FB115E">
              <w:rPr>
                <w:rFonts w:ascii="Times New Roman" w:hAnsi="Times New Roman" w:cs="Times New Roman"/>
                <w:b/>
                <w:sz w:val="24"/>
                <w:szCs w:val="24"/>
              </w:rPr>
              <w:t>.</w:t>
            </w:r>
          </w:p>
        </w:tc>
        <w:tc>
          <w:tcPr>
            <w:tcW w:w="4665" w:type="dxa"/>
            <w:gridSpan w:val="8"/>
            <w:vMerge w:val="restart"/>
            <w:tcBorders>
              <w:right w:val="nil"/>
            </w:tcBorders>
            <w:shd w:val="clear" w:color="auto" w:fill="EEECE1" w:themeFill="background2"/>
          </w:tcPr>
          <w:p w:rsidR="0079549A" w:rsidRPr="00027A81" w:rsidRDefault="0079549A">
            <w:pPr>
              <w:rPr>
                <w:rFonts w:ascii="Times New Roman" w:hAnsi="Times New Roman" w:cs="Times New Roman"/>
                <w:b/>
                <w:sz w:val="24"/>
                <w:szCs w:val="24"/>
              </w:rPr>
            </w:pPr>
            <w:r>
              <w:rPr>
                <w:rFonts w:ascii="Times New Roman" w:hAnsi="Times New Roman" w:cs="Times New Roman"/>
                <w:b/>
                <w:sz w:val="24"/>
                <w:szCs w:val="24"/>
              </w:rPr>
              <w:t>ODVODNJAVANJE</w:t>
            </w:r>
          </w:p>
        </w:tc>
        <w:tc>
          <w:tcPr>
            <w:tcW w:w="2409" w:type="dxa"/>
            <w:gridSpan w:val="7"/>
            <w:tcBorders>
              <w:left w:val="nil"/>
              <w:bottom w:val="nil"/>
              <w:right w:val="single" w:sz="4" w:space="0" w:color="auto"/>
            </w:tcBorders>
            <w:shd w:val="clear" w:color="auto" w:fill="EEECE1" w:themeFill="background2"/>
          </w:tcPr>
          <w:p w:rsidR="00027A81" w:rsidRDefault="00027A81">
            <w:pPr>
              <w:jc w:val="center"/>
              <w:rPr>
                <w:rFonts w:ascii="Tahoma" w:hAnsi="Tahoma" w:cs="Tahoma"/>
                <w:sz w:val="20"/>
                <w:szCs w:val="20"/>
              </w:rPr>
            </w:pPr>
          </w:p>
        </w:tc>
        <w:tc>
          <w:tcPr>
            <w:tcW w:w="864" w:type="dxa"/>
            <w:gridSpan w:val="2"/>
            <w:tcBorders>
              <w:left w:val="single" w:sz="4" w:space="0" w:color="auto"/>
              <w:bottom w:val="nil"/>
              <w:right w:val="single" w:sz="4" w:space="0" w:color="auto"/>
            </w:tcBorders>
          </w:tcPr>
          <w:p w:rsidR="00027A81" w:rsidRDefault="00027A81">
            <w:pPr>
              <w:jc w:val="center"/>
              <w:rPr>
                <w:rFonts w:ascii="Tahoma" w:hAnsi="Tahoma" w:cs="Tahoma"/>
                <w:sz w:val="20"/>
                <w:szCs w:val="20"/>
              </w:rPr>
            </w:pPr>
          </w:p>
        </w:tc>
        <w:tc>
          <w:tcPr>
            <w:tcW w:w="1134" w:type="dxa"/>
            <w:gridSpan w:val="4"/>
            <w:vMerge w:val="restart"/>
            <w:tcBorders>
              <w:left w:val="single" w:sz="4" w:space="0" w:color="auto"/>
            </w:tcBorders>
          </w:tcPr>
          <w:p w:rsidR="00027A81" w:rsidRDefault="00027A81">
            <w:pPr>
              <w:jc w:val="right"/>
              <w:rPr>
                <w:rFonts w:ascii="Tahoma" w:hAnsi="Tahoma" w:cs="Tahoma"/>
                <w:sz w:val="20"/>
                <w:szCs w:val="20"/>
              </w:rPr>
            </w:pPr>
          </w:p>
        </w:tc>
      </w:tr>
      <w:tr w:rsidR="00027A81" w:rsidRPr="00D317CE" w:rsidTr="00B20268">
        <w:trPr>
          <w:trHeight w:val="71"/>
        </w:trPr>
        <w:tc>
          <w:tcPr>
            <w:tcW w:w="817" w:type="dxa"/>
            <w:gridSpan w:val="2"/>
            <w:vMerge/>
          </w:tcPr>
          <w:p w:rsidR="00027A81" w:rsidRDefault="00027A81" w:rsidP="00832DBE">
            <w:pPr>
              <w:jc w:val="center"/>
              <w:rPr>
                <w:rFonts w:ascii="Times New Roman" w:hAnsi="Times New Roman" w:cs="Times New Roman"/>
                <w:sz w:val="24"/>
                <w:szCs w:val="24"/>
              </w:rPr>
            </w:pPr>
          </w:p>
        </w:tc>
        <w:tc>
          <w:tcPr>
            <w:tcW w:w="4665" w:type="dxa"/>
            <w:gridSpan w:val="8"/>
            <w:vMerge/>
            <w:tcBorders>
              <w:right w:val="nil"/>
            </w:tcBorders>
            <w:shd w:val="clear" w:color="auto" w:fill="EEECE1" w:themeFill="background2"/>
          </w:tcPr>
          <w:p w:rsidR="00027A81" w:rsidRDefault="00027A81">
            <w:pPr>
              <w:rPr>
                <w:rFonts w:ascii="Times New Roman" w:hAnsi="Times New Roman" w:cs="Times New Roman"/>
                <w:sz w:val="24"/>
                <w:szCs w:val="24"/>
              </w:rPr>
            </w:pPr>
          </w:p>
        </w:tc>
        <w:tc>
          <w:tcPr>
            <w:tcW w:w="2409" w:type="dxa"/>
            <w:gridSpan w:val="7"/>
            <w:tcBorders>
              <w:top w:val="nil"/>
              <w:left w:val="nil"/>
            </w:tcBorders>
            <w:shd w:val="clear" w:color="auto" w:fill="EEECE1" w:themeFill="background2"/>
          </w:tcPr>
          <w:p w:rsidR="00027A81" w:rsidRDefault="00027A81">
            <w:pPr>
              <w:jc w:val="center"/>
              <w:rPr>
                <w:rFonts w:ascii="Tahoma" w:hAnsi="Tahoma" w:cs="Tahoma"/>
                <w:sz w:val="20"/>
                <w:szCs w:val="20"/>
              </w:rPr>
            </w:pPr>
          </w:p>
        </w:tc>
        <w:tc>
          <w:tcPr>
            <w:tcW w:w="864" w:type="dxa"/>
            <w:gridSpan w:val="2"/>
            <w:tcBorders>
              <w:top w:val="nil"/>
              <w:left w:val="nil"/>
            </w:tcBorders>
          </w:tcPr>
          <w:p w:rsidR="00027A81" w:rsidRDefault="00027A81">
            <w:pPr>
              <w:jc w:val="center"/>
              <w:rPr>
                <w:rFonts w:ascii="Tahoma" w:hAnsi="Tahoma" w:cs="Tahoma"/>
                <w:sz w:val="20"/>
                <w:szCs w:val="20"/>
              </w:rPr>
            </w:pPr>
          </w:p>
        </w:tc>
        <w:tc>
          <w:tcPr>
            <w:tcW w:w="1134" w:type="dxa"/>
            <w:gridSpan w:val="4"/>
            <w:vMerge/>
          </w:tcPr>
          <w:p w:rsidR="00027A81" w:rsidRDefault="00027A81">
            <w:pPr>
              <w:jc w:val="right"/>
              <w:rPr>
                <w:rFonts w:ascii="Tahoma" w:hAnsi="Tahoma" w:cs="Tahoma"/>
                <w:sz w:val="20"/>
                <w:szCs w:val="20"/>
              </w:rPr>
            </w:pPr>
          </w:p>
        </w:tc>
      </w:tr>
      <w:tr w:rsidR="009F3E23" w:rsidRPr="00D317CE" w:rsidTr="00B20268">
        <w:trPr>
          <w:trHeight w:val="545"/>
        </w:trPr>
        <w:tc>
          <w:tcPr>
            <w:tcW w:w="817" w:type="dxa"/>
            <w:gridSpan w:val="2"/>
          </w:tcPr>
          <w:p w:rsidR="009F3E23" w:rsidRDefault="00FB115E" w:rsidP="00832DBE">
            <w:pPr>
              <w:jc w:val="center"/>
              <w:rPr>
                <w:rFonts w:ascii="Times New Roman" w:hAnsi="Times New Roman" w:cs="Times New Roman"/>
                <w:sz w:val="24"/>
                <w:szCs w:val="24"/>
              </w:rPr>
            </w:pPr>
            <w:r>
              <w:rPr>
                <w:rFonts w:ascii="Times New Roman" w:hAnsi="Times New Roman" w:cs="Times New Roman"/>
                <w:sz w:val="24"/>
                <w:szCs w:val="24"/>
              </w:rPr>
              <w:t>4.1.</w:t>
            </w:r>
          </w:p>
        </w:tc>
        <w:tc>
          <w:tcPr>
            <w:tcW w:w="4665" w:type="dxa"/>
            <w:gridSpan w:val="8"/>
          </w:tcPr>
          <w:p w:rsidR="009F3E23" w:rsidRPr="009041AB" w:rsidRDefault="009F3E23">
            <w:pPr>
              <w:rPr>
                <w:rFonts w:ascii="Times New Roman" w:hAnsi="Times New Roman" w:cs="Times New Roman"/>
                <w:sz w:val="24"/>
                <w:szCs w:val="24"/>
              </w:rPr>
            </w:pPr>
            <w:r w:rsidRPr="009041AB">
              <w:rPr>
                <w:rFonts w:ascii="Times New Roman" w:hAnsi="Times New Roman" w:cs="Times New Roman"/>
                <w:sz w:val="24"/>
                <w:szCs w:val="24"/>
              </w:rPr>
              <w:t>Iskop za ugradnju propusta</w:t>
            </w:r>
          </w:p>
        </w:tc>
        <w:tc>
          <w:tcPr>
            <w:tcW w:w="2409" w:type="dxa"/>
            <w:gridSpan w:val="7"/>
          </w:tcPr>
          <w:p w:rsidR="009F3E23" w:rsidRPr="00477CCC" w:rsidRDefault="009F3E23" w:rsidP="004766A0">
            <w:pPr>
              <w:rPr>
                <w:rFonts w:ascii="Times New Roman" w:hAnsi="Times New Roman" w:cs="Times New Roman"/>
                <w:bCs/>
                <w:color w:val="000000"/>
                <w:lang w:val="sr-Latn-CS" w:eastAsia="sr-Latn-CS"/>
              </w:rPr>
            </w:pPr>
          </w:p>
        </w:tc>
        <w:tc>
          <w:tcPr>
            <w:tcW w:w="864" w:type="dxa"/>
            <w:gridSpan w:val="2"/>
          </w:tcPr>
          <w:p w:rsidR="009F3E23" w:rsidRDefault="009F3E23">
            <w:pPr>
              <w:jc w:val="center"/>
              <w:rPr>
                <w:rFonts w:ascii="Tahoma" w:hAnsi="Tahoma" w:cs="Tahoma"/>
                <w:sz w:val="20"/>
                <w:szCs w:val="20"/>
              </w:rPr>
            </w:pPr>
            <w:r>
              <w:rPr>
                <w:rFonts w:ascii="Tahoma" w:hAnsi="Tahoma" w:cs="Tahoma"/>
                <w:sz w:val="20"/>
                <w:szCs w:val="20"/>
              </w:rPr>
              <w:t>m</w:t>
            </w:r>
            <w:r>
              <w:rPr>
                <w:rFonts w:ascii="Tahoma" w:hAnsi="Tahoma" w:cs="Tahoma"/>
                <w:sz w:val="20"/>
                <w:szCs w:val="20"/>
                <w:vertAlign w:val="superscript"/>
              </w:rPr>
              <w:t>3</w:t>
            </w:r>
          </w:p>
        </w:tc>
        <w:tc>
          <w:tcPr>
            <w:tcW w:w="1134" w:type="dxa"/>
            <w:gridSpan w:val="4"/>
          </w:tcPr>
          <w:p w:rsidR="009F3E23" w:rsidRDefault="009F3E23">
            <w:pPr>
              <w:jc w:val="right"/>
              <w:rPr>
                <w:rFonts w:ascii="Tahoma" w:hAnsi="Tahoma" w:cs="Tahoma"/>
                <w:sz w:val="20"/>
                <w:szCs w:val="20"/>
              </w:rPr>
            </w:pPr>
            <w:r>
              <w:rPr>
                <w:rFonts w:ascii="Tahoma" w:hAnsi="Tahoma" w:cs="Tahoma"/>
                <w:sz w:val="20"/>
                <w:szCs w:val="20"/>
              </w:rPr>
              <w:t>281.37</w:t>
            </w:r>
          </w:p>
        </w:tc>
      </w:tr>
      <w:tr w:rsidR="009F3E23" w:rsidRPr="00D317CE" w:rsidTr="00B20268">
        <w:trPr>
          <w:trHeight w:val="545"/>
        </w:trPr>
        <w:tc>
          <w:tcPr>
            <w:tcW w:w="817" w:type="dxa"/>
            <w:gridSpan w:val="2"/>
          </w:tcPr>
          <w:p w:rsidR="009F3E23" w:rsidRDefault="00FB115E" w:rsidP="00832DBE">
            <w:pPr>
              <w:jc w:val="center"/>
              <w:rPr>
                <w:rFonts w:ascii="Times New Roman" w:hAnsi="Times New Roman" w:cs="Times New Roman"/>
                <w:sz w:val="24"/>
                <w:szCs w:val="24"/>
              </w:rPr>
            </w:pPr>
            <w:r>
              <w:rPr>
                <w:rFonts w:ascii="Times New Roman" w:hAnsi="Times New Roman" w:cs="Times New Roman"/>
                <w:sz w:val="24"/>
                <w:szCs w:val="24"/>
              </w:rPr>
              <w:t>4.2.</w:t>
            </w:r>
          </w:p>
        </w:tc>
        <w:tc>
          <w:tcPr>
            <w:tcW w:w="4665" w:type="dxa"/>
            <w:gridSpan w:val="8"/>
          </w:tcPr>
          <w:p w:rsidR="009F3E23" w:rsidRPr="009041AB" w:rsidRDefault="009F3E23">
            <w:pPr>
              <w:rPr>
                <w:rFonts w:ascii="Times New Roman" w:hAnsi="Times New Roman" w:cs="Times New Roman"/>
                <w:sz w:val="24"/>
                <w:szCs w:val="24"/>
              </w:rPr>
            </w:pPr>
            <w:r w:rsidRPr="009041AB">
              <w:rPr>
                <w:rFonts w:ascii="Times New Roman" w:hAnsi="Times New Roman" w:cs="Times New Roman"/>
                <w:sz w:val="24"/>
                <w:szCs w:val="24"/>
              </w:rPr>
              <w:t xml:space="preserve">Formiranje cjevastog propusta - nabavka i ugradnja montažnih AB cijevi </w:t>
            </w:r>
            <w:r w:rsidRPr="009041AB">
              <w:rPr>
                <w:rFonts w:ascii="Times New Roman" w:hAnsi="Times New Roman" w:cs="Times New Roman"/>
                <w:sz w:val="24"/>
                <w:szCs w:val="24"/>
              </w:rPr>
              <w:t>1000mm za propust</w:t>
            </w:r>
          </w:p>
        </w:tc>
        <w:tc>
          <w:tcPr>
            <w:tcW w:w="2409" w:type="dxa"/>
            <w:gridSpan w:val="7"/>
          </w:tcPr>
          <w:p w:rsidR="009F3E23" w:rsidRPr="00477CCC" w:rsidRDefault="009F3E23" w:rsidP="004766A0">
            <w:pPr>
              <w:rPr>
                <w:rFonts w:ascii="Times New Roman" w:hAnsi="Times New Roman" w:cs="Times New Roman"/>
                <w:bCs/>
                <w:color w:val="000000"/>
                <w:lang w:val="sr-Latn-CS" w:eastAsia="sr-Latn-CS"/>
              </w:rPr>
            </w:pPr>
          </w:p>
        </w:tc>
        <w:tc>
          <w:tcPr>
            <w:tcW w:w="864" w:type="dxa"/>
            <w:gridSpan w:val="2"/>
          </w:tcPr>
          <w:p w:rsidR="009F3E23" w:rsidRDefault="009F3E23">
            <w:pPr>
              <w:jc w:val="center"/>
              <w:rPr>
                <w:rFonts w:ascii="Tahoma" w:hAnsi="Tahoma" w:cs="Tahoma"/>
                <w:sz w:val="20"/>
                <w:szCs w:val="20"/>
              </w:rPr>
            </w:pPr>
            <w:r>
              <w:rPr>
                <w:rFonts w:ascii="Tahoma" w:hAnsi="Tahoma" w:cs="Tahoma"/>
                <w:sz w:val="20"/>
                <w:szCs w:val="20"/>
              </w:rPr>
              <w:t>m'</w:t>
            </w:r>
          </w:p>
        </w:tc>
        <w:tc>
          <w:tcPr>
            <w:tcW w:w="1134" w:type="dxa"/>
            <w:gridSpan w:val="4"/>
          </w:tcPr>
          <w:p w:rsidR="009F3E23" w:rsidRDefault="009F3E23">
            <w:pPr>
              <w:jc w:val="right"/>
              <w:rPr>
                <w:rFonts w:ascii="Tahoma" w:hAnsi="Tahoma" w:cs="Tahoma"/>
                <w:sz w:val="20"/>
                <w:szCs w:val="20"/>
              </w:rPr>
            </w:pPr>
            <w:r>
              <w:rPr>
                <w:rFonts w:ascii="Tahoma" w:hAnsi="Tahoma" w:cs="Tahoma"/>
                <w:sz w:val="20"/>
                <w:szCs w:val="20"/>
              </w:rPr>
              <w:t>142.04</w:t>
            </w:r>
          </w:p>
        </w:tc>
      </w:tr>
      <w:tr w:rsidR="009F3E23" w:rsidRPr="00D317CE" w:rsidTr="00B20268">
        <w:trPr>
          <w:trHeight w:val="545"/>
        </w:trPr>
        <w:tc>
          <w:tcPr>
            <w:tcW w:w="817" w:type="dxa"/>
            <w:gridSpan w:val="2"/>
          </w:tcPr>
          <w:p w:rsidR="009F3E23" w:rsidRDefault="00FB115E" w:rsidP="00832DBE">
            <w:pPr>
              <w:jc w:val="center"/>
              <w:rPr>
                <w:rFonts w:ascii="Times New Roman" w:hAnsi="Times New Roman" w:cs="Times New Roman"/>
                <w:sz w:val="24"/>
                <w:szCs w:val="24"/>
              </w:rPr>
            </w:pPr>
            <w:r>
              <w:rPr>
                <w:rFonts w:ascii="Times New Roman" w:hAnsi="Times New Roman" w:cs="Times New Roman"/>
                <w:sz w:val="24"/>
                <w:szCs w:val="24"/>
              </w:rPr>
              <w:t>4.3.</w:t>
            </w:r>
          </w:p>
        </w:tc>
        <w:tc>
          <w:tcPr>
            <w:tcW w:w="4665" w:type="dxa"/>
            <w:gridSpan w:val="8"/>
          </w:tcPr>
          <w:p w:rsidR="009F3E23" w:rsidRPr="009041AB" w:rsidRDefault="009F3E23">
            <w:pPr>
              <w:rPr>
                <w:rFonts w:ascii="Times New Roman" w:hAnsi="Times New Roman" w:cs="Times New Roman"/>
                <w:sz w:val="24"/>
                <w:szCs w:val="24"/>
              </w:rPr>
            </w:pPr>
            <w:r w:rsidRPr="009041AB">
              <w:rPr>
                <w:rFonts w:ascii="Times New Roman" w:hAnsi="Times New Roman" w:cs="Times New Roman"/>
                <w:sz w:val="24"/>
                <w:szCs w:val="24"/>
              </w:rPr>
              <w:t>Formiranje cjevastog propusta - nabavka i ugradnja cijevi od polietilena PEVGR DN</w:t>
            </w:r>
            <w:r w:rsidRPr="009041AB">
              <w:rPr>
                <w:rFonts w:ascii="Times New Roman" w:hAnsi="Times New Roman" w:cs="Times New Roman"/>
                <w:sz w:val="24"/>
                <w:szCs w:val="24"/>
              </w:rPr>
              <w:t>500mm Sn 4 za propust</w:t>
            </w:r>
          </w:p>
        </w:tc>
        <w:tc>
          <w:tcPr>
            <w:tcW w:w="2409" w:type="dxa"/>
            <w:gridSpan w:val="7"/>
          </w:tcPr>
          <w:p w:rsidR="009F3E23" w:rsidRPr="00477CCC" w:rsidRDefault="009F3E23" w:rsidP="004766A0">
            <w:pPr>
              <w:rPr>
                <w:rFonts w:ascii="Times New Roman" w:hAnsi="Times New Roman" w:cs="Times New Roman"/>
                <w:bCs/>
                <w:color w:val="000000"/>
                <w:lang w:val="sr-Latn-CS" w:eastAsia="sr-Latn-CS"/>
              </w:rPr>
            </w:pPr>
          </w:p>
        </w:tc>
        <w:tc>
          <w:tcPr>
            <w:tcW w:w="864" w:type="dxa"/>
            <w:gridSpan w:val="2"/>
          </w:tcPr>
          <w:p w:rsidR="009F3E23" w:rsidRDefault="009F3E23">
            <w:pPr>
              <w:jc w:val="center"/>
              <w:rPr>
                <w:rFonts w:ascii="Tahoma" w:hAnsi="Tahoma" w:cs="Tahoma"/>
                <w:sz w:val="20"/>
                <w:szCs w:val="20"/>
              </w:rPr>
            </w:pPr>
            <w:r>
              <w:rPr>
                <w:rFonts w:ascii="Tahoma" w:hAnsi="Tahoma" w:cs="Tahoma"/>
                <w:sz w:val="20"/>
                <w:szCs w:val="20"/>
              </w:rPr>
              <w:t>m'</w:t>
            </w:r>
          </w:p>
        </w:tc>
        <w:tc>
          <w:tcPr>
            <w:tcW w:w="1134" w:type="dxa"/>
            <w:gridSpan w:val="4"/>
          </w:tcPr>
          <w:p w:rsidR="009F3E23" w:rsidRDefault="009F3E23">
            <w:pPr>
              <w:jc w:val="right"/>
              <w:rPr>
                <w:rFonts w:ascii="Tahoma" w:hAnsi="Tahoma" w:cs="Tahoma"/>
                <w:sz w:val="20"/>
                <w:szCs w:val="20"/>
              </w:rPr>
            </w:pPr>
            <w:r>
              <w:rPr>
                <w:rFonts w:ascii="Tahoma" w:hAnsi="Tahoma" w:cs="Tahoma"/>
                <w:sz w:val="20"/>
                <w:szCs w:val="20"/>
              </w:rPr>
              <w:t>13.82</w:t>
            </w:r>
          </w:p>
        </w:tc>
      </w:tr>
      <w:tr w:rsidR="009F3E23" w:rsidRPr="00D317CE" w:rsidTr="00B20268">
        <w:trPr>
          <w:trHeight w:val="545"/>
        </w:trPr>
        <w:tc>
          <w:tcPr>
            <w:tcW w:w="817" w:type="dxa"/>
            <w:gridSpan w:val="2"/>
          </w:tcPr>
          <w:p w:rsidR="009F3E23" w:rsidRDefault="00FB115E" w:rsidP="00832DBE">
            <w:pPr>
              <w:jc w:val="center"/>
              <w:rPr>
                <w:rFonts w:ascii="Times New Roman" w:hAnsi="Times New Roman" w:cs="Times New Roman"/>
                <w:sz w:val="24"/>
                <w:szCs w:val="24"/>
              </w:rPr>
            </w:pPr>
            <w:r>
              <w:rPr>
                <w:rFonts w:ascii="Times New Roman" w:hAnsi="Times New Roman" w:cs="Times New Roman"/>
                <w:sz w:val="24"/>
                <w:szCs w:val="24"/>
              </w:rPr>
              <w:t>4.4.</w:t>
            </w:r>
          </w:p>
        </w:tc>
        <w:tc>
          <w:tcPr>
            <w:tcW w:w="4665" w:type="dxa"/>
            <w:gridSpan w:val="8"/>
          </w:tcPr>
          <w:p w:rsidR="009F3E23" w:rsidRPr="009041AB" w:rsidRDefault="009F3E23">
            <w:pPr>
              <w:rPr>
                <w:rFonts w:ascii="Times New Roman" w:hAnsi="Times New Roman" w:cs="Times New Roman"/>
                <w:sz w:val="24"/>
                <w:szCs w:val="24"/>
              </w:rPr>
            </w:pPr>
            <w:r w:rsidRPr="009041AB">
              <w:rPr>
                <w:rFonts w:ascii="Times New Roman" w:hAnsi="Times New Roman" w:cs="Times New Roman"/>
                <w:sz w:val="24"/>
                <w:szCs w:val="24"/>
              </w:rPr>
              <w:t>Formiranje cjevastog propusta - nabavka i ugradnja cijevi od polietilena PEVGR DN</w:t>
            </w:r>
            <w:r w:rsidRPr="009041AB">
              <w:rPr>
                <w:rFonts w:ascii="Times New Roman" w:hAnsi="Times New Roman" w:cs="Times New Roman"/>
                <w:sz w:val="24"/>
                <w:szCs w:val="24"/>
              </w:rPr>
              <w:t>315mm Sn4 za propust</w:t>
            </w:r>
          </w:p>
        </w:tc>
        <w:tc>
          <w:tcPr>
            <w:tcW w:w="2409" w:type="dxa"/>
            <w:gridSpan w:val="7"/>
          </w:tcPr>
          <w:p w:rsidR="009F3E23" w:rsidRPr="00477CCC" w:rsidRDefault="009F3E23" w:rsidP="004766A0">
            <w:pPr>
              <w:rPr>
                <w:rFonts w:ascii="Times New Roman" w:hAnsi="Times New Roman" w:cs="Times New Roman"/>
                <w:bCs/>
                <w:color w:val="000000"/>
                <w:lang w:val="sr-Latn-CS" w:eastAsia="sr-Latn-CS"/>
              </w:rPr>
            </w:pPr>
          </w:p>
        </w:tc>
        <w:tc>
          <w:tcPr>
            <w:tcW w:w="864" w:type="dxa"/>
            <w:gridSpan w:val="2"/>
          </w:tcPr>
          <w:p w:rsidR="009F3E23" w:rsidRDefault="009F3E23">
            <w:pPr>
              <w:jc w:val="center"/>
              <w:rPr>
                <w:rFonts w:ascii="Tahoma" w:hAnsi="Tahoma" w:cs="Tahoma"/>
                <w:sz w:val="20"/>
                <w:szCs w:val="20"/>
              </w:rPr>
            </w:pPr>
            <w:r>
              <w:rPr>
                <w:rFonts w:ascii="Tahoma" w:hAnsi="Tahoma" w:cs="Tahoma"/>
                <w:sz w:val="20"/>
                <w:szCs w:val="20"/>
              </w:rPr>
              <w:t>m'</w:t>
            </w:r>
          </w:p>
        </w:tc>
        <w:tc>
          <w:tcPr>
            <w:tcW w:w="1134" w:type="dxa"/>
            <w:gridSpan w:val="4"/>
          </w:tcPr>
          <w:p w:rsidR="009F3E23" w:rsidRDefault="009F3E23">
            <w:pPr>
              <w:jc w:val="right"/>
              <w:rPr>
                <w:rFonts w:ascii="Tahoma" w:hAnsi="Tahoma" w:cs="Tahoma"/>
                <w:sz w:val="20"/>
                <w:szCs w:val="20"/>
              </w:rPr>
            </w:pPr>
            <w:r>
              <w:rPr>
                <w:rFonts w:ascii="Tahoma" w:hAnsi="Tahoma" w:cs="Tahoma"/>
                <w:sz w:val="20"/>
                <w:szCs w:val="20"/>
              </w:rPr>
              <w:t>27.36</w:t>
            </w:r>
          </w:p>
        </w:tc>
      </w:tr>
      <w:tr w:rsidR="009F3E23" w:rsidRPr="00D317CE" w:rsidTr="00B20268">
        <w:trPr>
          <w:trHeight w:val="545"/>
        </w:trPr>
        <w:tc>
          <w:tcPr>
            <w:tcW w:w="817" w:type="dxa"/>
            <w:gridSpan w:val="2"/>
          </w:tcPr>
          <w:p w:rsidR="009F3E23" w:rsidRDefault="00FB115E" w:rsidP="00832DBE">
            <w:pPr>
              <w:jc w:val="center"/>
              <w:rPr>
                <w:rFonts w:ascii="Times New Roman" w:hAnsi="Times New Roman" w:cs="Times New Roman"/>
                <w:sz w:val="24"/>
                <w:szCs w:val="24"/>
              </w:rPr>
            </w:pPr>
            <w:r>
              <w:rPr>
                <w:rFonts w:ascii="Times New Roman" w:hAnsi="Times New Roman" w:cs="Times New Roman"/>
                <w:sz w:val="24"/>
                <w:szCs w:val="24"/>
              </w:rPr>
              <w:t>4.5.</w:t>
            </w:r>
          </w:p>
        </w:tc>
        <w:tc>
          <w:tcPr>
            <w:tcW w:w="4665" w:type="dxa"/>
            <w:gridSpan w:val="8"/>
          </w:tcPr>
          <w:p w:rsidR="009F3E23" w:rsidRPr="009041AB" w:rsidRDefault="009F3E23">
            <w:pPr>
              <w:rPr>
                <w:rFonts w:ascii="Times New Roman" w:hAnsi="Times New Roman" w:cs="Times New Roman"/>
                <w:sz w:val="24"/>
                <w:szCs w:val="24"/>
              </w:rPr>
            </w:pPr>
            <w:r w:rsidRPr="009041AB">
              <w:rPr>
                <w:rFonts w:ascii="Times New Roman" w:hAnsi="Times New Roman" w:cs="Times New Roman"/>
                <w:sz w:val="24"/>
                <w:szCs w:val="24"/>
              </w:rPr>
              <w:t>Izrada odvodnog jarka prema detalju</w:t>
            </w:r>
          </w:p>
        </w:tc>
        <w:tc>
          <w:tcPr>
            <w:tcW w:w="2409" w:type="dxa"/>
            <w:gridSpan w:val="7"/>
          </w:tcPr>
          <w:p w:rsidR="009F3E23" w:rsidRPr="00477CCC" w:rsidRDefault="009F3E23" w:rsidP="004766A0">
            <w:pPr>
              <w:rPr>
                <w:rFonts w:ascii="Times New Roman" w:hAnsi="Times New Roman" w:cs="Times New Roman"/>
                <w:bCs/>
                <w:color w:val="000000"/>
                <w:lang w:val="sr-Latn-CS" w:eastAsia="sr-Latn-CS"/>
              </w:rPr>
            </w:pPr>
          </w:p>
        </w:tc>
        <w:tc>
          <w:tcPr>
            <w:tcW w:w="864" w:type="dxa"/>
            <w:gridSpan w:val="2"/>
          </w:tcPr>
          <w:p w:rsidR="009F3E23" w:rsidRDefault="009F3E23">
            <w:pPr>
              <w:jc w:val="center"/>
              <w:rPr>
                <w:rFonts w:ascii="Tahoma" w:hAnsi="Tahoma" w:cs="Tahoma"/>
                <w:sz w:val="20"/>
                <w:szCs w:val="20"/>
              </w:rPr>
            </w:pPr>
            <w:r>
              <w:rPr>
                <w:rFonts w:ascii="Tahoma" w:hAnsi="Tahoma" w:cs="Tahoma"/>
                <w:sz w:val="20"/>
                <w:szCs w:val="20"/>
              </w:rPr>
              <w:t>m'</w:t>
            </w:r>
          </w:p>
        </w:tc>
        <w:tc>
          <w:tcPr>
            <w:tcW w:w="1134" w:type="dxa"/>
            <w:gridSpan w:val="4"/>
          </w:tcPr>
          <w:p w:rsidR="009F3E23" w:rsidRDefault="009F3E23">
            <w:pPr>
              <w:jc w:val="right"/>
              <w:rPr>
                <w:rFonts w:ascii="Tahoma" w:hAnsi="Tahoma" w:cs="Tahoma"/>
                <w:sz w:val="20"/>
                <w:szCs w:val="20"/>
              </w:rPr>
            </w:pPr>
            <w:r>
              <w:rPr>
                <w:rFonts w:ascii="Tahoma" w:hAnsi="Tahoma" w:cs="Tahoma"/>
                <w:sz w:val="20"/>
                <w:szCs w:val="20"/>
              </w:rPr>
              <w:t>16.95</w:t>
            </w:r>
          </w:p>
        </w:tc>
      </w:tr>
      <w:tr w:rsidR="009F3E23" w:rsidRPr="00D317CE" w:rsidTr="00B20268">
        <w:trPr>
          <w:trHeight w:val="545"/>
        </w:trPr>
        <w:tc>
          <w:tcPr>
            <w:tcW w:w="817" w:type="dxa"/>
            <w:gridSpan w:val="2"/>
          </w:tcPr>
          <w:p w:rsidR="009F3E23" w:rsidRDefault="00FB115E" w:rsidP="00832DBE">
            <w:pPr>
              <w:jc w:val="center"/>
              <w:rPr>
                <w:rFonts w:ascii="Times New Roman" w:hAnsi="Times New Roman" w:cs="Times New Roman"/>
                <w:sz w:val="24"/>
                <w:szCs w:val="24"/>
              </w:rPr>
            </w:pPr>
            <w:r>
              <w:rPr>
                <w:rFonts w:ascii="Times New Roman" w:hAnsi="Times New Roman" w:cs="Times New Roman"/>
                <w:sz w:val="24"/>
                <w:szCs w:val="24"/>
              </w:rPr>
              <w:t>4.6.</w:t>
            </w:r>
          </w:p>
        </w:tc>
        <w:tc>
          <w:tcPr>
            <w:tcW w:w="4665" w:type="dxa"/>
            <w:gridSpan w:val="8"/>
          </w:tcPr>
          <w:p w:rsidR="009F3E23" w:rsidRPr="009041AB" w:rsidRDefault="009F3E23">
            <w:pPr>
              <w:rPr>
                <w:rFonts w:ascii="Times New Roman" w:hAnsi="Times New Roman" w:cs="Times New Roman"/>
                <w:sz w:val="24"/>
                <w:szCs w:val="24"/>
              </w:rPr>
            </w:pPr>
            <w:r w:rsidRPr="009041AB">
              <w:rPr>
                <w:rFonts w:ascii="Times New Roman" w:hAnsi="Times New Roman" w:cs="Times New Roman"/>
                <w:sz w:val="24"/>
                <w:szCs w:val="24"/>
              </w:rPr>
              <w:t>Izrada podrigolske drenaže prema detalju</w:t>
            </w:r>
          </w:p>
        </w:tc>
        <w:tc>
          <w:tcPr>
            <w:tcW w:w="2409" w:type="dxa"/>
            <w:gridSpan w:val="7"/>
          </w:tcPr>
          <w:p w:rsidR="009F3E23" w:rsidRPr="00477CCC" w:rsidRDefault="009F3E23" w:rsidP="004766A0">
            <w:pPr>
              <w:rPr>
                <w:rFonts w:ascii="Times New Roman" w:hAnsi="Times New Roman" w:cs="Times New Roman"/>
                <w:bCs/>
                <w:color w:val="000000"/>
                <w:lang w:val="sr-Latn-CS" w:eastAsia="sr-Latn-CS"/>
              </w:rPr>
            </w:pPr>
          </w:p>
        </w:tc>
        <w:tc>
          <w:tcPr>
            <w:tcW w:w="864" w:type="dxa"/>
            <w:gridSpan w:val="2"/>
          </w:tcPr>
          <w:p w:rsidR="009F3E23" w:rsidRDefault="009F3E23">
            <w:pPr>
              <w:jc w:val="center"/>
              <w:rPr>
                <w:rFonts w:ascii="Tahoma" w:hAnsi="Tahoma" w:cs="Tahoma"/>
                <w:sz w:val="20"/>
                <w:szCs w:val="20"/>
              </w:rPr>
            </w:pPr>
            <w:r>
              <w:rPr>
                <w:rFonts w:ascii="Tahoma" w:hAnsi="Tahoma" w:cs="Tahoma"/>
                <w:sz w:val="20"/>
                <w:szCs w:val="20"/>
              </w:rPr>
              <w:t>m'</w:t>
            </w:r>
          </w:p>
        </w:tc>
        <w:tc>
          <w:tcPr>
            <w:tcW w:w="1134" w:type="dxa"/>
            <w:gridSpan w:val="4"/>
          </w:tcPr>
          <w:p w:rsidR="009F3E23" w:rsidRDefault="009F3E23">
            <w:pPr>
              <w:jc w:val="right"/>
              <w:rPr>
                <w:rFonts w:ascii="Tahoma" w:hAnsi="Tahoma" w:cs="Tahoma"/>
                <w:sz w:val="20"/>
                <w:szCs w:val="20"/>
              </w:rPr>
            </w:pPr>
            <w:r>
              <w:rPr>
                <w:rFonts w:ascii="Tahoma" w:hAnsi="Tahoma" w:cs="Tahoma"/>
                <w:sz w:val="20"/>
                <w:szCs w:val="20"/>
              </w:rPr>
              <w:t>140.06</w:t>
            </w:r>
          </w:p>
        </w:tc>
      </w:tr>
      <w:tr w:rsidR="009F3E23" w:rsidRPr="00D317CE" w:rsidTr="00B20268">
        <w:trPr>
          <w:trHeight w:val="545"/>
        </w:trPr>
        <w:tc>
          <w:tcPr>
            <w:tcW w:w="817" w:type="dxa"/>
            <w:gridSpan w:val="2"/>
          </w:tcPr>
          <w:p w:rsidR="009F3E23" w:rsidRDefault="00FB115E" w:rsidP="00832DBE">
            <w:pPr>
              <w:jc w:val="center"/>
              <w:rPr>
                <w:rFonts w:ascii="Times New Roman" w:hAnsi="Times New Roman" w:cs="Times New Roman"/>
                <w:sz w:val="24"/>
                <w:szCs w:val="24"/>
              </w:rPr>
            </w:pPr>
            <w:r>
              <w:rPr>
                <w:rFonts w:ascii="Times New Roman" w:hAnsi="Times New Roman" w:cs="Times New Roman"/>
                <w:sz w:val="24"/>
                <w:szCs w:val="24"/>
              </w:rPr>
              <w:t>4.7.</w:t>
            </w:r>
          </w:p>
        </w:tc>
        <w:tc>
          <w:tcPr>
            <w:tcW w:w="4665" w:type="dxa"/>
            <w:gridSpan w:val="8"/>
          </w:tcPr>
          <w:p w:rsidR="009F3E23" w:rsidRPr="009041AB" w:rsidRDefault="009F3E23">
            <w:pPr>
              <w:rPr>
                <w:rFonts w:ascii="Times New Roman" w:hAnsi="Times New Roman" w:cs="Times New Roman"/>
                <w:sz w:val="24"/>
                <w:szCs w:val="24"/>
              </w:rPr>
            </w:pPr>
            <w:r w:rsidRPr="009041AB">
              <w:rPr>
                <w:rFonts w:ascii="Times New Roman" w:hAnsi="Times New Roman" w:cs="Times New Roman"/>
                <w:sz w:val="24"/>
                <w:szCs w:val="24"/>
              </w:rPr>
              <w:t>Obrada površina oko uliva u pravougaone kanale i propuste, obrada kosina na izlivnom dijelu propusta i ispusta i obrada kanala niz kosinu. Površinu obraditi kaldrmis</w:t>
            </w:r>
            <w:r w:rsidRPr="00943775">
              <w:rPr>
                <w:rFonts w:ascii="Times New Roman" w:hAnsi="Times New Roman" w:cs="Times New Roman"/>
                <w:sz w:val="24"/>
                <w:szCs w:val="24"/>
                <w:shd w:val="clear" w:color="auto" w:fill="EEECE1" w:themeFill="background2"/>
              </w:rPr>
              <w:t>a</w:t>
            </w:r>
            <w:r w:rsidRPr="009041AB">
              <w:rPr>
                <w:rFonts w:ascii="Times New Roman" w:hAnsi="Times New Roman" w:cs="Times New Roman"/>
                <w:sz w:val="24"/>
                <w:szCs w:val="24"/>
              </w:rPr>
              <w:t>njem u cementnom malteru na podlozi od betona MB25, armiranu sa Q188. Uračunat i potreban iskop</w:t>
            </w:r>
          </w:p>
        </w:tc>
        <w:tc>
          <w:tcPr>
            <w:tcW w:w="2409" w:type="dxa"/>
            <w:gridSpan w:val="7"/>
          </w:tcPr>
          <w:p w:rsidR="009F3E23" w:rsidRPr="00477CCC" w:rsidRDefault="009F3E23" w:rsidP="004766A0">
            <w:pPr>
              <w:rPr>
                <w:rFonts w:ascii="Times New Roman" w:hAnsi="Times New Roman" w:cs="Times New Roman"/>
                <w:bCs/>
                <w:color w:val="000000"/>
                <w:lang w:val="sr-Latn-CS" w:eastAsia="sr-Latn-CS"/>
              </w:rPr>
            </w:pPr>
          </w:p>
        </w:tc>
        <w:tc>
          <w:tcPr>
            <w:tcW w:w="864" w:type="dxa"/>
            <w:gridSpan w:val="2"/>
          </w:tcPr>
          <w:p w:rsidR="009F3E23" w:rsidRDefault="009F3E23">
            <w:pPr>
              <w:jc w:val="center"/>
              <w:rPr>
                <w:rFonts w:ascii="Tahoma" w:hAnsi="Tahoma" w:cs="Tahoma"/>
                <w:sz w:val="20"/>
                <w:szCs w:val="20"/>
              </w:rPr>
            </w:pPr>
            <w:r>
              <w:rPr>
                <w:rFonts w:ascii="Tahoma" w:hAnsi="Tahoma" w:cs="Tahoma"/>
                <w:sz w:val="20"/>
                <w:szCs w:val="20"/>
              </w:rPr>
              <w:t>m</w:t>
            </w:r>
            <w:r>
              <w:rPr>
                <w:rFonts w:ascii="Tahoma" w:hAnsi="Tahoma" w:cs="Tahoma"/>
                <w:sz w:val="20"/>
                <w:szCs w:val="20"/>
                <w:vertAlign w:val="superscript"/>
              </w:rPr>
              <w:t>2</w:t>
            </w:r>
          </w:p>
        </w:tc>
        <w:tc>
          <w:tcPr>
            <w:tcW w:w="1134" w:type="dxa"/>
            <w:gridSpan w:val="4"/>
          </w:tcPr>
          <w:p w:rsidR="009F3E23" w:rsidRDefault="009F3E23">
            <w:pPr>
              <w:jc w:val="right"/>
              <w:rPr>
                <w:rFonts w:ascii="Tahoma" w:hAnsi="Tahoma" w:cs="Tahoma"/>
                <w:sz w:val="20"/>
                <w:szCs w:val="20"/>
              </w:rPr>
            </w:pPr>
            <w:r>
              <w:rPr>
                <w:rFonts w:ascii="Tahoma" w:hAnsi="Tahoma" w:cs="Tahoma"/>
                <w:sz w:val="20"/>
                <w:szCs w:val="20"/>
              </w:rPr>
              <w:t>416.18</w:t>
            </w:r>
          </w:p>
        </w:tc>
      </w:tr>
      <w:tr w:rsidR="00943775" w:rsidRPr="00D317CE" w:rsidTr="00B20268">
        <w:trPr>
          <w:trHeight w:val="575"/>
        </w:trPr>
        <w:tc>
          <w:tcPr>
            <w:tcW w:w="817" w:type="dxa"/>
            <w:gridSpan w:val="2"/>
          </w:tcPr>
          <w:p w:rsidR="00943775" w:rsidRPr="00943775" w:rsidRDefault="00FB115E" w:rsidP="00832DBE">
            <w:pPr>
              <w:jc w:val="center"/>
              <w:rPr>
                <w:rFonts w:ascii="Times New Roman" w:hAnsi="Times New Roman" w:cs="Times New Roman"/>
                <w:b/>
                <w:sz w:val="24"/>
                <w:szCs w:val="24"/>
              </w:rPr>
            </w:pPr>
            <w:r>
              <w:rPr>
                <w:rFonts w:ascii="Times New Roman" w:hAnsi="Times New Roman" w:cs="Times New Roman"/>
                <w:b/>
                <w:sz w:val="24"/>
                <w:szCs w:val="24"/>
              </w:rPr>
              <w:t>5</w:t>
            </w:r>
            <w:r w:rsidR="00943775" w:rsidRPr="00943775">
              <w:rPr>
                <w:rFonts w:ascii="Times New Roman" w:hAnsi="Times New Roman" w:cs="Times New Roman"/>
                <w:b/>
                <w:sz w:val="24"/>
                <w:szCs w:val="24"/>
              </w:rPr>
              <w:t>.</w:t>
            </w:r>
          </w:p>
        </w:tc>
        <w:tc>
          <w:tcPr>
            <w:tcW w:w="7074" w:type="dxa"/>
            <w:gridSpan w:val="15"/>
            <w:shd w:val="clear" w:color="auto" w:fill="EEECE1" w:themeFill="background2"/>
          </w:tcPr>
          <w:p w:rsidR="00943775" w:rsidRPr="00943775" w:rsidRDefault="00943775" w:rsidP="004766A0">
            <w:pPr>
              <w:rPr>
                <w:rFonts w:ascii="Times New Roman" w:hAnsi="Times New Roman" w:cs="Times New Roman"/>
                <w:b/>
                <w:bCs/>
                <w:color w:val="000000"/>
                <w:lang w:val="sr-Latn-CS" w:eastAsia="sr-Latn-CS"/>
              </w:rPr>
            </w:pPr>
            <w:r w:rsidRPr="00943775">
              <w:rPr>
                <w:rFonts w:ascii="Times New Roman" w:hAnsi="Times New Roman" w:cs="Times New Roman"/>
                <w:b/>
                <w:sz w:val="24"/>
                <w:szCs w:val="24"/>
              </w:rPr>
              <w:t>OSTALI RADOVI</w:t>
            </w:r>
          </w:p>
        </w:tc>
        <w:tc>
          <w:tcPr>
            <w:tcW w:w="864" w:type="dxa"/>
            <w:gridSpan w:val="2"/>
          </w:tcPr>
          <w:p w:rsidR="00943775" w:rsidRDefault="00943775">
            <w:pPr>
              <w:jc w:val="center"/>
              <w:rPr>
                <w:rFonts w:ascii="Tahoma" w:hAnsi="Tahoma" w:cs="Tahoma"/>
                <w:sz w:val="20"/>
                <w:szCs w:val="20"/>
              </w:rPr>
            </w:pPr>
          </w:p>
        </w:tc>
        <w:tc>
          <w:tcPr>
            <w:tcW w:w="1134" w:type="dxa"/>
            <w:gridSpan w:val="4"/>
          </w:tcPr>
          <w:p w:rsidR="00943775" w:rsidRDefault="00943775">
            <w:pPr>
              <w:jc w:val="right"/>
              <w:rPr>
                <w:rFonts w:ascii="Tahoma" w:hAnsi="Tahoma" w:cs="Tahoma"/>
                <w:sz w:val="20"/>
                <w:szCs w:val="20"/>
              </w:rPr>
            </w:pPr>
          </w:p>
        </w:tc>
      </w:tr>
      <w:tr w:rsidR="001C0B89" w:rsidRPr="00D317CE" w:rsidTr="00B20268">
        <w:trPr>
          <w:trHeight w:val="545"/>
        </w:trPr>
        <w:tc>
          <w:tcPr>
            <w:tcW w:w="817" w:type="dxa"/>
            <w:gridSpan w:val="2"/>
          </w:tcPr>
          <w:p w:rsidR="001C0B89" w:rsidRDefault="00FB115E" w:rsidP="00832DBE">
            <w:pPr>
              <w:jc w:val="center"/>
              <w:rPr>
                <w:rFonts w:ascii="Times New Roman" w:hAnsi="Times New Roman" w:cs="Times New Roman"/>
                <w:sz w:val="24"/>
                <w:szCs w:val="24"/>
              </w:rPr>
            </w:pPr>
            <w:r>
              <w:rPr>
                <w:rFonts w:ascii="Times New Roman" w:hAnsi="Times New Roman" w:cs="Times New Roman"/>
                <w:sz w:val="24"/>
                <w:szCs w:val="24"/>
              </w:rPr>
              <w:t>5.1.</w:t>
            </w:r>
          </w:p>
        </w:tc>
        <w:tc>
          <w:tcPr>
            <w:tcW w:w="4665" w:type="dxa"/>
            <w:gridSpan w:val="8"/>
          </w:tcPr>
          <w:p w:rsidR="001C0B89" w:rsidRPr="003B0E3F" w:rsidRDefault="001C0B89">
            <w:pPr>
              <w:rPr>
                <w:rFonts w:ascii="Times New Roman" w:hAnsi="Times New Roman" w:cs="Times New Roman"/>
                <w:sz w:val="24"/>
                <w:szCs w:val="24"/>
              </w:rPr>
            </w:pPr>
            <w:r w:rsidRPr="003B0E3F">
              <w:rPr>
                <w:rFonts w:ascii="Times New Roman" w:hAnsi="Times New Roman" w:cs="Times New Roman"/>
                <w:sz w:val="24"/>
                <w:szCs w:val="24"/>
              </w:rPr>
              <w:t>Nabavka i ugradnja zaštitne ograde za pješake, uračunati temelji</w:t>
            </w:r>
          </w:p>
        </w:tc>
        <w:tc>
          <w:tcPr>
            <w:tcW w:w="2409" w:type="dxa"/>
            <w:gridSpan w:val="7"/>
          </w:tcPr>
          <w:p w:rsidR="001C0B89" w:rsidRPr="00477CCC" w:rsidRDefault="001C0B89" w:rsidP="004766A0">
            <w:pPr>
              <w:rPr>
                <w:rFonts w:ascii="Times New Roman" w:hAnsi="Times New Roman" w:cs="Times New Roman"/>
                <w:bCs/>
                <w:color w:val="000000"/>
                <w:lang w:val="sr-Latn-CS" w:eastAsia="sr-Latn-CS"/>
              </w:rPr>
            </w:pPr>
          </w:p>
        </w:tc>
        <w:tc>
          <w:tcPr>
            <w:tcW w:w="864" w:type="dxa"/>
            <w:gridSpan w:val="2"/>
          </w:tcPr>
          <w:p w:rsidR="001C0B89" w:rsidRDefault="001C0B89">
            <w:pPr>
              <w:jc w:val="center"/>
              <w:rPr>
                <w:rFonts w:ascii="Tahoma" w:hAnsi="Tahoma" w:cs="Tahoma"/>
                <w:sz w:val="20"/>
                <w:szCs w:val="20"/>
              </w:rPr>
            </w:pPr>
            <w:r>
              <w:rPr>
                <w:rFonts w:ascii="Tahoma" w:hAnsi="Tahoma" w:cs="Tahoma"/>
                <w:sz w:val="20"/>
                <w:szCs w:val="20"/>
              </w:rPr>
              <w:t>m'</w:t>
            </w:r>
          </w:p>
        </w:tc>
        <w:tc>
          <w:tcPr>
            <w:tcW w:w="1134" w:type="dxa"/>
            <w:gridSpan w:val="4"/>
          </w:tcPr>
          <w:p w:rsidR="001C0B89" w:rsidRDefault="001C0B89">
            <w:pPr>
              <w:jc w:val="right"/>
              <w:rPr>
                <w:rFonts w:ascii="Tahoma" w:hAnsi="Tahoma" w:cs="Tahoma"/>
                <w:sz w:val="20"/>
                <w:szCs w:val="20"/>
              </w:rPr>
            </w:pPr>
            <w:r>
              <w:rPr>
                <w:rFonts w:ascii="Tahoma" w:hAnsi="Tahoma" w:cs="Tahoma"/>
                <w:sz w:val="20"/>
                <w:szCs w:val="20"/>
              </w:rPr>
              <w:t>1629.00</w:t>
            </w:r>
          </w:p>
        </w:tc>
      </w:tr>
      <w:tr w:rsidR="001C0B89" w:rsidRPr="00D317CE" w:rsidTr="00B20268">
        <w:trPr>
          <w:trHeight w:val="545"/>
        </w:trPr>
        <w:tc>
          <w:tcPr>
            <w:tcW w:w="817" w:type="dxa"/>
            <w:gridSpan w:val="2"/>
          </w:tcPr>
          <w:p w:rsidR="001C0B89" w:rsidRDefault="00FB115E" w:rsidP="00832DBE">
            <w:pPr>
              <w:jc w:val="center"/>
              <w:rPr>
                <w:rFonts w:ascii="Times New Roman" w:hAnsi="Times New Roman" w:cs="Times New Roman"/>
                <w:sz w:val="24"/>
                <w:szCs w:val="24"/>
              </w:rPr>
            </w:pPr>
            <w:r>
              <w:rPr>
                <w:rFonts w:ascii="Times New Roman" w:hAnsi="Times New Roman" w:cs="Times New Roman"/>
                <w:sz w:val="24"/>
                <w:szCs w:val="24"/>
              </w:rPr>
              <w:t>5.2.</w:t>
            </w:r>
          </w:p>
          <w:p w:rsidR="001C0B89" w:rsidRDefault="001C0B89" w:rsidP="00832DBE">
            <w:pPr>
              <w:jc w:val="center"/>
              <w:rPr>
                <w:rFonts w:ascii="Times New Roman" w:hAnsi="Times New Roman" w:cs="Times New Roman"/>
                <w:sz w:val="24"/>
                <w:szCs w:val="24"/>
              </w:rPr>
            </w:pPr>
          </w:p>
        </w:tc>
        <w:tc>
          <w:tcPr>
            <w:tcW w:w="4665" w:type="dxa"/>
            <w:gridSpan w:val="8"/>
          </w:tcPr>
          <w:p w:rsidR="001C0B89" w:rsidRPr="003B0E3F" w:rsidRDefault="001C0B89">
            <w:pPr>
              <w:rPr>
                <w:rFonts w:ascii="Times New Roman" w:hAnsi="Times New Roman" w:cs="Times New Roman"/>
                <w:sz w:val="24"/>
                <w:szCs w:val="24"/>
              </w:rPr>
            </w:pPr>
            <w:r w:rsidRPr="003B0E3F">
              <w:rPr>
                <w:rFonts w:ascii="Times New Roman" w:hAnsi="Times New Roman" w:cs="Times New Roman"/>
                <w:sz w:val="24"/>
                <w:szCs w:val="24"/>
              </w:rPr>
              <w:t xml:space="preserve">Obrada površina na kontaktu zida i tla. Površinu obraditi kaldrmisanjem u cementnom malteru na podlozi od betona MB25, armiranu sa Q188. Uračunat i </w:t>
            </w:r>
            <w:r w:rsidRPr="003B0E3F">
              <w:rPr>
                <w:rFonts w:ascii="Times New Roman" w:hAnsi="Times New Roman" w:cs="Times New Roman"/>
                <w:sz w:val="24"/>
                <w:szCs w:val="24"/>
              </w:rPr>
              <w:lastRenderedPageBreak/>
              <w:t>potreban iskop</w:t>
            </w:r>
          </w:p>
        </w:tc>
        <w:tc>
          <w:tcPr>
            <w:tcW w:w="2409" w:type="dxa"/>
            <w:gridSpan w:val="7"/>
          </w:tcPr>
          <w:p w:rsidR="001C0B89" w:rsidRPr="00477CCC" w:rsidRDefault="001C0B89" w:rsidP="004766A0">
            <w:pPr>
              <w:rPr>
                <w:rFonts w:ascii="Times New Roman" w:hAnsi="Times New Roman" w:cs="Times New Roman"/>
                <w:bCs/>
                <w:color w:val="000000"/>
                <w:lang w:val="sr-Latn-CS" w:eastAsia="sr-Latn-CS"/>
              </w:rPr>
            </w:pPr>
          </w:p>
        </w:tc>
        <w:tc>
          <w:tcPr>
            <w:tcW w:w="864" w:type="dxa"/>
            <w:gridSpan w:val="2"/>
          </w:tcPr>
          <w:p w:rsidR="001C0B89" w:rsidRDefault="001C0B89">
            <w:pPr>
              <w:jc w:val="center"/>
              <w:rPr>
                <w:rFonts w:ascii="Tahoma" w:hAnsi="Tahoma" w:cs="Tahoma"/>
                <w:sz w:val="20"/>
                <w:szCs w:val="20"/>
              </w:rPr>
            </w:pPr>
            <w:r>
              <w:rPr>
                <w:rFonts w:ascii="Tahoma" w:hAnsi="Tahoma" w:cs="Tahoma"/>
                <w:sz w:val="20"/>
                <w:szCs w:val="20"/>
              </w:rPr>
              <w:t>m</w:t>
            </w:r>
            <w:r>
              <w:rPr>
                <w:rFonts w:ascii="Tahoma" w:hAnsi="Tahoma" w:cs="Tahoma"/>
                <w:sz w:val="20"/>
                <w:szCs w:val="20"/>
                <w:vertAlign w:val="superscript"/>
              </w:rPr>
              <w:t>2</w:t>
            </w:r>
          </w:p>
        </w:tc>
        <w:tc>
          <w:tcPr>
            <w:tcW w:w="1134" w:type="dxa"/>
            <w:gridSpan w:val="4"/>
          </w:tcPr>
          <w:p w:rsidR="001C0B89" w:rsidRDefault="001C0B89">
            <w:pPr>
              <w:jc w:val="right"/>
              <w:rPr>
                <w:rFonts w:ascii="Tahoma" w:hAnsi="Tahoma" w:cs="Tahoma"/>
                <w:sz w:val="20"/>
                <w:szCs w:val="20"/>
              </w:rPr>
            </w:pPr>
            <w:r>
              <w:rPr>
                <w:rFonts w:ascii="Tahoma" w:hAnsi="Tahoma" w:cs="Tahoma"/>
                <w:sz w:val="20"/>
                <w:szCs w:val="20"/>
              </w:rPr>
              <w:t>298.25</w:t>
            </w:r>
          </w:p>
        </w:tc>
      </w:tr>
      <w:tr w:rsidR="001C0B89" w:rsidRPr="00D317CE" w:rsidTr="00B20268">
        <w:trPr>
          <w:trHeight w:val="545"/>
        </w:trPr>
        <w:tc>
          <w:tcPr>
            <w:tcW w:w="817" w:type="dxa"/>
            <w:gridSpan w:val="2"/>
          </w:tcPr>
          <w:p w:rsidR="001C0B89" w:rsidRDefault="00FB115E" w:rsidP="00832DBE">
            <w:pPr>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4665" w:type="dxa"/>
            <w:gridSpan w:val="8"/>
          </w:tcPr>
          <w:p w:rsidR="001C0B89" w:rsidRPr="003B0E3F" w:rsidRDefault="001C0B89">
            <w:pPr>
              <w:rPr>
                <w:rFonts w:ascii="Times New Roman" w:hAnsi="Times New Roman" w:cs="Times New Roman"/>
                <w:sz w:val="24"/>
                <w:szCs w:val="24"/>
              </w:rPr>
            </w:pPr>
            <w:r w:rsidRPr="003B0E3F">
              <w:rPr>
                <w:rFonts w:ascii="Times New Roman" w:hAnsi="Times New Roman" w:cs="Times New Roman"/>
                <w:sz w:val="24"/>
                <w:szCs w:val="24"/>
              </w:rPr>
              <w:t>Izgradnja platoa za vidikovce na pogodnim lokacijama koje će odrediti Investitor</w:t>
            </w:r>
          </w:p>
        </w:tc>
        <w:tc>
          <w:tcPr>
            <w:tcW w:w="2409" w:type="dxa"/>
            <w:gridSpan w:val="7"/>
          </w:tcPr>
          <w:p w:rsidR="001C0B89" w:rsidRPr="00477CCC" w:rsidRDefault="001C0B89" w:rsidP="004766A0">
            <w:pPr>
              <w:rPr>
                <w:rFonts w:ascii="Times New Roman" w:hAnsi="Times New Roman" w:cs="Times New Roman"/>
                <w:bCs/>
                <w:color w:val="000000"/>
                <w:lang w:val="sr-Latn-CS" w:eastAsia="sr-Latn-CS"/>
              </w:rPr>
            </w:pPr>
          </w:p>
        </w:tc>
        <w:tc>
          <w:tcPr>
            <w:tcW w:w="864" w:type="dxa"/>
            <w:gridSpan w:val="2"/>
          </w:tcPr>
          <w:p w:rsidR="001C0B89" w:rsidRDefault="001C0B89">
            <w:pPr>
              <w:jc w:val="center"/>
              <w:rPr>
                <w:rFonts w:ascii="Tahoma" w:hAnsi="Tahoma" w:cs="Tahoma"/>
                <w:sz w:val="20"/>
                <w:szCs w:val="20"/>
              </w:rPr>
            </w:pPr>
            <w:r>
              <w:rPr>
                <w:rFonts w:ascii="Tahoma" w:hAnsi="Tahoma" w:cs="Tahoma"/>
                <w:sz w:val="20"/>
                <w:szCs w:val="20"/>
              </w:rPr>
              <w:t>pauš</w:t>
            </w:r>
          </w:p>
        </w:tc>
        <w:tc>
          <w:tcPr>
            <w:tcW w:w="1134" w:type="dxa"/>
            <w:gridSpan w:val="4"/>
          </w:tcPr>
          <w:p w:rsidR="001C0B89" w:rsidRDefault="001C0B89">
            <w:pPr>
              <w:jc w:val="right"/>
              <w:rPr>
                <w:rFonts w:ascii="Tahoma" w:hAnsi="Tahoma" w:cs="Tahoma"/>
                <w:sz w:val="20"/>
                <w:szCs w:val="20"/>
              </w:rPr>
            </w:pPr>
            <w:r>
              <w:rPr>
                <w:rFonts w:ascii="Tahoma" w:hAnsi="Tahoma" w:cs="Tahoma"/>
                <w:sz w:val="20"/>
                <w:szCs w:val="20"/>
              </w:rPr>
              <w:t>4.00</w:t>
            </w:r>
          </w:p>
        </w:tc>
      </w:tr>
      <w:tr w:rsidR="00F41C29" w:rsidRPr="00F41C29" w:rsidTr="00B20268">
        <w:trPr>
          <w:trHeight w:val="540"/>
        </w:trPr>
        <w:tc>
          <w:tcPr>
            <w:tcW w:w="817" w:type="dxa"/>
            <w:gridSpan w:val="2"/>
          </w:tcPr>
          <w:p w:rsidR="00BB323A" w:rsidRPr="00F41C29" w:rsidRDefault="00FB115E" w:rsidP="00832DBE">
            <w:pPr>
              <w:jc w:val="center"/>
              <w:rPr>
                <w:rFonts w:ascii="Times New Roman" w:hAnsi="Times New Roman" w:cs="Times New Roman"/>
                <w:b/>
                <w:sz w:val="24"/>
                <w:szCs w:val="24"/>
              </w:rPr>
            </w:pPr>
            <w:r>
              <w:rPr>
                <w:rFonts w:ascii="Times New Roman" w:hAnsi="Times New Roman" w:cs="Times New Roman"/>
                <w:b/>
                <w:sz w:val="24"/>
                <w:szCs w:val="24"/>
              </w:rPr>
              <w:t>6.</w:t>
            </w:r>
          </w:p>
        </w:tc>
        <w:tc>
          <w:tcPr>
            <w:tcW w:w="4665" w:type="dxa"/>
            <w:gridSpan w:val="8"/>
            <w:shd w:val="clear" w:color="auto" w:fill="EEECE1" w:themeFill="background2"/>
          </w:tcPr>
          <w:p w:rsidR="00BB323A" w:rsidRPr="00F41C29" w:rsidRDefault="00BB323A" w:rsidP="00943775">
            <w:pPr>
              <w:tabs>
                <w:tab w:val="right" w:pos="4696"/>
              </w:tabs>
              <w:rPr>
                <w:rFonts w:ascii="Times New Roman" w:hAnsi="Times New Roman" w:cs="Times New Roman"/>
                <w:b/>
                <w:sz w:val="24"/>
                <w:szCs w:val="24"/>
              </w:rPr>
            </w:pPr>
            <w:r w:rsidRPr="00F41C29">
              <w:rPr>
                <w:rFonts w:ascii="Times New Roman" w:hAnsi="Times New Roman" w:cs="Times New Roman"/>
                <w:b/>
                <w:sz w:val="24"/>
                <w:szCs w:val="24"/>
              </w:rPr>
              <w:t>NEPREDVIĐENI RADOVI</w:t>
            </w:r>
          </w:p>
        </w:tc>
        <w:tc>
          <w:tcPr>
            <w:tcW w:w="2409" w:type="dxa"/>
            <w:gridSpan w:val="7"/>
          </w:tcPr>
          <w:p w:rsidR="00BB323A" w:rsidRPr="00F41C29" w:rsidRDefault="00BB323A" w:rsidP="004766A0">
            <w:pPr>
              <w:rPr>
                <w:rFonts w:ascii="Times New Roman" w:hAnsi="Times New Roman" w:cs="Times New Roman"/>
                <w:b/>
                <w:bCs/>
                <w:lang w:val="sr-Latn-CS" w:eastAsia="sr-Latn-CS"/>
              </w:rPr>
            </w:pPr>
          </w:p>
        </w:tc>
        <w:tc>
          <w:tcPr>
            <w:tcW w:w="864" w:type="dxa"/>
            <w:gridSpan w:val="2"/>
          </w:tcPr>
          <w:p w:rsidR="00BB323A" w:rsidRPr="00F41C29" w:rsidRDefault="00123729" w:rsidP="00123729">
            <w:pPr>
              <w:spacing w:line="360" w:lineRule="auto"/>
              <w:jc w:val="center"/>
              <w:rPr>
                <w:rFonts w:ascii="Tahoma" w:hAnsi="Tahoma" w:cs="Tahoma"/>
                <w:b/>
                <w:sz w:val="20"/>
                <w:szCs w:val="20"/>
              </w:rPr>
            </w:pPr>
            <w:r>
              <w:rPr>
                <w:rFonts w:ascii="Tahoma" w:hAnsi="Tahoma" w:cs="Tahoma"/>
                <w:b/>
                <w:sz w:val="20"/>
                <w:szCs w:val="20"/>
              </w:rPr>
              <w:t>%</w:t>
            </w:r>
          </w:p>
        </w:tc>
        <w:tc>
          <w:tcPr>
            <w:tcW w:w="1134" w:type="dxa"/>
            <w:gridSpan w:val="4"/>
          </w:tcPr>
          <w:p w:rsidR="00BB323A" w:rsidRPr="00F41C29" w:rsidRDefault="00123729">
            <w:pPr>
              <w:jc w:val="right"/>
              <w:rPr>
                <w:rFonts w:ascii="Tahoma" w:hAnsi="Tahoma" w:cs="Tahoma"/>
                <w:b/>
                <w:sz w:val="20"/>
                <w:szCs w:val="20"/>
              </w:rPr>
            </w:pPr>
            <w:r>
              <w:rPr>
                <w:rFonts w:ascii="Tahoma" w:hAnsi="Tahoma" w:cs="Tahoma"/>
                <w:b/>
                <w:sz w:val="20"/>
                <w:szCs w:val="20"/>
              </w:rPr>
              <w:t>5</w:t>
            </w:r>
          </w:p>
        </w:tc>
      </w:tr>
      <w:tr w:rsidR="00E244C4" w:rsidRPr="00D317CE" w:rsidTr="00B20268">
        <w:trPr>
          <w:trHeight w:val="289"/>
        </w:trPr>
        <w:tc>
          <w:tcPr>
            <w:tcW w:w="817" w:type="dxa"/>
            <w:gridSpan w:val="2"/>
          </w:tcPr>
          <w:p w:rsidR="00E244C4" w:rsidRDefault="00FB115E" w:rsidP="00832DBE">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gridSpan w:val="17"/>
            <w:shd w:val="clear" w:color="auto" w:fill="EEECE1" w:themeFill="background2"/>
          </w:tcPr>
          <w:p w:rsidR="00E244C4" w:rsidRPr="00027A81" w:rsidRDefault="00E244C4" w:rsidP="008C638D">
            <w:pPr>
              <w:jc w:val="center"/>
              <w:rPr>
                <w:rFonts w:ascii="Tahoma" w:hAnsi="Tahoma" w:cs="Tahoma"/>
                <w:b/>
                <w:sz w:val="20"/>
                <w:szCs w:val="20"/>
              </w:rPr>
            </w:pPr>
            <w:r w:rsidRPr="00027A81">
              <w:rPr>
                <w:rFonts w:ascii="Times New Roman" w:hAnsi="Times New Roman" w:cs="Times New Roman"/>
                <w:b/>
                <w:sz w:val="32"/>
                <w:szCs w:val="32"/>
              </w:rPr>
              <w:t>HIDRO RADOVI</w:t>
            </w:r>
          </w:p>
        </w:tc>
        <w:tc>
          <w:tcPr>
            <w:tcW w:w="1134" w:type="dxa"/>
            <w:gridSpan w:val="4"/>
          </w:tcPr>
          <w:p w:rsidR="00E244C4" w:rsidRPr="00027A81" w:rsidRDefault="00E244C4" w:rsidP="00E244C4">
            <w:pPr>
              <w:jc w:val="center"/>
              <w:rPr>
                <w:rFonts w:ascii="Tahoma" w:hAnsi="Tahoma" w:cs="Tahoma"/>
                <w:b/>
                <w:sz w:val="20"/>
                <w:szCs w:val="20"/>
              </w:rPr>
            </w:pPr>
          </w:p>
        </w:tc>
      </w:tr>
      <w:tr w:rsidR="00E244C4" w:rsidRPr="00D317CE" w:rsidTr="00B20268">
        <w:trPr>
          <w:trHeight w:val="445"/>
        </w:trPr>
        <w:tc>
          <w:tcPr>
            <w:tcW w:w="817" w:type="dxa"/>
            <w:gridSpan w:val="2"/>
          </w:tcPr>
          <w:p w:rsidR="00E244C4" w:rsidRDefault="00FB115E" w:rsidP="00832DBE">
            <w:pPr>
              <w:jc w:val="center"/>
              <w:rPr>
                <w:rFonts w:ascii="Times New Roman" w:hAnsi="Times New Roman" w:cs="Times New Roman"/>
                <w:sz w:val="24"/>
                <w:szCs w:val="24"/>
              </w:rPr>
            </w:pPr>
            <w:r>
              <w:rPr>
                <w:rFonts w:ascii="Times New Roman" w:hAnsi="Times New Roman" w:cs="Times New Roman"/>
                <w:sz w:val="24"/>
                <w:szCs w:val="24"/>
              </w:rPr>
              <w:t>7.1.</w:t>
            </w:r>
          </w:p>
        </w:tc>
        <w:tc>
          <w:tcPr>
            <w:tcW w:w="7074" w:type="dxa"/>
            <w:gridSpan w:val="15"/>
            <w:shd w:val="clear" w:color="auto" w:fill="EEECE1" w:themeFill="background2"/>
          </w:tcPr>
          <w:p w:rsidR="00E244C4" w:rsidRDefault="00E244C4" w:rsidP="00E244C4">
            <w:pPr>
              <w:rPr>
                <w:rFonts w:ascii="Tahoma" w:hAnsi="Tahoma" w:cs="Tahoma"/>
                <w:sz w:val="20"/>
                <w:szCs w:val="20"/>
              </w:rPr>
            </w:pPr>
            <w:r w:rsidRPr="00027A81">
              <w:rPr>
                <w:rFonts w:ascii="Times New Roman" w:hAnsi="Times New Roman" w:cs="Times New Roman"/>
                <w:b/>
                <w:bCs/>
                <w:sz w:val="24"/>
                <w:szCs w:val="24"/>
              </w:rPr>
              <w:t>FEKALNA KANALIZACIJA</w:t>
            </w:r>
          </w:p>
        </w:tc>
        <w:tc>
          <w:tcPr>
            <w:tcW w:w="864" w:type="dxa"/>
            <w:gridSpan w:val="2"/>
          </w:tcPr>
          <w:p w:rsidR="00E244C4" w:rsidRDefault="00E244C4" w:rsidP="00E244C4">
            <w:pPr>
              <w:rPr>
                <w:rFonts w:ascii="Tahoma" w:hAnsi="Tahoma" w:cs="Tahoma"/>
                <w:sz w:val="20"/>
                <w:szCs w:val="20"/>
              </w:rPr>
            </w:pPr>
          </w:p>
        </w:tc>
        <w:tc>
          <w:tcPr>
            <w:tcW w:w="1134" w:type="dxa"/>
            <w:gridSpan w:val="4"/>
          </w:tcPr>
          <w:p w:rsidR="00E244C4" w:rsidRDefault="00E244C4" w:rsidP="00E244C4">
            <w:pPr>
              <w:rPr>
                <w:rFonts w:ascii="Tahoma" w:hAnsi="Tahoma" w:cs="Tahoma"/>
                <w:sz w:val="20"/>
                <w:szCs w:val="20"/>
              </w:rPr>
            </w:pPr>
          </w:p>
        </w:tc>
      </w:tr>
      <w:tr w:rsidR="00E244C4" w:rsidRPr="00D317CE" w:rsidTr="00B20268">
        <w:trPr>
          <w:trHeight w:val="306"/>
        </w:trPr>
        <w:tc>
          <w:tcPr>
            <w:tcW w:w="817" w:type="dxa"/>
            <w:gridSpan w:val="2"/>
          </w:tcPr>
          <w:p w:rsidR="00E244C4" w:rsidRDefault="00E244C4" w:rsidP="00832DBE">
            <w:pPr>
              <w:jc w:val="center"/>
              <w:rPr>
                <w:rFonts w:ascii="Times New Roman" w:hAnsi="Times New Roman" w:cs="Times New Roman"/>
                <w:sz w:val="24"/>
                <w:szCs w:val="24"/>
              </w:rPr>
            </w:pPr>
          </w:p>
        </w:tc>
        <w:tc>
          <w:tcPr>
            <w:tcW w:w="7074" w:type="dxa"/>
            <w:gridSpan w:val="15"/>
            <w:shd w:val="clear" w:color="auto" w:fill="EEECE1" w:themeFill="background2"/>
          </w:tcPr>
          <w:p w:rsidR="00E244C4" w:rsidRPr="00027A81" w:rsidRDefault="00E244C4" w:rsidP="00E244C4">
            <w:pPr>
              <w:rPr>
                <w:rFonts w:ascii="Times New Roman" w:hAnsi="Times New Roman" w:cs="Times New Roman"/>
                <w:b/>
                <w:bCs/>
                <w:sz w:val="24"/>
                <w:szCs w:val="24"/>
              </w:rPr>
            </w:pPr>
            <w:r>
              <w:rPr>
                <w:rFonts w:ascii="Times New Roman" w:hAnsi="Times New Roman" w:cs="Times New Roman"/>
                <w:b/>
                <w:bCs/>
                <w:sz w:val="24"/>
                <w:szCs w:val="24"/>
              </w:rPr>
              <w:t>ZEMLJANI RADOVI</w:t>
            </w:r>
          </w:p>
        </w:tc>
        <w:tc>
          <w:tcPr>
            <w:tcW w:w="864" w:type="dxa"/>
            <w:gridSpan w:val="2"/>
          </w:tcPr>
          <w:p w:rsidR="00E244C4" w:rsidRPr="00027A81" w:rsidRDefault="00E244C4" w:rsidP="00E244C4">
            <w:pPr>
              <w:jc w:val="center"/>
              <w:rPr>
                <w:rFonts w:ascii="Times New Roman" w:hAnsi="Times New Roman" w:cs="Times New Roman"/>
                <w:b/>
                <w:bCs/>
                <w:sz w:val="24"/>
                <w:szCs w:val="24"/>
              </w:rPr>
            </w:pPr>
          </w:p>
        </w:tc>
        <w:tc>
          <w:tcPr>
            <w:tcW w:w="1134" w:type="dxa"/>
            <w:gridSpan w:val="4"/>
          </w:tcPr>
          <w:p w:rsidR="00E244C4" w:rsidRPr="00027A81" w:rsidRDefault="00E244C4" w:rsidP="00E244C4">
            <w:pPr>
              <w:jc w:val="center"/>
              <w:rPr>
                <w:rFonts w:ascii="Times New Roman" w:hAnsi="Times New Roman" w:cs="Times New Roman"/>
                <w:b/>
                <w:bCs/>
                <w:sz w:val="24"/>
                <w:szCs w:val="24"/>
              </w:rPr>
            </w:pPr>
          </w:p>
        </w:tc>
      </w:tr>
      <w:tr w:rsidR="00BB323A" w:rsidRPr="00C476B0" w:rsidTr="00B20268">
        <w:trPr>
          <w:trHeight w:val="5812"/>
        </w:trPr>
        <w:tc>
          <w:tcPr>
            <w:tcW w:w="817" w:type="dxa"/>
            <w:gridSpan w:val="2"/>
          </w:tcPr>
          <w:p w:rsidR="00BB323A" w:rsidRPr="00C476B0" w:rsidRDefault="00FB115E" w:rsidP="00832DBE">
            <w:pPr>
              <w:jc w:val="center"/>
              <w:rPr>
                <w:rFonts w:ascii="Times New Roman" w:hAnsi="Times New Roman" w:cs="Times New Roman"/>
                <w:sz w:val="24"/>
                <w:szCs w:val="24"/>
              </w:rPr>
            </w:pPr>
            <w:r>
              <w:rPr>
                <w:rFonts w:ascii="Times New Roman" w:hAnsi="Times New Roman" w:cs="Times New Roman"/>
                <w:sz w:val="24"/>
                <w:szCs w:val="24"/>
              </w:rPr>
              <w:t>7.2.</w:t>
            </w:r>
          </w:p>
        </w:tc>
        <w:tc>
          <w:tcPr>
            <w:tcW w:w="3814" w:type="dxa"/>
            <w:gridSpan w:val="6"/>
          </w:tcPr>
          <w:p w:rsidR="000D0EA0" w:rsidRPr="00C476B0" w:rsidRDefault="00E244C4" w:rsidP="00E244C4">
            <w:pPr>
              <w:rPr>
                <w:rFonts w:ascii="Times New Roman" w:hAnsi="Times New Roman" w:cs="Times New Roman"/>
                <w:sz w:val="24"/>
                <w:szCs w:val="24"/>
              </w:rPr>
            </w:pPr>
            <w:r w:rsidRPr="00C476B0">
              <w:rPr>
                <w:rFonts w:ascii="Times New Roman" w:hAnsi="Times New Roman" w:cs="Times New Roman"/>
                <w:sz w:val="24"/>
                <w:szCs w:val="24"/>
              </w:rPr>
              <w:t xml:space="preserve">Iskop kanalskog rova za polaganje kanalizacionih cijevi u zemljištu V i VI kategorije ručno-mašinski. </w:t>
            </w:r>
          </w:p>
        </w:tc>
        <w:tc>
          <w:tcPr>
            <w:tcW w:w="3260" w:type="dxa"/>
            <w:gridSpan w:val="9"/>
          </w:tcPr>
          <w:p w:rsidR="000D0EA0" w:rsidRPr="00943775" w:rsidRDefault="00E244C4" w:rsidP="004766A0">
            <w:pPr>
              <w:rPr>
                <w:rFonts w:ascii="Times New Roman" w:hAnsi="Times New Roman" w:cs="Times New Roman"/>
                <w:sz w:val="24"/>
                <w:szCs w:val="24"/>
              </w:rPr>
            </w:pPr>
            <w:r w:rsidRPr="00C476B0">
              <w:rPr>
                <w:rFonts w:ascii="Times New Roman" w:hAnsi="Times New Roman" w:cs="Times New Roman"/>
                <w:sz w:val="24"/>
                <w:szCs w:val="24"/>
              </w:rPr>
              <w:t xml:space="preserve">Izvođač je dužan da prije izrade ponude obiđe trase projektovanih dionica i utvrdi stanje terena. </w:t>
            </w:r>
            <w:r w:rsidRPr="00943775">
              <w:rPr>
                <w:rFonts w:ascii="Times New Roman" w:hAnsi="Times New Roman" w:cs="Times New Roman"/>
                <w:sz w:val="24"/>
                <w:szCs w:val="24"/>
              </w:rPr>
              <w:t>Iskop vršiti prema priloženom uzdužnom profilu.</w:t>
            </w:r>
            <w:r w:rsidRPr="00C476B0">
              <w:rPr>
                <w:rFonts w:ascii="Times New Roman" w:hAnsi="Times New Roman" w:cs="Times New Roman"/>
                <w:sz w:val="24"/>
                <w:szCs w:val="24"/>
              </w:rPr>
              <w:t xml:space="preserve"> Iskop mora biti sa pravilnim odsijecanjem strana rova i odbacivanjem materijala na daljini 1m od ivice rova, radi slobodnog prilaska radnika i da se spriječi osipanje materijala u rov, radi svih faza izvođenja radova, montaže, ispitivanja vodonepropusnosti i dr</w:t>
            </w:r>
            <w:r w:rsidRPr="00C476B0">
              <w:rPr>
                <w:rFonts w:ascii="Times New Roman" w:hAnsi="Times New Roman" w:cs="Times New Roman"/>
                <w:color w:val="FF0000"/>
                <w:sz w:val="24"/>
                <w:szCs w:val="24"/>
              </w:rPr>
              <w:t xml:space="preserve">. </w:t>
            </w:r>
            <w:r w:rsidRPr="00943775">
              <w:rPr>
                <w:rFonts w:ascii="Times New Roman" w:hAnsi="Times New Roman" w:cs="Times New Roman"/>
                <w:sz w:val="24"/>
                <w:szCs w:val="24"/>
              </w:rPr>
              <w:t>Širine rova date su u prilogu za kubature pijeska koje su sastavni dio ove ponude</w:t>
            </w:r>
            <w:r w:rsidRPr="00C476B0">
              <w:rPr>
                <w:rFonts w:ascii="Times New Roman" w:hAnsi="Times New Roman" w:cs="Times New Roman"/>
                <w:sz w:val="24"/>
                <w:szCs w:val="24"/>
              </w:rPr>
              <w:t>, a dubine iskopa zavisno od nivelete rova koji treba isplanirati sa tačnošću od 3 cm. Obračun količina vršiti prema širini rova i dubinama iz uzdužnog profila. Plaća se po 1 m</w:t>
            </w:r>
            <w:r w:rsidRPr="00C476B0">
              <w:rPr>
                <w:rFonts w:ascii="Times New Roman" w:hAnsi="Times New Roman" w:cs="Times New Roman"/>
                <w:sz w:val="24"/>
                <w:szCs w:val="24"/>
                <w:vertAlign w:val="superscript"/>
              </w:rPr>
              <w:t>3</w:t>
            </w:r>
            <w:r w:rsidRPr="00C476B0">
              <w:rPr>
                <w:rFonts w:ascii="Times New Roman" w:hAnsi="Times New Roman" w:cs="Times New Roman"/>
                <w:sz w:val="24"/>
                <w:szCs w:val="24"/>
              </w:rPr>
              <w:t xml:space="preserve"> iskopanog materijala zavisno od dubine iskopa. Jediničnom cijenom je obuhvaćen sav potreban rad i materijal uključujući i potrebnu pažnju oko čuvanja postojećih instalacija koje se eventualno nađu uz trasu kolektora i eventualno potrebno podgrađivanje rova.</w:t>
            </w:r>
          </w:p>
          <w:p w:rsidR="000D0EA0" w:rsidRPr="00C476B0" w:rsidRDefault="000D0EA0" w:rsidP="000D0EA0">
            <w:pPr>
              <w:rPr>
                <w:rFonts w:ascii="Times New Roman" w:hAnsi="Times New Roman" w:cs="Times New Roman"/>
                <w:bCs/>
                <w:color w:val="000000"/>
                <w:sz w:val="24"/>
                <w:szCs w:val="24"/>
                <w:lang w:val="sr-Latn-CS" w:eastAsia="sr-Latn-CS"/>
              </w:rPr>
            </w:pPr>
            <w:r w:rsidRPr="00C476B0">
              <w:rPr>
                <w:rFonts w:ascii="Times New Roman" w:hAnsi="Times New Roman" w:cs="Times New Roman"/>
                <w:bCs/>
                <w:color w:val="000000"/>
                <w:sz w:val="24"/>
                <w:szCs w:val="24"/>
                <w:lang w:val="sr-Latn-CS" w:eastAsia="sr-Latn-CS"/>
              </w:rPr>
              <w:t>0-2 m</w:t>
            </w:r>
          </w:p>
          <w:p w:rsidR="000D0EA0" w:rsidRPr="00C476B0" w:rsidRDefault="000D0EA0" w:rsidP="000D0EA0">
            <w:pPr>
              <w:rPr>
                <w:rFonts w:ascii="Times New Roman" w:hAnsi="Times New Roman" w:cs="Times New Roman"/>
                <w:bCs/>
                <w:color w:val="000000"/>
                <w:sz w:val="24"/>
                <w:szCs w:val="24"/>
                <w:lang w:val="sr-Latn-CS" w:eastAsia="sr-Latn-CS"/>
              </w:rPr>
            </w:pPr>
            <w:r w:rsidRPr="00C476B0">
              <w:rPr>
                <w:rFonts w:ascii="Times New Roman" w:hAnsi="Times New Roman" w:cs="Times New Roman"/>
                <w:bCs/>
                <w:color w:val="000000"/>
                <w:sz w:val="24"/>
                <w:szCs w:val="24"/>
                <w:lang w:val="sr-Latn-CS" w:eastAsia="sr-Latn-CS"/>
              </w:rPr>
              <w:t>2-4 m</w:t>
            </w:r>
          </w:p>
          <w:p w:rsidR="000D0EA0" w:rsidRPr="00C476B0" w:rsidRDefault="000D0EA0" w:rsidP="000D0EA0">
            <w:pPr>
              <w:rPr>
                <w:rFonts w:ascii="Times New Roman" w:hAnsi="Times New Roman" w:cs="Times New Roman"/>
                <w:bCs/>
                <w:color w:val="000000"/>
                <w:sz w:val="24"/>
                <w:szCs w:val="24"/>
                <w:lang w:val="sr-Latn-CS" w:eastAsia="sr-Latn-CS"/>
              </w:rPr>
            </w:pPr>
            <w:r w:rsidRPr="00C476B0">
              <w:rPr>
                <w:rFonts w:ascii="Times New Roman" w:hAnsi="Times New Roman" w:cs="Times New Roman"/>
                <w:bCs/>
                <w:color w:val="000000"/>
                <w:sz w:val="24"/>
                <w:szCs w:val="24"/>
                <w:lang w:val="sr-Latn-CS" w:eastAsia="sr-Latn-CS"/>
              </w:rPr>
              <w:t>4-6m</w:t>
            </w:r>
          </w:p>
        </w:tc>
        <w:tc>
          <w:tcPr>
            <w:tcW w:w="864" w:type="dxa"/>
            <w:gridSpan w:val="2"/>
          </w:tcPr>
          <w:p w:rsidR="000D0EA0" w:rsidRPr="00C476B0" w:rsidRDefault="000D0EA0">
            <w:pPr>
              <w:rPr>
                <w:rFonts w:ascii="Times New Roman" w:hAnsi="Times New Roman" w:cs="Times New Roman"/>
                <w:sz w:val="24"/>
                <w:szCs w:val="24"/>
              </w:rPr>
            </w:pPr>
          </w:p>
          <w:p w:rsidR="000D0EA0" w:rsidRPr="00C476B0" w:rsidRDefault="000D0EA0">
            <w:pPr>
              <w:rPr>
                <w:rFonts w:ascii="Times New Roman" w:hAnsi="Times New Roman" w:cs="Times New Roman"/>
                <w:sz w:val="24"/>
                <w:szCs w:val="24"/>
              </w:rPr>
            </w:pPr>
          </w:p>
          <w:p w:rsidR="000D0EA0" w:rsidRPr="00C476B0" w:rsidRDefault="000D0EA0">
            <w:pPr>
              <w:rPr>
                <w:rFonts w:ascii="Times New Roman" w:hAnsi="Times New Roman" w:cs="Times New Roman"/>
                <w:sz w:val="24"/>
                <w:szCs w:val="24"/>
              </w:rPr>
            </w:pPr>
          </w:p>
          <w:p w:rsidR="000D0EA0" w:rsidRPr="00C476B0" w:rsidRDefault="000D0EA0">
            <w:pPr>
              <w:rPr>
                <w:rFonts w:ascii="Times New Roman" w:hAnsi="Times New Roman" w:cs="Times New Roman"/>
                <w:sz w:val="24"/>
                <w:szCs w:val="24"/>
              </w:rPr>
            </w:pPr>
          </w:p>
          <w:p w:rsidR="000D0EA0" w:rsidRPr="00C476B0" w:rsidRDefault="000D0EA0">
            <w:pPr>
              <w:rPr>
                <w:rFonts w:ascii="Times New Roman" w:hAnsi="Times New Roman" w:cs="Times New Roman"/>
                <w:sz w:val="24"/>
                <w:szCs w:val="24"/>
              </w:rPr>
            </w:pPr>
          </w:p>
          <w:p w:rsidR="000D0EA0" w:rsidRPr="00C476B0" w:rsidRDefault="000D0EA0">
            <w:pPr>
              <w:rPr>
                <w:rFonts w:ascii="Times New Roman" w:hAnsi="Times New Roman" w:cs="Times New Roman"/>
                <w:sz w:val="24"/>
                <w:szCs w:val="24"/>
              </w:rPr>
            </w:pPr>
          </w:p>
          <w:p w:rsidR="000D0EA0" w:rsidRPr="00C476B0" w:rsidRDefault="000D0EA0">
            <w:pPr>
              <w:rPr>
                <w:rFonts w:ascii="Times New Roman" w:hAnsi="Times New Roman" w:cs="Times New Roman"/>
                <w:sz w:val="24"/>
                <w:szCs w:val="24"/>
              </w:rPr>
            </w:pPr>
          </w:p>
          <w:p w:rsidR="000D0EA0" w:rsidRPr="00C476B0" w:rsidRDefault="000D0EA0">
            <w:pPr>
              <w:rPr>
                <w:rFonts w:ascii="Times New Roman" w:hAnsi="Times New Roman" w:cs="Times New Roman"/>
                <w:sz w:val="24"/>
                <w:szCs w:val="24"/>
              </w:rPr>
            </w:pPr>
          </w:p>
          <w:p w:rsidR="000D0EA0" w:rsidRPr="00C476B0" w:rsidRDefault="000D0EA0">
            <w:pPr>
              <w:rPr>
                <w:rFonts w:ascii="Times New Roman" w:hAnsi="Times New Roman" w:cs="Times New Roman"/>
                <w:sz w:val="24"/>
                <w:szCs w:val="24"/>
              </w:rPr>
            </w:pPr>
          </w:p>
          <w:p w:rsidR="000D0EA0" w:rsidRPr="00C476B0" w:rsidRDefault="000D0EA0">
            <w:pPr>
              <w:rPr>
                <w:rFonts w:ascii="Times New Roman" w:hAnsi="Times New Roman" w:cs="Times New Roman"/>
                <w:sz w:val="24"/>
                <w:szCs w:val="24"/>
              </w:rPr>
            </w:pPr>
          </w:p>
          <w:p w:rsidR="000D0EA0" w:rsidRPr="00C476B0" w:rsidRDefault="000D0EA0">
            <w:pPr>
              <w:rPr>
                <w:rFonts w:ascii="Times New Roman" w:hAnsi="Times New Roman" w:cs="Times New Roman"/>
                <w:sz w:val="24"/>
                <w:szCs w:val="24"/>
              </w:rPr>
            </w:pPr>
          </w:p>
          <w:p w:rsidR="000D0EA0" w:rsidRPr="00C476B0" w:rsidRDefault="000D0EA0">
            <w:pPr>
              <w:rPr>
                <w:rFonts w:ascii="Times New Roman" w:hAnsi="Times New Roman" w:cs="Times New Roman"/>
                <w:sz w:val="24"/>
                <w:szCs w:val="24"/>
              </w:rPr>
            </w:pPr>
          </w:p>
          <w:p w:rsidR="000D0EA0" w:rsidRPr="00C476B0" w:rsidRDefault="000D0EA0">
            <w:pPr>
              <w:rPr>
                <w:rFonts w:ascii="Times New Roman" w:hAnsi="Times New Roman" w:cs="Times New Roman"/>
                <w:sz w:val="24"/>
                <w:szCs w:val="24"/>
              </w:rPr>
            </w:pPr>
          </w:p>
          <w:p w:rsidR="000D0EA0" w:rsidRPr="00C476B0" w:rsidRDefault="000D0EA0">
            <w:pPr>
              <w:rPr>
                <w:rFonts w:ascii="Times New Roman" w:hAnsi="Times New Roman" w:cs="Times New Roman"/>
                <w:sz w:val="24"/>
                <w:szCs w:val="24"/>
              </w:rPr>
            </w:pPr>
          </w:p>
          <w:p w:rsidR="000D0EA0" w:rsidRPr="00C476B0" w:rsidRDefault="000D0EA0">
            <w:pPr>
              <w:rPr>
                <w:rFonts w:ascii="Times New Roman" w:hAnsi="Times New Roman" w:cs="Times New Roman"/>
                <w:sz w:val="24"/>
                <w:szCs w:val="24"/>
              </w:rPr>
            </w:pPr>
          </w:p>
          <w:p w:rsidR="000D0EA0" w:rsidRPr="00C476B0" w:rsidRDefault="000D0EA0">
            <w:pPr>
              <w:rPr>
                <w:rFonts w:ascii="Times New Roman" w:hAnsi="Times New Roman" w:cs="Times New Roman"/>
                <w:sz w:val="24"/>
                <w:szCs w:val="24"/>
              </w:rPr>
            </w:pPr>
          </w:p>
          <w:p w:rsidR="000D0EA0" w:rsidRPr="00C476B0" w:rsidRDefault="000D0EA0">
            <w:pPr>
              <w:rPr>
                <w:rFonts w:ascii="Times New Roman" w:hAnsi="Times New Roman" w:cs="Times New Roman"/>
                <w:sz w:val="24"/>
                <w:szCs w:val="24"/>
              </w:rPr>
            </w:pPr>
          </w:p>
          <w:tbl>
            <w:tblPr>
              <w:tblpPr w:leftFromText="180" w:rightFromText="180" w:vertAnchor="text" w:horzAnchor="margin" w:tblpY="-103"/>
              <w:tblOverlap w:val="never"/>
              <w:tblW w:w="916" w:type="dxa"/>
              <w:tblLayout w:type="fixed"/>
              <w:tblLook w:val="04A0" w:firstRow="1" w:lastRow="0" w:firstColumn="1" w:lastColumn="0" w:noHBand="0" w:noVBand="1"/>
            </w:tblPr>
            <w:tblGrid>
              <w:gridCol w:w="916"/>
            </w:tblGrid>
            <w:tr w:rsidR="002630B7" w:rsidRPr="00C476B0" w:rsidTr="00943775">
              <w:trPr>
                <w:trHeight w:val="368"/>
              </w:trPr>
              <w:tc>
                <w:tcPr>
                  <w:tcW w:w="916" w:type="dxa"/>
                  <w:tcBorders>
                    <w:top w:val="nil"/>
                    <w:left w:val="nil"/>
                    <w:bottom w:val="nil"/>
                    <w:right w:val="nil"/>
                  </w:tcBorders>
                  <w:shd w:val="clear" w:color="auto" w:fill="auto"/>
                  <w:noWrap/>
                  <w:vAlign w:val="bottom"/>
                  <w:hideMark/>
                </w:tcPr>
                <w:p w:rsidR="002630B7" w:rsidRPr="00C476B0" w:rsidRDefault="002630B7" w:rsidP="00943775">
                  <w:pPr>
                    <w:spacing w:after="0" w:line="240" w:lineRule="auto"/>
                    <w:jc w:val="center"/>
                    <w:rPr>
                      <w:rFonts w:ascii="Times New Roman" w:eastAsia="Times New Roman" w:hAnsi="Times New Roman" w:cs="Times New Roman"/>
                      <w:sz w:val="24"/>
                      <w:szCs w:val="24"/>
                      <w:lang w:val="en-GB" w:eastAsia="en-GB"/>
                    </w:rPr>
                  </w:pPr>
                </w:p>
                <w:p w:rsidR="00CE6223" w:rsidRPr="00C476B0" w:rsidRDefault="00CE6223" w:rsidP="00943775">
                  <w:pPr>
                    <w:spacing w:after="0" w:line="240" w:lineRule="auto"/>
                    <w:jc w:val="center"/>
                    <w:rPr>
                      <w:rFonts w:ascii="Times New Roman" w:eastAsia="Times New Roman" w:hAnsi="Times New Roman" w:cs="Times New Roman"/>
                      <w:sz w:val="24"/>
                      <w:szCs w:val="24"/>
                      <w:lang w:val="en-GB" w:eastAsia="en-GB"/>
                    </w:rPr>
                  </w:pPr>
                </w:p>
                <w:p w:rsidR="00CE6223" w:rsidRPr="00C476B0" w:rsidRDefault="00CE6223" w:rsidP="00943775">
                  <w:pPr>
                    <w:spacing w:after="0" w:line="240" w:lineRule="auto"/>
                    <w:jc w:val="center"/>
                    <w:rPr>
                      <w:rFonts w:ascii="Times New Roman" w:eastAsia="Times New Roman" w:hAnsi="Times New Roman" w:cs="Times New Roman"/>
                      <w:sz w:val="24"/>
                      <w:szCs w:val="24"/>
                      <w:lang w:val="en-GB" w:eastAsia="en-GB"/>
                    </w:rPr>
                  </w:pPr>
                </w:p>
                <w:p w:rsidR="00CE6223" w:rsidRPr="00C476B0" w:rsidRDefault="00CE6223" w:rsidP="00943775">
                  <w:pPr>
                    <w:spacing w:after="0" w:line="240" w:lineRule="auto"/>
                    <w:jc w:val="center"/>
                    <w:rPr>
                      <w:rFonts w:ascii="Times New Roman" w:eastAsia="Times New Roman" w:hAnsi="Times New Roman" w:cs="Times New Roman"/>
                      <w:sz w:val="24"/>
                      <w:szCs w:val="24"/>
                      <w:lang w:val="en-GB" w:eastAsia="en-GB"/>
                    </w:rPr>
                  </w:pPr>
                </w:p>
                <w:p w:rsidR="00CE6223" w:rsidRPr="00C476B0" w:rsidRDefault="00CE6223" w:rsidP="00943775">
                  <w:pPr>
                    <w:spacing w:after="0" w:line="240" w:lineRule="auto"/>
                    <w:jc w:val="center"/>
                    <w:rPr>
                      <w:rFonts w:ascii="Times New Roman" w:eastAsia="Times New Roman" w:hAnsi="Times New Roman" w:cs="Times New Roman"/>
                      <w:sz w:val="24"/>
                      <w:szCs w:val="24"/>
                      <w:lang w:val="en-GB" w:eastAsia="en-GB"/>
                    </w:rPr>
                  </w:pPr>
                </w:p>
                <w:p w:rsidR="00CE6223" w:rsidRPr="00C476B0" w:rsidRDefault="00CE6223" w:rsidP="00943775">
                  <w:pPr>
                    <w:spacing w:after="0" w:line="240" w:lineRule="auto"/>
                    <w:jc w:val="center"/>
                    <w:rPr>
                      <w:rFonts w:ascii="Times New Roman" w:eastAsia="Times New Roman" w:hAnsi="Times New Roman" w:cs="Times New Roman"/>
                      <w:sz w:val="24"/>
                      <w:szCs w:val="24"/>
                      <w:lang w:val="en-GB" w:eastAsia="en-GB"/>
                    </w:rPr>
                  </w:pPr>
                </w:p>
                <w:p w:rsidR="00CE6223" w:rsidRPr="00C476B0" w:rsidRDefault="00CE6223" w:rsidP="00943775">
                  <w:pPr>
                    <w:spacing w:after="0" w:line="240" w:lineRule="auto"/>
                    <w:jc w:val="center"/>
                    <w:rPr>
                      <w:rFonts w:ascii="Times New Roman" w:eastAsia="Times New Roman" w:hAnsi="Times New Roman" w:cs="Times New Roman"/>
                      <w:sz w:val="24"/>
                      <w:szCs w:val="24"/>
                      <w:lang w:val="en-GB" w:eastAsia="en-GB"/>
                    </w:rPr>
                  </w:pPr>
                </w:p>
                <w:p w:rsidR="00CE6223" w:rsidRPr="00C476B0" w:rsidRDefault="00CE6223" w:rsidP="00943775">
                  <w:pPr>
                    <w:spacing w:after="0" w:line="240" w:lineRule="auto"/>
                    <w:jc w:val="center"/>
                    <w:rPr>
                      <w:rFonts w:ascii="Times New Roman" w:eastAsia="Times New Roman" w:hAnsi="Times New Roman" w:cs="Times New Roman"/>
                      <w:sz w:val="24"/>
                      <w:szCs w:val="24"/>
                      <w:lang w:val="en-GB" w:eastAsia="en-GB"/>
                    </w:rPr>
                  </w:pPr>
                </w:p>
                <w:p w:rsidR="00CE6223" w:rsidRPr="00C476B0" w:rsidRDefault="00CE6223" w:rsidP="00943775">
                  <w:pPr>
                    <w:spacing w:after="0" w:line="240" w:lineRule="auto"/>
                    <w:jc w:val="center"/>
                    <w:rPr>
                      <w:rFonts w:ascii="Times New Roman" w:eastAsia="Times New Roman" w:hAnsi="Times New Roman" w:cs="Times New Roman"/>
                      <w:sz w:val="24"/>
                      <w:szCs w:val="24"/>
                      <w:lang w:val="en-GB" w:eastAsia="en-GB"/>
                    </w:rPr>
                  </w:pPr>
                </w:p>
                <w:p w:rsidR="00CE6223" w:rsidRPr="00C476B0" w:rsidRDefault="00CE6223" w:rsidP="00943775">
                  <w:pPr>
                    <w:spacing w:after="0" w:line="240" w:lineRule="auto"/>
                    <w:jc w:val="center"/>
                    <w:rPr>
                      <w:rFonts w:ascii="Times New Roman" w:eastAsia="Times New Roman" w:hAnsi="Times New Roman" w:cs="Times New Roman"/>
                      <w:sz w:val="24"/>
                      <w:szCs w:val="24"/>
                      <w:lang w:val="en-GB" w:eastAsia="en-GB"/>
                    </w:rPr>
                  </w:pPr>
                </w:p>
                <w:p w:rsidR="00943775" w:rsidRDefault="00943775" w:rsidP="00943775">
                  <w:pPr>
                    <w:spacing w:after="0" w:line="240" w:lineRule="auto"/>
                    <w:jc w:val="center"/>
                    <w:rPr>
                      <w:rFonts w:ascii="Times New Roman" w:eastAsia="Times New Roman" w:hAnsi="Times New Roman" w:cs="Times New Roman"/>
                      <w:sz w:val="24"/>
                      <w:szCs w:val="24"/>
                      <w:lang w:val="en-GB" w:eastAsia="en-GB"/>
                    </w:rPr>
                  </w:pPr>
                </w:p>
                <w:p w:rsidR="00943775" w:rsidRDefault="00943775" w:rsidP="00943775">
                  <w:pPr>
                    <w:spacing w:after="0" w:line="240" w:lineRule="auto"/>
                    <w:jc w:val="center"/>
                    <w:rPr>
                      <w:rFonts w:ascii="Times New Roman" w:eastAsia="Times New Roman" w:hAnsi="Times New Roman" w:cs="Times New Roman"/>
                      <w:sz w:val="24"/>
                      <w:szCs w:val="24"/>
                      <w:lang w:val="en-GB" w:eastAsia="en-GB"/>
                    </w:rPr>
                  </w:pPr>
                </w:p>
                <w:p w:rsidR="00943775" w:rsidRDefault="00943775" w:rsidP="00943775">
                  <w:pPr>
                    <w:spacing w:after="0" w:line="240" w:lineRule="auto"/>
                    <w:jc w:val="center"/>
                    <w:rPr>
                      <w:rFonts w:ascii="Times New Roman" w:eastAsia="Times New Roman" w:hAnsi="Times New Roman" w:cs="Times New Roman"/>
                      <w:sz w:val="24"/>
                      <w:szCs w:val="24"/>
                      <w:lang w:val="en-GB" w:eastAsia="en-GB"/>
                    </w:rPr>
                  </w:pPr>
                </w:p>
                <w:p w:rsidR="00943775" w:rsidRDefault="00943775" w:rsidP="00943775">
                  <w:pPr>
                    <w:spacing w:after="0" w:line="240" w:lineRule="auto"/>
                    <w:jc w:val="center"/>
                    <w:rPr>
                      <w:rFonts w:ascii="Times New Roman" w:eastAsia="Times New Roman" w:hAnsi="Times New Roman" w:cs="Times New Roman"/>
                      <w:sz w:val="24"/>
                      <w:szCs w:val="24"/>
                      <w:lang w:val="en-GB" w:eastAsia="en-GB"/>
                    </w:rPr>
                  </w:pPr>
                </w:p>
                <w:p w:rsidR="00943775" w:rsidRDefault="00943775" w:rsidP="00943775">
                  <w:pPr>
                    <w:spacing w:after="0" w:line="240" w:lineRule="auto"/>
                    <w:jc w:val="center"/>
                    <w:rPr>
                      <w:rFonts w:ascii="Times New Roman" w:eastAsia="Times New Roman" w:hAnsi="Times New Roman" w:cs="Times New Roman"/>
                      <w:sz w:val="24"/>
                      <w:szCs w:val="24"/>
                      <w:lang w:val="en-GB" w:eastAsia="en-GB"/>
                    </w:rPr>
                  </w:pPr>
                </w:p>
                <w:p w:rsidR="002630B7" w:rsidRPr="00C476B0" w:rsidRDefault="002630B7" w:rsidP="00943775">
                  <w:pPr>
                    <w:spacing w:after="0" w:line="240" w:lineRule="auto"/>
                    <w:jc w:val="center"/>
                    <w:rPr>
                      <w:rFonts w:ascii="Times New Roman" w:eastAsia="Times New Roman" w:hAnsi="Times New Roman" w:cs="Times New Roman"/>
                      <w:sz w:val="24"/>
                      <w:szCs w:val="24"/>
                      <w:lang w:val="en-GB" w:eastAsia="en-GB"/>
                    </w:rPr>
                  </w:pPr>
                  <w:r w:rsidRPr="00C476B0">
                    <w:rPr>
                      <w:rFonts w:ascii="Times New Roman" w:eastAsia="Times New Roman" w:hAnsi="Times New Roman" w:cs="Times New Roman"/>
                      <w:sz w:val="24"/>
                      <w:szCs w:val="24"/>
                      <w:lang w:val="en-GB" w:eastAsia="en-GB"/>
                    </w:rPr>
                    <w:t>m</w:t>
                  </w:r>
                  <w:r w:rsidRPr="00C476B0">
                    <w:rPr>
                      <w:rFonts w:ascii="Times New Roman" w:eastAsia="Times New Roman" w:hAnsi="Times New Roman" w:cs="Times New Roman"/>
                      <w:sz w:val="24"/>
                      <w:szCs w:val="24"/>
                      <w:vertAlign w:val="superscript"/>
                      <w:lang w:val="en-GB" w:eastAsia="en-GB"/>
                    </w:rPr>
                    <w:t>3</w:t>
                  </w:r>
                </w:p>
              </w:tc>
            </w:tr>
            <w:tr w:rsidR="002630B7" w:rsidRPr="00C476B0" w:rsidTr="00943775">
              <w:trPr>
                <w:trHeight w:val="368"/>
              </w:trPr>
              <w:tc>
                <w:tcPr>
                  <w:tcW w:w="916" w:type="dxa"/>
                  <w:tcBorders>
                    <w:top w:val="nil"/>
                    <w:left w:val="nil"/>
                    <w:bottom w:val="nil"/>
                    <w:right w:val="nil"/>
                  </w:tcBorders>
                  <w:shd w:val="clear" w:color="auto" w:fill="auto"/>
                  <w:noWrap/>
                  <w:vAlign w:val="bottom"/>
                  <w:hideMark/>
                </w:tcPr>
                <w:p w:rsidR="002630B7" w:rsidRPr="00C476B0" w:rsidRDefault="002630B7" w:rsidP="00943775">
                  <w:pPr>
                    <w:spacing w:after="0" w:line="240" w:lineRule="auto"/>
                    <w:jc w:val="center"/>
                    <w:rPr>
                      <w:rFonts w:ascii="Times New Roman" w:eastAsia="Times New Roman" w:hAnsi="Times New Roman" w:cs="Times New Roman"/>
                      <w:sz w:val="24"/>
                      <w:szCs w:val="24"/>
                      <w:lang w:val="en-GB" w:eastAsia="en-GB"/>
                    </w:rPr>
                  </w:pPr>
                  <w:r w:rsidRPr="00C476B0">
                    <w:rPr>
                      <w:rFonts w:ascii="Times New Roman" w:eastAsia="Times New Roman" w:hAnsi="Times New Roman" w:cs="Times New Roman"/>
                      <w:sz w:val="24"/>
                      <w:szCs w:val="24"/>
                      <w:lang w:val="en-GB" w:eastAsia="en-GB"/>
                    </w:rPr>
                    <w:t>m</w:t>
                  </w:r>
                  <w:r w:rsidRPr="00C476B0">
                    <w:rPr>
                      <w:rFonts w:ascii="Times New Roman" w:eastAsia="Times New Roman" w:hAnsi="Times New Roman" w:cs="Times New Roman"/>
                      <w:sz w:val="24"/>
                      <w:szCs w:val="24"/>
                      <w:vertAlign w:val="superscript"/>
                      <w:lang w:val="en-GB" w:eastAsia="en-GB"/>
                    </w:rPr>
                    <w:t>3</w:t>
                  </w:r>
                </w:p>
              </w:tc>
            </w:tr>
            <w:tr w:rsidR="002630B7" w:rsidRPr="00C476B0" w:rsidTr="00943775">
              <w:trPr>
                <w:trHeight w:val="368"/>
              </w:trPr>
              <w:tc>
                <w:tcPr>
                  <w:tcW w:w="916" w:type="dxa"/>
                  <w:tcBorders>
                    <w:top w:val="nil"/>
                    <w:left w:val="nil"/>
                    <w:bottom w:val="nil"/>
                    <w:right w:val="nil"/>
                  </w:tcBorders>
                  <w:shd w:val="clear" w:color="auto" w:fill="auto"/>
                  <w:noWrap/>
                  <w:vAlign w:val="bottom"/>
                  <w:hideMark/>
                </w:tcPr>
                <w:p w:rsidR="002630B7" w:rsidRPr="00C476B0" w:rsidRDefault="002630B7" w:rsidP="00943775">
                  <w:pPr>
                    <w:spacing w:after="0" w:line="240" w:lineRule="auto"/>
                    <w:jc w:val="center"/>
                    <w:rPr>
                      <w:rFonts w:ascii="Times New Roman" w:eastAsia="Times New Roman" w:hAnsi="Times New Roman" w:cs="Times New Roman"/>
                      <w:sz w:val="24"/>
                      <w:szCs w:val="24"/>
                      <w:lang w:val="en-GB" w:eastAsia="en-GB"/>
                    </w:rPr>
                  </w:pPr>
                  <w:r w:rsidRPr="00C476B0">
                    <w:rPr>
                      <w:rFonts w:ascii="Times New Roman" w:eastAsia="Times New Roman" w:hAnsi="Times New Roman" w:cs="Times New Roman"/>
                      <w:sz w:val="24"/>
                      <w:szCs w:val="24"/>
                      <w:lang w:val="en-GB" w:eastAsia="en-GB"/>
                    </w:rPr>
                    <w:t>m</w:t>
                  </w:r>
                  <w:r w:rsidRPr="00C476B0">
                    <w:rPr>
                      <w:rFonts w:ascii="Times New Roman" w:eastAsia="Times New Roman" w:hAnsi="Times New Roman" w:cs="Times New Roman"/>
                      <w:sz w:val="24"/>
                      <w:szCs w:val="24"/>
                      <w:vertAlign w:val="superscript"/>
                      <w:lang w:val="en-GB" w:eastAsia="en-GB"/>
                    </w:rPr>
                    <w:t>3</w:t>
                  </w:r>
                </w:p>
              </w:tc>
            </w:tr>
          </w:tbl>
          <w:p w:rsidR="00BB323A" w:rsidRPr="00C476B0" w:rsidRDefault="00BB323A" w:rsidP="002630B7">
            <w:pPr>
              <w:rPr>
                <w:rFonts w:ascii="Times New Roman" w:hAnsi="Times New Roman" w:cs="Times New Roman"/>
                <w:sz w:val="24"/>
                <w:szCs w:val="24"/>
              </w:rPr>
            </w:pPr>
          </w:p>
        </w:tc>
        <w:tc>
          <w:tcPr>
            <w:tcW w:w="1134" w:type="dxa"/>
            <w:gridSpan w:val="4"/>
          </w:tcPr>
          <w:p w:rsidR="000D0EA0" w:rsidRPr="00C476B0" w:rsidRDefault="000D0EA0" w:rsidP="00730F55">
            <w:pPr>
              <w:jc w:val="center"/>
              <w:rPr>
                <w:rFonts w:ascii="Times New Roman" w:hAnsi="Times New Roman" w:cs="Times New Roman"/>
                <w:sz w:val="24"/>
                <w:szCs w:val="24"/>
              </w:rPr>
            </w:pPr>
          </w:p>
          <w:p w:rsidR="000D0EA0" w:rsidRPr="00C476B0" w:rsidRDefault="000D0EA0" w:rsidP="00730F55">
            <w:pPr>
              <w:jc w:val="center"/>
              <w:rPr>
                <w:rFonts w:ascii="Times New Roman" w:hAnsi="Times New Roman" w:cs="Times New Roman"/>
                <w:sz w:val="24"/>
                <w:szCs w:val="24"/>
              </w:rPr>
            </w:pPr>
          </w:p>
          <w:tbl>
            <w:tblPr>
              <w:tblW w:w="1020" w:type="dxa"/>
              <w:tblLayout w:type="fixed"/>
              <w:tblLook w:val="04A0" w:firstRow="1" w:lastRow="0" w:firstColumn="1" w:lastColumn="0" w:noHBand="0" w:noVBand="1"/>
            </w:tblPr>
            <w:tblGrid>
              <w:gridCol w:w="1020"/>
            </w:tblGrid>
            <w:tr w:rsidR="000D0EA0" w:rsidRPr="00C476B0" w:rsidTr="002630B7">
              <w:trPr>
                <w:trHeight w:val="360"/>
              </w:trPr>
              <w:tc>
                <w:tcPr>
                  <w:tcW w:w="1020" w:type="dxa"/>
                  <w:tcBorders>
                    <w:top w:val="nil"/>
                    <w:left w:val="nil"/>
                    <w:bottom w:val="nil"/>
                    <w:right w:val="nil"/>
                  </w:tcBorders>
                  <w:shd w:val="clear" w:color="auto" w:fill="auto"/>
                  <w:noWrap/>
                  <w:vAlign w:val="bottom"/>
                  <w:hideMark/>
                </w:tcPr>
                <w:p w:rsidR="000D0EA0" w:rsidRPr="00C476B0" w:rsidRDefault="000D0EA0" w:rsidP="00730F55">
                  <w:pPr>
                    <w:spacing w:after="0" w:line="240" w:lineRule="auto"/>
                    <w:jc w:val="center"/>
                    <w:rPr>
                      <w:rFonts w:ascii="Times New Roman" w:eastAsia="Times New Roman" w:hAnsi="Times New Roman" w:cs="Times New Roman"/>
                      <w:sz w:val="24"/>
                      <w:szCs w:val="24"/>
                      <w:lang w:val="en-GB" w:eastAsia="en-GB"/>
                    </w:rPr>
                  </w:pPr>
                </w:p>
                <w:p w:rsidR="000D0EA0" w:rsidRPr="00C476B0" w:rsidRDefault="000D0EA0" w:rsidP="00730F55">
                  <w:pPr>
                    <w:spacing w:after="0" w:line="240" w:lineRule="auto"/>
                    <w:jc w:val="center"/>
                    <w:rPr>
                      <w:rFonts w:ascii="Times New Roman" w:eastAsia="Times New Roman" w:hAnsi="Times New Roman" w:cs="Times New Roman"/>
                      <w:sz w:val="24"/>
                      <w:szCs w:val="24"/>
                      <w:lang w:val="en-GB" w:eastAsia="en-GB"/>
                    </w:rPr>
                  </w:pPr>
                </w:p>
                <w:p w:rsidR="000D0EA0" w:rsidRPr="00C476B0" w:rsidRDefault="000D0EA0" w:rsidP="00730F55">
                  <w:pPr>
                    <w:spacing w:after="0" w:line="240" w:lineRule="auto"/>
                    <w:jc w:val="center"/>
                    <w:rPr>
                      <w:rFonts w:ascii="Times New Roman" w:eastAsia="Times New Roman" w:hAnsi="Times New Roman" w:cs="Times New Roman"/>
                      <w:sz w:val="24"/>
                      <w:szCs w:val="24"/>
                      <w:lang w:val="en-GB" w:eastAsia="en-GB"/>
                    </w:rPr>
                  </w:pPr>
                </w:p>
                <w:p w:rsidR="000D0EA0" w:rsidRPr="00C476B0" w:rsidRDefault="000D0EA0" w:rsidP="00730F55">
                  <w:pPr>
                    <w:spacing w:after="0" w:line="240" w:lineRule="auto"/>
                    <w:jc w:val="center"/>
                    <w:rPr>
                      <w:rFonts w:ascii="Times New Roman" w:eastAsia="Times New Roman" w:hAnsi="Times New Roman" w:cs="Times New Roman"/>
                      <w:sz w:val="24"/>
                      <w:szCs w:val="24"/>
                      <w:lang w:val="en-GB" w:eastAsia="en-GB"/>
                    </w:rPr>
                  </w:pPr>
                </w:p>
                <w:p w:rsidR="000D0EA0" w:rsidRPr="00C476B0" w:rsidRDefault="000D0EA0" w:rsidP="00730F55">
                  <w:pPr>
                    <w:spacing w:after="0" w:line="240" w:lineRule="auto"/>
                    <w:jc w:val="center"/>
                    <w:rPr>
                      <w:rFonts w:ascii="Times New Roman" w:eastAsia="Times New Roman" w:hAnsi="Times New Roman" w:cs="Times New Roman"/>
                      <w:sz w:val="24"/>
                      <w:szCs w:val="24"/>
                      <w:lang w:val="en-GB" w:eastAsia="en-GB"/>
                    </w:rPr>
                  </w:pPr>
                </w:p>
                <w:p w:rsidR="000D0EA0" w:rsidRPr="00C476B0" w:rsidRDefault="000D0EA0" w:rsidP="00730F55">
                  <w:pPr>
                    <w:spacing w:after="0" w:line="240" w:lineRule="auto"/>
                    <w:jc w:val="center"/>
                    <w:rPr>
                      <w:rFonts w:ascii="Times New Roman" w:eastAsia="Times New Roman" w:hAnsi="Times New Roman" w:cs="Times New Roman"/>
                      <w:sz w:val="24"/>
                      <w:szCs w:val="24"/>
                      <w:lang w:val="en-GB" w:eastAsia="en-GB"/>
                    </w:rPr>
                  </w:pPr>
                </w:p>
                <w:p w:rsidR="000D0EA0" w:rsidRPr="00C476B0" w:rsidRDefault="000D0EA0" w:rsidP="00730F55">
                  <w:pPr>
                    <w:spacing w:after="0" w:line="240" w:lineRule="auto"/>
                    <w:jc w:val="center"/>
                    <w:rPr>
                      <w:rFonts w:ascii="Times New Roman" w:eastAsia="Times New Roman" w:hAnsi="Times New Roman" w:cs="Times New Roman"/>
                      <w:sz w:val="24"/>
                      <w:szCs w:val="24"/>
                      <w:lang w:val="en-GB" w:eastAsia="en-GB"/>
                    </w:rPr>
                  </w:pPr>
                </w:p>
                <w:p w:rsidR="000D0EA0" w:rsidRPr="00C476B0" w:rsidRDefault="000D0EA0" w:rsidP="00730F55">
                  <w:pPr>
                    <w:spacing w:after="0" w:line="240" w:lineRule="auto"/>
                    <w:jc w:val="center"/>
                    <w:rPr>
                      <w:rFonts w:ascii="Times New Roman" w:eastAsia="Times New Roman" w:hAnsi="Times New Roman" w:cs="Times New Roman"/>
                      <w:sz w:val="24"/>
                      <w:szCs w:val="24"/>
                      <w:lang w:val="en-GB" w:eastAsia="en-GB"/>
                    </w:rPr>
                  </w:pPr>
                </w:p>
                <w:p w:rsidR="000D0EA0" w:rsidRPr="00C476B0" w:rsidRDefault="000D0EA0" w:rsidP="00730F55">
                  <w:pPr>
                    <w:spacing w:after="0" w:line="240" w:lineRule="auto"/>
                    <w:jc w:val="center"/>
                    <w:rPr>
                      <w:rFonts w:ascii="Times New Roman" w:eastAsia="Times New Roman" w:hAnsi="Times New Roman" w:cs="Times New Roman"/>
                      <w:sz w:val="24"/>
                      <w:szCs w:val="24"/>
                      <w:lang w:val="en-GB" w:eastAsia="en-GB"/>
                    </w:rPr>
                  </w:pPr>
                </w:p>
                <w:p w:rsidR="000D0EA0" w:rsidRPr="00C476B0" w:rsidRDefault="000D0EA0" w:rsidP="00730F55">
                  <w:pPr>
                    <w:spacing w:after="0" w:line="240" w:lineRule="auto"/>
                    <w:jc w:val="center"/>
                    <w:rPr>
                      <w:rFonts w:ascii="Times New Roman" w:eastAsia="Times New Roman" w:hAnsi="Times New Roman" w:cs="Times New Roman"/>
                      <w:sz w:val="24"/>
                      <w:szCs w:val="24"/>
                      <w:lang w:val="en-GB" w:eastAsia="en-GB"/>
                    </w:rPr>
                  </w:pPr>
                </w:p>
                <w:p w:rsidR="000D0EA0" w:rsidRPr="00C476B0" w:rsidRDefault="000D0EA0" w:rsidP="00730F55">
                  <w:pPr>
                    <w:spacing w:after="0" w:line="240" w:lineRule="auto"/>
                    <w:jc w:val="center"/>
                    <w:rPr>
                      <w:rFonts w:ascii="Times New Roman" w:eastAsia="Times New Roman" w:hAnsi="Times New Roman" w:cs="Times New Roman"/>
                      <w:sz w:val="24"/>
                      <w:szCs w:val="24"/>
                      <w:lang w:val="en-GB" w:eastAsia="en-GB"/>
                    </w:rPr>
                  </w:pPr>
                </w:p>
                <w:p w:rsidR="000D0EA0" w:rsidRPr="00C476B0" w:rsidRDefault="000D0EA0" w:rsidP="00730F55">
                  <w:pPr>
                    <w:spacing w:after="0" w:line="240" w:lineRule="auto"/>
                    <w:jc w:val="center"/>
                    <w:rPr>
                      <w:rFonts w:ascii="Times New Roman" w:eastAsia="Times New Roman" w:hAnsi="Times New Roman" w:cs="Times New Roman"/>
                      <w:sz w:val="24"/>
                      <w:szCs w:val="24"/>
                      <w:lang w:val="en-GB" w:eastAsia="en-GB"/>
                    </w:rPr>
                  </w:pPr>
                </w:p>
                <w:p w:rsidR="000D0EA0" w:rsidRPr="00C476B0" w:rsidRDefault="000D0EA0" w:rsidP="00730F55">
                  <w:pPr>
                    <w:spacing w:after="0" w:line="240" w:lineRule="auto"/>
                    <w:jc w:val="center"/>
                    <w:rPr>
                      <w:rFonts w:ascii="Times New Roman" w:eastAsia="Times New Roman" w:hAnsi="Times New Roman" w:cs="Times New Roman"/>
                      <w:sz w:val="24"/>
                      <w:szCs w:val="24"/>
                      <w:lang w:val="en-GB" w:eastAsia="en-GB"/>
                    </w:rPr>
                  </w:pPr>
                </w:p>
                <w:p w:rsidR="000D0EA0" w:rsidRPr="00C476B0" w:rsidRDefault="000D0EA0" w:rsidP="00730F55">
                  <w:pPr>
                    <w:spacing w:after="0" w:line="240" w:lineRule="auto"/>
                    <w:jc w:val="center"/>
                    <w:rPr>
                      <w:rFonts w:ascii="Times New Roman" w:eastAsia="Times New Roman" w:hAnsi="Times New Roman" w:cs="Times New Roman"/>
                      <w:sz w:val="24"/>
                      <w:szCs w:val="24"/>
                      <w:lang w:val="en-GB" w:eastAsia="en-GB"/>
                    </w:rPr>
                  </w:pPr>
                </w:p>
                <w:p w:rsidR="000D0EA0" w:rsidRPr="00C476B0" w:rsidRDefault="000D0EA0" w:rsidP="00730F55">
                  <w:pPr>
                    <w:spacing w:after="0" w:line="240" w:lineRule="auto"/>
                    <w:jc w:val="center"/>
                    <w:rPr>
                      <w:rFonts w:ascii="Times New Roman" w:eastAsia="Times New Roman" w:hAnsi="Times New Roman" w:cs="Times New Roman"/>
                      <w:sz w:val="24"/>
                      <w:szCs w:val="24"/>
                      <w:lang w:val="en-GB" w:eastAsia="en-GB"/>
                    </w:rPr>
                  </w:pPr>
                </w:p>
                <w:p w:rsidR="000D0EA0" w:rsidRPr="00C476B0" w:rsidRDefault="000D0EA0" w:rsidP="002630B7">
                  <w:pPr>
                    <w:spacing w:after="0" w:line="240" w:lineRule="auto"/>
                    <w:rPr>
                      <w:rFonts w:ascii="Times New Roman" w:eastAsia="Times New Roman" w:hAnsi="Times New Roman" w:cs="Times New Roman"/>
                      <w:sz w:val="24"/>
                      <w:szCs w:val="24"/>
                      <w:lang w:val="en-GB" w:eastAsia="en-GB"/>
                    </w:rPr>
                  </w:pPr>
                </w:p>
                <w:p w:rsidR="002630B7" w:rsidRPr="00C476B0" w:rsidRDefault="002630B7" w:rsidP="002630B7">
                  <w:pPr>
                    <w:spacing w:after="0" w:line="240" w:lineRule="auto"/>
                    <w:rPr>
                      <w:rFonts w:ascii="Times New Roman" w:eastAsia="Times New Roman" w:hAnsi="Times New Roman" w:cs="Times New Roman"/>
                      <w:sz w:val="24"/>
                      <w:szCs w:val="24"/>
                      <w:lang w:val="en-GB" w:eastAsia="en-GB"/>
                    </w:rPr>
                  </w:pPr>
                </w:p>
                <w:p w:rsidR="00CE6223" w:rsidRPr="00C476B0" w:rsidRDefault="00CE6223" w:rsidP="00730F55">
                  <w:pPr>
                    <w:spacing w:after="0" w:line="240" w:lineRule="auto"/>
                    <w:jc w:val="center"/>
                    <w:rPr>
                      <w:rFonts w:ascii="Times New Roman" w:eastAsia="Times New Roman" w:hAnsi="Times New Roman" w:cs="Times New Roman"/>
                      <w:sz w:val="24"/>
                      <w:szCs w:val="24"/>
                      <w:lang w:val="en-GB" w:eastAsia="en-GB"/>
                    </w:rPr>
                  </w:pPr>
                </w:p>
                <w:p w:rsidR="00CE6223" w:rsidRPr="00C476B0" w:rsidRDefault="00CE6223" w:rsidP="00730F55">
                  <w:pPr>
                    <w:spacing w:after="0" w:line="240" w:lineRule="auto"/>
                    <w:jc w:val="center"/>
                    <w:rPr>
                      <w:rFonts w:ascii="Times New Roman" w:eastAsia="Times New Roman" w:hAnsi="Times New Roman" w:cs="Times New Roman"/>
                      <w:sz w:val="24"/>
                      <w:szCs w:val="24"/>
                      <w:lang w:val="en-GB" w:eastAsia="en-GB"/>
                    </w:rPr>
                  </w:pPr>
                </w:p>
                <w:p w:rsidR="00CE6223" w:rsidRPr="00C476B0" w:rsidRDefault="00CE6223" w:rsidP="00730F55">
                  <w:pPr>
                    <w:spacing w:after="0" w:line="240" w:lineRule="auto"/>
                    <w:jc w:val="center"/>
                    <w:rPr>
                      <w:rFonts w:ascii="Times New Roman" w:eastAsia="Times New Roman" w:hAnsi="Times New Roman" w:cs="Times New Roman"/>
                      <w:sz w:val="24"/>
                      <w:szCs w:val="24"/>
                      <w:lang w:val="en-GB" w:eastAsia="en-GB"/>
                    </w:rPr>
                  </w:pPr>
                </w:p>
                <w:p w:rsidR="00CE6223" w:rsidRPr="00C476B0" w:rsidRDefault="00CE6223" w:rsidP="00730F55">
                  <w:pPr>
                    <w:spacing w:after="0" w:line="240" w:lineRule="auto"/>
                    <w:jc w:val="center"/>
                    <w:rPr>
                      <w:rFonts w:ascii="Times New Roman" w:eastAsia="Times New Roman" w:hAnsi="Times New Roman" w:cs="Times New Roman"/>
                      <w:sz w:val="24"/>
                      <w:szCs w:val="24"/>
                      <w:lang w:val="en-GB" w:eastAsia="en-GB"/>
                    </w:rPr>
                  </w:pPr>
                </w:p>
                <w:p w:rsidR="00CE6223" w:rsidRPr="00C476B0" w:rsidRDefault="00CE6223" w:rsidP="00730F55">
                  <w:pPr>
                    <w:spacing w:after="0" w:line="240" w:lineRule="auto"/>
                    <w:jc w:val="center"/>
                    <w:rPr>
                      <w:rFonts w:ascii="Times New Roman" w:eastAsia="Times New Roman" w:hAnsi="Times New Roman" w:cs="Times New Roman"/>
                      <w:sz w:val="24"/>
                      <w:szCs w:val="24"/>
                      <w:lang w:val="en-GB" w:eastAsia="en-GB"/>
                    </w:rPr>
                  </w:pPr>
                </w:p>
                <w:p w:rsidR="00CE6223" w:rsidRPr="00C476B0" w:rsidRDefault="00CE6223" w:rsidP="00730F55">
                  <w:pPr>
                    <w:spacing w:after="0" w:line="240" w:lineRule="auto"/>
                    <w:jc w:val="center"/>
                    <w:rPr>
                      <w:rFonts w:ascii="Times New Roman" w:eastAsia="Times New Roman" w:hAnsi="Times New Roman" w:cs="Times New Roman"/>
                      <w:sz w:val="24"/>
                      <w:szCs w:val="24"/>
                      <w:lang w:val="en-GB" w:eastAsia="en-GB"/>
                    </w:rPr>
                  </w:pPr>
                </w:p>
                <w:p w:rsidR="00CE6223" w:rsidRPr="00C476B0" w:rsidRDefault="00CE6223" w:rsidP="00730F55">
                  <w:pPr>
                    <w:spacing w:after="0" w:line="240" w:lineRule="auto"/>
                    <w:jc w:val="center"/>
                    <w:rPr>
                      <w:rFonts w:ascii="Times New Roman" w:eastAsia="Times New Roman" w:hAnsi="Times New Roman" w:cs="Times New Roman"/>
                      <w:sz w:val="24"/>
                      <w:szCs w:val="24"/>
                      <w:lang w:val="en-GB" w:eastAsia="en-GB"/>
                    </w:rPr>
                  </w:pPr>
                </w:p>
                <w:p w:rsidR="00CE6223" w:rsidRPr="00C476B0" w:rsidRDefault="00CE6223" w:rsidP="00730F55">
                  <w:pPr>
                    <w:spacing w:after="0" w:line="240" w:lineRule="auto"/>
                    <w:jc w:val="center"/>
                    <w:rPr>
                      <w:rFonts w:ascii="Times New Roman" w:eastAsia="Times New Roman" w:hAnsi="Times New Roman" w:cs="Times New Roman"/>
                      <w:sz w:val="24"/>
                      <w:szCs w:val="24"/>
                      <w:lang w:val="en-GB" w:eastAsia="en-GB"/>
                    </w:rPr>
                  </w:pPr>
                </w:p>
                <w:p w:rsidR="00CE6223" w:rsidRPr="00C476B0" w:rsidRDefault="00CE6223" w:rsidP="00730F55">
                  <w:pPr>
                    <w:spacing w:after="0" w:line="240" w:lineRule="auto"/>
                    <w:jc w:val="center"/>
                    <w:rPr>
                      <w:rFonts w:ascii="Times New Roman" w:eastAsia="Times New Roman" w:hAnsi="Times New Roman" w:cs="Times New Roman"/>
                      <w:sz w:val="24"/>
                      <w:szCs w:val="24"/>
                      <w:lang w:val="en-GB" w:eastAsia="en-GB"/>
                    </w:rPr>
                  </w:pPr>
                </w:p>
                <w:p w:rsidR="00CE6223" w:rsidRPr="00C476B0" w:rsidRDefault="00CE6223" w:rsidP="00730F55">
                  <w:pPr>
                    <w:spacing w:after="0" w:line="240" w:lineRule="auto"/>
                    <w:jc w:val="center"/>
                    <w:rPr>
                      <w:rFonts w:ascii="Times New Roman" w:eastAsia="Times New Roman" w:hAnsi="Times New Roman" w:cs="Times New Roman"/>
                      <w:sz w:val="24"/>
                      <w:szCs w:val="24"/>
                      <w:lang w:val="en-GB" w:eastAsia="en-GB"/>
                    </w:rPr>
                  </w:pPr>
                </w:p>
                <w:p w:rsidR="00943775" w:rsidRDefault="00943775" w:rsidP="00CE6223">
                  <w:pPr>
                    <w:spacing w:after="0" w:line="240" w:lineRule="auto"/>
                    <w:rPr>
                      <w:rFonts w:ascii="Times New Roman" w:eastAsia="Times New Roman" w:hAnsi="Times New Roman" w:cs="Times New Roman"/>
                      <w:sz w:val="24"/>
                      <w:szCs w:val="24"/>
                      <w:lang w:val="en-GB" w:eastAsia="en-GB"/>
                    </w:rPr>
                  </w:pPr>
                </w:p>
                <w:p w:rsidR="00943775" w:rsidRDefault="00943775" w:rsidP="00CE6223">
                  <w:pPr>
                    <w:spacing w:after="0" w:line="240" w:lineRule="auto"/>
                    <w:rPr>
                      <w:rFonts w:ascii="Times New Roman" w:eastAsia="Times New Roman" w:hAnsi="Times New Roman" w:cs="Times New Roman"/>
                      <w:sz w:val="24"/>
                      <w:szCs w:val="24"/>
                      <w:lang w:val="en-GB" w:eastAsia="en-GB"/>
                    </w:rPr>
                  </w:pPr>
                </w:p>
                <w:p w:rsidR="00943775" w:rsidRDefault="00943775" w:rsidP="00CE6223">
                  <w:pPr>
                    <w:spacing w:after="0" w:line="240" w:lineRule="auto"/>
                    <w:rPr>
                      <w:rFonts w:ascii="Times New Roman" w:eastAsia="Times New Roman" w:hAnsi="Times New Roman" w:cs="Times New Roman"/>
                      <w:sz w:val="24"/>
                      <w:szCs w:val="24"/>
                      <w:lang w:val="en-GB" w:eastAsia="en-GB"/>
                    </w:rPr>
                  </w:pPr>
                </w:p>
                <w:p w:rsidR="000D0EA0" w:rsidRPr="00C476B0" w:rsidRDefault="000D0EA0" w:rsidP="00CE6223">
                  <w:pPr>
                    <w:spacing w:after="0" w:line="240" w:lineRule="auto"/>
                    <w:rPr>
                      <w:rFonts w:ascii="Times New Roman" w:eastAsia="Times New Roman" w:hAnsi="Times New Roman" w:cs="Times New Roman"/>
                      <w:sz w:val="24"/>
                      <w:szCs w:val="24"/>
                      <w:lang w:val="en-GB" w:eastAsia="en-GB"/>
                    </w:rPr>
                  </w:pPr>
                  <w:r w:rsidRPr="00C476B0">
                    <w:rPr>
                      <w:rFonts w:ascii="Times New Roman" w:eastAsia="Times New Roman" w:hAnsi="Times New Roman" w:cs="Times New Roman"/>
                      <w:sz w:val="24"/>
                      <w:szCs w:val="24"/>
                      <w:lang w:val="en-GB" w:eastAsia="en-GB"/>
                    </w:rPr>
                    <w:t>83.40</w:t>
                  </w:r>
                </w:p>
              </w:tc>
            </w:tr>
            <w:tr w:rsidR="000D0EA0" w:rsidRPr="00C476B0" w:rsidTr="002630B7">
              <w:trPr>
                <w:trHeight w:val="360"/>
              </w:trPr>
              <w:tc>
                <w:tcPr>
                  <w:tcW w:w="1020" w:type="dxa"/>
                  <w:tcBorders>
                    <w:top w:val="nil"/>
                    <w:left w:val="nil"/>
                    <w:bottom w:val="nil"/>
                    <w:right w:val="nil"/>
                  </w:tcBorders>
                  <w:shd w:val="clear" w:color="auto" w:fill="auto"/>
                  <w:noWrap/>
                  <w:vAlign w:val="bottom"/>
                  <w:hideMark/>
                </w:tcPr>
                <w:p w:rsidR="000D0EA0" w:rsidRPr="00C476B0" w:rsidRDefault="000D0EA0" w:rsidP="00CE6223">
                  <w:pPr>
                    <w:spacing w:after="0" w:line="240" w:lineRule="auto"/>
                    <w:rPr>
                      <w:rFonts w:ascii="Times New Roman" w:eastAsia="Times New Roman" w:hAnsi="Times New Roman" w:cs="Times New Roman"/>
                      <w:sz w:val="24"/>
                      <w:szCs w:val="24"/>
                      <w:lang w:val="en-GB" w:eastAsia="en-GB"/>
                    </w:rPr>
                  </w:pPr>
                  <w:r w:rsidRPr="00C476B0">
                    <w:rPr>
                      <w:rFonts w:ascii="Times New Roman" w:eastAsia="Times New Roman" w:hAnsi="Times New Roman" w:cs="Times New Roman"/>
                      <w:sz w:val="24"/>
                      <w:szCs w:val="24"/>
                      <w:lang w:val="en-GB" w:eastAsia="en-GB"/>
                    </w:rPr>
                    <w:t>116.64</w:t>
                  </w:r>
                </w:p>
              </w:tc>
            </w:tr>
            <w:tr w:rsidR="000D0EA0" w:rsidRPr="00C476B0" w:rsidTr="002630B7">
              <w:trPr>
                <w:trHeight w:val="81"/>
              </w:trPr>
              <w:tc>
                <w:tcPr>
                  <w:tcW w:w="1020" w:type="dxa"/>
                  <w:tcBorders>
                    <w:top w:val="nil"/>
                    <w:left w:val="nil"/>
                    <w:bottom w:val="nil"/>
                    <w:right w:val="nil"/>
                  </w:tcBorders>
                  <w:shd w:val="clear" w:color="auto" w:fill="auto"/>
                  <w:noWrap/>
                  <w:vAlign w:val="bottom"/>
                  <w:hideMark/>
                </w:tcPr>
                <w:p w:rsidR="000D0EA0" w:rsidRPr="00C476B0" w:rsidRDefault="000D0EA0" w:rsidP="00CE6223">
                  <w:pPr>
                    <w:spacing w:after="0" w:line="240" w:lineRule="auto"/>
                    <w:rPr>
                      <w:rFonts w:ascii="Times New Roman" w:eastAsia="Times New Roman" w:hAnsi="Times New Roman" w:cs="Times New Roman"/>
                      <w:sz w:val="24"/>
                      <w:szCs w:val="24"/>
                      <w:lang w:val="en-GB" w:eastAsia="en-GB"/>
                    </w:rPr>
                  </w:pPr>
                  <w:r w:rsidRPr="00C476B0">
                    <w:rPr>
                      <w:rFonts w:ascii="Times New Roman" w:eastAsia="Times New Roman" w:hAnsi="Times New Roman" w:cs="Times New Roman"/>
                      <w:sz w:val="24"/>
                      <w:szCs w:val="24"/>
                      <w:lang w:val="en-GB" w:eastAsia="en-GB"/>
                    </w:rPr>
                    <w:t>49.00</w:t>
                  </w:r>
                </w:p>
              </w:tc>
            </w:tr>
          </w:tbl>
          <w:p w:rsidR="00BB323A" w:rsidRPr="00C476B0" w:rsidRDefault="00BB323A" w:rsidP="00730F55">
            <w:pPr>
              <w:jc w:val="center"/>
              <w:rPr>
                <w:rFonts w:ascii="Times New Roman" w:hAnsi="Times New Roman" w:cs="Times New Roman"/>
                <w:sz w:val="24"/>
                <w:szCs w:val="24"/>
              </w:rPr>
            </w:pPr>
          </w:p>
        </w:tc>
      </w:tr>
      <w:tr w:rsidR="00905290" w:rsidRPr="00C476B0" w:rsidTr="00B20268">
        <w:trPr>
          <w:trHeight w:val="545"/>
        </w:trPr>
        <w:tc>
          <w:tcPr>
            <w:tcW w:w="817" w:type="dxa"/>
            <w:gridSpan w:val="2"/>
          </w:tcPr>
          <w:p w:rsidR="00905290" w:rsidRPr="00C476B0" w:rsidRDefault="00FB115E" w:rsidP="00832DBE">
            <w:pPr>
              <w:jc w:val="center"/>
              <w:rPr>
                <w:rFonts w:ascii="Times New Roman" w:hAnsi="Times New Roman" w:cs="Times New Roman"/>
                <w:sz w:val="24"/>
                <w:szCs w:val="24"/>
              </w:rPr>
            </w:pPr>
            <w:r>
              <w:rPr>
                <w:rFonts w:ascii="Times New Roman" w:hAnsi="Times New Roman" w:cs="Times New Roman"/>
                <w:sz w:val="24"/>
                <w:szCs w:val="24"/>
              </w:rPr>
              <w:t>7.3.</w:t>
            </w:r>
          </w:p>
        </w:tc>
        <w:tc>
          <w:tcPr>
            <w:tcW w:w="3814" w:type="dxa"/>
            <w:gridSpan w:val="6"/>
          </w:tcPr>
          <w:p w:rsidR="00905290" w:rsidRPr="00C476B0" w:rsidRDefault="00905290" w:rsidP="007F1A91">
            <w:pPr>
              <w:rPr>
                <w:rFonts w:ascii="Times New Roman" w:hAnsi="Times New Roman" w:cs="Times New Roman"/>
                <w:sz w:val="24"/>
                <w:szCs w:val="24"/>
              </w:rPr>
            </w:pPr>
            <w:r w:rsidRPr="00C476B0">
              <w:rPr>
                <w:rFonts w:ascii="Times New Roman" w:hAnsi="Times New Roman" w:cs="Times New Roman"/>
                <w:sz w:val="24"/>
                <w:szCs w:val="24"/>
              </w:rPr>
              <w:t xml:space="preserve">Nabavka‚dovoz, raznošenje i ručno ubacivanje muljevitog pijeska. </w:t>
            </w:r>
          </w:p>
          <w:p w:rsidR="00905290" w:rsidRPr="00C476B0" w:rsidRDefault="00905290">
            <w:pPr>
              <w:rPr>
                <w:rFonts w:ascii="Times New Roman" w:hAnsi="Times New Roman" w:cs="Times New Roman"/>
                <w:sz w:val="24"/>
                <w:szCs w:val="24"/>
              </w:rPr>
            </w:pPr>
          </w:p>
        </w:tc>
        <w:tc>
          <w:tcPr>
            <w:tcW w:w="3260" w:type="dxa"/>
            <w:gridSpan w:val="9"/>
          </w:tcPr>
          <w:p w:rsidR="00905290" w:rsidRPr="00C476B0" w:rsidRDefault="00905290" w:rsidP="007F1A91">
            <w:pPr>
              <w:rPr>
                <w:rFonts w:ascii="Times New Roman" w:hAnsi="Times New Roman" w:cs="Times New Roman"/>
                <w:bCs/>
                <w:color w:val="000000"/>
                <w:sz w:val="24"/>
                <w:szCs w:val="24"/>
                <w:lang w:val="sr-Latn-CS" w:eastAsia="sr-Latn-CS"/>
              </w:rPr>
            </w:pPr>
            <w:r w:rsidRPr="00C476B0">
              <w:rPr>
                <w:rFonts w:ascii="Times New Roman" w:hAnsi="Times New Roman" w:cs="Times New Roman"/>
                <w:sz w:val="24"/>
                <w:szCs w:val="24"/>
              </w:rPr>
              <w:t xml:space="preserve">Zrno pijeska je srednje veličine - do 3 mm. Muljeviti materijal ne treba da sadrži organskih materija. Vađenjem iz deponije </w:t>
            </w:r>
            <w:r w:rsidRPr="00C476B0">
              <w:rPr>
                <w:rFonts w:ascii="Times New Roman" w:hAnsi="Times New Roman" w:cs="Times New Roman"/>
                <w:sz w:val="24"/>
                <w:szCs w:val="24"/>
              </w:rPr>
              <w:lastRenderedPageBreak/>
              <w:t>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cjevovoda. Plaća se po 1 m</w:t>
            </w:r>
            <w:r w:rsidRPr="00C476B0">
              <w:rPr>
                <w:rFonts w:ascii="Times New Roman" w:hAnsi="Times New Roman" w:cs="Times New Roman"/>
                <w:sz w:val="24"/>
                <w:szCs w:val="24"/>
                <w:vertAlign w:val="superscript"/>
              </w:rPr>
              <w:t>3</w:t>
            </w:r>
            <w:r w:rsidRPr="00C476B0">
              <w:rPr>
                <w:rFonts w:ascii="Times New Roman" w:hAnsi="Times New Roman" w:cs="Times New Roman"/>
                <w:sz w:val="24"/>
                <w:szCs w:val="24"/>
              </w:rPr>
              <w:t xml:space="preserve"> ugrađenog muljevitog pijeska.</w:t>
            </w:r>
          </w:p>
        </w:tc>
        <w:tc>
          <w:tcPr>
            <w:tcW w:w="864" w:type="dxa"/>
            <w:gridSpan w:val="2"/>
            <w:vAlign w:val="bottom"/>
          </w:tcPr>
          <w:p w:rsidR="00905290" w:rsidRPr="00C476B0" w:rsidRDefault="00943775" w:rsidP="00943775">
            <w:pPr>
              <w:rPr>
                <w:rFonts w:ascii="Times New Roman" w:hAnsi="Times New Roman" w:cs="Times New Roman"/>
                <w:sz w:val="24"/>
                <w:szCs w:val="24"/>
              </w:rPr>
            </w:pPr>
            <w:r w:rsidRPr="00C476B0">
              <w:rPr>
                <w:rFonts w:ascii="Times New Roman" w:hAnsi="Times New Roman" w:cs="Times New Roman"/>
                <w:sz w:val="24"/>
                <w:szCs w:val="24"/>
              </w:rPr>
              <w:lastRenderedPageBreak/>
              <w:t>m</w:t>
            </w:r>
            <w:r w:rsidRPr="00C476B0">
              <w:rPr>
                <w:rFonts w:ascii="Times New Roman" w:hAnsi="Times New Roman" w:cs="Times New Roman"/>
                <w:sz w:val="24"/>
                <w:szCs w:val="24"/>
                <w:vertAlign w:val="superscript"/>
              </w:rPr>
              <w:t>3</w:t>
            </w:r>
          </w:p>
        </w:tc>
        <w:tc>
          <w:tcPr>
            <w:tcW w:w="1134" w:type="dxa"/>
            <w:gridSpan w:val="4"/>
            <w:vAlign w:val="bottom"/>
          </w:tcPr>
          <w:p w:rsidR="00943775" w:rsidRDefault="00943775" w:rsidP="00730F55">
            <w:pPr>
              <w:jc w:val="center"/>
              <w:rPr>
                <w:rFonts w:ascii="Times New Roman" w:hAnsi="Times New Roman" w:cs="Times New Roman"/>
                <w:sz w:val="24"/>
                <w:szCs w:val="24"/>
              </w:rPr>
            </w:pPr>
          </w:p>
          <w:p w:rsidR="00943775" w:rsidRDefault="00943775" w:rsidP="00730F55">
            <w:pPr>
              <w:jc w:val="center"/>
              <w:rPr>
                <w:rFonts w:ascii="Times New Roman" w:hAnsi="Times New Roman" w:cs="Times New Roman"/>
                <w:sz w:val="24"/>
                <w:szCs w:val="24"/>
              </w:rPr>
            </w:pPr>
          </w:p>
          <w:p w:rsidR="00943775" w:rsidRDefault="00943775" w:rsidP="00730F55">
            <w:pPr>
              <w:jc w:val="center"/>
              <w:rPr>
                <w:rFonts w:ascii="Times New Roman" w:hAnsi="Times New Roman" w:cs="Times New Roman"/>
                <w:sz w:val="24"/>
                <w:szCs w:val="24"/>
              </w:rPr>
            </w:pPr>
          </w:p>
          <w:p w:rsidR="00943775" w:rsidRDefault="00943775" w:rsidP="00730F55">
            <w:pPr>
              <w:jc w:val="center"/>
              <w:rPr>
                <w:rFonts w:ascii="Times New Roman" w:hAnsi="Times New Roman" w:cs="Times New Roman"/>
                <w:sz w:val="24"/>
                <w:szCs w:val="24"/>
              </w:rPr>
            </w:pPr>
          </w:p>
          <w:p w:rsidR="00730F55" w:rsidRPr="00C476B0" w:rsidRDefault="00730F55" w:rsidP="00730F55">
            <w:pPr>
              <w:jc w:val="center"/>
              <w:rPr>
                <w:rFonts w:ascii="Times New Roman" w:hAnsi="Times New Roman" w:cs="Times New Roman"/>
                <w:sz w:val="24"/>
                <w:szCs w:val="24"/>
              </w:rPr>
            </w:pPr>
            <w:r w:rsidRPr="00C476B0">
              <w:rPr>
                <w:rFonts w:ascii="Times New Roman" w:hAnsi="Times New Roman" w:cs="Times New Roman"/>
                <w:sz w:val="24"/>
                <w:szCs w:val="24"/>
              </w:rPr>
              <w:lastRenderedPageBreak/>
              <w:t>8.10</w:t>
            </w:r>
          </w:p>
          <w:p w:rsidR="00905290" w:rsidRPr="00C476B0" w:rsidRDefault="00905290" w:rsidP="00730F55">
            <w:pPr>
              <w:jc w:val="center"/>
              <w:rPr>
                <w:rFonts w:ascii="Times New Roman" w:hAnsi="Times New Roman" w:cs="Times New Roman"/>
                <w:sz w:val="24"/>
                <w:szCs w:val="24"/>
              </w:rPr>
            </w:pPr>
          </w:p>
        </w:tc>
      </w:tr>
      <w:tr w:rsidR="00BB323A" w:rsidRPr="00C476B0" w:rsidTr="00B20268">
        <w:trPr>
          <w:trHeight w:val="545"/>
        </w:trPr>
        <w:tc>
          <w:tcPr>
            <w:tcW w:w="817" w:type="dxa"/>
            <w:gridSpan w:val="2"/>
          </w:tcPr>
          <w:p w:rsidR="00BB323A" w:rsidRPr="00C476B0" w:rsidRDefault="00FB115E" w:rsidP="00832DBE">
            <w:pPr>
              <w:jc w:val="center"/>
              <w:rPr>
                <w:rFonts w:ascii="Times New Roman" w:hAnsi="Times New Roman" w:cs="Times New Roman"/>
                <w:sz w:val="24"/>
                <w:szCs w:val="24"/>
              </w:rPr>
            </w:pPr>
            <w:r>
              <w:rPr>
                <w:rFonts w:ascii="Times New Roman" w:hAnsi="Times New Roman" w:cs="Times New Roman"/>
                <w:sz w:val="24"/>
                <w:szCs w:val="24"/>
              </w:rPr>
              <w:lastRenderedPageBreak/>
              <w:t>7.4.</w:t>
            </w:r>
          </w:p>
        </w:tc>
        <w:tc>
          <w:tcPr>
            <w:tcW w:w="3814" w:type="dxa"/>
            <w:gridSpan w:val="6"/>
          </w:tcPr>
          <w:p w:rsidR="00BB323A" w:rsidRPr="00C476B0" w:rsidRDefault="00D90118" w:rsidP="00D90118">
            <w:pPr>
              <w:rPr>
                <w:rFonts w:ascii="Times New Roman" w:hAnsi="Times New Roman" w:cs="Times New Roman"/>
                <w:sz w:val="24"/>
                <w:szCs w:val="24"/>
              </w:rPr>
            </w:pPr>
            <w:r w:rsidRPr="00C476B0">
              <w:rPr>
                <w:rFonts w:ascii="Times New Roman" w:hAnsi="Times New Roman" w:cs="Times New Roman"/>
                <w:sz w:val="24"/>
                <w:szCs w:val="24"/>
              </w:rPr>
              <w:t xml:space="preserve">Zatrpavanje kanalskog rova tamponskim materijalom iz pozajmišta </w:t>
            </w:r>
            <w:proofErr w:type="gramStart"/>
            <w:r w:rsidRPr="00C476B0">
              <w:rPr>
                <w:rFonts w:ascii="Times New Roman" w:hAnsi="Times New Roman" w:cs="Times New Roman"/>
                <w:sz w:val="24"/>
                <w:szCs w:val="24"/>
              </w:rPr>
              <w:t>( šljunkovito</w:t>
            </w:r>
            <w:proofErr w:type="gramEnd"/>
            <w:r w:rsidRPr="00C476B0">
              <w:rPr>
                <w:rFonts w:ascii="Times New Roman" w:hAnsi="Times New Roman" w:cs="Times New Roman"/>
                <w:sz w:val="24"/>
                <w:szCs w:val="24"/>
              </w:rPr>
              <w:t xml:space="preserve">-pjeskovit ). </w:t>
            </w:r>
          </w:p>
        </w:tc>
        <w:tc>
          <w:tcPr>
            <w:tcW w:w="3260" w:type="dxa"/>
            <w:gridSpan w:val="9"/>
          </w:tcPr>
          <w:p w:rsidR="00D90118" w:rsidRPr="00C476B0" w:rsidRDefault="00D90118" w:rsidP="00D90118">
            <w:pPr>
              <w:rPr>
                <w:rFonts w:ascii="Times New Roman" w:hAnsi="Times New Roman" w:cs="Times New Roman"/>
                <w:sz w:val="24"/>
                <w:szCs w:val="24"/>
              </w:rPr>
            </w:pPr>
            <w:r w:rsidRPr="00C476B0">
              <w:rPr>
                <w:rFonts w:ascii="Times New Roman" w:hAnsi="Times New Roman" w:cs="Times New Roman"/>
                <w:sz w:val="24"/>
                <w:szCs w:val="24"/>
              </w:rPr>
              <w:t xml:space="preserve">Rovovi se nalaze u javnim površinama koje služe za saobraćaj i sl.namjene, zatrpavanje vršiti tako što će se na sloj pijeska (zaštitnog) ručno razastrti materijal iz pozajmista od 50 cm nabijenog ručno ili mašinski do normalne zbijenosti. Svaki naredni sloj od 50 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 Količine se prikazuju građevinskom knjigom obostrano potpisanom. Obračun količine izvršit će se u splasnom-zbijenom </w:t>
            </w:r>
            <w:proofErr w:type="gramStart"/>
            <w:r w:rsidRPr="00C476B0">
              <w:rPr>
                <w:rFonts w:ascii="Times New Roman" w:hAnsi="Times New Roman" w:cs="Times New Roman"/>
                <w:sz w:val="24"/>
                <w:szCs w:val="24"/>
              </w:rPr>
              <w:t>stanju  po</w:t>
            </w:r>
            <w:proofErr w:type="gramEnd"/>
            <w:r w:rsidRPr="00C476B0">
              <w:rPr>
                <w:rFonts w:ascii="Times New Roman" w:hAnsi="Times New Roman" w:cs="Times New Roman"/>
                <w:sz w:val="24"/>
                <w:szCs w:val="24"/>
              </w:rPr>
              <w:t xml:space="preserve"> m</w:t>
            </w:r>
            <w:r w:rsidRPr="00C476B0">
              <w:rPr>
                <w:rFonts w:ascii="Times New Roman" w:hAnsi="Times New Roman" w:cs="Times New Roman"/>
                <w:sz w:val="24"/>
                <w:szCs w:val="24"/>
                <w:vertAlign w:val="superscript"/>
              </w:rPr>
              <w:t>3</w:t>
            </w:r>
            <w:r w:rsidRPr="00C476B0">
              <w:rPr>
                <w:rFonts w:ascii="Times New Roman" w:hAnsi="Times New Roman" w:cs="Times New Roman"/>
                <w:sz w:val="24"/>
                <w:szCs w:val="24"/>
              </w:rPr>
              <w:t xml:space="preserve">. </w:t>
            </w:r>
          </w:p>
          <w:p w:rsidR="00BB323A" w:rsidRPr="00C476B0" w:rsidRDefault="00BB323A" w:rsidP="004766A0">
            <w:pPr>
              <w:rPr>
                <w:rFonts w:ascii="Times New Roman" w:hAnsi="Times New Roman" w:cs="Times New Roman"/>
                <w:bCs/>
                <w:color w:val="000000"/>
                <w:sz w:val="24"/>
                <w:szCs w:val="24"/>
                <w:lang w:val="sr-Latn-CS" w:eastAsia="sr-Latn-CS"/>
              </w:rPr>
            </w:pPr>
          </w:p>
        </w:tc>
        <w:tc>
          <w:tcPr>
            <w:tcW w:w="864" w:type="dxa"/>
            <w:gridSpan w:val="2"/>
          </w:tcPr>
          <w:p w:rsidR="00BB323A" w:rsidRPr="00C476B0" w:rsidRDefault="00D90118">
            <w:pPr>
              <w:jc w:val="center"/>
              <w:rPr>
                <w:rFonts w:ascii="Times New Roman" w:hAnsi="Times New Roman" w:cs="Times New Roman"/>
                <w:sz w:val="24"/>
                <w:szCs w:val="24"/>
              </w:rPr>
            </w:pPr>
            <w:r w:rsidRPr="00C476B0">
              <w:rPr>
                <w:rFonts w:ascii="Times New Roman" w:hAnsi="Times New Roman" w:cs="Times New Roman"/>
                <w:sz w:val="24"/>
                <w:szCs w:val="24"/>
              </w:rPr>
              <w:t>m</w:t>
            </w:r>
            <w:r w:rsidRPr="00C476B0">
              <w:rPr>
                <w:rFonts w:ascii="Times New Roman" w:hAnsi="Times New Roman" w:cs="Times New Roman"/>
                <w:sz w:val="24"/>
                <w:szCs w:val="24"/>
                <w:vertAlign w:val="superscript"/>
              </w:rPr>
              <w:t>3</w:t>
            </w:r>
          </w:p>
        </w:tc>
        <w:tc>
          <w:tcPr>
            <w:tcW w:w="1134" w:type="dxa"/>
            <w:gridSpan w:val="4"/>
          </w:tcPr>
          <w:p w:rsidR="00D90118" w:rsidRPr="00C476B0" w:rsidRDefault="00D90118" w:rsidP="00D90118">
            <w:pPr>
              <w:jc w:val="center"/>
              <w:rPr>
                <w:rFonts w:ascii="Times New Roman" w:hAnsi="Times New Roman" w:cs="Times New Roman"/>
                <w:sz w:val="24"/>
                <w:szCs w:val="24"/>
              </w:rPr>
            </w:pPr>
            <w:r w:rsidRPr="00C476B0">
              <w:rPr>
                <w:rFonts w:ascii="Times New Roman" w:hAnsi="Times New Roman" w:cs="Times New Roman"/>
                <w:sz w:val="24"/>
                <w:szCs w:val="24"/>
              </w:rPr>
              <w:t>193.39</w:t>
            </w:r>
          </w:p>
          <w:p w:rsidR="00BB323A" w:rsidRPr="00C476B0" w:rsidRDefault="00BB323A">
            <w:pPr>
              <w:jc w:val="right"/>
              <w:rPr>
                <w:rFonts w:ascii="Times New Roman" w:hAnsi="Times New Roman" w:cs="Times New Roman"/>
                <w:sz w:val="24"/>
                <w:szCs w:val="24"/>
              </w:rPr>
            </w:pPr>
          </w:p>
        </w:tc>
      </w:tr>
      <w:tr w:rsidR="006E2ADF" w:rsidRPr="00C476B0" w:rsidTr="00B20268">
        <w:trPr>
          <w:trHeight w:val="545"/>
        </w:trPr>
        <w:tc>
          <w:tcPr>
            <w:tcW w:w="817" w:type="dxa"/>
            <w:gridSpan w:val="2"/>
          </w:tcPr>
          <w:p w:rsidR="006E2ADF" w:rsidRPr="00C476B0" w:rsidRDefault="00FB115E" w:rsidP="00832DBE">
            <w:pPr>
              <w:jc w:val="center"/>
              <w:rPr>
                <w:rFonts w:ascii="Times New Roman" w:hAnsi="Times New Roman" w:cs="Times New Roman"/>
                <w:sz w:val="24"/>
                <w:szCs w:val="24"/>
              </w:rPr>
            </w:pPr>
            <w:r>
              <w:rPr>
                <w:rFonts w:ascii="Times New Roman" w:hAnsi="Times New Roman" w:cs="Times New Roman"/>
                <w:sz w:val="24"/>
                <w:szCs w:val="24"/>
              </w:rPr>
              <w:t>7.5.</w:t>
            </w:r>
          </w:p>
        </w:tc>
        <w:tc>
          <w:tcPr>
            <w:tcW w:w="3814" w:type="dxa"/>
            <w:gridSpan w:val="6"/>
          </w:tcPr>
          <w:p w:rsidR="006E2ADF" w:rsidRPr="00C476B0" w:rsidRDefault="006E2ADF" w:rsidP="006E2ADF">
            <w:pPr>
              <w:rPr>
                <w:rFonts w:ascii="Times New Roman" w:hAnsi="Times New Roman" w:cs="Times New Roman"/>
                <w:sz w:val="24"/>
                <w:szCs w:val="24"/>
              </w:rPr>
            </w:pPr>
            <w:r w:rsidRPr="00C476B0">
              <w:rPr>
                <w:rFonts w:ascii="Times New Roman" w:hAnsi="Times New Roman" w:cs="Times New Roman"/>
                <w:sz w:val="24"/>
                <w:szCs w:val="24"/>
              </w:rPr>
              <w:t xml:space="preserve">Planiranje viška materijala iz iskopa za rovove u nasipu saobraćajnice.  </w:t>
            </w:r>
          </w:p>
        </w:tc>
        <w:tc>
          <w:tcPr>
            <w:tcW w:w="3260" w:type="dxa"/>
            <w:gridSpan w:val="9"/>
          </w:tcPr>
          <w:p w:rsidR="006E2ADF" w:rsidRPr="00C476B0" w:rsidRDefault="006E2ADF" w:rsidP="006E2ADF">
            <w:pPr>
              <w:rPr>
                <w:rFonts w:ascii="Times New Roman" w:hAnsi="Times New Roman" w:cs="Times New Roman"/>
                <w:sz w:val="24"/>
                <w:szCs w:val="24"/>
              </w:rPr>
            </w:pPr>
            <w:r w:rsidRPr="00C476B0">
              <w:rPr>
                <w:rFonts w:ascii="Times New Roman" w:hAnsi="Times New Roman" w:cs="Times New Roman"/>
                <w:sz w:val="24"/>
                <w:szCs w:val="24"/>
              </w:rPr>
              <w:t>Rastresenost materijala obračunati sa 30</w:t>
            </w:r>
            <w:proofErr w:type="gramStart"/>
            <w:r w:rsidRPr="00C476B0">
              <w:rPr>
                <w:rFonts w:ascii="Times New Roman" w:hAnsi="Times New Roman" w:cs="Times New Roman"/>
                <w:sz w:val="24"/>
                <w:szCs w:val="24"/>
              </w:rPr>
              <w:t>%  povećanja</w:t>
            </w:r>
            <w:proofErr w:type="gramEnd"/>
            <w:r w:rsidRPr="00C476B0">
              <w:rPr>
                <w:rFonts w:ascii="Times New Roman" w:hAnsi="Times New Roman" w:cs="Times New Roman"/>
                <w:sz w:val="24"/>
                <w:szCs w:val="24"/>
              </w:rPr>
              <w:t xml:space="preserve"> na materijal iz iskopa sračunat kao višak iskopa. Obračun vršiti po m</w:t>
            </w:r>
            <w:r w:rsidRPr="00C476B0">
              <w:rPr>
                <w:rFonts w:ascii="Times New Roman" w:hAnsi="Times New Roman" w:cs="Times New Roman"/>
                <w:sz w:val="24"/>
                <w:szCs w:val="24"/>
                <w:vertAlign w:val="superscript"/>
              </w:rPr>
              <w:t>3</w:t>
            </w:r>
            <w:r w:rsidRPr="00C476B0">
              <w:rPr>
                <w:rFonts w:ascii="Times New Roman" w:hAnsi="Times New Roman" w:cs="Times New Roman"/>
                <w:sz w:val="24"/>
                <w:szCs w:val="24"/>
              </w:rPr>
              <w:t xml:space="preserve"> odvezenog materijala.</w:t>
            </w:r>
          </w:p>
          <w:p w:rsidR="006E2ADF" w:rsidRPr="00C476B0" w:rsidRDefault="006E2ADF" w:rsidP="00D90118">
            <w:pPr>
              <w:rPr>
                <w:rFonts w:ascii="Times New Roman" w:hAnsi="Times New Roman" w:cs="Times New Roman"/>
                <w:sz w:val="24"/>
                <w:szCs w:val="24"/>
              </w:rPr>
            </w:pPr>
          </w:p>
        </w:tc>
        <w:tc>
          <w:tcPr>
            <w:tcW w:w="864" w:type="dxa"/>
            <w:gridSpan w:val="2"/>
          </w:tcPr>
          <w:p w:rsidR="006E2ADF" w:rsidRPr="00C476B0" w:rsidRDefault="006E2ADF">
            <w:pPr>
              <w:jc w:val="center"/>
              <w:rPr>
                <w:rFonts w:ascii="Times New Roman" w:hAnsi="Times New Roman" w:cs="Times New Roman"/>
                <w:sz w:val="24"/>
                <w:szCs w:val="24"/>
              </w:rPr>
            </w:pPr>
            <w:r w:rsidRPr="00C476B0">
              <w:rPr>
                <w:rFonts w:ascii="Times New Roman" w:hAnsi="Times New Roman" w:cs="Times New Roman"/>
                <w:sz w:val="24"/>
                <w:szCs w:val="24"/>
              </w:rPr>
              <w:t>m</w:t>
            </w:r>
            <w:r w:rsidRPr="00C476B0">
              <w:rPr>
                <w:rFonts w:ascii="Times New Roman" w:hAnsi="Times New Roman" w:cs="Times New Roman"/>
                <w:sz w:val="24"/>
                <w:szCs w:val="24"/>
                <w:vertAlign w:val="superscript"/>
              </w:rPr>
              <w:t>3</w:t>
            </w:r>
          </w:p>
        </w:tc>
        <w:tc>
          <w:tcPr>
            <w:tcW w:w="1134" w:type="dxa"/>
            <w:gridSpan w:val="4"/>
          </w:tcPr>
          <w:p w:rsidR="006E2ADF" w:rsidRPr="00C476B0" w:rsidRDefault="006E2ADF" w:rsidP="00D90118">
            <w:pPr>
              <w:jc w:val="center"/>
              <w:rPr>
                <w:rFonts w:ascii="Times New Roman" w:hAnsi="Times New Roman" w:cs="Times New Roman"/>
                <w:sz w:val="24"/>
                <w:szCs w:val="24"/>
              </w:rPr>
            </w:pPr>
            <w:r w:rsidRPr="00C476B0">
              <w:rPr>
                <w:rFonts w:ascii="Times New Roman" w:hAnsi="Times New Roman" w:cs="Times New Roman"/>
                <w:sz w:val="24"/>
                <w:szCs w:val="24"/>
              </w:rPr>
              <w:t>72.35</w:t>
            </w:r>
          </w:p>
        </w:tc>
      </w:tr>
      <w:tr w:rsidR="002630B7" w:rsidRPr="00C476B0" w:rsidTr="00B20268">
        <w:trPr>
          <w:trHeight w:val="331"/>
        </w:trPr>
        <w:tc>
          <w:tcPr>
            <w:tcW w:w="817" w:type="dxa"/>
            <w:gridSpan w:val="2"/>
          </w:tcPr>
          <w:p w:rsidR="002630B7" w:rsidRPr="00C476B0" w:rsidRDefault="002630B7" w:rsidP="00832DBE">
            <w:pPr>
              <w:jc w:val="center"/>
              <w:rPr>
                <w:rFonts w:ascii="Times New Roman" w:hAnsi="Times New Roman" w:cs="Times New Roman"/>
                <w:sz w:val="24"/>
                <w:szCs w:val="24"/>
              </w:rPr>
            </w:pPr>
          </w:p>
        </w:tc>
        <w:tc>
          <w:tcPr>
            <w:tcW w:w="7074" w:type="dxa"/>
            <w:gridSpan w:val="15"/>
            <w:shd w:val="clear" w:color="auto" w:fill="EEECE1" w:themeFill="background2"/>
          </w:tcPr>
          <w:p w:rsidR="002630B7" w:rsidRPr="00943775" w:rsidRDefault="002630B7" w:rsidP="00832DBE">
            <w:pPr>
              <w:jc w:val="center"/>
              <w:rPr>
                <w:rFonts w:ascii="Times New Roman" w:hAnsi="Times New Roman" w:cs="Times New Roman"/>
                <w:b/>
                <w:sz w:val="24"/>
                <w:szCs w:val="24"/>
              </w:rPr>
            </w:pPr>
            <w:r w:rsidRPr="00C476B0">
              <w:rPr>
                <w:rFonts w:ascii="Times New Roman" w:hAnsi="Times New Roman" w:cs="Times New Roman"/>
                <w:b/>
                <w:sz w:val="24"/>
                <w:szCs w:val="24"/>
              </w:rPr>
              <w:t>BETONSKI RADOVI</w:t>
            </w:r>
          </w:p>
        </w:tc>
        <w:tc>
          <w:tcPr>
            <w:tcW w:w="864" w:type="dxa"/>
            <w:gridSpan w:val="2"/>
          </w:tcPr>
          <w:p w:rsidR="002630B7" w:rsidRPr="00C476B0" w:rsidRDefault="002630B7">
            <w:pPr>
              <w:jc w:val="center"/>
              <w:rPr>
                <w:rFonts w:ascii="Times New Roman" w:hAnsi="Times New Roman" w:cs="Times New Roman"/>
                <w:sz w:val="24"/>
                <w:szCs w:val="24"/>
              </w:rPr>
            </w:pPr>
          </w:p>
        </w:tc>
        <w:tc>
          <w:tcPr>
            <w:tcW w:w="1134" w:type="dxa"/>
            <w:gridSpan w:val="4"/>
          </w:tcPr>
          <w:p w:rsidR="002630B7" w:rsidRPr="00C476B0" w:rsidRDefault="002630B7">
            <w:pPr>
              <w:jc w:val="right"/>
              <w:rPr>
                <w:rFonts w:ascii="Times New Roman" w:hAnsi="Times New Roman" w:cs="Times New Roman"/>
                <w:sz w:val="24"/>
                <w:szCs w:val="24"/>
              </w:rPr>
            </w:pPr>
          </w:p>
        </w:tc>
      </w:tr>
      <w:tr w:rsidR="004833D2" w:rsidRPr="00C476B0" w:rsidTr="00B20268">
        <w:trPr>
          <w:trHeight w:val="545"/>
        </w:trPr>
        <w:tc>
          <w:tcPr>
            <w:tcW w:w="817" w:type="dxa"/>
            <w:gridSpan w:val="2"/>
          </w:tcPr>
          <w:p w:rsidR="004833D2" w:rsidRPr="00C476B0" w:rsidRDefault="00FB115E" w:rsidP="00832DBE">
            <w:pPr>
              <w:jc w:val="center"/>
              <w:rPr>
                <w:rFonts w:ascii="Times New Roman" w:hAnsi="Times New Roman" w:cs="Times New Roman"/>
                <w:sz w:val="24"/>
                <w:szCs w:val="24"/>
              </w:rPr>
            </w:pPr>
            <w:r>
              <w:rPr>
                <w:rFonts w:ascii="Times New Roman" w:hAnsi="Times New Roman" w:cs="Times New Roman"/>
                <w:sz w:val="24"/>
                <w:szCs w:val="24"/>
              </w:rPr>
              <w:lastRenderedPageBreak/>
              <w:t>7.6.</w:t>
            </w:r>
          </w:p>
        </w:tc>
        <w:tc>
          <w:tcPr>
            <w:tcW w:w="3814" w:type="dxa"/>
            <w:gridSpan w:val="6"/>
          </w:tcPr>
          <w:p w:rsidR="004833D2" w:rsidRPr="00C476B0" w:rsidRDefault="004833D2" w:rsidP="004833D2">
            <w:pPr>
              <w:rPr>
                <w:rFonts w:ascii="Times New Roman" w:hAnsi="Times New Roman" w:cs="Times New Roman"/>
                <w:sz w:val="24"/>
                <w:szCs w:val="24"/>
              </w:rPr>
            </w:pPr>
            <w:r w:rsidRPr="00C476B0">
              <w:rPr>
                <w:rFonts w:ascii="Times New Roman" w:hAnsi="Times New Roman" w:cs="Times New Roman"/>
                <w:sz w:val="24"/>
                <w:szCs w:val="24"/>
              </w:rPr>
              <w:t xml:space="preserve">Izrada kineta u revizionom oknu pravougaonog </w:t>
            </w:r>
            <w:proofErr w:type="gramStart"/>
            <w:r w:rsidRPr="00C476B0">
              <w:rPr>
                <w:rFonts w:ascii="Times New Roman" w:hAnsi="Times New Roman" w:cs="Times New Roman"/>
                <w:sz w:val="24"/>
                <w:szCs w:val="24"/>
              </w:rPr>
              <w:t>presjeka .</w:t>
            </w:r>
            <w:proofErr w:type="gramEnd"/>
            <w:r w:rsidRPr="00C476B0">
              <w:rPr>
                <w:rFonts w:ascii="Times New Roman" w:hAnsi="Times New Roman" w:cs="Times New Roman"/>
                <w:sz w:val="24"/>
                <w:szCs w:val="24"/>
              </w:rPr>
              <w:t xml:space="preserve"> </w:t>
            </w:r>
          </w:p>
        </w:tc>
        <w:tc>
          <w:tcPr>
            <w:tcW w:w="3260" w:type="dxa"/>
            <w:gridSpan w:val="9"/>
          </w:tcPr>
          <w:p w:rsidR="004833D2" w:rsidRPr="00C476B0" w:rsidRDefault="004833D2" w:rsidP="004833D2">
            <w:pPr>
              <w:rPr>
                <w:rFonts w:ascii="Times New Roman" w:hAnsi="Times New Roman" w:cs="Times New Roman"/>
                <w:sz w:val="24"/>
                <w:szCs w:val="24"/>
              </w:rPr>
            </w:pPr>
            <w:r w:rsidRPr="00C476B0">
              <w:rPr>
                <w:rFonts w:ascii="Times New Roman" w:hAnsi="Times New Roman" w:cs="Times New Roman"/>
                <w:sz w:val="24"/>
                <w:szCs w:val="24"/>
              </w:rPr>
              <w:t>Kinetu raditi od nabijenog betona MB 20. U cijenu je uračunata nabavka i ugradnja betona za izradu dna šahta. Plaća se po komadu obrađene kinete.</w:t>
            </w:r>
          </w:p>
          <w:p w:rsidR="004833D2" w:rsidRPr="00C476B0" w:rsidRDefault="004833D2" w:rsidP="00FB115E">
            <w:pPr>
              <w:rPr>
                <w:rFonts w:ascii="Times New Roman" w:hAnsi="Times New Roman" w:cs="Times New Roman"/>
                <w:bCs/>
                <w:color w:val="000000"/>
                <w:sz w:val="24"/>
                <w:szCs w:val="24"/>
                <w:lang w:val="sr-Latn-CS" w:eastAsia="sr-Latn-CS"/>
              </w:rPr>
            </w:pPr>
            <w:r w:rsidRPr="00C476B0">
              <w:rPr>
                <w:rFonts w:ascii="Times New Roman" w:hAnsi="Times New Roman" w:cs="Times New Roman"/>
                <w:bCs/>
                <w:color w:val="000000"/>
                <w:sz w:val="24"/>
                <w:szCs w:val="24"/>
                <w:lang w:val="sr-Latn-CS" w:eastAsia="sr-Latn-CS"/>
              </w:rPr>
              <w:t xml:space="preserve"> </w:t>
            </w:r>
          </w:p>
        </w:tc>
        <w:tc>
          <w:tcPr>
            <w:tcW w:w="864" w:type="dxa"/>
            <w:gridSpan w:val="2"/>
          </w:tcPr>
          <w:p w:rsidR="004833D2" w:rsidRPr="00C476B0" w:rsidRDefault="004833D2">
            <w:pPr>
              <w:jc w:val="center"/>
              <w:rPr>
                <w:rFonts w:ascii="Times New Roman" w:hAnsi="Times New Roman" w:cs="Times New Roman"/>
                <w:sz w:val="24"/>
                <w:szCs w:val="24"/>
              </w:rPr>
            </w:pPr>
            <w:r w:rsidRPr="00C476B0">
              <w:rPr>
                <w:rFonts w:ascii="Times New Roman" w:hAnsi="Times New Roman" w:cs="Times New Roman"/>
                <w:sz w:val="24"/>
                <w:szCs w:val="24"/>
              </w:rPr>
              <w:t xml:space="preserve">Kom </w:t>
            </w:r>
          </w:p>
        </w:tc>
        <w:tc>
          <w:tcPr>
            <w:tcW w:w="1134" w:type="dxa"/>
            <w:gridSpan w:val="4"/>
          </w:tcPr>
          <w:p w:rsidR="004833D2" w:rsidRPr="00C476B0" w:rsidRDefault="004833D2" w:rsidP="004833D2">
            <w:pPr>
              <w:rPr>
                <w:rFonts w:ascii="Times New Roman" w:hAnsi="Times New Roman" w:cs="Times New Roman"/>
                <w:sz w:val="24"/>
                <w:szCs w:val="24"/>
              </w:rPr>
            </w:pPr>
            <w:r w:rsidRPr="00C476B0">
              <w:rPr>
                <w:rFonts w:ascii="Times New Roman" w:hAnsi="Times New Roman" w:cs="Times New Roman"/>
                <w:sz w:val="24"/>
                <w:szCs w:val="24"/>
              </w:rPr>
              <w:t xml:space="preserve">      3</w:t>
            </w:r>
          </w:p>
          <w:p w:rsidR="004833D2" w:rsidRPr="00C476B0" w:rsidRDefault="004833D2">
            <w:pPr>
              <w:jc w:val="right"/>
              <w:rPr>
                <w:rFonts w:ascii="Times New Roman" w:hAnsi="Times New Roman" w:cs="Times New Roman"/>
                <w:sz w:val="24"/>
                <w:szCs w:val="24"/>
              </w:rPr>
            </w:pPr>
          </w:p>
        </w:tc>
      </w:tr>
      <w:tr w:rsidR="004833D2" w:rsidRPr="00C476B0" w:rsidTr="00B20268">
        <w:trPr>
          <w:trHeight w:val="545"/>
        </w:trPr>
        <w:tc>
          <w:tcPr>
            <w:tcW w:w="817" w:type="dxa"/>
            <w:gridSpan w:val="2"/>
          </w:tcPr>
          <w:p w:rsidR="004833D2" w:rsidRPr="00C476B0" w:rsidRDefault="00FB115E" w:rsidP="00832DBE">
            <w:pPr>
              <w:jc w:val="center"/>
              <w:rPr>
                <w:rFonts w:ascii="Times New Roman" w:hAnsi="Times New Roman" w:cs="Times New Roman"/>
                <w:sz w:val="24"/>
                <w:szCs w:val="24"/>
              </w:rPr>
            </w:pPr>
            <w:r>
              <w:rPr>
                <w:rFonts w:ascii="Times New Roman" w:hAnsi="Times New Roman" w:cs="Times New Roman"/>
                <w:sz w:val="24"/>
                <w:szCs w:val="24"/>
              </w:rPr>
              <w:t>7.7.</w:t>
            </w:r>
          </w:p>
        </w:tc>
        <w:tc>
          <w:tcPr>
            <w:tcW w:w="3814" w:type="dxa"/>
            <w:gridSpan w:val="6"/>
          </w:tcPr>
          <w:p w:rsidR="00F803FD" w:rsidRPr="00C476B0" w:rsidRDefault="00F803FD" w:rsidP="00F803FD">
            <w:pPr>
              <w:rPr>
                <w:rFonts w:ascii="Times New Roman" w:hAnsi="Times New Roman" w:cs="Times New Roman"/>
                <w:sz w:val="24"/>
                <w:szCs w:val="24"/>
              </w:rPr>
            </w:pPr>
            <w:r w:rsidRPr="00C476B0">
              <w:rPr>
                <w:rFonts w:ascii="Times New Roman" w:hAnsi="Times New Roman" w:cs="Times New Roman"/>
                <w:sz w:val="24"/>
                <w:szCs w:val="24"/>
              </w:rPr>
              <w:t>Betoniranje armirano-betonskih ploča nad revizionim oknima pravougaonog presjeka na kolektoru od MB30. Oplatu i armaturu iskazati posebnom stavkom. Plaća se po m</w:t>
            </w:r>
            <w:r w:rsidRPr="00C476B0">
              <w:rPr>
                <w:rFonts w:ascii="Times New Roman" w:hAnsi="Times New Roman" w:cs="Times New Roman"/>
                <w:sz w:val="24"/>
                <w:szCs w:val="24"/>
                <w:vertAlign w:val="superscript"/>
              </w:rPr>
              <w:t>3</w:t>
            </w:r>
            <w:r w:rsidRPr="00C476B0">
              <w:rPr>
                <w:rFonts w:ascii="Times New Roman" w:hAnsi="Times New Roman" w:cs="Times New Roman"/>
                <w:sz w:val="24"/>
                <w:szCs w:val="24"/>
              </w:rPr>
              <w:t xml:space="preserve"> ugrađenog betona, po m</w:t>
            </w:r>
            <w:r w:rsidRPr="00C476B0">
              <w:rPr>
                <w:rFonts w:ascii="Times New Roman" w:hAnsi="Times New Roman" w:cs="Times New Roman"/>
                <w:sz w:val="24"/>
                <w:szCs w:val="24"/>
                <w:vertAlign w:val="superscript"/>
              </w:rPr>
              <w:t>2</w:t>
            </w:r>
            <w:r w:rsidRPr="00C476B0">
              <w:rPr>
                <w:rFonts w:ascii="Times New Roman" w:hAnsi="Times New Roman" w:cs="Times New Roman"/>
                <w:sz w:val="24"/>
                <w:szCs w:val="24"/>
              </w:rPr>
              <w:t xml:space="preserve"> ugrađene oplate i po kg ugrađene armature.</w:t>
            </w:r>
          </w:p>
          <w:tbl>
            <w:tblPr>
              <w:tblW w:w="5360" w:type="dxa"/>
              <w:tblLayout w:type="fixed"/>
              <w:tblLook w:val="04A0" w:firstRow="1" w:lastRow="0" w:firstColumn="1" w:lastColumn="0" w:noHBand="0" w:noVBand="1"/>
            </w:tblPr>
            <w:tblGrid>
              <w:gridCol w:w="5360"/>
            </w:tblGrid>
            <w:tr w:rsidR="00F803FD" w:rsidRPr="00C476B0" w:rsidTr="00F803FD">
              <w:trPr>
                <w:trHeight w:val="345"/>
              </w:trPr>
              <w:tc>
                <w:tcPr>
                  <w:tcW w:w="5360" w:type="dxa"/>
                  <w:tcBorders>
                    <w:top w:val="nil"/>
                    <w:left w:val="nil"/>
                    <w:bottom w:val="nil"/>
                    <w:right w:val="nil"/>
                  </w:tcBorders>
                  <w:shd w:val="clear" w:color="auto" w:fill="auto"/>
                  <w:vAlign w:val="bottom"/>
                  <w:hideMark/>
                </w:tcPr>
                <w:p w:rsidR="00F803FD" w:rsidRPr="00C476B0" w:rsidRDefault="00F803FD" w:rsidP="00F803FD">
                  <w:pPr>
                    <w:spacing w:after="0" w:line="240" w:lineRule="auto"/>
                    <w:jc w:val="both"/>
                    <w:rPr>
                      <w:rFonts w:ascii="Times New Roman" w:eastAsia="Times New Roman" w:hAnsi="Times New Roman" w:cs="Times New Roman"/>
                      <w:sz w:val="24"/>
                      <w:szCs w:val="24"/>
                      <w:lang w:val="en-GB" w:eastAsia="en-GB"/>
                    </w:rPr>
                  </w:pPr>
                  <w:r w:rsidRPr="00C476B0">
                    <w:rPr>
                      <w:rFonts w:ascii="Times New Roman" w:eastAsia="Times New Roman" w:hAnsi="Times New Roman" w:cs="Times New Roman"/>
                      <w:sz w:val="24"/>
                      <w:szCs w:val="24"/>
                      <w:lang w:val="en-GB" w:eastAsia="en-GB"/>
                    </w:rPr>
                    <w:t>- beton</w:t>
                  </w:r>
                </w:p>
              </w:tc>
            </w:tr>
            <w:tr w:rsidR="00F803FD" w:rsidRPr="00C476B0" w:rsidTr="00F803FD">
              <w:trPr>
                <w:trHeight w:val="345"/>
              </w:trPr>
              <w:tc>
                <w:tcPr>
                  <w:tcW w:w="5360" w:type="dxa"/>
                  <w:tcBorders>
                    <w:top w:val="nil"/>
                    <w:left w:val="nil"/>
                    <w:bottom w:val="nil"/>
                    <w:right w:val="nil"/>
                  </w:tcBorders>
                  <w:shd w:val="clear" w:color="auto" w:fill="auto"/>
                  <w:vAlign w:val="bottom"/>
                  <w:hideMark/>
                </w:tcPr>
                <w:p w:rsidR="00F803FD" w:rsidRPr="00C476B0" w:rsidRDefault="00F803FD" w:rsidP="00F803FD">
                  <w:pPr>
                    <w:spacing w:after="0" w:line="240" w:lineRule="auto"/>
                    <w:jc w:val="both"/>
                    <w:rPr>
                      <w:rFonts w:ascii="Times New Roman" w:eastAsia="Times New Roman" w:hAnsi="Times New Roman" w:cs="Times New Roman"/>
                      <w:sz w:val="24"/>
                      <w:szCs w:val="24"/>
                      <w:lang w:val="en-GB" w:eastAsia="en-GB"/>
                    </w:rPr>
                  </w:pPr>
                  <w:r w:rsidRPr="00C476B0">
                    <w:rPr>
                      <w:rFonts w:ascii="Times New Roman" w:eastAsia="Times New Roman" w:hAnsi="Times New Roman" w:cs="Times New Roman"/>
                      <w:sz w:val="24"/>
                      <w:szCs w:val="24"/>
                      <w:lang w:val="en-GB" w:eastAsia="en-GB"/>
                    </w:rPr>
                    <w:t>- oplata</w:t>
                  </w:r>
                </w:p>
              </w:tc>
            </w:tr>
            <w:tr w:rsidR="00F803FD" w:rsidRPr="00C476B0" w:rsidTr="00F803FD">
              <w:trPr>
                <w:trHeight w:val="345"/>
              </w:trPr>
              <w:tc>
                <w:tcPr>
                  <w:tcW w:w="5360" w:type="dxa"/>
                  <w:tcBorders>
                    <w:top w:val="nil"/>
                    <w:left w:val="nil"/>
                    <w:bottom w:val="nil"/>
                    <w:right w:val="nil"/>
                  </w:tcBorders>
                  <w:shd w:val="clear" w:color="auto" w:fill="auto"/>
                  <w:vAlign w:val="bottom"/>
                  <w:hideMark/>
                </w:tcPr>
                <w:p w:rsidR="00F803FD" w:rsidRPr="00C476B0" w:rsidRDefault="00F803FD" w:rsidP="00F803FD">
                  <w:pPr>
                    <w:spacing w:after="0" w:line="240" w:lineRule="auto"/>
                    <w:jc w:val="both"/>
                    <w:rPr>
                      <w:rFonts w:ascii="Times New Roman" w:eastAsia="Times New Roman" w:hAnsi="Times New Roman" w:cs="Times New Roman"/>
                      <w:sz w:val="24"/>
                      <w:szCs w:val="24"/>
                      <w:lang w:val="en-GB" w:eastAsia="en-GB"/>
                    </w:rPr>
                  </w:pPr>
                  <w:r w:rsidRPr="00C476B0">
                    <w:rPr>
                      <w:rFonts w:ascii="Times New Roman" w:eastAsia="Times New Roman" w:hAnsi="Times New Roman" w:cs="Times New Roman"/>
                      <w:sz w:val="24"/>
                      <w:szCs w:val="24"/>
                      <w:lang w:val="en-GB" w:eastAsia="en-GB"/>
                    </w:rPr>
                    <w:t>- armatura</w:t>
                  </w:r>
                </w:p>
              </w:tc>
            </w:tr>
          </w:tbl>
          <w:p w:rsidR="004833D2" w:rsidRPr="00C476B0" w:rsidRDefault="004833D2">
            <w:pPr>
              <w:rPr>
                <w:rFonts w:ascii="Times New Roman" w:hAnsi="Times New Roman" w:cs="Times New Roman"/>
                <w:sz w:val="24"/>
                <w:szCs w:val="24"/>
              </w:rPr>
            </w:pPr>
          </w:p>
        </w:tc>
        <w:tc>
          <w:tcPr>
            <w:tcW w:w="3260" w:type="dxa"/>
            <w:gridSpan w:val="9"/>
          </w:tcPr>
          <w:p w:rsidR="004833D2" w:rsidRPr="00C476B0" w:rsidRDefault="004833D2" w:rsidP="004766A0">
            <w:pPr>
              <w:rPr>
                <w:rFonts w:ascii="Times New Roman" w:hAnsi="Times New Roman" w:cs="Times New Roman"/>
                <w:bCs/>
                <w:color w:val="000000"/>
                <w:sz w:val="24"/>
                <w:szCs w:val="24"/>
                <w:lang w:val="sr-Latn-CS" w:eastAsia="sr-Latn-CS"/>
              </w:rPr>
            </w:pPr>
          </w:p>
        </w:tc>
        <w:tc>
          <w:tcPr>
            <w:tcW w:w="864" w:type="dxa"/>
            <w:gridSpan w:val="2"/>
          </w:tcPr>
          <w:p w:rsidR="00F803FD" w:rsidRPr="00C476B0" w:rsidRDefault="00F803FD" w:rsidP="00856707">
            <w:pPr>
              <w:jc w:val="center"/>
              <w:rPr>
                <w:rFonts w:ascii="Times New Roman" w:hAnsi="Times New Roman" w:cs="Times New Roman"/>
                <w:sz w:val="24"/>
                <w:szCs w:val="24"/>
              </w:rPr>
            </w:pPr>
          </w:p>
          <w:p w:rsidR="00F803FD" w:rsidRPr="00C476B0" w:rsidRDefault="00F803FD" w:rsidP="00856707">
            <w:pPr>
              <w:jc w:val="center"/>
              <w:rPr>
                <w:rFonts w:ascii="Times New Roman" w:hAnsi="Times New Roman" w:cs="Times New Roman"/>
                <w:sz w:val="24"/>
                <w:szCs w:val="24"/>
              </w:rPr>
            </w:pPr>
          </w:p>
          <w:p w:rsidR="00F803FD" w:rsidRPr="00C476B0" w:rsidRDefault="00F803FD" w:rsidP="00856707">
            <w:pPr>
              <w:jc w:val="center"/>
              <w:rPr>
                <w:rFonts w:ascii="Times New Roman" w:hAnsi="Times New Roman" w:cs="Times New Roman"/>
                <w:sz w:val="24"/>
                <w:szCs w:val="24"/>
              </w:rPr>
            </w:pPr>
          </w:p>
          <w:p w:rsidR="00F803FD" w:rsidRPr="00C476B0" w:rsidRDefault="00F803FD" w:rsidP="00856707">
            <w:pPr>
              <w:jc w:val="center"/>
              <w:rPr>
                <w:rFonts w:ascii="Times New Roman" w:hAnsi="Times New Roman" w:cs="Times New Roman"/>
                <w:sz w:val="24"/>
                <w:szCs w:val="24"/>
              </w:rPr>
            </w:pPr>
          </w:p>
          <w:p w:rsidR="00F803FD" w:rsidRPr="00C476B0" w:rsidRDefault="00F803FD" w:rsidP="00856707">
            <w:pPr>
              <w:jc w:val="center"/>
              <w:rPr>
                <w:rFonts w:ascii="Times New Roman" w:hAnsi="Times New Roman" w:cs="Times New Roman"/>
                <w:sz w:val="24"/>
                <w:szCs w:val="24"/>
              </w:rPr>
            </w:pPr>
          </w:p>
          <w:tbl>
            <w:tblPr>
              <w:tblW w:w="480" w:type="dxa"/>
              <w:tblLayout w:type="fixed"/>
              <w:tblLook w:val="04A0" w:firstRow="1" w:lastRow="0" w:firstColumn="1" w:lastColumn="0" w:noHBand="0" w:noVBand="1"/>
            </w:tblPr>
            <w:tblGrid>
              <w:gridCol w:w="480"/>
            </w:tblGrid>
            <w:tr w:rsidR="00F803FD" w:rsidRPr="00C476B0" w:rsidTr="00F803FD">
              <w:trPr>
                <w:trHeight w:val="345"/>
              </w:trPr>
              <w:tc>
                <w:tcPr>
                  <w:tcW w:w="480" w:type="dxa"/>
                  <w:tcBorders>
                    <w:top w:val="nil"/>
                    <w:left w:val="nil"/>
                    <w:bottom w:val="nil"/>
                    <w:right w:val="nil"/>
                  </w:tcBorders>
                  <w:shd w:val="clear" w:color="auto" w:fill="auto"/>
                  <w:noWrap/>
                  <w:vAlign w:val="bottom"/>
                  <w:hideMark/>
                </w:tcPr>
                <w:p w:rsidR="00F803FD" w:rsidRPr="00C476B0" w:rsidRDefault="00F803FD" w:rsidP="00856707">
                  <w:pPr>
                    <w:spacing w:after="0" w:line="240" w:lineRule="auto"/>
                    <w:jc w:val="center"/>
                    <w:rPr>
                      <w:rFonts w:ascii="Times New Roman" w:eastAsia="Times New Roman" w:hAnsi="Times New Roman" w:cs="Times New Roman"/>
                      <w:sz w:val="24"/>
                      <w:szCs w:val="24"/>
                      <w:lang w:val="en-GB" w:eastAsia="en-GB"/>
                    </w:rPr>
                  </w:pPr>
                  <w:r w:rsidRPr="00C476B0">
                    <w:rPr>
                      <w:rFonts w:ascii="Times New Roman" w:eastAsia="Times New Roman" w:hAnsi="Times New Roman" w:cs="Times New Roman"/>
                      <w:sz w:val="24"/>
                      <w:szCs w:val="24"/>
                      <w:lang w:val="en-GB" w:eastAsia="en-GB"/>
                    </w:rPr>
                    <w:t>m</w:t>
                  </w:r>
                  <w:r w:rsidRPr="00C476B0">
                    <w:rPr>
                      <w:rFonts w:ascii="Times New Roman" w:eastAsia="Times New Roman" w:hAnsi="Times New Roman" w:cs="Times New Roman"/>
                      <w:sz w:val="24"/>
                      <w:szCs w:val="24"/>
                      <w:vertAlign w:val="superscript"/>
                      <w:lang w:val="en-GB" w:eastAsia="en-GB"/>
                    </w:rPr>
                    <w:t>3</w:t>
                  </w:r>
                </w:p>
              </w:tc>
            </w:tr>
            <w:tr w:rsidR="00F803FD" w:rsidRPr="00C476B0" w:rsidTr="00F803FD">
              <w:trPr>
                <w:trHeight w:val="345"/>
              </w:trPr>
              <w:tc>
                <w:tcPr>
                  <w:tcW w:w="480" w:type="dxa"/>
                  <w:tcBorders>
                    <w:top w:val="nil"/>
                    <w:left w:val="nil"/>
                    <w:bottom w:val="nil"/>
                    <w:right w:val="nil"/>
                  </w:tcBorders>
                  <w:shd w:val="clear" w:color="auto" w:fill="auto"/>
                  <w:noWrap/>
                  <w:vAlign w:val="bottom"/>
                  <w:hideMark/>
                </w:tcPr>
                <w:p w:rsidR="00F803FD" w:rsidRPr="00C476B0" w:rsidRDefault="00F803FD" w:rsidP="00856707">
                  <w:pPr>
                    <w:spacing w:after="0" w:line="240" w:lineRule="auto"/>
                    <w:jc w:val="center"/>
                    <w:rPr>
                      <w:rFonts w:ascii="Times New Roman" w:eastAsia="Times New Roman" w:hAnsi="Times New Roman" w:cs="Times New Roman"/>
                      <w:sz w:val="24"/>
                      <w:szCs w:val="24"/>
                      <w:lang w:val="en-GB" w:eastAsia="en-GB"/>
                    </w:rPr>
                  </w:pPr>
                  <w:r w:rsidRPr="00C476B0">
                    <w:rPr>
                      <w:rFonts w:ascii="Times New Roman" w:eastAsia="Times New Roman" w:hAnsi="Times New Roman" w:cs="Times New Roman"/>
                      <w:sz w:val="24"/>
                      <w:szCs w:val="24"/>
                      <w:lang w:val="en-GB" w:eastAsia="en-GB"/>
                    </w:rPr>
                    <w:t>m</w:t>
                  </w:r>
                  <w:r w:rsidRPr="00C476B0">
                    <w:rPr>
                      <w:rFonts w:ascii="Times New Roman" w:eastAsia="Times New Roman" w:hAnsi="Times New Roman" w:cs="Times New Roman"/>
                      <w:sz w:val="24"/>
                      <w:szCs w:val="24"/>
                      <w:vertAlign w:val="superscript"/>
                      <w:lang w:val="en-GB" w:eastAsia="en-GB"/>
                    </w:rPr>
                    <w:t>2</w:t>
                  </w:r>
                </w:p>
              </w:tc>
            </w:tr>
            <w:tr w:rsidR="00F803FD" w:rsidRPr="00C476B0" w:rsidTr="00F803FD">
              <w:trPr>
                <w:trHeight w:val="345"/>
              </w:trPr>
              <w:tc>
                <w:tcPr>
                  <w:tcW w:w="480" w:type="dxa"/>
                  <w:tcBorders>
                    <w:top w:val="nil"/>
                    <w:left w:val="nil"/>
                    <w:bottom w:val="nil"/>
                    <w:right w:val="nil"/>
                  </w:tcBorders>
                  <w:shd w:val="clear" w:color="auto" w:fill="auto"/>
                  <w:noWrap/>
                  <w:vAlign w:val="bottom"/>
                  <w:hideMark/>
                </w:tcPr>
                <w:p w:rsidR="00F803FD" w:rsidRPr="00C476B0" w:rsidRDefault="00F803FD" w:rsidP="00856707">
                  <w:pPr>
                    <w:spacing w:after="0" w:line="240" w:lineRule="auto"/>
                    <w:jc w:val="center"/>
                    <w:rPr>
                      <w:rFonts w:ascii="Times New Roman" w:eastAsia="Times New Roman" w:hAnsi="Times New Roman" w:cs="Times New Roman"/>
                      <w:sz w:val="24"/>
                      <w:szCs w:val="24"/>
                      <w:lang w:val="en-GB" w:eastAsia="en-GB"/>
                    </w:rPr>
                  </w:pPr>
                  <w:r w:rsidRPr="00C476B0">
                    <w:rPr>
                      <w:rFonts w:ascii="Times New Roman" w:eastAsia="Times New Roman" w:hAnsi="Times New Roman" w:cs="Times New Roman"/>
                      <w:sz w:val="24"/>
                      <w:szCs w:val="24"/>
                      <w:lang w:val="en-GB" w:eastAsia="en-GB"/>
                    </w:rPr>
                    <w:t>kg</w:t>
                  </w:r>
                </w:p>
              </w:tc>
            </w:tr>
            <w:tr w:rsidR="00F803FD" w:rsidRPr="00C476B0" w:rsidTr="00F803FD">
              <w:trPr>
                <w:trHeight w:val="345"/>
              </w:trPr>
              <w:tc>
                <w:tcPr>
                  <w:tcW w:w="480" w:type="dxa"/>
                  <w:tcBorders>
                    <w:top w:val="nil"/>
                    <w:left w:val="nil"/>
                    <w:bottom w:val="nil"/>
                    <w:right w:val="nil"/>
                  </w:tcBorders>
                  <w:shd w:val="clear" w:color="auto" w:fill="auto"/>
                  <w:noWrap/>
                  <w:vAlign w:val="bottom"/>
                  <w:hideMark/>
                </w:tcPr>
                <w:p w:rsidR="00F803FD" w:rsidRPr="00C476B0" w:rsidRDefault="00F803FD" w:rsidP="00856707">
                  <w:pPr>
                    <w:spacing w:after="0" w:line="240" w:lineRule="auto"/>
                    <w:jc w:val="center"/>
                    <w:rPr>
                      <w:rFonts w:ascii="Times New Roman" w:eastAsia="Times New Roman" w:hAnsi="Times New Roman" w:cs="Times New Roman"/>
                      <w:sz w:val="24"/>
                      <w:szCs w:val="24"/>
                      <w:lang w:val="en-GB" w:eastAsia="en-GB"/>
                    </w:rPr>
                  </w:pPr>
                </w:p>
              </w:tc>
            </w:tr>
          </w:tbl>
          <w:p w:rsidR="004833D2" w:rsidRPr="00C476B0" w:rsidRDefault="004833D2" w:rsidP="00856707">
            <w:pPr>
              <w:jc w:val="center"/>
              <w:rPr>
                <w:rFonts w:ascii="Times New Roman" w:hAnsi="Times New Roman" w:cs="Times New Roman"/>
                <w:sz w:val="24"/>
                <w:szCs w:val="24"/>
              </w:rPr>
            </w:pPr>
          </w:p>
        </w:tc>
        <w:tc>
          <w:tcPr>
            <w:tcW w:w="1134" w:type="dxa"/>
            <w:gridSpan w:val="4"/>
          </w:tcPr>
          <w:p w:rsidR="00F803FD" w:rsidRPr="00C476B0" w:rsidRDefault="00F803FD" w:rsidP="00856707">
            <w:pPr>
              <w:jc w:val="center"/>
              <w:rPr>
                <w:rFonts w:ascii="Times New Roman" w:hAnsi="Times New Roman" w:cs="Times New Roman"/>
                <w:sz w:val="24"/>
                <w:szCs w:val="24"/>
              </w:rPr>
            </w:pPr>
          </w:p>
          <w:p w:rsidR="00F803FD" w:rsidRPr="00C476B0" w:rsidRDefault="00F803FD" w:rsidP="00856707">
            <w:pPr>
              <w:jc w:val="center"/>
              <w:rPr>
                <w:rFonts w:ascii="Times New Roman" w:hAnsi="Times New Roman" w:cs="Times New Roman"/>
                <w:sz w:val="24"/>
                <w:szCs w:val="24"/>
              </w:rPr>
            </w:pPr>
          </w:p>
          <w:p w:rsidR="00F803FD" w:rsidRPr="00C476B0" w:rsidRDefault="00F803FD" w:rsidP="00856707">
            <w:pPr>
              <w:jc w:val="center"/>
              <w:rPr>
                <w:rFonts w:ascii="Times New Roman" w:hAnsi="Times New Roman" w:cs="Times New Roman"/>
                <w:sz w:val="24"/>
                <w:szCs w:val="24"/>
              </w:rPr>
            </w:pPr>
          </w:p>
          <w:p w:rsidR="00F803FD" w:rsidRPr="00C476B0" w:rsidRDefault="00F803FD" w:rsidP="00856707">
            <w:pPr>
              <w:jc w:val="center"/>
              <w:rPr>
                <w:rFonts w:ascii="Times New Roman" w:hAnsi="Times New Roman" w:cs="Times New Roman"/>
                <w:sz w:val="24"/>
                <w:szCs w:val="24"/>
              </w:rPr>
            </w:pPr>
          </w:p>
          <w:p w:rsidR="00F803FD" w:rsidRPr="00C476B0" w:rsidRDefault="00F803FD" w:rsidP="00856707">
            <w:pPr>
              <w:jc w:val="center"/>
              <w:rPr>
                <w:rFonts w:ascii="Times New Roman" w:hAnsi="Times New Roman" w:cs="Times New Roman"/>
                <w:sz w:val="24"/>
                <w:szCs w:val="24"/>
              </w:rPr>
            </w:pPr>
          </w:p>
          <w:tbl>
            <w:tblPr>
              <w:tblW w:w="1020" w:type="dxa"/>
              <w:tblLayout w:type="fixed"/>
              <w:tblLook w:val="04A0" w:firstRow="1" w:lastRow="0" w:firstColumn="1" w:lastColumn="0" w:noHBand="0" w:noVBand="1"/>
            </w:tblPr>
            <w:tblGrid>
              <w:gridCol w:w="1020"/>
            </w:tblGrid>
            <w:tr w:rsidR="00F803FD" w:rsidRPr="00C476B0" w:rsidTr="00F803FD">
              <w:trPr>
                <w:trHeight w:val="345"/>
              </w:trPr>
              <w:tc>
                <w:tcPr>
                  <w:tcW w:w="1020" w:type="dxa"/>
                  <w:tcBorders>
                    <w:top w:val="nil"/>
                    <w:left w:val="nil"/>
                    <w:bottom w:val="nil"/>
                    <w:right w:val="nil"/>
                  </w:tcBorders>
                  <w:shd w:val="clear" w:color="auto" w:fill="auto"/>
                  <w:noWrap/>
                  <w:vAlign w:val="bottom"/>
                  <w:hideMark/>
                </w:tcPr>
                <w:p w:rsidR="00F803FD" w:rsidRPr="00C476B0" w:rsidRDefault="00F803FD" w:rsidP="00856707">
                  <w:pPr>
                    <w:spacing w:after="0" w:line="240" w:lineRule="auto"/>
                    <w:jc w:val="center"/>
                    <w:rPr>
                      <w:rFonts w:ascii="Times New Roman" w:eastAsia="Times New Roman" w:hAnsi="Times New Roman" w:cs="Times New Roman"/>
                      <w:sz w:val="24"/>
                      <w:szCs w:val="24"/>
                      <w:lang w:val="en-GB" w:eastAsia="en-GB"/>
                    </w:rPr>
                  </w:pPr>
                  <w:r w:rsidRPr="00C476B0">
                    <w:rPr>
                      <w:rFonts w:ascii="Times New Roman" w:eastAsia="Times New Roman" w:hAnsi="Times New Roman" w:cs="Times New Roman"/>
                      <w:sz w:val="24"/>
                      <w:szCs w:val="24"/>
                      <w:lang w:val="en-GB" w:eastAsia="en-GB"/>
                    </w:rPr>
                    <w:t>18.80</w:t>
                  </w:r>
                </w:p>
              </w:tc>
            </w:tr>
            <w:tr w:rsidR="00F803FD" w:rsidRPr="00C476B0" w:rsidTr="00F803FD">
              <w:trPr>
                <w:trHeight w:val="345"/>
              </w:trPr>
              <w:tc>
                <w:tcPr>
                  <w:tcW w:w="1020" w:type="dxa"/>
                  <w:tcBorders>
                    <w:top w:val="nil"/>
                    <w:left w:val="nil"/>
                    <w:bottom w:val="nil"/>
                    <w:right w:val="nil"/>
                  </w:tcBorders>
                  <w:shd w:val="clear" w:color="auto" w:fill="auto"/>
                  <w:noWrap/>
                  <w:vAlign w:val="bottom"/>
                  <w:hideMark/>
                </w:tcPr>
                <w:p w:rsidR="00F803FD" w:rsidRPr="00C476B0" w:rsidRDefault="00F803FD" w:rsidP="00856707">
                  <w:pPr>
                    <w:spacing w:after="0" w:line="240" w:lineRule="auto"/>
                    <w:jc w:val="center"/>
                    <w:rPr>
                      <w:rFonts w:ascii="Times New Roman" w:eastAsia="Times New Roman" w:hAnsi="Times New Roman" w:cs="Times New Roman"/>
                      <w:sz w:val="24"/>
                      <w:szCs w:val="24"/>
                      <w:lang w:val="en-GB" w:eastAsia="en-GB"/>
                    </w:rPr>
                  </w:pPr>
                  <w:r w:rsidRPr="00C476B0">
                    <w:rPr>
                      <w:rFonts w:ascii="Times New Roman" w:eastAsia="Times New Roman" w:hAnsi="Times New Roman" w:cs="Times New Roman"/>
                      <w:sz w:val="24"/>
                      <w:szCs w:val="24"/>
                      <w:lang w:val="en-GB" w:eastAsia="en-GB"/>
                    </w:rPr>
                    <w:t>188.00</w:t>
                  </w:r>
                </w:p>
              </w:tc>
            </w:tr>
            <w:tr w:rsidR="00F803FD" w:rsidRPr="00C476B0" w:rsidTr="00F803FD">
              <w:trPr>
                <w:trHeight w:val="345"/>
              </w:trPr>
              <w:tc>
                <w:tcPr>
                  <w:tcW w:w="1020" w:type="dxa"/>
                  <w:tcBorders>
                    <w:top w:val="nil"/>
                    <w:left w:val="nil"/>
                    <w:bottom w:val="nil"/>
                    <w:right w:val="nil"/>
                  </w:tcBorders>
                  <w:shd w:val="clear" w:color="auto" w:fill="auto"/>
                  <w:noWrap/>
                  <w:vAlign w:val="bottom"/>
                  <w:hideMark/>
                </w:tcPr>
                <w:p w:rsidR="00F803FD" w:rsidRPr="00C476B0" w:rsidRDefault="00F803FD" w:rsidP="00856707">
                  <w:pPr>
                    <w:spacing w:after="0" w:line="240" w:lineRule="auto"/>
                    <w:jc w:val="center"/>
                    <w:rPr>
                      <w:rFonts w:ascii="Times New Roman" w:eastAsia="Times New Roman" w:hAnsi="Times New Roman" w:cs="Times New Roman"/>
                      <w:sz w:val="24"/>
                      <w:szCs w:val="24"/>
                      <w:lang w:val="en-GB" w:eastAsia="en-GB"/>
                    </w:rPr>
                  </w:pPr>
                  <w:r w:rsidRPr="00C476B0">
                    <w:rPr>
                      <w:rFonts w:ascii="Times New Roman" w:eastAsia="Times New Roman" w:hAnsi="Times New Roman" w:cs="Times New Roman"/>
                      <w:sz w:val="24"/>
                      <w:szCs w:val="24"/>
                      <w:lang w:val="en-GB" w:eastAsia="en-GB"/>
                    </w:rPr>
                    <w:t>2214.00</w:t>
                  </w:r>
                </w:p>
              </w:tc>
            </w:tr>
          </w:tbl>
          <w:p w:rsidR="004833D2" w:rsidRPr="00C476B0" w:rsidRDefault="004833D2" w:rsidP="00856707">
            <w:pPr>
              <w:jc w:val="center"/>
              <w:rPr>
                <w:rFonts w:ascii="Times New Roman" w:hAnsi="Times New Roman" w:cs="Times New Roman"/>
                <w:sz w:val="24"/>
                <w:szCs w:val="24"/>
              </w:rPr>
            </w:pPr>
          </w:p>
        </w:tc>
      </w:tr>
      <w:tr w:rsidR="00762989" w:rsidRPr="00C476B0" w:rsidTr="00B20268">
        <w:trPr>
          <w:trHeight w:val="545"/>
        </w:trPr>
        <w:tc>
          <w:tcPr>
            <w:tcW w:w="817" w:type="dxa"/>
            <w:gridSpan w:val="2"/>
          </w:tcPr>
          <w:p w:rsidR="00762989" w:rsidRPr="00C476B0" w:rsidRDefault="00FB115E" w:rsidP="00832DBE">
            <w:pPr>
              <w:jc w:val="center"/>
              <w:rPr>
                <w:rFonts w:ascii="Times New Roman" w:hAnsi="Times New Roman" w:cs="Times New Roman"/>
                <w:sz w:val="24"/>
                <w:szCs w:val="24"/>
              </w:rPr>
            </w:pPr>
            <w:r>
              <w:rPr>
                <w:rFonts w:ascii="Times New Roman" w:hAnsi="Times New Roman" w:cs="Times New Roman"/>
                <w:sz w:val="24"/>
                <w:szCs w:val="24"/>
              </w:rPr>
              <w:t>7.8.</w:t>
            </w:r>
          </w:p>
        </w:tc>
        <w:tc>
          <w:tcPr>
            <w:tcW w:w="3814" w:type="dxa"/>
            <w:gridSpan w:val="6"/>
          </w:tcPr>
          <w:p w:rsidR="00856707" w:rsidRPr="00C476B0" w:rsidRDefault="00856707" w:rsidP="00856707">
            <w:pPr>
              <w:rPr>
                <w:rFonts w:ascii="Times New Roman" w:hAnsi="Times New Roman" w:cs="Times New Roman"/>
                <w:sz w:val="24"/>
                <w:szCs w:val="24"/>
              </w:rPr>
            </w:pPr>
            <w:r w:rsidRPr="00C476B0">
              <w:rPr>
                <w:rFonts w:ascii="Times New Roman" w:hAnsi="Times New Roman" w:cs="Times New Roman"/>
                <w:sz w:val="24"/>
                <w:szCs w:val="24"/>
              </w:rPr>
              <w:t>Nabavka, transport i ugradnja poklopaca sa ramom od nodularnog liva (prema standardu EN124). Poklopci su kružni, prečnika svijetlog otvora 60cm, težine 110 kg i zglobnom vezom rama i poklopca i gumenim dihtungom za naleganje poklopca na ram. Jediničnom cijenom je obuhvaćen sav potreban rad i materijal za kvalitetnu ugradnju poklopaca u skladu sa detaljima iz projekta. Obračun po komadu ugrađenog i zaštićenog od korozije poklopca sa ramom.</w:t>
            </w:r>
          </w:p>
          <w:p w:rsidR="00762989" w:rsidRPr="00C476B0" w:rsidRDefault="00762989" w:rsidP="00F803FD">
            <w:pPr>
              <w:rPr>
                <w:rFonts w:ascii="Times New Roman" w:hAnsi="Times New Roman" w:cs="Times New Roman"/>
                <w:sz w:val="24"/>
                <w:szCs w:val="24"/>
              </w:rPr>
            </w:pPr>
          </w:p>
        </w:tc>
        <w:tc>
          <w:tcPr>
            <w:tcW w:w="3260" w:type="dxa"/>
            <w:gridSpan w:val="9"/>
          </w:tcPr>
          <w:p w:rsidR="00762989" w:rsidRPr="00C476B0" w:rsidRDefault="00762989" w:rsidP="004766A0">
            <w:pPr>
              <w:rPr>
                <w:rFonts w:ascii="Times New Roman" w:hAnsi="Times New Roman" w:cs="Times New Roman"/>
                <w:bCs/>
                <w:color w:val="000000"/>
                <w:sz w:val="24"/>
                <w:szCs w:val="24"/>
                <w:lang w:val="sr-Latn-CS" w:eastAsia="sr-Latn-CS"/>
              </w:rPr>
            </w:pPr>
          </w:p>
        </w:tc>
        <w:tc>
          <w:tcPr>
            <w:tcW w:w="864" w:type="dxa"/>
            <w:gridSpan w:val="2"/>
          </w:tcPr>
          <w:p w:rsidR="00762989" w:rsidRPr="00C476B0" w:rsidRDefault="00856707" w:rsidP="00856707">
            <w:pPr>
              <w:jc w:val="center"/>
              <w:rPr>
                <w:rFonts w:ascii="Times New Roman" w:hAnsi="Times New Roman" w:cs="Times New Roman"/>
                <w:sz w:val="24"/>
                <w:szCs w:val="24"/>
              </w:rPr>
            </w:pPr>
            <w:r w:rsidRPr="00C476B0">
              <w:rPr>
                <w:rFonts w:ascii="Times New Roman" w:hAnsi="Times New Roman" w:cs="Times New Roman"/>
                <w:sz w:val="24"/>
                <w:szCs w:val="24"/>
              </w:rPr>
              <w:t>Kom</w:t>
            </w:r>
          </w:p>
        </w:tc>
        <w:tc>
          <w:tcPr>
            <w:tcW w:w="1134" w:type="dxa"/>
            <w:gridSpan w:val="4"/>
          </w:tcPr>
          <w:p w:rsidR="00762989" w:rsidRPr="00C476B0" w:rsidRDefault="00856707">
            <w:pPr>
              <w:rPr>
                <w:rFonts w:ascii="Times New Roman" w:hAnsi="Times New Roman" w:cs="Times New Roman"/>
                <w:sz w:val="24"/>
                <w:szCs w:val="24"/>
              </w:rPr>
            </w:pPr>
            <w:r w:rsidRPr="00C476B0">
              <w:rPr>
                <w:rFonts w:ascii="Times New Roman" w:hAnsi="Times New Roman" w:cs="Times New Roman"/>
                <w:sz w:val="24"/>
                <w:szCs w:val="24"/>
              </w:rPr>
              <w:t xml:space="preserve">   3.00</w:t>
            </w:r>
          </w:p>
        </w:tc>
      </w:tr>
      <w:tr w:rsidR="00762989" w:rsidRPr="00C476B0" w:rsidTr="00B20268">
        <w:trPr>
          <w:trHeight w:val="545"/>
        </w:trPr>
        <w:tc>
          <w:tcPr>
            <w:tcW w:w="817" w:type="dxa"/>
            <w:gridSpan w:val="2"/>
          </w:tcPr>
          <w:p w:rsidR="00762989" w:rsidRPr="00C476B0" w:rsidRDefault="00FB115E" w:rsidP="00832DBE">
            <w:pPr>
              <w:jc w:val="center"/>
              <w:rPr>
                <w:rFonts w:ascii="Times New Roman" w:hAnsi="Times New Roman" w:cs="Times New Roman"/>
                <w:sz w:val="24"/>
                <w:szCs w:val="24"/>
              </w:rPr>
            </w:pPr>
            <w:r>
              <w:rPr>
                <w:rFonts w:ascii="Times New Roman" w:hAnsi="Times New Roman" w:cs="Times New Roman"/>
                <w:sz w:val="24"/>
                <w:szCs w:val="24"/>
              </w:rPr>
              <w:t>7.9.</w:t>
            </w:r>
          </w:p>
        </w:tc>
        <w:tc>
          <w:tcPr>
            <w:tcW w:w="3814" w:type="dxa"/>
            <w:gridSpan w:val="6"/>
          </w:tcPr>
          <w:p w:rsidR="00762989" w:rsidRPr="00C476B0" w:rsidRDefault="00856707" w:rsidP="00F803FD">
            <w:pPr>
              <w:rPr>
                <w:rFonts w:ascii="Times New Roman" w:hAnsi="Times New Roman" w:cs="Times New Roman"/>
                <w:sz w:val="24"/>
                <w:szCs w:val="24"/>
              </w:rPr>
            </w:pPr>
            <w:r w:rsidRPr="00C476B0">
              <w:rPr>
                <w:rFonts w:ascii="Times New Roman" w:hAnsi="Times New Roman" w:cs="Times New Roman"/>
                <w:sz w:val="24"/>
                <w:szCs w:val="24"/>
              </w:rPr>
              <w:t>Izrada ankernih blokova za sidrenje potisnog cjevovoda dimenzija 1</w:t>
            </w:r>
            <w:proofErr w:type="gramStart"/>
            <w:r w:rsidRPr="00C476B0">
              <w:rPr>
                <w:rFonts w:ascii="Times New Roman" w:hAnsi="Times New Roman" w:cs="Times New Roman"/>
                <w:sz w:val="24"/>
                <w:szCs w:val="24"/>
              </w:rPr>
              <w:t>,55</w:t>
            </w:r>
            <w:proofErr w:type="gramEnd"/>
            <w:r w:rsidRPr="00C476B0">
              <w:rPr>
                <w:rFonts w:ascii="Times New Roman" w:hAnsi="Times New Roman" w:cs="Times New Roman"/>
                <w:sz w:val="24"/>
                <w:szCs w:val="24"/>
              </w:rPr>
              <w:t xml:space="preserve"> x 0,50 x 1,00. Jediničnom cijenom je obuhvaćen sav potreban rad, materijal i oplata za kompletnu izradu ankernog bloka. Obračun po komadu. </w:t>
            </w:r>
          </w:p>
        </w:tc>
        <w:tc>
          <w:tcPr>
            <w:tcW w:w="3260" w:type="dxa"/>
            <w:gridSpan w:val="9"/>
          </w:tcPr>
          <w:p w:rsidR="00762989" w:rsidRPr="00C476B0" w:rsidRDefault="00762989" w:rsidP="00856707">
            <w:pPr>
              <w:jc w:val="center"/>
              <w:rPr>
                <w:rFonts w:ascii="Times New Roman" w:hAnsi="Times New Roman" w:cs="Times New Roman"/>
                <w:bCs/>
                <w:color w:val="000000"/>
                <w:sz w:val="24"/>
                <w:szCs w:val="24"/>
                <w:lang w:val="sr-Latn-CS" w:eastAsia="sr-Latn-CS"/>
              </w:rPr>
            </w:pPr>
          </w:p>
        </w:tc>
        <w:tc>
          <w:tcPr>
            <w:tcW w:w="864" w:type="dxa"/>
            <w:gridSpan w:val="2"/>
          </w:tcPr>
          <w:p w:rsidR="00762989" w:rsidRPr="00C476B0" w:rsidRDefault="00856707" w:rsidP="00856707">
            <w:pPr>
              <w:jc w:val="center"/>
              <w:rPr>
                <w:rFonts w:ascii="Times New Roman" w:hAnsi="Times New Roman" w:cs="Times New Roman"/>
                <w:sz w:val="24"/>
                <w:szCs w:val="24"/>
              </w:rPr>
            </w:pPr>
            <w:r w:rsidRPr="00C476B0">
              <w:rPr>
                <w:rFonts w:ascii="Times New Roman" w:hAnsi="Times New Roman" w:cs="Times New Roman"/>
                <w:sz w:val="24"/>
                <w:szCs w:val="24"/>
              </w:rPr>
              <w:t>Kom</w:t>
            </w:r>
          </w:p>
        </w:tc>
        <w:tc>
          <w:tcPr>
            <w:tcW w:w="1134" w:type="dxa"/>
            <w:gridSpan w:val="4"/>
          </w:tcPr>
          <w:p w:rsidR="00762989" w:rsidRPr="00C476B0" w:rsidRDefault="00856707" w:rsidP="00856707">
            <w:pPr>
              <w:jc w:val="center"/>
              <w:rPr>
                <w:rFonts w:ascii="Times New Roman" w:hAnsi="Times New Roman" w:cs="Times New Roman"/>
                <w:sz w:val="24"/>
                <w:szCs w:val="24"/>
              </w:rPr>
            </w:pPr>
            <w:r w:rsidRPr="00C476B0">
              <w:rPr>
                <w:rFonts w:ascii="Times New Roman" w:hAnsi="Times New Roman" w:cs="Times New Roman"/>
                <w:sz w:val="24"/>
                <w:szCs w:val="24"/>
              </w:rPr>
              <w:t>3.00</w:t>
            </w:r>
          </w:p>
        </w:tc>
      </w:tr>
      <w:tr w:rsidR="00856707" w:rsidRPr="00C476B0" w:rsidTr="00B20268">
        <w:trPr>
          <w:trHeight w:val="545"/>
        </w:trPr>
        <w:tc>
          <w:tcPr>
            <w:tcW w:w="817" w:type="dxa"/>
            <w:gridSpan w:val="2"/>
          </w:tcPr>
          <w:p w:rsidR="00856707" w:rsidRPr="00C476B0" w:rsidRDefault="00FB115E" w:rsidP="00832DBE">
            <w:pPr>
              <w:jc w:val="center"/>
              <w:rPr>
                <w:rFonts w:ascii="Times New Roman" w:hAnsi="Times New Roman" w:cs="Times New Roman"/>
                <w:sz w:val="24"/>
                <w:szCs w:val="24"/>
              </w:rPr>
            </w:pPr>
            <w:r>
              <w:rPr>
                <w:rFonts w:ascii="Times New Roman" w:hAnsi="Times New Roman" w:cs="Times New Roman"/>
                <w:sz w:val="24"/>
                <w:szCs w:val="24"/>
              </w:rPr>
              <w:t>7.10</w:t>
            </w:r>
          </w:p>
        </w:tc>
        <w:tc>
          <w:tcPr>
            <w:tcW w:w="3814" w:type="dxa"/>
            <w:gridSpan w:val="6"/>
          </w:tcPr>
          <w:p w:rsidR="00856707" w:rsidRPr="00C476B0" w:rsidRDefault="00856707" w:rsidP="00856707">
            <w:pPr>
              <w:rPr>
                <w:rFonts w:ascii="Times New Roman" w:hAnsi="Times New Roman" w:cs="Times New Roman"/>
                <w:sz w:val="24"/>
                <w:szCs w:val="24"/>
              </w:rPr>
            </w:pPr>
            <w:r w:rsidRPr="00C476B0">
              <w:rPr>
                <w:rFonts w:ascii="Times New Roman" w:hAnsi="Times New Roman" w:cs="Times New Roman"/>
                <w:sz w:val="24"/>
                <w:szCs w:val="24"/>
              </w:rPr>
              <w:t>Nabavka, transport do gradilišta i ugradnja liveno-gvozednih penjalica u revizionom oknu prema JUS M.J6.285. Penjalice se ugrađuju u svemu prema detaljima projekta. Plaća se po komadu postavljene penjalice</w:t>
            </w:r>
          </w:p>
          <w:p w:rsidR="00856707" w:rsidRPr="00C476B0" w:rsidRDefault="00856707" w:rsidP="00856707">
            <w:pPr>
              <w:rPr>
                <w:rFonts w:ascii="Times New Roman" w:hAnsi="Times New Roman" w:cs="Times New Roman"/>
                <w:sz w:val="24"/>
                <w:szCs w:val="24"/>
              </w:rPr>
            </w:pPr>
          </w:p>
        </w:tc>
        <w:tc>
          <w:tcPr>
            <w:tcW w:w="3260" w:type="dxa"/>
            <w:gridSpan w:val="9"/>
          </w:tcPr>
          <w:p w:rsidR="00856707" w:rsidRPr="00C476B0" w:rsidRDefault="00856707" w:rsidP="00856707">
            <w:pPr>
              <w:jc w:val="center"/>
              <w:rPr>
                <w:rFonts w:ascii="Times New Roman" w:hAnsi="Times New Roman" w:cs="Times New Roman"/>
                <w:bCs/>
                <w:color w:val="000000"/>
                <w:sz w:val="24"/>
                <w:szCs w:val="24"/>
                <w:lang w:val="sr-Latn-CS" w:eastAsia="sr-Latn-CS"/>
              </w:rPr>
            </w:pPr>
          </w:p>
        </w:tc>
        <w:tc>
          <w:tcPr>
            <w:tcW w:w="864" w:type="dxa"/>
            <w:gridSpan w:val="2"/>
          </w:tcPr>
          <w:p w:rsidR="00856707" w:rsidRPr="00C476B0" w:rsidRDefault="00856707" w:rsidP="00856707">
            <w:pPr>
              <w:jc w:val="center"/>
              <w:rPr>
                <w:rFonts w:ascii="Times New Roman" w:hAnsi="Times New Roman" w:cs="Times New Roman"/>
                <w:sz w:val="24"/>
                <w:szCs w:val="24"/>
              </w:rPr>
            </w:pPr>
            <w:r w:rsidRPr="00C476B0">
              <w:rPr>
                <w:rFonts w:ascii="Times New Roman" w:hAnsi="Times New Roman" w:cs="Times New Roman"/>
                <w:sz w:val="24"/>
                <w:szCs w:val="24"/>
              </w:rPr>
              <w:t>Kom</w:t>
            </w:r>
          </w:p>
        </w:tc>
        <w:tc>
          <w:tcPr>
            <w:tcW w:w="1134" w:type="dxa"/>
            <w:gridSpan w:val="4"/>
          </w:tcPr>
          <w:p w:rsidR="00856707" w:rsidRPr="00C476B0" w:rsidRDefault="00856707" w:rsidP="00856707">
            <w:pPr>
              <w:jc w:val="center"/>
              <w:rPr>
                <w:rFonts w:ascii="Times New Roman" w:hAnsi="Times New Roman" w:cs="Times New Roman"/>
                <w:sz w:val="24"/>
                <w:szCs w:val="24"/>
              </w:rPr>
            </w:pPr>
            <w:r w:rsidRPr="00C476B0">
              <w:rPr>
                <w:rFonts w:ascii="Times New Roman" w:hAnsi="Times New Roman" w:cs="Times New Roman"/>
                <w:sz w:val="24"/>
                <w:szCs w:val="24"/>
              </w:rPr>
              <w:t>37.00</w:t>
            </w:r>
          </w:p>
        </w:tc>
      </w:tr>
      <w:tr w:rsidR="00942E17" w:rsidRPr="00C476B0" w:rsidTr="00B20268">
        <w:trPr>
          <w:trHeight w:val="239"/>
        </w:trPr>
        <w:tc>
          <w:tcPr>
            <w:tcW w:w="817" w:type="dxa"/>
            <w:gridSpan w:val="2"/>
            <w:vMerge w:val="restart"/>
          </w:tcPr>
          <w:p w:rsidR="00942E17" w:rsidRPr="00C476B0" w:rsidRDefault="00942E17" w:rsidP="00832DBE">
            <w:pPr>
              <w:jc w:val="center"/>
              <w:rPr>
                <w:rFonts w:ascii="Times New Roman" w:hAnsi="Times New Roman" w:cs="Times New Roman"/>
                <w:sz w:val="24"/>
                <w:szCs w:val="24"/>
              </w:rPr>
            </w:pPr>
          </w:p>
        </w:tc>
        <w:tc>
          <w:tcPr>
            <w:tcW w:w="3814" w:type="dxa"/>
            <w:gridSpan w:val="6"/>
            <w:vMerge w:val="restart"/>
            <w:tcBorders>
              <w:right w:val="nil"/>
            </w:tcBorders>
            <w:shd w:val="clear" w:color="auto" w:fill="EEECE1" w:themeFill="background2"/>
          </w:tcPr>
          <w:p w:rsidR="00942E17" w:rsidRPr="00C476B0" w:rsidRDefault="00942E17" w:rsidP="00832DBE">
            <w:pPr>
              <w:jc w:val="center"/>
              <w:rPr>
                <w:rFonts w:ascii="Times New Roman" w:hAnsi="Times New Roman" w:cs="Times New Roman"/>
                <w:b/>
                <w:sz w:val="24"/>
                <w:szCs w:val="24"/>
              </w:rPr>
            </w:pPr>
            <w:r w:rsidRPr="00C476B0">
              <w:rPr>
                <w:rFonts w:ascii="Times New Roman" w:hAnsi="Times New Roman" w:cs="Times New Roman"/>
                <w:b/>
                <w:sz w:val="24"/>
                <w:szCs w:val="24"/>
              </w:rPr>
              <w:t>INSTALATERSKI RADOVI</w:t>
            </w:r>
          </w:p>
        </w:tc>
        <w:tc>
          <w:tcPr>
            <w:tcW w:w="3260" w:type="dxa"/>
            <w:gridSpan w:val="9"/>
            <w:tcBorders>
              <w:left w:val="nil"/>
              <w:bottom w:val="nil"/>
            </w:tcBorders>
            <w:shd w:val="clear" w:color="auto" w:fill="EEECE1" w:themeFill="background2"/>
          </w:tcPr>
          <w:p w:rsidR="00942E17" w:rsidRPr="00C476B0" w:rsidRDefault="00942E17" w:rsidP="004766A0">
            <w:pPr>
              <w:rPr>
                <w:rFonts w:ascii="Times New Roman" w:hAnsi="Times New Roman" w:cs="Times New Roman"/>
                <w:bCs/>
                <w:color w:val="000000"/>
                <w:sz w:val="24"/>
                <w:szCs w:val="24"/>
                <w:lang w:val="sr-Latn-CS" w:eastAsia="sr-Latn-CS"/>
              </w:rPr>
            </w:pPr>
          </w:p>
        </w:tc>
        <w:tc>
          <w:tcPr>
            <w:tcW w:w="864" w:type="dxa"/>
            <w:gridSpan w:val="2"/>
            <w:vMerge w:val="restart"/>
          </w:tcPr>
          <w:p w:rsidR="00942E17" w:rsidRPr="00C476B0" w:rsidRDefault="00942E17">
            <w:pPr>
              <w:rPr>
                <w:rFonts w:ascii="Times New Roman" w:hAnsi="Times New Roman" w:cs="Times New Roman"/>
                <w:sz w:val="24"/>
                <w:szCs w:val="24"/>
              </w:rPr>
            </w:pPr>
          </w:p>
        </w:tc>
        <w:tc>
          <w:tcPr>
            <w:tcW w:w="1134" w:type="dxa"/>
            <w:gridSpan w:val="4"/>
            <w:vMerge w:val="restart"/>
          </w:tcPr>
          <w:p w:rsidR="00942E17" w:rsidRPr="00C476B0" w:rsidRDefault="00942E17">
            <w:pPr>
              <w:rPr>
                <w:rFonts w:ascii="Times New Roman" w:hAnsi="Times New Roman" w:cs="Times New Roman"/>
                <w:sz w:val="24"/>
                <w:szCs w:val="24"/>
              </w:rPr>
            </w:pPr>
          </w:p>
        </w:tc>
      </w:tr>
      <w:tr w:rsidR="00942E17" w:rsidRPr="00C476B0" w:rsidTr="00B20268">
        <w:trPr>
          <w:trHeight w:val="71"/>
        </w:trPr>
        <w:tc>
          <w:tcPr>
            <w:tcW w:w="817" w:type="dxa"/>
            <w:gridSpan w:val="2"/>
            <w:vMerge/>
          </w:tcPr>
          <w:p w:rsidR="00942E17" w:rsidRPr="00C476B0" w:rsidRDefault="00942E17" w:rsidP="00832DBE">
            <w:pPr>
              <w:jc w:val="center"/>
              <w:rPr>
                <w:rFonts w:ascii="Times New Roman" w:hAnsi="Times New Roman" w:cs="Times New Roman"/>
                <w:sz w:val="24"/>
                <w:szCs w:val="24"/>
              </w:rPr>
            </w:pPr>
          </w:p>
        </w:tc>
        <w:tc>
          <w:tcPr>
            <w:tcW w:w="3814" w:type="dxa"/>
            <w:gridSpan w:val="6"/>
            <w:vMerge/>
            <w:tcBorders>
              <w:right w:val="nil"/>
            </w:tcBorders>
            <w:shd w:val="clear" w:color="auto" w:fill="EEECE1" w:themeFill="background2"/>
          </w:tcPr>
          <w:p w:rsidR="00942E17" w:rsidRPr="00C476B0" w:rsidRDefault="00942E17" w:rsidP="00F803FD">
            <w:pPr>
              <w:rPr>
                <w:rFonts w:ascii="Times New Roman" w:hAnsi="Times New Roman" w:cs="Times New Roman"/>
                <w:sz w:val="24"/>
                <w:szCs w:val="24"/>
              </w:rPr>
            </w:pPr>
          </w:p>
        </w:tc>
        <w:tc>
          <w:tcPr>
            <w:tcW w:w="260" w:type="dxa"/>
            <w:tcBorders>
              <w:top w:val="nil"/>
              <w:left w:val="nil"/>
              <w:right w:val="nil"/>
              <w:tl2br w:val="nil"/>
              <w:tr2bl w:val="nil"/>
            </w:tcBorders>
            <w:shd w:val="clear" w:color="auto" w:fill="EEECE1" w:themeFill="background2"/>
          </w:tcPr>
          <w:p w:rsidR="00942E17" w:rsidRPr="00C476B0" w:rsidRDefault="00942E17" w:rsidP="00942E17">
            <w:pPr>
              <w:rPr>
                <w:rFonts w:ascii="Times New Roman" w:hAnsi="Times New Roman" w:cs="Times New Roman"/>
                <w:bCs/>
                <w:color w:val="000000"/>
                <w:sz w:val="24"/>
                <w:szCs w:val="24"/>
                <w:lang w:val="sr-Latn-CS" w:eastAsia="sr-Latn-CS"/>
              </w:rPr>
            </w:pPr>
          </w:p>
        </w:tc>
        <w:tc>
          <w:tcPr>
            <w:tcW w:w="2113" w:type="dxa"/>
            <w:gridSpan w:val="6"/>
            <w:tcBorders>
              <w:top w:val="nil"/>
              <w:left w:val="nil"/>
              <w:right w:val="nil"/>
              <w:tl2br w:val="nil"/>
              <w:tr2bl w:val="nil"/>
            </w:tcBorders>
            <w:shd w:val="clear" w:color="auto" w:fill="EEECE1" w:themeFill="background2"/>
            <w:vAlign w:val="center"/>
          </w:tcPr>
          <w:p w:rsidR="00942E17" w:rsidRPr="00C476B0" w:rsidRDefault="00942E17" w:rsidP="00942E17">
            <w:pPr>
              <w:jc w:val="center"/>
              <w:rPr>
                <w:rFonts w:ascii="Times New Roman" w:hAnsi="Times New Roman" w:cs="Times New Roman"/>
                <w:bCs/>
                <w:color w:val="000000"/>
                <w:sz w:val="24"/>
                <w:szCs w:val="24"/>
                <w:lang w:val="sr-Latn-CS" w:eastAsia="sr-Latn-CS"/>
              </w:rPr>
            </w:pPr>
          </w:p>
        </w:tc>
        <w:tc>
          <w:tcPr>
            <w:tcW w:w="887" w:type="dxa"/>
            <w:gridSpan w:val="2"/>
            <w:tcBorders>
              <w:top w:val="nil"/>
              <w:left w:val="nil"/>
              <w:tl2br w:val="nil"/>
              <w:tr2bl w:val="nil"/>
            </w:tcBorders>
            <w:shd w:val="clear" w:color="auto" w:fill="EEECE1" w:themeFill="background2"/>
          </w:tcPr>
          <w:p w:rsidR="00942E17" w:rsidRPr="00C476B0" w:rsidRDefault="00942E17" w:rsidP="00942E17">
            <w:pPr>
              <w:rPr>
                <w:rFonts w:ascii="Times New Roman" w:hAnsi="Times New Roman" w:cs="Times New Roman"/>
                <w:bCs/>
                <w:color w:val="000000"/>
                <w:sz w:val="24"/>
                <w:szCs w:val="24"/>
                <w:lang w:val="sr-Latn-CS" w:eastAsia="sr-Latn-CS"/>
              </w:rPr>
            </w:pPr>
          </w:p>
        </w:tc>
        <w:tc>
          <w:tcPr>
            <w:tcW w:w="864" w:type="dxa"/>
            <w:gridSpan w:val="2"/>
            <w:vMerge/>
          </w:tcPr>
          <w:p w:rsidR="00942E17" w:rsidRPr="00C476B0" w:rsidRDefault="00942E17">
            <w:pPr>
              <w:rPr>
                <w:rFonts w:ascii="Times New Roman" w:hAnsi="Times New Roman" w:cs="Times New Roman"/>
                <w:sz w:val="24"/>
                <w:szCs w:val="24"/>
              </w:rPr>
            </w:pPr>
          </w:p>
        </w:tc>
        <w:tc>
          <w:tcPr>
            <w:tcW w:w="1134" w:type="dxa"/>
            <w:gridSpan w:val="4"/>
            <w:vMerge/>
          </w:tcPr>
          <w:p w:rsidR="00942E17" w:rsidRPr="00C476B0" w:rsidRDefault="00942E17">
            <w:pPr>
              <w:rPr>
                <w:rFonts w:ascii="Times New Roman" w:hAnsi="Times New Roman" w:cs="Times New Roman"/>
                <w:sz w:val="24"/>
                <w:szCs w:val="24"/>
              </w:rPr>
            </w:pPr>
          </w:p>
        </w:tc>
      </w:tr>
      <w:tr w:rsidR="00942E17" w:rsidRPr="00C476B0" w:rsidTr="00B20268">
        <w:trPr>
          <w:trHeight w:val="39"/>
        </w:trPr>
        <w:tc>
          <w:tcPr>
            <w:tcW w:w="817" w:type="dxa"/>
            <w:gridSpan w:val="2"/>
            <w:vMerge w:val="restart"/>
          </w:tcPr>
          <w:p w:rsidR="00942E17" w:rsidRPr="00C476B0" w:rsidRDefault="000C5E5B" w:rsidP="00832DBE">
            <w:pPr>
              <w:jc w:val="center"/>
              <w:rPr>
                <w:rFonts w:ascii="Times New Roman" w:hAnsi="Times New Roman" w:cs="Times New Roman"/>
                <w:sz w:val="24"/>
                <w:szCs w:val="24"/>
              </w:rPr>
            </w:pPr>
            <w:r>
              <w:rPr>
                <w:rFonts w:ascii="Times New Roman" w:hAnsi="Times New Roman" w:cs="Times New Roman"/>
                <w:sz w:val="24"/>
                <w:szCs w:val="24"/>
              </w:rPr>
              <w:lastRenderedPageBreak/>
              <w:t>7.11</w:t>
            </w:r>
          </w:p>
        </w:tc>
        <w:tc>
          <w:tcPr>
            <w:tcW w:w="3814" w:type="dxa"/>
            <w:gridSpan w:val="6"/>
            <w:vMerge w:val="restart"/>
            <w:tcBorders>
              <w:top w:val="single" w:sz="4" w:space="0" w:color="auto"/>
            </w:tcBorders>
          </w:tcPr>
          <w:p w:rsidR="00653C2A" w:rsidRPr="00C476B0" w:rsidRDefault="00653C2A" w:rsidP="00653C2A">
            <w:pPr>
              <w:rPr>
                <w:rFonts w:ascii="Times New Roman" w:hAnsi="Times New Roman" w:cs="Times New Roman"/>
                <w:sz w:val="24"/>
                <w:szCs w:val="24"/>
              </w:rPr>
            </w:pPr>
            <w:r w:rsidRPr="00C476B0">
              <w:rPr>
                <w:rFonts w:ascii="Times New Roman" w:hAnsi="Times New Roman" w:cs="Times New Roman"/>
                <w:sz w:val="24"/>
                <w:szCs w:val="24"/>
              </w:rPr>
              <w:t xml:space="preserve">Nabavka,  transport i ugrađivanje vodovodnih cijevi od polietilena visoke gustoće PEHD klase PE 100 za pritiske PN 16 bar, prema standardu EN681. Cijevi se ugrađuju na predhodno izrađeno posteljici od pijeska.Jediničnom cijenom je obuhvaćen sav potreban rad </w:t>
            </w:r>
            <w:proofErr w:type="gramStart"/>
            <w:r w:rsidRPr="00C476B0">
              <w:rPr>
                <w:rFonts w:ascii="Times New Roman" w:hAnsi="Times New Roman" w:cs="Times New Roman"/>
                <w:sz w:val="24"/>
                <w:szCs w:val="24"/>
              </w:rPr>
              <w:t>i  materijal</w:t>
            </w:r>
            <w:proofErr w:type="gramEnd"/>
            <w:r w:rsidRPr="00C476B0">
              <w:rPr>
                <w:rFonts w:ascii="Times New Roman" w:hAnsi="Times New Roman" w:cs="Times New Roman"/>
                <w:sz w:val="24"/>
                <w:szCs w:val="24"/>
              </w:rPr>
              <w:t xml:space="preserve"> za potpunu i pravilnu montažu vodovodnih cijevi  PEHD-a u svemu prema propisima za ovu vrstu radova.Obračun po m' montiranih, ispitanih i od nadzora  primljenih cijevi. </w:t>
            </w:r>
          </w:p>
          <w:p w:rsidR="00942E17" w:rsidRPr="00C476B0" w:rsidRDefault="009778C0" w:rsidP="00F803FD">
            <w:pPr>
              <w:rPr>
                <w:rFonts w:ascii="Times New Roman" w:hAnsi="Times New Roman" w:cs="Times New Roman"/>
                <w:sz w:val="24"/>
                <w:szCs w:val="24"/>
              </w:rPr>
            </w:pPr>
            <w:r w:rsidRPr="00C476B0">
              <w:rPr>
                <w:rFonts w:ascii="Times New Roman" w:hAnsi="Times New Roman" w:cs="Times New Roman"/>
                <w:sz w:val="24"/>
                <w:szCs w:val="24"/>
              </w:rPr>
              <w:t>PEHD  DN 355</w:t>
            </w:r>
          </w:p>
        </w:tc>
        <w:tc>
          <w:tcPr>
            <w:tcW w:w="260" w:type="dxa"/>
            <w:tcBorders>
              <w:top w:val="single" w:sz="4" w:space="0" w:color="auto"/>
              <w:bottom w:val="nil"/>
              <w:right w:val="nil"/>
              <w:tl2br w:val="nil"/>
              <w:tr2bl w:val="nil"/>
            </w:tcBorders>
          </w:tcPr>
          <w:p w:rsidR="00942E17" w:rsidRPr="00C476B0" w:rsidRDefault="00942E17" w:rsidP="00942E17">
            <w:pPr>
              <w:rPr>
                <w:rFonts w:ascii="Times New Roman" w:hAnsi="Times New Roman" w:cs="Times New Roman"/>
                <w:bCs/>
                <w:color w:val="000000"/>
                <w:sz w:val="24"/>
                <w:szCs w:val="24"/>
                <w:lang w:val="sr-Latn-CS" w:eastAsia="sr-Latn-CS"/>
              </w:rPr>
            </w:pPr>
          </w:p>
        </w:tc>
        <w:tc>
          <w:tcPr>
            <w:tcW w:w="2113" w:type="dxa"/>
            <w:gridSpan w:val="6"/>
            <w:tcBorders>
              <w:top w:val="single" w:sz="4" w:space="0" w:color="auto"/>
              <w:left w:val="nil"/>
              <w:bottom w:val="nil"/>
              <w:right w:val="nil"/>
              <w:tl2br w:val="nil"/>
              <w:tr2bl w:val="nil"/>
            </w:tcBorders>
          </w:tcPr>
          <w:p w:rsidR="00942E17" w:rsidRPr="00C476B0" w:rsidRDefault="00942E17" w:rsidP="00942E17">
            <w:pPr>
              <w:rPr>
                <w:rFonts w:ascii="Times New Roman" w:hAnsi="Times New Roman" w:cs="Times New Roman"/>
                <w:bCs/>
                <w:color w:val="000000"/>
                <w:sz w:val="24"/>
                <w:szCs w:val="24"/>
                <w:lang w:val="sr-Latn-CS" w:eastAsia="sr-Latn-CS"/>
              </w:rPr>
            </w:pPr>
          </w:p>
        </w:tc>
        <w:tc>
          <w:tcPr>
            <w:tcW w:w="887" w:type="dxa"/>
            <w:gridSpan w:val="2"/>
            <w:tcBorders>
              <w:left w:val="nil"/>
              <w:bottom w:val="nil"/>
              <w:tl2br w:val="nil"/>
              <w:tr2bl w:val="nil"/>
            </w:tcBorders>
          </w:tcPr>
          <w:p w:rsidR="00942E17" w:rsidRPr="00C476B0" w:rsidRDefault="00942E17" w:rsidP="00942E17">
            <w:pPr>
              <w:rPr>
                <w:rFonts w:ascii="Times New Roman" w:hAnsi="Times New Roman" w:cs="Times New Roman"/>
                <w:bCs/>
                <w:color w:val="000000"/>
                <w:sz w:val="24"/>
                <w:szCs w:val="24"/>
                <w:lang w:val="sr-Latn-CS" w:eastAsia="sr-Latn-CS"/>
              </w:rPr>
            </w:pPr>
          </w:p>
        </w:tc>
        <w:tc>
          <w:tcPr>
            <w:tcW w:w="864" w:type="dxa"/>
            <w:gridSpan w:val="2"/>
            <w:vMerge w:val="restart"/>
          </w:tcPr>
          <w:p w:rsidR="00942E17" w:rsidRPr="00C476B0" w:rsidRDefault="0072216A">
            <w:pPr>
              <w:rPr>
                <w:rFonts w:ascii="Times New Roman" w:hAnsi="Times New Roman" w:cs="Times New Roman"/>
                <w:sz w:val="24"/>
                <w:szCs w:val="24"/>
              </w:rPr>
            </w:pPr>
            <w:r w:rsidRPr="00C476B0">
              <w:rPr>
                <w:rFonts w:ascii="Times New Roman" w:hAnsi="Times New Roman" w:cs="Times New Roman"/>
                <w:sz w:val="24"/>
                <w:szCs w:val="24"/>
              </w:rPr>
              <w:t>m'</w:t>
            </w:r>
          </w:p>
        </w:tc>
        <w:tc>
          <w:tcPr>
            <w:tcW w:w="1134" w:type="dxa"/>
            <w:gridSpan w:val="4"/>
            <w:vMerge w:val="restart"/>
          </w:tcPr>
          <w:p w:rsidR="00942E17" w:rsidRPr="00C476B0" w:rsidRDefault="0072216A">
            <w:pPr>
              <w:rPr>
                <w:rFonts w:ascii="Times New Roman" w:hAnsi="Times New Roman" w:cs="Times New Roman"/>
                <w:sz w:val="24"/>
                <w:szCs w:val="24"/>
              </w:rPr>
            </w:pPr>
            <w:r w:rsidRPr="00C476B0">
              <w:rPr>
                <w:rFonts w:ascii="Times New Roman" w:hAnsi="Times New Roman" w:cs="Times New Roman"/>
                <w:sz w:val="24"/>
                <w:szCs w:val="24"/>
              </w:rPr>
              <w:t>48.00</w:t>
            </w:r>
          </w:p>
        </w:tc>
      </w:tr>
      <w:tr w:rsidR="00942E17" w:rsidRPr="00C476B0" w:rsidTr="00B20268">
        <w:trPr>
          <w:trHeight w:val="71"/>
        </w:trPr>
        <w:tc>
          <w:tcPr>
            <w:tcW w:w="817" w:type="dxa"/>
            <w:gridSpan w:val="2"/>
            <w:vMerge/>
          </w:tcPr>
          <w:p w:rsidR="00942E17" w:rsidRPr="00C476B0" w:rsidRDefault="00942E17" w:rsidP="00832DBE">
            <w:pPr>
              <w:jc w:val="center"/>
              <w:rPr>
                <w:rFonts w:ascii="Times New Roman" w:hAnsi="Times New Roman" w:cs="Times New Roman"/>
                <w:sz w:val="24"/>
                <w:szCs w:val="24"/>
              </w:rPr>
            </w:pPr>
          </w:p>
        </w:tc>
        <w:tc>
          <w:tcPr>
            <w:tcW w:w="3814" w:type="dxa"/>
            <w:gridSpan w:val="6"/>
            <w:vMerge/>
            <w:tcBorders>
              <w:bottom w:val="single" w:sz="4" w:space="0" w:color="auto"/>
            </w:tcBorders>
          </w:tcPr>
          <w:p w:rsidR="00942E17" w:rsidRPr="00C476B0" w:rsidRDefault="00942E17" w:rsidP="00F803FD">
            <w:pPr>
              <w:rPr>
                <w:rFonts w:ascii="Times New Roman" w:hAnsi="Times New Roman" w:cs="Times New Roman"/>
                <w:sz w:val="24"/>
                <w:szCs w:val="24"/>
              </w:rPr>
            </w:pPr>
          </w:p>
        </w:tc>
        <w:tc>
          <w:tcPr>
            <w:tcW w:w="3260" w:type="dxa"/>
            <w:gridSpan w:val="9"/>
            <w:tcBorders>
              <w:top w:val="nil"/>
              <w:bottom w:val="single" w:sz="4" w:space="0" w:color="auto"/>
            </w:tcBorders>
          </w:tcPr>
          <w:p w:rsidR="00942E17" w:rsidRPr="00C476B0" w:rsidRDefault="00942E17" w:rsidP="004766A0">
            <w:pPr>
              <w:rPr>
                <w:rFonts w:ascii="Times New Roman" w:hAnsi="Times New Roman" w:cs="Times New Roman"/>
                <w:bCs/>
                <w:color w:val="000000"/>
                <w:sz w:val="24"/>
                <w:szCs w:val="24"/>
                <w:lang w:val="sr-Latn-CS" w:eastAsia="sr-Latn-CS"/>
              </w:rPr>
            </w:pPr>
          </w:p>
        </w:tc>
        <w:tc>
          <w:tcPr>
            <w:tcW w:w="864" w:type="dxa"/>
            <w:gridSpan w:val="2"/>
            <w:vMerge/>
          </w:tcPr>
          <w:p w:rsidR="00942E17" w:rsidRPr="00C476B0" w:rsidRDefault="00942E17">
            <w:pPr>
              <w:rPr>
                <w:rFonts w:ascii="Times New Roman" w:hAnsi="Times New Roman" w:cs="Times New Roman"/>
                <w:sz w:val="24"/>
                <w:szCs w:val="24"/>
              </w:rPr>
            </w:pPr>
          </w:p>
        </w:tc>
        <w:tc>
          <w:tcPr>
            <w:tcW w:w="1134" w:type="dxa"/>
            <w:gridSpan w:val="4"/>
            <w:vMerge/>
          </w:tcPr>
          <w:p w:rsidR="00942E17" w:rsidRPr="00C476B0" w:rsidRDefault="00942E17">
            <w:pPr>
              <w:rPr>
                <w:rFonts w:ascii="Times New Roman" w:hAnsi="Times New Roman" w:cs="Times New Roman"/>
                <w:sz w:val="24"/>
                <w:szCs w:val="24"/>
              </w:rPr>
            </w:pPr>
          </w:p>
        </w:tc>
      </w:tr>
      <w:tr w:rsidR="00AE0210" w:rsidRPr="00C476B0" w:rsidTr="00B20268">
        <w:trPr>
          <w:trHeight w:val="71"/>
        </w:trPr>
        <w:tc>
          <w:tcPr>
            <w:tcW w:w="817" w:type="dxa"/>
            <w:gridSpan w:val="2"/>
          </w:tcPr>
          <w:p w:rsidR="00AE0210" w:rsidRPr="00C476B0" w:rsidRDefault="000C5E5B" w:rsidP="00832DBE">
            <w:pPr>
              <w:jc w:val="center"/>
              <w:rPr>
                <w:rFonts w:ascii="Times New Roman" w:hAnsi="Times New Roman" w:cs="Times New Roman"/>
                <w:b/>
                <w:sz w:val="24"/>
                <w:szCs w:val="24"/>
              </w:rPr>
            </w:pPr>
            <w:r>
              <w:rPr>
                <w:rFonts w:ascii="Times New Roman" w:hAnsi="Times New Roman" w:cs="Times New Roman"/>
                <w:b/>
                <w:sz w:val="24"/>
                <w:szCs w:val="24"/>
              </w:rPr>
              <w:t>8</w:t>
            </w:r>
            <w:r w:rsidR="00AE0210" w:rsidRPr="00C476B0">
              <w:rPr>
                <w:rFonts w:ascii="Times New Roman" w:hAnsi="Times New Roman" w:cs="Times New Roman"/>
                <w:b/>
                <w:sz w:val="24"/>
                <w:szCs w:val="24"/>
              </w:rPr>
              <w:t>.</w:t>
            </w:r>
          </w:p>
        </w:tc>
        <w:tc>
          <w:tcPr>
            <w:tcW w:w="7074" w:type="dxa"/>
            <w:gridSpan w:val="15"/>
            <w:tcBorders>
              <w:top w:val="single" w:sz="4" w:space="0" w:color="auto"/>
              <w:bottom w:val="single" w:sz="4" w:space="0" w:color="auto"/>
            </w:tcBorders>
          </w:tcPr>
          <w:p w:rsidR="00AE0210" w:rsidRPr="00C476B0" w:rsidRDefault="00AE0210" w:rsidP="00832DBE">
            <w:pPr>
              <w:jc w:val="center"/>
              <w:rPr>
                <w:rFonts w:ascii="Times New Roman" w:hAnsi="Times New Roman" w:cs="Times New Roman"/>
                <w:b/>
                <w:bCs/>
                <w:color w:val="000000"/>
                <w:sz w:val="24"/>
                <w:szCs w:val="24"/>
                <w:lang w:val="sr-Latn-CS" w:eastAsia="sr-Latn-CS"/>
              </w:rPr>
            </w:pPr>
            <w:r w:rsidRPr="00C476B0">
              <w:rPr>
                <w:rFonts w:ascii="Times New Roman" w:hAnsi="Times New Roman" w:cs="Times New Roman"/>
                <w:b/>
                <w:sz w:val="24"/>
                <w:szCs w:val="24"/>
              </w:rPr>
              <w:t>VODOVOD</w:t>
            </w:r>
          </w:p>
        </w:tc>
        <w:tc>
          <w:tcPr>
            <w:tcW w:w="864" w:type="dxa"/>
            <w:gridSpan w:val="2"/>
            <w:tcBorders>
              <w:bottom w:val="single" w:sz="4" w:space="0" w:color="auto"/>
            </w:tcBorders>
          </w:tcPr>
          <w:p w:rsidR="00AE0210" w:rsidRPr="00C476B0" w:rsidRDefault="00AE0210">
            <w:pPr>
              <w:rPr>
                <w:rFonts w:ascii="Times New Roman" w:hAnsi="Times New Roman" w:cs="Times New Roman"/>
                <w:sz w:val="24"/>
                <w:szCs w:val="24"/>
              </w:rPr>
            </w:pPr>
          </w:p>
        </w:tc>
        <w:tc>
          <w:tcPr>
            <w:tcW w:w="1134" w:type="dxa"/>
            <w:gridSpan w:val="4"/>
          </w:tcPr>
          <w:p w:rsidR="00AE0210" w:rsidRPr="00C476B0" w:rsidRDefault="00AE0210">
            <w:pPr>
              <w:rPr>
                <w:rFonts w:ascii="Times New Roman" w:hAnsi="Times New Roman" w:cs="Times New Roman"/>
                <w:sz w:val="24"/>
                <w:szCs w:val="24"/>
              </w:rPr>
            </w:pPr>
          </w:p>
        </w:tc>
      </w:tr>
      <w:tr w:rsidR="00653C2A" w:rsidRPr="00C476B0" w:rsidTr="00B20268">
        <w:trPr>
          <w:trHeight w:val="71"/>
        </w:trPr>
        <w:tc>
          <w:tcPr>
            <w:tcW w:w="817" w:type="dxa"/>
            <w:gridSpan w:val="2"/>
          </w:tcPr>
          <w:p w:rsidR="00653C2A" w:rsidRPr="00C476B0" w:rsidRDefault="00653C2A" w:rsidP="00832DBE">
            <w:pPr>
              <w:jc w:val="center"/>
              <w:rPr>
                <w:rFonts w:ascii="Times New Roman" w:hAnsi="Times New Roman" w:cs="Times New Roman"/>
                <w:sz w:val="24"/>
                <w:szCs w:val="24"/>
              </w:rPr>
            </w:pPr>
          </w:p>
        </w:tc>
        <w:tc>
          <w:tcPr>
            <w:tcW w:w="3814" w:type="dxa"/>
            <w:gridSpan w:val="6"/>
            <w:tcBorders>
              <w:top w:val="single" w:sz="4" w:space="0" w:color="auto"/>
              <w:bottom w:val="single" w:sz="4" w:space="0" w:color="auto"/>
            </w:tcBorders>
          </w:tcPr>
          <w:p w:rsidR="00653C2A" w:rsidRPr="00C476B0" w:rsidRDefault="00AE0210" w:rsidP="00F803FD">
            <w:pPr>
              <w:rPr>
                <w:rFonts w:ascii="Times New Roman" w:hAnsi="Times New Roman" w:cs="Times New Roman"/>
                <w:b/>
                <w:sz w:val="24"/>
                <w:szCs w:val="24"/>
              </w:rPr>
            </w:pPr>
            <w:r w:rsidRPr="00C476B0">
              <w:rPr>
                <w:rFonts w:ascii="Times New Roman" w:hAnsi="Times New Roman" w:cs="Times New Roman"/>
                <w:b/>
                <w:sz w:val="24"/>
                <w:szCs w:val="24"/>
              </w:rPr>
              <w:t>ZEMLJANI RADOVI</w:t>
            </w:r>
          </w:p>
        </w:tc>
        <w:tc>
          <w:tcPr>
            <w:tcW w:w="3260" w:type="dxa"/>
            <w:gridSpan w:val="9"/>
            <w:tcBorders>
              <w:top w:val="single" w:sz="4" w:space="0" w:color="auto"/>
              <w:bottom w:val="single" w:sz="4" w:space="0" w:color="auto"/>
            </w:tcBorders>
          </w:tcPr>
          <w:p w:rsidR="00653C2A" w:rsidRPr="00C476B0" w:rsidRDefault="00653C2A"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653C2A" w:rsidRPr="00C476B0" w:rsidRDefault="00653C2A">
            <w:pPr>
              <w:rPr>
                <w:rFonts w:ascii="Times New Roman" w:hAnsi="Times New Roman" w:cs="Times New Roman"/>
                <w:sz w:val="24"/>
                <w:szCs w:val="24"/>
              </w:rPr>
            </w:pPr>
          </w:p>
        </w:tc>
        <w:tc>
          <w:tcPr>
            <w:tcW w:w="1134" w:type="dxa"/>
            <w:gridSpan w:val="4"/>
          </w:tcPr>
          <w:p w:rsidR="00653C2A" w:rsidRPr="00C476B0" w:rsidRDefault="00653C2A">
            <w:pPr>
              <w:rPr>
                <w:rFonts w:ascii="Times New Roman" w:hAnsi="Times New Roman" w:cs="Times New Roman"/>
                <w:sz w:val="24"/>
                <w:szCs w:val="24"/>
              </w:rPr>
            </w:pPr>
          </w:p>
        </w:tc>
      </w:tr>
      <w:tr w:rsidR="00AE0210" w:rsidRPr="00C476B0" w:rsidTr="00B20268">
        <w:trPr>
          <w:trHeight w:val="6351"/>
        </w:trPr>
        <w:tc>
          <w:tcPr>
            <w:tcW w:w="817" w:type="dxa"/>
            <w:gridSpan w:val="2"/>
          </w:tcPr>
          <w:p w:rsidR="00AE0210" w:rsidRPr="00C476B0" w:rsidRDefault="000C5E5B" w:rsidP="00832DBE">
            <w:pPr>
              <w:jc w:val="center"/>
              <w:rPr>
                <w:rFonts w:ascii="Times New Roman" w:hAnsi="Times New Roman" w:cs="Times New Roman"/>
                <w:sz w:val="24"/>
                <w:szCs w:val="24"/>
              </w:rPr>
            </w:pPr>
            <w:r>
              <w:rPr>
                <w:rFonts w:ascii="Times New Roman" w:hAnsi="Times New Roman" w:cs="Times New Roman"/>
                <w:sz w:val="24"/>
                <w:szCs w:val="24"/>
              </w:rPr>
              <w:t>8.</w:t>
            </w:r>
            <w:r w:rsidR="00AE0210" w:rsidRPr="00C476B0">
              <w:rPr>
                <w:rFonts w:ascii="Times New Roman" w:hAnsi="Times New Roman" w:cs="Times New Roman"/>
                <w:sz w:val="24"/>
                <w:szCs w:val="24"/>
              </w:rPr>
              <w:t>1.</w:t>
            </w:r>
          </w:p>
        </w:tc>
        <w:tc>
          <w:tcPr>
            <w:tcW w:w="3814" w:type="dxa"/>
            <w:gridSpan w:val="6"/>
            <w:tcBorders>
              <w:top w:val="single" w:sz="4" w:space="0" w:color="auto"/>
              <w:bottom w:val="single" w:sz="4" w:space="0" w:color="auto"/>
            </w:tcBorders>
          </w:tcPr>
          <w:p w:rsidR="00AE0210" w:rsidRPr="00C476B0" w:rsidRDefault="00AE0210" w:rsidP="00F803FD">
            <w:pPr>
              <w:rPr>
                <w:rFonts w:ascii="Times New Roman" w:hAnsi="Times New Roman" w:cs="Times New Roman"/>
                <w:sz w:val="24"/>
                <w:szCs w:val="24"/>
              </w:rPr>
            </w:pPr>
            <w:r w:rsidRPr="00C476B0">
              <w:rPr>
                <w:rFonts w:ascii="Times New Roman" w:hAnsi="Times New Roman" w:cs="Times New Roman"/>
                <w:sz w:val="24"/>
                <w:szCs w:val="24"/>
              </w:rPr>
              <w:t xml:space="preserve">Iskop kanalskog rova za polaganje vodovodnih </w:t>
            </w:r>
            <w:proofErr w:type="gramStart"/>
            <w:r w:rsidRPr="00C476B0">
              <w:rPr>
                <w:rFonts w:ascii="Times New Roman" w:hAnsi="Times New Roman" w:cs="Times New Roman"/>
                <w:sz w:val="24"/>
                <w:szCs w:val="24"/>
              </w:rPr>
              <w:t>cijevi  u</w:t>
            </w:r>
            <w:proofErr w:type="gramEnd"/>
            <w:r w:rsidRPr="00C476B0">
              <w:rPr>
                <w:rFonts w:ascii="Times New Roman" w:hAnsi="Times New Roman" w:cs="Times New Roman"/>
                <w:sz w:val="24"/>
                <w:szCs w:val="24"/>
              </w:rPr>
              <w:t xml:space="preserve"> zemljištu, V i VI kategorije ručno-mašinski. Izvođač je dužan da prije izrade ponude obiđe trase projektovanih dionica i utvrdi stanje terena. Iskop vršiti prema uzdužnom profilu. Iskop mora biti sa pravilnim odsijecanjem strana rova i odbacivanjem materijala na daljini 1m od ivice rova, radi slobodnog prilaska radnika i da se spriječi osipanje materijala u rov kako isti ne bi ometao komunikaciju uz rov neophodnu za sve faze montaže i ispitivanja cjevovoda. Širine rova date su u prilogu za kubature pijeska koje su sastavni dio ove ponude, a dubine iskopa zavisno od nivelete rova koji treba isplanirati sa tačnošću od 3 cm. Obračun količina vršiti usvojenim širinama rova za odgovarajuće profile cijevi i dubinama iz uzdužnog profila. Jediničnom cijenom je obuhvaćen sav potreban rad i materijal uključujući i potrebnu pažnju oko čuvanja postojećih instalacija koje se eventualno nađu uz trasu planiranog vodovoda.Plaća se po 1 m</w:t>
            </w:r>
            <w:r w:rsidRPr="00C476B0">
              <w:rPr>
                <w:rFonts w:ascii="Times New Roman" w:hAnsi="Times New Roman" w:cs="Times New Roman"/>
                <w:sz w:val="24"/>
                <w:szCs w:val="24"/>
                <w:vertAlign w:val="superscript"/>
              </w:rPr>
              <w:t>3</w:t>
            </w:r>
            <w:r w:rsidRPr="00C476B0">
              <w:rPr>
                <w:rFonts w:ascii="Times New Roman" w:hAnsi="Times New Roman" w:cs="Times New Roman"/>
                <w:sz w:val="24"/>
                <w:szCs w:val="24"/>
              </w:rPr>
              <w:t xml:space="preserve"> iskopanog materijala zavisno od dubine iskopa.</w:t>
            </w:r>
          </w:p>
          <w:p w:rsidR="00AE0210" w:rsidRPr="00C476B0" w:rsidRDefault="00AE0210" w:rsidP="00F803FD">
            <w:pPr>
              <w:rPr>
                <w:rFonts w:ascii="Times New Roman" w:hAnsi="Times New Roman" w:cs="Times New Roman"/>
                <w:sz w:val="24"/>
                <w:szCs w:val="24"/>
              </w:rPr>
            </w:pPr>
            <w:r w:rsidRPr="00C476B0">
              <w:rPr>
                <w:rFonts w:ascii="Times New Roman" w:hAnsi="Times New Roman" w:cs="Times New Roman"/>
                <w:sz w:val="24"/>
                <w:szCs w:val="24"/>
              </w:rPr>
              <w:t>0-2m</w:t>
            </w:r>
          </w:p>
        </w:tc>
        <w:tc>
          <w:tcPr>
            <w:tcW w:w="3260" w:type="dxa"/>
            <w:gridSpan w:val="9"/>
            <w:tcBorders>
              <w:top w:val="single" w:sz="4" w:space="0" w:color="auto"/>
              <w:bottom w:val="single" w:sz="4" w:space="0" w:color="auto"/>
            </w:tcBorders>
          </w:tcPr>
          <w:p w:rsidR="00AE0210" w:rsidRPr="00C476B0" w:rsidRDefault="00AE0210"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r w:rsidRPr="00C476B0">
              <w:rPr>
                <w:rFonts w:ascii="Times New Roman" w:hAnsi="Times New Roman" w:cs="Times New Roman"/>
                <w:sz w:val="24"/>
                <w:szCs w:val="24"/>
              </w:rPr>
              <w:t>m</w:t>
            </w:r>
            <w:r w:rsidRPr="00C476B0">
              <w:rPr>
                <w:rFonts w:ascii="Times New Roman" w:hAnsi="Times New Roman" w:cs="Times New Roman"/>
                <w:sz w:val="24"/>
                <w:szCs w:val="24"/>
                <w:vertAlign w:val="superscript"/>
              </w:rPr>
              <w:t>3</w:t>
            </w:r>
          </w:p>
          <w:p w:rsidR="00AE0210" w:rsidRPr="00C476B0" w:rsidRDefault="00AE0210">
            <w:pPr>
              <w:rPr>
                <w:rFonts w:ascii="Times New Roman" w:hAnsi="Times New Roman" w:cs="Times New Roman"/>
                <w:sz w:val="24"/>
                <w:szCs w:val="24"/>
              </w:rPr>
            </w:pPr>
          </w:p>
        </w:tc>
        <w:tc>
          <w:tcPr>
            <w:tcW w:w="1134" w:type="dxa"/>
            <w:gridSpan w:val="4"/>
          </w:tcPr>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r w:rsidRPr="00C476B0">
              <w:rPr>
                <w:rFonts w:ascii="Times New Roman" w:hAnsi="Times New Roman" w:cs="Times New Roman"/>
                <w:sz w:val="24"/>
                <w:szCs w:val="24"/>
              </w:rPr>
              <w:t>250.00</w:t>
            </w:r>
          </w:p>
          <w:p w:rsidR="00AE0210" w:rsidRPr="00C476B0" w:rsidRDefault="00AE0210">
            <w:pPr>
              <w:rPr>
                <w:rFonts w:ascii="Times New Roman" w:hAnsi="Times New Roman" w:cs="Times New Roman"/>
                <w:sz w:val="24"/>
                <w:szCs w:val="24"/>
              </w:rPr>
            </w:pPr>
          </w:p>
        </w:tc>
      </w:tr>
      <w:tr w:rsidR="001627DD" w:rsidRPr="00C476B0" w:rsidTr="00B20268">
        <w:trPr>
          <w:trHeight w:val="863"/>
        </w:trPr>
        <w:tc>
          <w:tcPr>
            <w:tcW w:w="817" w:type="dxa"/>
            <w:gridSpan w:val="2"/>
          </w:tcPr>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1627DD" w:rsidRPr="00C476B0" w:rsidRDefault="000C5E5B" w:rsidP="00832DBE">
            <w:pPr>
              <w:jc w:val="center"/>
              <w:rPr>
                <w:rFonts w:ascii="Times New Roman" w:hAnsi="Times New Roman" w:cs="Times New Roman"/>
                <w:sz w:val="24"/>
                <w:szCs w:val="24"/>
              </w:rPr>
            </w:pPr>
            <w:r>
              <w:rPr>
                <w:rFonts w:ascii="Times New Roman" w:hAnsi="Times New Roman" w:cs="Times New Roman"/>
                <w:sz w:val="24"/>
                <w:szCs w:val="24"/>
              </w:rPr>
              <w:t>8.</w:t>
            </w:r>
            <w:r w:rsidR="001627DD" w:rsidRPr="00C476B0">
              <w:rPr>
                <w:rFonts w:ascii="Times New Roman" w:hAnsi="Times New Roman" w:cs="Times New Roman"/>
                <w:sz w:val="24"/>
                <w:szCs w:val="24"/>
              </w:rPr>
              <w:t>2.</w:t>
            </w:r>
          </w:p>
        </w:tc>
        <w:tc>
          <w:tcPr>
            <w:tcW w:w="3814" w:type="dxa"/>
            <w:gridSpan w:val="6"/>
            <w:tcBorders>
              <w:top w:val="single" w:sz="4" w:space="0" w:color="auto"/>
              <w:bottom w:val="single" w:sz="4" w:space="0" w:color="auto"/>
            </w:tcBorders>
          </w:tcPr>
          <w:p w:rsidR="001627DD" w:rsidRPr="00C476B0" w:rsidRDefault="001627DD" w:rsidP="001627DD">
            <w:pPr>
              <w:rPr>
                <w:rFonts w:ascii="Times New Roman" w:hAnsi="Times New Roman" w:cs="Times New Roman"/>
                <w:sz w:val="24"/>
                <w:szCs w:val="24"/>
              </w:rPr>
            </w:pPr>
            <w:r w:rsidRPr="00C476B0">
              <w:rPr>
                <w:rFonts w:ascii="Times New Roman" w:hAnsi="Times New Roman" w:cs="Times New Roman"/>
                <w:sz w:val="24"/>
                <w:szCs w:val="24"/>
              </w:rPr>
              <w:t>Nabavka</w:t>
            </w:r>
            <w:proofErr w:type="gramStart"/>
            <w:r w:rsidRPr="00C476B0">
              <w:rPr>
                <w:rFonts w:ascii="Times New Roman" w:hAnsi="Times New Roman" w:cs="Times New Roman"/>
                <w:sz w:val="24"/>
                <w:szCs w:val="24"/>
              </w:rPr>
              <w:t>,dovoz,raznošenje</w:t>
            </w:r>
            <w:proofErr w:type="gramEnd"/>
            <w:r w:rsidRPr="00C476B0">
              <w:rPr>
                <w:rFonts w:ascii="Times New Roman" w:hAnsi="Times New Roman" w:cs="Times New Roman"/>
                <w:sz w:val="24"/>
                <w:szCs w:val="24"/>
              </w:rPr>
              <w:t xml:space="preserve"> i ručno ubacivanje muljevitog pijeska. Srednja veličina zrna pijeska do 3 mm. Muljeviti materijal da ne sadrži organskih materija. Vađenjem iz deponije ovog materijala treba otkloniti sve krupne sastojke. Prvi sloj pijeska postaviti u ravnomjernom sloju i nabiti. Nakon polaganja cjevovoda izvršiti podbijanje cijevi ravnomjerno lopatom. Nadsloj pijeska ubacivati lopatom do potrebne debljine sloja predviđenog tabelama za odgovarajući profil cjevovoda. Plaća se po 1 m3 ugrađenog muljevitog pijeska.</w:t>
            </w:r>
          </w:p>
          <w:p w:rsidR="001627DD" w:rsidRPr="00C476B0" w:rsidRDefault="001627DD" w:rsidP="00F803FD">
            <w:pPr>
              <w:rPr>
                <w:rFonts w:ascii="Times New Roman" w:hAnsi="Times New Roman" w:cs="Times New Roman"/>
                <w:sz w:val="24"/>
                <w:szCs w:val="24"/>
              </w:rPr>
            </w:pPr>
          </w:p>
        </w:tc>
        <w:tc>
          <w:tcPr>
            <w:tcW w:w="3260" w:type="dxa"/>
            <w:gridSpan w:val="9"/>
            <w:tcBorders>
              <w:top w:val="single" w:sz="4" w:space="0" w:color="auto"/>
              <w:bottom w:val="single" w:sz="4" w:space="0" w:color="auto"/>
            </w:tcBorders>
          </w:tcPr>
          <w:p w:rsidR="001627DD" w:rsidRPr="00C476B0" w:rsidRDefault="001627DD"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442CB4" w:rsidRDefault="00442CB4" w:rsidP="001627DD">
            <w:pPr>
              <w:rPr>
                <w:rFonts w:ascii="Times New Roman" w:hAnsi="Times New Roman" w:cs="Times New Roman"/>
                <w:sz w:val="24"/>
                <w:szCs w:val="24"/>
              </w:rPr>
            </w:pPr>
          </w:p>
          <w:p w:rsidR="00442CB4" w:rsidRDefault="00442CB4" w:rsidP="001627DD">
            <w:pPr>
              <w:rPr>
                <w:rFonts w:ascii="Times New Roman" w:hAnsi="Times New Roman" w:cs="Times New Roman"/>
                <w:sz w:val="24"/>
                <w:szCs w:val="24"/>
              </w:rPr>
            </w:pPr>
          </w:p>
          <w:p w:rsidR="00442CB4" w:rsidRDefault="00442CB4" w:rsidP="001627DD">
            <w:pPr>
              <w:rPr>
                <w:rFonts w:ascii="Times New Roman" w:hAnsi="Times New Roman" w:cs="Times New Roman"/>
                <w:sz w:val="24"/>
                <w:szCs w:val="24"/>
              </w:rPr>
            </w:pPr>
          </w:p>
          <w:p w:rsidR="00442CB4" w:rsidRDefault="00442CB4" w:rsidP="001627DD">
            <w:pPr>
              <w:rPr>
                <w:rFonts w:ascii="Times New Roman" w:hAnsi="Times New Roman" w:cs="Times New Roman"/>
                <w:sz w:val="24"/>
                <w:szCs w:val="24"/>
              </w:rPr>
            </w:pPr>
          </w:p>
          <w:p w:rsidR="00442CB4" w:rsidRDefault="00442CB4" w:rsidP="001627DD">
            <w:pPr>
              <w:rPr>
                <w:rFonts w:ascii="Times New Roman" w:hAnsi="Times New Roman" w:cs="Times New Roman"/>
                <w:sz w:val="24"/>
                <w:szCs w:val="24"/>
              </w:rPr>
            </w:pPr>
          </w:p>
          <w:p w:rsidR="00442CB4" w:rsidRDefault="00442CB4" w:rsidP="001627DD">
            <w:pPr>
              <w:rPr>
                <w:rFonts w:ascii="Times New Roman" w:hAnsi="Times New Roman" w:cs="Times New Roman"/>
                <w:sz w:val="24"/>
                <w:szCs w:val="24"/>
              </w:rPr>
            </w:pPr>
          </w:p>
          <w:p w:rsidR="00442CB4" w:rsidRDefault="00442CB4" w:rsidP="001627DD">
            <w:pPr>
              <w:rPr>
                <w:rFonts w:ascii="Times New Roman" w:hAnsi="Times New Roman" w:cs="Times New Roman"/>
                <w:sz w:val="24"/>
                <w:szCs w:val="24"/>
              </w:rPr>
            </w:pPr>
          </w:p>
          <w:p w:rsidR="001627DD" w:rsidRPr="00C476B0" w:rsidRDefault="001627DD" w:rsidP="001627DD">
            <w:pPr>
              <w:rPr>
                <w:rFonts w:ascii="Times New Roman" w:hAnsi="Times New Roman" w:cs="Times New Roman"/>
                <w:sz w:val="24"/>
                <w:szCs w:val="24"/>
              </w:rPr>
            </w:pPr>
            <w:r w:rsidRPr="00C476B0">
              <w:rPr>
                <w:rFonts w:ascii="Times New Roman" w:hAnsi="Times New Roman" w:cs="Times New Roman"/>
                <w:sz w:val="24"/>
                <w:szCs w:val="24"/>
              </w:rPr>
              <w:t>m</w:t>
            </w:r>
            <w:r w:rsidRPr="00C476B0">
              <w:rPr>
                <w:rFonts w:ascii="Times New Roman" w:hAnsi="Times New Roman" w:cs="Times New Roman"/>
                <w:sz w:val="24"/>
                <w:szCs w:val="24"/>
                <w:vertAlign w:val="superscript"/>
              </w:rPr>
              <w:t>3</w:t>
            </w:r>
          </w:p>
          <w:p w:rsidR="001627DD" w:rsidRPr="00C476B0" w:rsidRDefault="001627DD" w:rsidP="00AE0210">
            <w:pPr>
              <w:rPr>
                <w:rFonts w:ascii="Times New Roman" w:hAnsi="Times New Roman" w:cs="Times New Roman"/>
                <w:sz w:val="24"/>
                <w:szCs w:val="24"/>
              </w:rPr>
            </w:pPr>
          </w:p>
        </w:tc>
        <w:tc>
          <w:tcPr>
            <w:tcW w:w="1134" w:type="dxa"/>
            <w:gridSpan w:val="4"/>
          </w:tcPr>
          <w:p w:rsidR="00442CB4" w:rsidRDefault="00442CB4" w:rsidP="00AE0210">
            <w:pPr>
              <w:rPr>
                <w:rFonts w:ascii="Times New Roman" w:hAnsi="Times New Roman" w:cs="Times New Roman"/>
                <w:sz w:val="24"/>
                <w:szCs w:val="24"/>
              </w:rPr>
            </w:pPr>
          </w:p>
          <w:p w:rsidR="00442CB4" w:rsidRDefault="00442CB4" w:rsidP="00AE0210">
            <w:pPr>
              <w:rPr>
                <w:rFonts w:ascii="Times New Roman" w:hAnsi="Times New Roman" w:cs="Times New Roman"/>
                <w:sz w:val="24"/>
                <w:szCs w:val="24"/>
              </w:rPr>
            </w:pPr>
          </w:p>
          <w:p w:rsidR="00442CB4" w:rsidRDefault="00442CB4" w:rsidP="00AE0210">
            <w:pPr>
              <w:rPr>
                <w:rFonts w:ascii="Times New Roman" w:hAnsi="Times New Roman" w:cs="Times New Roman"/>
                <w:sz w:val="24"/>
                <w:szCs w:val="24"/>
              </w:rPr>
            </w:pPr>
          </w:p>
          <w:p w:rsidR="00442CB4" w:rsidRDefault="00442CB4" w:rsidP="00AE0210">
            <w:pPr>
              <w:rPr>
                <w:rFonts w:ascii="Times New Roman" w:hAnsi="Times New Roman" w:cs="Times New Roman"/>
                <w:sz w:val="24"/>
                <w:szCs w:val="24"/>
              </w:rPr>
            </w:pPr>
          </w:p>
          <w:p w:rsidR="00442CB4" w:rsidRDefault="00442CB4" w:rsidP="00AE0210">
            <w:pPr>
              <w:rPr>
                <w:rFonts w:ascii="Times New Roman" w:hAnsi="Times New Roman" w:cs="Times New Roman"/>
                <w:sz w:val="24"/>
                <w:szCs w:val="24"/>
              </w:rPr>
            </w:pPr>
          </w:p>
          <w:p w:rsidR="00442CB4" w:rsidRDefault="00442CB4" w:rsidP="00AE0210">
            <w:pPr>
              <w:rPr>
                <w:rFonts w:ascii="Times New Roman" w:hAnsi="Times New Roman" w:cs="Times New Roman"/>
                <w:sz w:val="24"/>
                <w:szCs w:val="24"/>
              </w:rPr>
            </w:pPr>
          </w:p>
          <w:p w:rsidR="00442CB4" w:rsidRDefault="00442CB4" w:rsidP="00AE0210">
            <w:pPr>
              <w:rPr>
                <w:rFonts w:ascii="Times New Roman" w:hAnsi="Times New Roman" w:cs="Times New Roman"/>
                <w:sz w:val="24"/>
                <w:szCs w:val="24"/>
              </w:rPr>
            </w:pPr>
          </w:p>
          <w:p w:rsidR="001627DD" w:rsidRPr="00C476B0" w:rsidRDefault="001627DD" w:rsidP="00AE0210">
            <w:pPr>
              <w:rPr>
                <w:rFonts w:ascii="Times New Roman" w:hAnsi="Times New Roman" w:cs="Times New Roman"/>
                <w:sz w:val="24"/>
                <w:szCs w:val="24"/>
              </w:rPr>
            </w:pPr>
            <w:r w:rsidRPr="00C476B0">
              <w:rPr>
                <w:rFonts w:ascii="Times New Roman" w:hAnsi="Times New Roman" w:cs="Times New Roman"/>
                <w:sz w:val="24"/>
                <w:szCs w:val="24"/>
              </w:rPr>
              <w:t>364.00</w:t>
            </w:r>
          </w:p>
        </w:tc>
      </w:tr>
      <w:tr w:rsidR="00AE0210" w:rsidRPr="00C476B0" w:rsidTr="00B20268">
        <w:trPr>
          <w:trHeight w:val="71"/>
        </w:trPr>
        <w:tc>
          <w:tcPr>
            <w:tcW w:w="817" w:type="dxa"/>
            <w:gridSpan w:val="2"/>
          </w:tcPr>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AE0210" w:rsidRPr="00C476B0" w:rsidRDefault="000C5E5B" w:rsidP="00832DBE">
            <w:pPr>
              <w:jc w:val="center"/>
              <w:rPr>
                <w:rFonts w:ascii="Times New Roman" w:hAnsi="Times New Roman" w:cs="Times New Roman"/>
                <w:sz w:val="24"/>
                <w:szCs w:val="24"/>
              </w:rPr>
            </w:pPr>
            <w:r>
              <w:rPr>
                <w:rFonts w:ascii="Times New Roman" w:hAnsi="Times New Roman" w:cs="Times New Roman"/>
                <w:sz w:val="24"/>
                <w:szCs w:val="24"/>
              </w:rPr>
              <w:t>8.</w:t>
            </w:r>
            <w:r w:rsidR="001627DD" w:rsidRPr="00C476B0">
              <w:rPr>
                <w:rFonts w:ascii="Times New Roman" w:hAnsi="Times New Roman" w:cs="Times New Roman"/>
                <w:sz w:val="24"/>
                <w:szCs w:val="24"/>
              </w:rPr>
              <w:t>3</w:t>
            </w:r>
            <w:r w:rsidR="00AE0210" w:rsidRPr="00C476B0">
              <w:rPr>
                <w:rFonts w:ascii="Times New Roman" w:hAnsi="Times New Roman" w:cs="Times New Roman"/>
                <w:sz w:val="24"/>
                <w:szCs w:val="24"/>
              </w:rPr>
              <w:t>.</w:t>
            </w:r>
          </w:p>
        </w:tc>
        <w:tc>
          <w:tcPr>
            <w:tcW w:w="3814" w:type="dxa"/>
            <w:gridSpan w:val="6"/>
            <w:tcBorders>
              <w:top w:val="single" w:sz="4" w:space="0" w:color="auto"/>
              <w:bottom w:val="single" w:sz="4" w:space="0" w:color="auto"/>
            </w:tcBorders>
          </w:tcPr>
          <w:p w:rsidR="00AE0210" w:rsidRPr="00C476B0" w:rsidRDefault="00AE0210" w:rsidP="00AE0210">
            <w:pPr>
              <w:rPr>
                <w:rFonts w:ascii="Times New Roman" w:hAnsi="Times New Roman" w:cs="Times New Roman"/>
                <w:sz w:val="24"/>
                <w:szCs w:val="24"/>
              </w:rPr>
            </w:pPr>
            <w:r w:rsidRPr="00C476B0">
              <w:rPr>
                <w:rFonts w:ascii="Times New Roman" w:hAnsi="Times New Roman" w:cs="Times New Roman"/>
                <w:sz w:val="24"/>
                <w:szCs w:val="24"/>
              </w:rPr>
              <w:t xml:space="preserve">Zatrpavanje kanalskog rova tamponskim materijalom iz pozajmišta </w:t>
            </w:r>
            <w:proofErr w:type="gramStart"/>
            <w:r w:rsidRPr="00C476B0">
              <w:rPr>
                <w:rFonts w:ascii="Times New Roman" w:hAnsi="Times New Roman" w:cs="Times New Roman"/>
                <w:sz w:val="24"/>
                <w:szCs w:val="24"/>
              </w:rPr>
              <w:t>( šljunkovito</w:t>
            </w:r>
            <w:proofErr w:type="gramEnd"/>
            <w:r w:rsidRPr="00C476B0">
              <w:rPr>
                <w:rFonts w:ascii="Times New Roman" w:hAnsi="Times New Roman" w:cs="Times New Roman"/>
                <w:sz w:val="24"/>
                <w:szCs w:val="24"/>
              </w:rPr>
              <w:t xml:space="preserve">-pjeskovit ). Rovovi se nalaze u javnim površinama koje služe za saobraćaj i sl.namjene, zatrpavanje vršiti tako što će se na sloj pijeska (zaštitnog) ručno razastrti materijal iz pozajmista od 50 cm nabijenog ručno ili mašinski do normalne zbijenosti. Svaki naredni sloj od 50 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 Količine se prikazuju građevinskom knjigom obostrano potpisanom. Obračun količine izvršit će se u splasnom-zbijenom </w:t>
            </w:r>
            <w:proofErr w:type="gramStart"/>
            <w:r w:rsidRPr="00C476B0">
              <w:rPr>
                <w:rFonts w:ascii="Times New Roman" w:hAnsi="Times New Roman" w:cs="Times New Roman"/>
                <w:sz w:val="24"/>
                <w:szCs w:val="24"/>
              </w:rPr>
              <w:t>stanju  po</w:t>
            </w:r>
            <w:proofErr w:type="gramEnd"/>
            <w:r w:rsidRPr="00C476B0">
              <w:rPr>
                <w:rFonts w:ascii="Times New Roman" w:hAnsi="Times New Roman" w:cs="Times New Roman"/>
                <w:sz w:val="24"/>
                <w:szCs w:val="24"/>
              </w:rPr>
              <w:t xml:space="preserve"> m</w:t>
            </w:r>
            <w:r w:rsidRPr="00C476B0">
              <w:rPr>
                <w:rFonts w:ascii="Times New Roman" w:hAnsi="Times New Roman" w:cs="Times New Roman"/>
                <w:sz w:val="24"/>
                <w:szCs w:val="24"/>
                <w:vertAlign w:val="superscript"/>
              </w:rPr>
              <w:t>3</w:t>
            </w:r>
            <w:r w:rsidRPr="00C476B0">
              <w:rPr>
                <w:rFonts w:ascii="Times New Roman" w:hAnsi="Times New Roman" w:cs="Times New Roman"/>
                <w:sz w:val="24"/>
                <w:szCs w:val="24"/>
              </w:rPr>
              <w:t xml:space="preserve">. </w:t>
            </w:r>
          </w:p>
          <w:p w:rsidR="00AE0210" w:rsidRPr="00C476B0" w:rsidRDefault="00AE0210" w:rsidP="00F803FD">
            <w:pPr>
              <w:rPr>
                <w:rFonts w:ascii="Times New Roman" w:hAnsi="Times New Roman" w:cs="Times New Roman"/>
                <w:sz w:val="24"/>
                <w:szCs w:val="24"/>
              </w:rPr>
            </w:pPr>
          </w:p>
        </w:tc>
        <w:tc>
          <w:tcPr>
            <w:tcW w:w="3260" w:type="dxa"/>
            <w:gridSpan w:val="9"/>
            <w:tcBorders>
              <w:top w:val="single" w:sz="4" w:space="0" w:color="auto"/>
              <w:bottom w:val="single" w:sz="4" w:space="0" w:color="auto"/>
            </w:tcBorders>
          </w:tcPr>
          <w:p w:rsidR="00AE0210" w:rsidRPr="00C476B0" w:rsidRDefault="00AE0210"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AE0210" w:rsidRPr="00C476B0" w:rsidRDefault="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p>
          <w:p w:rsidR="00AE0210" w:rsidRPr="00C476B0" w:rsidRDefault="00AE0210" w:rsidP="00AE0210">
            <w:pPr>
              <w:rPr>
                <w:rFonts w:ascii="Times New Roman" w:hAnsi="Times New Roman" w:cs="Times New Roman"/>
                <w:sz w:val="24"/>
                <w:szCs w:val="24"/>
              </w:rPr>
            </w:pPr>
            <w:r w:rsidRPr="00C476B0">
              <w:rPr>
                <w:rFonts w:ascii="Times New Roman" w:hAnsi="Times New Roman" w:cs="Times New Roman"/>
                <w:sz w:val="24"/>
                <w:szCs w:val="24"/>
              </w:rPr>
              <w:t>m</w:t>
            </w:r>
            <w:r w:rsidRPr="00C476B0">
              <w:rPr>
                <w:rFonts w:ascii="Times New Roman" w:hAnsi="Times New Roman" w:cs="Times New Roman"/>
                <w:sz w:val="24"/>
                <w:szCs w:val="24"/>
                <w:vertAlign w:val="superscript"/>
              </w:rPr>
              <w:t>3</w:t>
            </w:r>
          </w:p>
          <w:p w:rsidR="00AE0210" w:rsidRPr="00C476B0" w:rsidRDefault="00AE0210" w:rsidP="00AE0210">
            <w:pPr>
              <w:rPr>
                <w:rFonts w:ascii="Times New Roman" w:hAnsi="Times New Roman" w:cs="Times New Roman"/>
                <w:sz w:val="24"/>
                <w:szCs w:val="24"/>
              </w:rPr>
            </w:pPr>
          </w:p>
        </w:tc>
        <w:tc>
          <w:tcPr>
            <w:tcW w:w="1134" w:type="dxa"/>
            <w:gridSpan w:val="4"/>
          </w:tcPr>
          <w:p w:rsidR="00AE0210" w:rsidRPr="00C476B0" w:rsidRDefault="00AE0210">
            <w:pPr>
              <w:rPr>
                <w:rFonts w:ascii="Times New Roman" w:hAnsi="Times New Roman" w:cs="Times New Roman"/>
                <w:sz w:val="24"/>
                <w:szCs w:val="24"/>
              </w:rPr>
            </w:pPr>
          </w:p>
          <w:p w:rsidR="00AE0210" w:rsidRPr="00C476B0" w:rsidRDefault="00AE0210">
            <w:pPr>
              <w:rPr>
                <w:rFonts w:ascii="Times New Roman" w:hAnsi="Times New Roman" w:cs="Times New Roman"/>
                <w:sz w:val="24"/>
                <w:szCs w:val="24"/>
              </w:rPr>
            </w:pPr>
          </w:p>
          <w:p w:rsidR="00AE0210" w:rsidRPr="00C476B0" w:rsidRDefault="00AE0210">
            <w:pPr>
              <w:rPr>
                <w:rFonts w:ascii="Times New Roman" w:hAnsi="Times New Roman" w:cs="Times New Roman"/>
                <w:sz w:val="24"/>
                <w:szCs w:val="24"/>
              </w:rPr>
            </w:pPr>
          </w:p>
          <w:p w:rsidR="00AE0210" w:rsidRPr="00C476B0" w:rsidRDefault="00AE0210">
            <w:pPr>
              <w:rPr>
                <w:rFonts w:ascii="Times New Roman" w:hAnsi="Times New Roman" w:cs="Times New Roman"/>
                <w:sz w:val="24"/>
                <w:szCs w:val="24"/>
              </w:rPr>
            </w:pPr>
          </w:p>
          <w:p w:rsidR="00AE0210" w:rsidRPr="00C476B0" w:rsidRDefault="00AE0210">
            <w:pPr>
              <w:rPr>
                <w:rFonts w:ascii="Times New Roman" w:hAnsi="Times New Roman" w:cs="Times New Roman"/>
                <w:sz w:val="24"/>
                <w:szCs w:val="24"/>
              </w:rPr>
            </w:pPr>
          </w:p>
          <w:p w:rsidR="00AE0210" w:rsidRPr="00C476B0" w:rsidRDefault="00AE0210">
            <w:pPr>
              <w:rPr>
                <w:rFonts w:ascii="Times New Roman" w:hAnsi="Times New Roman" w:cs="Times New Roman"/>
                <w:sz w:val="24"/>
                <w:szCs w:val="24"/>
              </w:rPr>
            </w:pPr>
          </w:p>
          <w:p w:rsidR="00AE0210" w:rsidRPr="00C476B0" w:rsidRDefault="00AE0210">
            <w:pPr>
              <w:rPr>
                <w:rFonts w:ascii="Times New Roman" w:hAnsi="Times New Roman" w:cs="Times New Roman"/>
                <w:sz w:val="24"/>
                <w:szCs w:val="24"/>
              </w:rPr>
            </w:pPr>
          </w:p>
          <w:p w:rsidR="00AE0210" w:rsidRPr="00C476B0" w:rsidRDefault="00AE0210">
            <w:pPr>
              <w:rPr>
                <w:rFonts w:ascii="Times New Roman" w:hAnsi="Times New Roman" w:cs="Times New Roman"/>
                <w:sz w:val="24"/>
                <w:szCs w:val="24"/>
              </w:rPr>
            </w:pPr>
          </w:p>
          <w:p w:rsidR="00AE0210" w:rsidRPr="00C476B0" w:rsidRDefault="00AE0210">
            <w:pPr>
              <w:rPr>
                <w:rFonts w:ascii="Times New Roman" w:hAnsi="Times New Roman" w:cs="Times New Roman"/>
                <w:sz w:val="24"/>
                <w:szCs w:val="24"/>
              </w:rPr>
            </w:pPr>
          </w:p>
          <w:p w:rsidR="00AE0210" w:rsidRPr="00C476B0" w:rsidRDefault="00AE0210">
            <w:pPr>
              <w:rPr>
                <w:rFonts w:ascii="Times New Roman" w:hAnsi="Times New Roman" w:cs="Times New Roman"/>
                <w:sz w:val="24"/>
                <w:szCs w:val="24"/>
              </w:rPr>
            </w:pPr>
          </w:p>
          <w:p w:rsidR="00AE0210" w:rsidRPr="00C476B0" w:rsidRDefault="00AE0210">
            <w:pPr>
              <w:rPr>
                <w:rFonts w:ascii="Times New Roman" w:hAnsi="Times New Roman" w:cs="Times New Roman"/>
                <w:sz w:val="24"/>
                <w:szCs w:val="24"/>
              </w:rPr>
            </w:pPr>
          </w:p>
          <w:p w:rsidR="00AE0210" w:rsidRPr="00C476B0" w:rsidRDefault="00AE0210">
            <w:pPr>
              <w:rPr>
                <w:rFonts w:ascii="Times New Roman" w:hAnsi="Times New Roman" w:cs="Times New Roman"/>
                <w:sz w:val="24"/>
                <w:szCs w:val="24"/>
              </w:rPr>
            </w:pPr>
          </w:p>
          <w:p w:rsidR="00AE0210" w:rsidRPr="00C476B0" w:rsidRDefault="00AE0210">
            <w:pPr>
              <w:rPr>
                <w:rFonts w:ascii="Times New Roman" w:hAnsi="Times New Roman" w:cs="Times New Roman"/>
                <w:sz w:val="24"/>
                <w:szCs w:val="24"/>
              </w:rPr>
            </w:pPr>
          </w:p>
          <w:p w:rsidR="00AE0210" w:rsidRPr="00C476B0" w:rsidRDefault="00AE0210">
            <w:pPr>
              <w:rPr>
                <w:rFonts w:ascii="Times New Roman" w:hAnsi="Times New Roman" w:cs="Times New Roman"/>
                <w:sz w:val="24"/>
                <w:szCs w:val="24"/>
              </w:rPr>
            </w:pPr>
          </w:p>
          <w:p w:rsidR="004F58FE" w:rsidRDefault="004F58FE">
            <w:pPr>
              <w:rPr>
                <w:rFonts w:ascii="Times New Roman" w:hAnsi="Times New Roman" w:cs="Times New Roman"/>
                <w:sz w:val="24"/>
                <w:szCs w:val="24"/>
              </w:rPr>
            </w:pPr>
          </w:p>
          <w:p w:rsidR="00AE0210" w:rsidRPr="00C476B0" w:rsidRDefault="001627DD">
            <w:pPr>
              <w:rPr>
                <w:rFonts w:ascii="Times New Roman" w:hAnsi="Times New Roman" w:cs="Times New Roman"/>
                <w:sz w:val="24"/>
                <w:szCs w:val="24"/>
              </w:rPr>
            </w:pPr>
            <w:r w:rsidRPr="00C476B0">
              <w:rPr>
                <w:rFonts w:ascii="Times New Roman" w:hAnsi="Times New Roman" w:cs="Times New Roman"/>
                <w:sz w:val="24"/>
                <w:szCs w:val="24"/>
              </w:rPr>
              <w:t>127.</w:t>
            </w:r>
            <w:r w:rsidR="00AE0210" w:rsidRPr="00C476B0">
              <w:rPr>
                <w:rFonts w:ascii="Times New Roman" w:hAnsi="Times New Roman" w:cs="Times New Roman"/>
                <w:sz w:val="24"/>
                <w:szCs w:val="24"/>
              </w:rPr>
              <w:t>00</w:t>
            </w:r>
          </w:p>
        </w:tc>
      </w:tr>
      <w:tr w:rsidR="00AE0210" w:rsidRPr="00C476B0" w:rsidTr="00B20268">
        <w:trPr>
          <w:trHeight w:val="1381"/>
        </w:trPr>
        <w:tc>
          <w:tcPr>
            <w:tcW w:w="817" w:type="dxa"/>
            <w:gridSpan w:val="2"/>
          </w:tcPr>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AE0210" w:rsidRPr="00C476B0" w:rsidRDefault="000C5E5B" w:rsidP="00832DBE">
            <w:pPr>
              <w:jc w:val="center"/>
              <w:rPr>
                <w:rFonts w:ascii="Times New Roman" w:hAnsi="Times New Roman" w:cs="Times New Roman"/>
                <w:sz w:val="24"/>
                <w:szCs w:val="24"/>
              </w:rPr>
            </w:pPr>
            <w:r>
              <w:rPr>
                <w:rFonts w:ascii="Times New Roman" w:hAnsi="Times New Roman" w:cs="Times New Roman"/>
                <w:sz w:val="24"/>
                <w:szCs w:val="24"/>
              </w:rPr>
              <w:t>8.</w:t>
            </w:r>
            <w:r w:rsidR="001627DD" w:rsidRPr="00C476B0">
              <w:rPr>
                <w:rFonts w:ascii="Times New Roman" w:hAnsi="Times New Roman" w:cs="Times New Roman"/>
                <w:sz w:val="24"/>
                <w:szCs w:val="24"/>
              </w:rPr>
              <w:t>4.</w:t>
            </w:r>
          </w:p>
        </w:tc>
        <w:tc>
          <w:tcPr>
            <w:tcW w:w="3814" w:type="dxa"/>
            <w:gridSpan w:val="6"/>
            <w:tcBorders>
              <w:top w:val="single" w:sz="4" w:space="0" w:color="auto"/>
              <w:bottom w:val="single" w:sz="4" w:space="0" w:color="auto"/>
            </w:tcBorders>
          </w:tcPr>
          <w:p w:rsidR="00AE0210" w:rsidRPr="00C476B0" w:rsidRDefault="001627DD" w:rsidP="00F803FD">
            <w:pPr>
              <w:rPr>
                <w:rFonts w:ascii="Times New Roman" w:hAnsi="Times New Roman" w:cs="Times New Roman"/>
                <w:sz w:val="24"/>
                <w:szCs w:val="24"/>
              </w:rPr>
            </w:pPr>
            <w:r w:rsidRPr="00C476B0">
              <w:rPr>
                <w:rFonts w:ascii="Times New Roman" w:hAnsi="Times New Roman" w:cs="Times New Roman"/>
                <w:sz w:val="24"/>
                <w:szCs w:val="24"/>
              </w:rPr>
              <w:t>Planiranje viška materijala iz iskopa za rovove u nasipu saobraćajnice.  Rastresenost materijala obračunati sa 30</w:t>
            </w:r>
            <w:proofErr w:type="gramStart"/>
            <w:r w:rsidRPr="00C476B0">
              <w:rPr>
                <w:rFonts w:ascii="Times New Roman" w:hAnsi="Times New Roman" w:cs="Times New Roman"/>
                <w:sz w:val="24"/>
                <w:szCs w:val="24"/>
              </w:rPr>
              <w:t>%  povećanja</w:t>
            </w:r>
            <w:proofErr w:type="gramEnd"/>
            <w:r w:rsidRPr="00C476B0">
              <w:rPr>
                <w:rFonts w:ascii="Times New Roman" w:hAnsi="Times New Roman" w:cs="Times New Roman"/>
                <w:sz w:val="24"/>
                <w:szCs w:val="24"/>
              </w:rPr>
              <w:t xml:space="preserve"> na materijal iz iskopa sračunat kao višak iskopa. </w:t>
            </w:r>
            <w:r w:rsidRPr="00C476B0">
              <w:rPr>
                <w:rFonts w:ascii="Times New Roman" w:hAnsi="Times New Roman" w:cs="Times New Roman"/>
                <w:sz w:val="24"/>
                <w:szCs w:val="24"/>
              </w:rPr>
              <w:lastRenderedPageBreak/>
              <w:t>Obračun vršiti po m</w:t>
            </w:r>
            <w:r w:rsidRPr="00C476B0">
              <w:rPr>
                <w:rFonts w:ascii="Times New Roman" w:hAnsi="Times New Roman" w:cs="Times New Roman"/>
                <w:sz w:val="24"/>
                <w:szCs w:val="24"/>
                <w:vertAlign w:val="superscript"/>
              </w:rPr>
              <w:t>3</w:t>
            </w:r>
            <w:r w:rsidRPr="00C476B0">
              <w:rPr>
                <w:rFonts w:ascii="Times New Roman" w:hAnsi="Times New Roman" w:cs="Times New Roman"/>
                <w:sz w:val="24"/>
                <w:szCs w:val="24"/>
              </w:rPr>
              <w:t xml:space="preserve"> odvezenog materijala.</w:t>
            </w:r>
          </w:p>
        </w:tc>
        <w:tc>
          <w:tcPr>
            <w:tcW w:w="3260" w:type="dxa"/>
            <w:gridSpan w:val="9"/>
            <w:tcBorders>
              <w:top w:val="single" w:sz="4" w:space="0" w:color="auto"/>
              <w:bottom w:val="single" w:sz="4" w:space="0" w:color="auto"/>
            </w:tcBorders>
          </w:tcPr>
          <w:p w:rsidR="00AE0210" w:rsidRPr="00C476B0" w:rsidRDefault="00AE0210"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442CB4" w:rsidRDefault="00442CB4" w:rsidP="001627DD">
            <w:pPr>
              <w:rPr>
                <w:rFonts w:ascii="Times New Roman" w:hAnsi="Times New Roman" w:cs="Times New Roman"/>
                <w:sz w:val="24"/>
                <w:szCs w:val="24"/>
              </w:rPr>
            </w:pPr>
          </w:p>
          <w:p w:rsidR="00442CB4" w:rsidRDefault="00442CB4" w:rsidP="001627DD">
            <w:pPr>
              <w:rPr>
                <w:rFonts w:ascii="Times New Roman" w:hAnsi="Times New Roman" w:cs="Times New Roman"/>
                <w:sz w:val="24"/>
                <w:szCs w:val="24"/>
              </w:rPr>
            </w:pPr>
          </w:p>
          <w:p w:rsidR="001627DD" w:rsidRPr="00C476B0" w:rsidRDefault="001627DD" w:rsidP="001627DD">
            <w:pPr>
              <w:rPr>
                <w:rFonts w:ascii="Times New Roman" w:hAnsi="Times New Roman" w:cs="Times New Roman"/>
                <w:sz w:val="24"/>
                <w:szCs w:val="24"/>
              </w:rPr>
            </w:pPr>
            <w:r w:rsidRPr="00C476B0">
              <w:rPr>
                <w:rFonts w:ascii="Times New Roman" w:hAnsi="Times New Roman" w:cs="Times New Roman"/>
                <w:sz w:val="24"/>
                <w:szCs w:val="24"/>
              </w:rPr>
              <w:t>m</w:t>
            </w:r>
            <w:r w:rsidRPr="00C476B0">
              <w:rPr>
                <w:rFonts w:ascii="Times New Roman" w:hAnsi="Times New Roman" w:cs="Times New Roman"/>
                <w:sz w:val="24"/>
                <w:szCs w:val="24"/>
                <w:vertAlign w:val="superscript"/>
              </w:rPr>
              <w:t>3</w:t>
            </w:r>
          </w:p>
          <w:p w:rsidR="00AE0210" w:rsidRPr="00C476B0" w:rsidRDefault="00AE0210">
            <w:pPr>
              <w:rPr>
                <w:rFonts w:ascii="Times New Roman" w:hAnsi="Times New Roman" w:cs="Times New Roman"/>
                <w:sz w:val="24"/>
                <w:szCs w:val="24"/>
              </w:rPr>
            </w:pPr>
          </w:p>
        </w:tc>
        <w:tc>
          <w:tcPr>
            <w:tcW w:w="1134" w:type="dxa"/>
            <w:gridSpan w:val="4"/>
          </w:tcPr>
          <w:p w:rsidR="00442CB4" w:rsidRDefault="00442CB4">
            <w:pPr>
              <w:rPr>
                <w:rFonts w:ascii="Times New Roman" w:hAnsi="Times New Roman" w:cs="Times New Roman"/>
                <w:sz w:val="24"/>
                <w:szCs w:val="24"/>
              </w:rPr>
            </w:pPr>
          </w:p>
          <w:p w:rsidR="00442CB4" w:rsidRDefault="00442CB4">
            <w:pPr>
              <w:rPr>
                <w:rFonts w:ascii="Times New Roman" w:hAnsi="Times New Roman" w:cs="Times New Roman"/>
                <w:sz w:val="24"/>
                <w:szCs w:val="24"/>
              </w:rPr>
            </w:pPr>
          </w:p>
          <w:p w:rsidR="00AE0210" w:rsidRPr="00C476B0" w:rsidRDefault="001627DD">
            <w:pPr>
              <w:rPr>
                <w:rFonts w:ascii="Times New Roman" w:hAnsi="Times New Roman" w:cs="Times New Roman"/>
                <w:sz w:val="24"/>
                <w:szCs w:val="24"/>
              </w:rPr>
            </w:pPr>
            <w:r w:rsidRPr="00C476B0">
              <w:rPr>
                <w:rFonts w:ascii="Times New Roman" w:hAnsi="Times New Roman" w:cs="Times New Roman"/>
                <w:sz w:val="24"/>
                <w:szCs w:val="24"/>
              </w:rPr>
              <w:t>258.75</w:t>
            </w:r>
          </w:p>
        </w:tc>
      </w:tr>
      <w:tr w:rsidR="009E6BF7" w:rsidRPr="00C476B0" w:rsidTr="00B20268">
        <w:trPr>
          <w:trHeight w:val="391"/>
        </w:trPr>
        <w:tc>
          <w:tcPr>
            <w:tcW w:w="817" w:type="dxa"/>
            <w:gridSpan w:val="2"/>
          </w:tcPr>
          <w:p w:rsidR="009E6BF7" w:rsidRPr="00C476B0" w:rsidRDefault="009E6BF7" w:rsidP="00832DBE">
            <w:pPr>
              <w:jc w:val="center"/>
              <w:rPr>
                <w:rFonts w:ascii="Times New Roman" w:hAnsi="Times New Roman" w:cs="Times New Roman"/>
                <w:sz w:val="24"/>
                <w:szCs w:val="24"/>
              </w:rPr>
            </w:pPr>
          </w:p>
        </w:tc>
        <w:tc>
          <w:tcPr>
            <w:tcW w:w="7074" w:type="dxa"/>
            <w:gridSpan w:val="15"/>
            <w:tcBorders>
              <w:top w:val="single" w:sz="4" w:space="0" w:color="auto"/>
            </w:tcBorders>
            <w:shd w:val="clear" w:color="auto" w:fill="EEECE1" w:themeFill="background2"/>
          </w:tcPr>
          <w:p w:rsidR="009E6BF7" w:rsidRPr="00C476B0" w:rsidRDefault="009E6BF7" w:rsidP="004766A0">
            <w:pPr>
              <w:rPr>
                <w:rFonts w:ascii="Times New Roman" w:hAnsi="Times New Roman" w:cs="Times New Roman"/>
                <w:bCs/>
                <w:color w:val="000000"/>
                <w:sz w:val="24"/>
                <w:szCs w:val="24"/>
                <w:lang w:val="sr-Latn-CS" w:eastAsia="sr-Latn-CS"/>
              </w:rPr>
            </w:pPr>
            <w:r w:rsidRPr="00C476B0">
              <w:rPr>
                <w:rFonts w:ascii="Times New Roman" w:hAnsi="Times New Roman" w:cs="Times New Roman"/>
                <w:b/>
                <w:sz w:val="24"/>
                <w:szCs w:val="24"/>
              </w:rPr>
              <w:t>BETONSKI I ARMIRANO-BETONSKI RADOVI</w:t>
            </w:r>
          </w:p>
        </w:tc>
        <w:tc>
          <w:tcPr>
            <w:tcW w:w="864" w:type="dxa"/>
            <w:gridSpan w:val="2"/>
            <w:tcBorders>
              <w:top w:val="single" w:sz="4" w:space="0" w:color="auto"/>
            </w:tcBorders>
          </w:tcPr>
          <w:p w:rsidR="009E6BF7" w:rsidRPr="00C476B0" w:rsidRDefault="009E6BF7" w:rsidP="001627DD">
            <w:pPr>
              <w:rPr>
                <w:rFonts w:ascii="Times New Roman" w:hAnsi="Times New Roman" w:cs="Times New Roman"/>
                <w:sz w:val="24"/>
                <w:szCs w:val="24"/>
              </w:rPr>
            </w:pPr>
          </w:p>
        </w:tc>
        <w:tc>
          <w:tcPr>
            <w:tcW w:w="1134" w:type="dxa"/>
            <w:gridSpan w:val="4"/>
          </w:tcPr>
          <w:p w:rsidR="009E6BF7" w:rsidRPr="00C476B0" w:rsidRDefault="009E6BF7">
            <w:pPr>
              <w:rPr>
                <w:rFonts w:ascii="Times New Roman" w:hAnsi="Times New Roman" w:cs="Times New Roman"/>
                <w:sz w:val="24"/>
                <w:szCs w:val="24"/>
              </w:rPr>
            </w:pPr>
          </w:p>
        </w:tc>
      </w:tr>
      <w:tr w:rsidR="009E6BF7" w:rsidRPr="00C476B0" w:rsidTr="00B20268">
        <w:trPr>
          <w:trHeight w:val="1041"/>
        </w:trPr>
        <w:tc>
          <w:tcPr>
            <w:tcW w:w="817" w:type="dxa"/>
            <w:gridSpan w:val="2"/>
          </w:tcPr>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9E6BF7" w:rsidRPr="00C476B0" w:rsidRDefault="000C5E5B" w:rsidP="00832DBE">
            <w:pPr>
              <w:jc w:val="center"/>
              <w:rPr>
                <w:rFonts w:ascii="Times New Roman" w:hAnsi="Times New Roman" w:cs="Times New Roman"/>
                <w:sz w:val="24"/>
                <w:szCs w:val="24"/>
              </w:rPr>
            </w:pPr>
            <w:r>
              <w:rPr>
                <w:rFonts w:ascii="Times New Roman" w:hAnsi="Times New Roman" w:cs="Times New Roman"/>
                <w:sz w:val="24"/>
                <w:szCs w:val="24"/>
              </w:rPr>
              <w:t>8.5</w:t>
            </w:r>
            <w:r w:rsidR="009E6BF7" w:rsidRPr="00C476B0">
              <w:rPr>
                <w:rFonts w:ascii="Times New Roman" w:hAnsi="Times New Roman" w:cs="Times New Roman"/>
                <w:sz w:val="24"/>
                <w:szCs w:val="24"/>
              </w:rPr>
              <w:t>.</w:t>
            </w:r>
          </w:p>
        </w:tc>
        <w:tc>
          <w:tcPr>
            <w:tcW w:w="3814" w:type="dxa"/>
            <w:gridSpan w:val="6"/>
            <w:tcBorders>
              <w:top w:val="single" w:sz="4" w:space="0" w:color="auto"/>
              <w:bottom w:val="single" w:sz="4" w:space="0" w:color="auto"/>
            </w:tcBorders>
          </w:tcPr>
          <w:p w:rsidR="009E6BF7" w:rsidRPr="00C476B0" w:rsidRDefault="009E6BF7" w:rsidP="00F803FD">
            <w:pPr>
              <w:rPr>
                <w:rFonts w:ascii="Times New Roman" w:hAnsi="Times New Roman" w:cs="Times New Roman"/>
                <w:sz w:val="24"/>
                <w:szCs w:val="24"/>
              </w:rPr>
            </w:pPr>
            <w:r w:rsidRPr="00C476B0">
              <w:rPr>
                <w:rFonts w:ascii="Times New Roman" w:hAnsi="Times New Roman" w:cs="Times New Roman"/>
                <w:sz w:val="24"/>
                <w:szCs w:val="24"/>
              </w:rPr>
              <w:t>Izrada šahtova na cjevovodu. Cijenom je obuhvaćeno: oplata, beton, armatura, penjalice i četvrtasti poklopac dimenzija 750 x 750mm. Plaća se po komadu urađenog šahta.</w:t>
            </w:r>
          </w:p>
          <w:p w:rsidR="009E6BF7" w:rsidRPr="00C476B0" w:rsidRDefault="009E6BF7" w:rsidP="009E6BF7">
            <w:pPr>
              <w:rPr>
                <w:rFonts w:ascii="Times New Roman" w:hAnsi="Times New Roman" w:cs="Times New Roman"/>
                <w:sz w:val="24"/>
                <w:szCs w:val="24"/>
              </w:rPr>
            </w:pPr>
            <w:r w:rsidRPr="00C476B0">
              <w:rPr>
                <w:rFonts w:ascii="Times New Roman" w:hAnsi="Times New Roman" w:cs="Times New Roman"/>
                <w:sz w:val="24"/>
                <w:szCs w:val="24"/>
              </w:rPr>
              <w:t xml:space="preserve">9,40 x 5,60   </w:t>
            </w:r>
          </w:p>
          <w:p w:rsidR="009E6BF7" w:rsidRPr="00C476B0" w:rsidRDefault="009E6BF7" w:rsidP="009E6BF7">
            <w:pPr>
              <w:rPr>
                <w:rFonts w:ascii="Times New Roman" w:hAnsi="Times New Roman" w:cs="Times New Roman"/>
                <w:sz w:val="24"/>
                <w:szCs w:val="24"/>
              </w:rPr>
            </w:pPr>
            <w:r w:rsidRPr="00C476B0">
              <w:rPr>
                <w:rFonts w:ascii="Times New Roman" w:hAnsi="Times New Roman" w:cs="Times New Roman"/>
                <w:sz w:val="24"/>
                <w:szCs w:val="24"/>
              </w:rPr>
              <w:t xml:space="preserve">3,50 x 3,50       </w:t>
            </w:r>
          </w:p>
          <w:p w:rsidR="009E6BF7" w:rsidRPr="00C476B0" w:rsidRDefault="009E6BF7" w:rsidP="009E6BF7">
            <w:pPr>
              <w:rPr>
                <w:rFonts w:ascii="Times New Roman" w:hAnsi="Times New Roman" w:cs="Times New Roman"/>
                <w:sz w:val="24"/>
                <w:szCs w:val="24"/>
              </w:rPr>
            </w:pPr>
            <w:r w:rsidRPr="00C476B0">
              <w:rPr>
                <w:rFonts w:ascii="Times New Roman" w:hAnsi="Times New Roman" w:cs="Times New Roman"/>
                <w:sz w:val="24"/>
                <w:szCs w:val="24"/>
              </w:rPr>
              <w:t xml:space="preserve">2,65 x 1,80    </w:t>
            </w:r>
          </w:p>
        </w:tc>
        <w:tc>
          <w:tcPr>
            <w:tcW w:w="3260" w:type="dxa"/>
            <w:gridSpan w:val="9"/>
            <w:tcBorders>
              <w:top w:val="single" w:sz="4" w:space="0" w:color="auto"/>
              <w:bottom w:val="single" w:sz="4" w:space="0" w:color="auto"/>
            </w:tcBorders>
          </w:tcPr>
          <w:p w:rsidR="009E6BF7" w:rsidRPr="00C476B0" w:rsidRDefault="009E6BF7"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9E6BF7" w:rsidRPr="00C476B0" w:rsidRDefault="009E6BF7" w:rsidP="009E6BF7">
            <w:pPr>
              <w:rPr>
                <w:rFonts w:ascii="Times New Roman" w:hAnsi="Times New Roman" w:cs="Times New Roman"/>
                <w:sz w:val="24"/>
                <w:szCs w:val="24"/>
              </w:rPr>
            </w:pPr>
          </w:p>
          <w:p w:rsidR="009E6BF7" w:rsidRPr="00C476B0" w:rsidRDefault="009E6BF7" w:rsidP="009E6BF7">
            <w:pPr>
              <w:rPr>
                <w:rFonts w:ascii="Times New Roman" w:hAnsi="Times New Roman" w:cs="Times New Roman"/>
                <w:sz w:val="24"/>
                <w:szCs w:val="24"/>
              </w:rPr>
            </w:pPr>
          </w:p>
          <w:p w:rsidR="009E6BF7" w:rsidRPr="00C476B0" w:rsidRDefault="009E6BF7" w:rsidP="009E6BF7">
            <w:pPr>
              <w:rPr>
                <w:rFonts w:ascii="Times New Roman" w:hAnsi="Times New Roman" w:cs="Times New Roman"/>
                <w:sz w:val="24"/>
                <w:szCs w:val="24"/>
              </w:rPr>
            </w:pPr>
          </w:p>
          <w:p w:rsidR="009E6BF7" w:rsidRPr="00C476B0" w:rsidRDefault="009E6BF7" w:rsidP="009E6BF7">
            <w:pPr>
              <w:rPr>
                <w:rFonts w:ascii="Times New Roman" w:hAnsi="Times New Roman" w:cs="Times New Roman"/>
                <w:sz w:val="24"/>
                <w:szCs w:val="24"/>
              </w:rPr>
            </w:pPr>
            <w:r w:rsidRPr="00C476B0">
              <w:rPr>
                <w:rFonts w:ascii="Times New Roman" w:hAnsi="Times New Roman" w:cs="Times New Roman"/>
                <w:sz w:val="24"/>
                <w:szCs w:val="24"/>
              </w:rPr>
              <w:t>kom</w:t>
            </w:r>
          </w:p>
          <w:p w:rsidR="009E6BF7" w:rsidRPr="00C476B0" w:rsidRDefault="009E6BF7" w:rsidP="009E6BF7">
            <w:pPr>
              <w:rPr>
                <w:rFonts w:ascii="Times New Roman" w:hAnsi="Times New Roman" w:cs="Times New Roman"/>
                <w:sz w:val="24"/>
                <w:szCs w:val="24"/>
              </w:rPr>
            </w:pPr>
            <w:r w:rsidRPr="00C476B0">
              <w:rPr>
                <w:rFonts w:ascii="Times New Roman" w:hAnsi="Times New Roman" w:cs="Times New Roman"/>
                <w:sz w:val="24"/>
                <w:szCs w:val="24"/>
              </w:rPr>
              <w:t>kom</w:t>
            </w:r>
          </w:p>
          <w:p w:rsidR="009E6BF7" w:rsidRPr="00C476B0" w:rsidRDefault="009E6BF7" w:rsidP="009E6BF7">
            <w:pPr>
              <w:rPr>
                <w:rFonts w:ascii="Times New Roman" w:hAnsi="Times New Roman" w:cs="Times New Roman"/>
                <w:sz w:val="24"/>
                <w:szCs w:val="24"/>
              </w:rPr>
            </w:pPr>
            <w:r w:rsidRPr="00C476B0">
              <w:rPr>
                <w:rFonts w:ascii="Times New Roman" w:hAnsi="Times New Roman" w:cs="Times New Roman"/>
                <w:sz w:val="24"/>
                <w:szCs w:val="24"/>
              </w:rPr>
              <w:t>kom</w:t>
            </w:r>
          </w:p>
        </w:tc>
        <w:tc>
          <w:tcPr>
            <w:tcW w:w="1134" w:type="dxa"/>
            <w:gridSpan w:val="4"/>
          </w:tcPr>
          <w:p w:rsidR="009E6BF7" w:rsidRPr="00C476B0" w:rsidRDefault="009E6BF7" w:rsidP="009E6BF7">
            <w:pPr>
              <w:rPr>
                <w:rFonts w:ascii="Times New Roman" w:hAnsi="Times New Roman" w:cs="Times New Roman"/>
                <w:sz w:val="24"/>
                <w:szCs w:val="24"/>
              </w:rPr>
            </w:pPr>
          </w:p>
          <w:p w:rsidR="009E6BF7" w:rsidRPr="00C476B0" w:rsidRDefault="009E6BF7" w:rsidP="009E6BF7">
            <w:pPr>
              <w:rPr>
                <w:rFonts w:ascii="Times New Roman" w:hAnsi="Times New Roman" w:cs="Times New Roman"/>
                <w:sz w:val="24"/>
                <w:szCs w:val="24"/>
              </w:rPr>
            </w:pPr>
          </w:p>
          <w:p w:rsidR="009E6BF7" w:rsidRPr="00C476B0" w:rsidRDefault="009E6BF7" w:rsidP="009E6BF7">
            <w:pPr>
              <w:rPr>
                <w:rFonts w:ascii="Times New Roman" w:hAnsi="Times New Roman" w:cs="Times New Roman"/>
                <w:sz w:val="24"/>
                <w:szCs w:val="24"/>
              </w:rPr>
            </w:pPr>
          </w:p>
          <w:p w:rsidR="009E6BF7" w:rsidRPr="00C476B0" w:rsidRDefault="009E6BF7" w:rsidP="009E6BF7">
            <w:pPr>
              <w:rPr>
                <w:rFonts w:ascii="Times New Roman" w:hAnsi="Times New Roman" w:cs="Times New Roman"/>
                <w:sz w:val="24"/>
                <w:szCs w:val="24"/>
              </w:rPr>
            </w:pPr>
            <w:r w:rsidRPr="00C476B0">
              <w:rPr>
                <w:rFonts w:ascii="Times New Roman" w:hAnsi="Times New Roman" w:cs="Times New Roman"/>
                <w:sz w:val="24"/>
                <w:szCs w:val="24"/>
              </w:rPr>
              <w:t>1.00</w:t>
            </w:r>
          </w:p>
          <w:p w:rsidR="009E6BF7" w:rsidRPr="00C476B0" w:rsidRDefault="009E6BF7" w:rsidP="009E6BF7">
            <w:pPr>
              <w:rPr>
                <w:rFonts w:ascii="Times New Roman" w:hAnsi="Times New Roman" w:cs="Times New Roman"/>
                <w:sz w:val="24"/>
                <w:szCs w:val="24"/>
              </w:rPr>
            </w:pPr>
            <w:r w:rsidRPr="00C476B0">
              <w:rPr>
                <w:rFonts w:ascii="Times New Roman" w:hAnsi="Times New Roman" w:cs="Times New Roman"/>
                <w:sz w:val="24"/>
                <w:szCs w:val="24"/>
              </w:rPr>
              <w:t>1.00</w:t>
            </w:r>
          </w:p>
          <w:p w:rsidR="009E6BF7" w:rsidRPr="00C476B0" w:rsidRDefault="009E6BF7" w:rsidP="009E6BF7">
            <w:pPr>
              <w:rPr>
                <w:rFonts w:ascii="Times New Roman" w:hAnsi="Times New Roman" w:cs="Times New Roman"/>
                <w:sz w:val="24"/>
                <w:szCs w:val="24"/>
              </w:rPr>
            </w:pPr>
            <w:r w:rsidRPr="00C476B0">
              <w:rPr>
                <w:rFonts w:ascii="Times New Roman" w:hAnsi="Times New Roman" w:cs="Times New Roman"/>
                <w:sz w:val="24"/>
                <w:szCs w:val="24"/>
              </w:rPr>
              <w:t>1.00</w:t>
            </w:r>
          </w:p>
        </w:tc>
      </w:tr>
      <w:tr w:rsidR="004F58FE" w:rsidRPr="00C476B0" w:rsidTr="00B20268">
        <w:trPr>
          <w:trHeight w:val="562"/>
        </w:trPr>
        <w:tc>
          <w:tcPr>
            <w:tcW w:w="817" w:type="dxa"/>
            <w:gridSpan w:val="2"/>
          </w:tcPr>
          <w:p w:rsidR="004F58FE" w:rsidRPr="00C476B0" w:rsidRDefault="004F58FE" w:rsidP="00832DBE">
            <w:pPr>
              <w:jc w:val="center"/>
              <w:rPr>
                <w:rFonts w:ascii="Times New Roman" w:hAnsi="Times New Roman" w:cs="Times New Roman"/>
                <w:sz w:val="24"/>
                <w:szCs w:val="24"/>
              </w:rPr>
            </w:pPr>
          </w:p>
        </w:tc>
        <w:tc>
          <w:tcPr>
            <w:tcW w:w="7074" w:type="dxa"/>
            <w:gridSpan w:val="15"/>
            <w:tcBorders>
              <w:top w:val="single" w:sz="4" w:space="0" w:color="auto"/>
            </w:tcBorders>
            <w:shd w:val="clear" w:color="auto" w:fill="EEECE1" w:themeFill="background2"/>
          </w:tcPr>
          <w:p w:rsidR="004F58FE" w:rsidRPr="00C476B0" w:rsidRDefault="004F58FE" w:rsidP="004766A0">
            <w:pPr>
              <w:rPr>
                <w:rFonts w:ascii="Times New Roman" w:hAnsi="Times New Roman" w:cs="Times New Roman"/>
                <w:bCs/>
                <w:color w:val="000000"/>
                <w:sz w:val="24"/>
                <w:szCs w:val="24"/>
                <w:lang w:val="sr-Latn-CS" w:eastAsia="sr-Latn-CS"/>
              </w:rPr>
            </w:pPr>
            <w:r w:rsidRPr="00C476B0">
              <w:rPr>
                <w:rFonts w:ascii="Times New Roman" w:hAnsi="Times New Roman" w:cs="Times New Roman"/>
                <w:b/>
                <w:sz w:val="24"/>
                <w:szCs w:val="24"/>
              </w:rPr>
              <w:t>INSTALATERSKI RADOVI</w:t>
            </w:r>
          </w:p>
        </w:tc>
        <w:tc>
          <w:tcPr>
            <w:tcW w:w="864" w:type="dxa"/>
            <w:gridSpan w:val="2"/>
            <w:tcBorders>
              <w:top w:val="single" w:sz="4" w:space="0" w:color="auto"/>
            </w:tcBorders>
          </w:tcPr>
          <w:p w:rsidR="004F58FE" w:rsidRPr="00C476B0" w:rsidRDefault="004F58FE" w:rsidP="001627DD">
            <w:pPr>
              <w:rPr>
                <w:rFonts w:ascii="Times New Roman" w:hAnsi="Times New Roman" w:cs="Times New Roman"/>
                <w:sz w:val="24"/>
                <w:szCs w:val="24"/>
              </w:rPr>
            </w:pPr>
          </w:p>
        </w:tc>
        <w:tc>
          <w:tcPr>
            <w:tcW w:w="1134" w:type="dxa"/>
            <w:gridSpan w:val="4"/>
          </w:tcPr>
          <w:p w:rsidR="004F58FE" w:rsidRPr="00C476B0" w:rsidRDefault="004F58FE">
            <w:pPr>
              <w:rPr>
                <w:rFonts w:ascii="Times New Roman" w:hAnsi="Times New Roman" w:cs="Times New Roman"/>
                <w:sz w:val="24"/>
                <w:szCs w:val="24"/>
              </w:rPr>
            </w:pPr>
          </w:p>
        </w:tc>
      </w:tr>
      <w:tr w:rsidR="009E6BF7" w:rsidRPr="00C476B0" w:rsidTr="00B20268">
        <w:trPr>
          <w:trHeight w:val="3570"/>
        </w:trPr>
        <w:tc>
          <w:tcPr>
            <w:tcW w:w="817" w:type="dxa"/>
            <w:gridSpan w:val="2"/>
          </w:tcPr>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9E6BF7" w:rsidRPr="00C476B0" w:rsidRDefault="000C5E5B" w:rsidP="00832DBE">
            <w:pPr>
              <w:jc w:val="center"/>
              <w:rPr>
                <w:rFonts w:ascii="Times New Roman" w:hAnsi="Times New Roman" w:cs="Times New Roman"/>
                <w:sz w:val="24"/>
                <w:szCs w:val="24"/>
              </w:rPr>
            </w:pPr>
            <w:r>
              <w:rPr>
                <w:rFonts w:ascii="Times New Roman" w:hAnsi="Times New Roman" w:cs="Times New Roman"/>
                <w:sz w:val="24"/>
                <w:szCs w:val="24"/>
              </w:rPr>
              <w:t>8.6</w:t>
            </w:r>
            <w:r w:rsidR="00566640" w:rsidRPr="00C476B0">
              <w:rPr>
                <w:rFonts w:ascii="Times New Roman" w:hAnsi="Times New Roman" w:cs="Times New Roman"/>
                <w:sz w:val="24"/>
                <w:szCs w:val="24"/>
              </w:rPr>
              <w:t>.</w:t>
            </w:r>
          </w:p>
        </w:tc>
        <w:tc>
          <w:tcPr>
            <w:tcW w:w="3814" w:type="dxa"/>
            <w:gridSpan w:val="6"/>
            <w:tcBorders>
              <w:top w:val="single" w:sz="4" w:space="0" w:color="auto"/>
              <w:bottom w:val="single" w:sz="4" w:space="0" w:color="auto"/>
            </w:tcBorders>
          </w:tcPr>
          <w:p w:rsidR="00566640" w:rsidRPr="00C476B0" w:rsidRDefault="00566640" w:rsidP="00566640">
            <w:pPr>
              <w:rPr>
                <w:rFonts w:ascii="Times New Roman" w:hAnsi="Times New Roman" w:cs="Times New Roman"/>
                <w:sz w:val="24"/>
                <w:szCs w:val="24"/>
              </w:rPr>
            </w:pPr>
            <w:r w:rsidRPr="00C476B0">
              <w:rPr>
                <w:rFonts w:ascii="Times New Roman" w:hAnsi="Times New Roman" w:cs="Times New Roman"/>
                <w:sz w:val="24"/>
                <w:szCs w:val="24"/>
              </w:rPr>
              <w:t xml:space="preserve">Nabavka, transport do gradilišta i ugradnja vodovodnih cijevi od nodularnog liva sa naglavkom i Tyton spojem prema ISO 2531 i DIN 28.500 prečnika DN400 klase K9, za radne pritiske od 16 bar, sa unutrašnjom zaštitom, cementnom košuljicom i spoljnom zaštitom epoksidnim premazom i slojem sa visokim sadržajem cinka. Zajedno sa cijevima isporučiti gumene zaptivke (elastični spoj) po standardu ISO 4633 uvećane za 5% i sredstva </w:t>
            </w:r>
            <w:proofErr w:type="gramStart"/>
            <w:r w:rsidRPr="00C476B0">
              <w:rPr>
                <w:rFonts w:ascii="Times New Roman" w:hAnsi="Times New Roman" w:cs="Times New Roman"/>
                <w:sz w:val="24"/>
                <w:szCs w:val="24"/>
              </w:rPr>
              <w:t>za  mazanje</w:t>
            </w:r>
            <w:proofErr w:type="gramEnd"/>
            <w:r w:rsidRPr="00C476B0">
              <w:rPr>
                <w:rFonts w:ascii="Times New Roman" w:hAnsi="Times New Roman" w:cs="Times New Roman"/>
                <w:sz w:val="24"/>
                <w:szCs w:val="24"/>
              </w:rPr>
              <w:t xml:space="preserve"> spojeva. Dimenzije i način isporuke u svemu prema standardima EN 545.2002 i EN 850.                                </w:t>
            </w:r>
          </w:p>
          <w:p w:rsidR="009E6BF7" w:rsidRPr="00C476B0" w:rsidRDefault="00566640" w:rsidP="00F803FD">
            <w:pPr>
              <w:rPr>
                <w:rFonts w:ascii="Times New Roman" w:hAnsi="Times New Roman" w:cs="Times New Roman"/>
                <w:sz w:val="24"/>
                <w:szCs w:val="24"/>
              </w:rPr>
            </w:pPr>
            <w:r w:rsidRPr="00C476B0">
              <w:rPr>
                <w:rFonts w:ascii="Times New Roman" w:hAnsi="Times New Roman" w:cs="Times New Roman"/>
                <w:sz w:val="24"/>
                <w:szCs w:val="24"/>
              </w:rPr>
              <w:t>DUCTILE DN400mm</w:t>
            </w:r>
          </w:p>
        </w:tc>
        <w:tc>
          <w:tcPr>
            <w:tcW w:w="3260" w:type="dxa"/>
            <w:gridSpan w:val="9"/>
            <w:tcBorders>
              <w:top w:val="single" w:sz="4" w:space="0" w:color="auto"/>
              <w:bottom w:val="single" w:sz="4" w:space="0" w:color="auto"/>
            </w:tcBorders>
          </w:tcPr>
          <w:p w:rsidR="009E6BF7" w:rsidRPr="00C476B0" w:rsidRDefault="009E6BF7" w:rsidP="00566640">
            <w:pPr>
              <w:jc w:val="cente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r w:rsidRPr="00C476B0">
              <w:rPr>
                <w:rFonts w:ascii="Times New Roman" w:hAnsi="Times New Roman" w:cs="Times New Roman"/>
                <w:sz w:val="24"/>
                <w:szCs w:val="24"/>
              </w:rPr>
              <w:t>m'</w:t>
            </w:r>
          </w:p>
          <w:p w:rsidR="009E6BF7" w:rsidRPr="00C476B0" w:rsidRDefault="009E6BF7" w:rsidP="00566640">
            <w:pPr>
              <w:jc w:val="center"/>
              <w:rPr>
                <w:rFonts w:ascii="Times New Roman" w:hAnsi="Times New Roman" w:cs="Times New Roman"/>
                <w:sz w:val="24"/>
                <w:szCs w:val="24"/>
              </w:rPr>
            </w:pPr>
          </w:p>
        </w:tc>
        <w:tc>
          <w:tcPr>
            <w:tcW w:w="1134" w:type="dxa"/>
            <w:gridSpan w:val="4"/>
          </w:tcPr>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p>
          <w:p w:rsidR="00566640" w:rsidRPr="00C476B0" w:rsidRDefault="00566640" w:rsidP="00566640">
            <w:pPr>
              <w:jc w:val="center"/>
              <w:rPr>
                <w:rFonts w:ascii="Times New Roman" w:hAnsi="Times New Roman" w:cs="Times New Roman"/>
                <w:sz w:val="24"/>
                <w:szCs w:val="24"/>
              </w:rPr>
            </w:pPr>
            <w:r w:rsidRPr="00C476B0">
              <w:rPr>
                <w:rFonts w:ascii="Times New Roman" w:hAnsi="Times New Roman" w:cs="Times New Roman"/>
                <w:sz w:val="24"/>
                <w:szCs w:val="24"/>
              </w:rPr>
              <w:t>230.00</w:t>
            </w:r>
          </w:p>
          <w:p w:rsidR="009E6BF7" w:rsidRPr="00C476B0" w:rsidRDefault="009E6BF7" w:rsidP="00566640">
            <w:pPr>
              <w:jc w:val="center"/>
              <w:rPr>
                <w:rFonts w:ascii="Times New Roman" w:hAnsi="Times New Roman" w:cs="Times New Roman"/>
                <w:sz w:val="24"/>
                <w:szCs w:val="24"/>
              </w:rPr>
            </w:pPr>
          </w:p>
        </w:tc>
      </w:tr>
      <w:tr w:rsidR="009E6BF7" w:rsidRPr="00C476B0" w:rsidTr="00B20268">
        <w:trPr>
          <w:trHeight w:val="564"/>
        </w:trPr>
        <w:tc>
          <w:tcPr>
            <w:tcW w:w="817" w:type="dxa"/>
            <w:gridSpan w:val="2"/>
          </w:tcPr>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9E6BF7" w:rsidRPr="00C476B0" w:rsidRDefault="000C5E5B" w:rsidP="00832DBE">
            <w:pPr>
              <w:jc w:val="center"/>
              <w:rPr>
                <w:rFonts w:ascii="Times New Roman" w:hAnsi="Times New Roman" w:cs="Times New Roman"/>
                <w:sz w:val="24"/>
                <w:szCs w:val="24"/>
              </w:rPr>
            </w:pPr>
            <w:r>
              <w:rPr>
                <w:rFonts w:ascii="Times New Roman" w:hAnsi="Times New Roman" w:cs="Times New Roman"/>
                <w:sz w:val="24"/>
                <w:szCs w:val="24"/>
              </w:rPr>
              <w:t>8.7</w:t>
            </w:r>
            <w:r w:rsidR="00566640" w:rsidRPr="00C476B0">
              <w:rPr>
                <w:rFonts w:ascii="Times New Roman" w:hAnsi="Times New Roman" w:cs="Times New Roman"/>
                <w:sz w:val="24"/>
                <w:szCs w:val="24"/>
              </w:rPr>
              <w:t>.</w:t>
            </w:r>
          </w:p>
        </w:tc>
        <w:tc>
          <w:tcPr>
            <w:tcW w:w="3814" w:type="dxa"/>
            <w:gridSpan w:val="6"/>
            <w:tcBorders>
              <w:top w:val="single" w:sz="4" w:space="0" w:color="auto"/>
              <w:bottom w:val="single" w:sz="4" w:space="0" w:color="auto"/>
            </w:tcBorders>
          </w:tcPr>
          <w:p w:rsidR="00BB5791" w:rsidRPr="00C476B0" w:rsidRDefault="00BB5791" w:rsidP="00BB5791">
            <w:pPr>
              <w:jc w:val="both"/>
              <w:rPr>
                <w:rFonts w:ascii="Times New Roman" w:hAnsi="Times New Roman" w:cs="Times New Roman"/>
                <w:sz w:val="24"/>
                <w:szCs w:val="24"/>
              </w:rPr>
            </w:pPr>
            <w:r w:rsidRPr="00C476B0">
              <w:rPr>
                <w:rFonts w:ascii="Times New Roman" w:hAnsi="Times New Roman" w:cs="Times New Roman"/>
                <w:sz w:val="24"/>
                <w:szCs w:val="24"/>
              </w:rPr>
              <w:t xml:space="preserve">Nabavka, transport do gradilišta i ugradnja vodovodnih cijevi od polietilena visoke gustoće klase PE100 za radne pritiske 16bara.  Cijenom je obuhvaćen i spojni materijal. Plaća se po m' ugrađene cijevi. </w:t>
            </w:r>
          </w:p>
          <w:p w:rsidR="00BB5791" w:rsidRPr="00C476B0" w:rsidRDefault="00BB5791" w:rsidP="00BB5791">
            <w:pPr>
              <w:jc w:val="both"/>
              <w:rPr>
                <w:rFonts w:ascii="Times New Roman" w:hAnsi="Times New Roman" w:cs="Times New Roman"/>
                <w:sz w:val="24"/>
                <w:szCs w:val="24"/>
              </w:rPr>
            </w:pPr>
            <w:r w:rsidRPr="00C476B0">
              <w:rPr>
                <w:rFonts w:ascii="Times New Roman" w:hAnsi="Times New Roman" w:cs="Times New Roman"/>
                <w:sz w:val="24"/>
                <w:szCs w:val="24"/>
              </w:rPr>
              <w:t>NORMA EN-12,201-2 DIN 8072/8074</w:t>
            </w:r>
          </w:p>
          <w:p w:rsidR="00BB5791" w:rsidRPr="00C476B0" w:rsidRDefault="00BB5791" w:rsidP="00BB5791">
            <w:pPr>
              <w:jc w:val="both"/>
              <w:rPr>
                <w:rFonts w:ascii="Times New Roman" w:hAnsi="Times New Roman" w:cs="Times New Roman"/>
                <w:sz w:val="24"/>
                <w:szCs w:val="24"/>
              </w:rPr>
            </w:pPr>
            <w:r w:rsidRPr="00C476B0">
              <w:rPr>
                <w:rFonts w:ascii="Times New Roman" w:hAnsi="Times New Roman" w:cs="Times New Roman"/>
                <w:sz w:val="24"/>
                <w:szCs w:val="24"/>
              </w:rPr>
              <w:t>DN315mm</w:t>
            </w:r>
          </w:p>
          <w:p w:rsidR="009E6BF7" w:rsidRPr="00C476B0" w:rsidRDefault="009E6BF7" w:rsidP="00F803FD">
            <w:pPr>
              <w:rPr>
                <w:rFonts w:ascii="Times New Roman" w:hAnsi="Times New Roman" w:cs="Times New Roman"/>
                <w:sz w:val="24"/>
                <w:szCs w:val="24"/>
              </w:rPr>
            </w:pPr>
          </w:p>
        </w:tc>
        <w:tc>
          <w:tcPr>
            <w:tcW w:w="3260" w:type="dxa"/>
            <w:gridSpan w:val="9"/>
            <w:tcBorders>
              <w:top w:val="single" w:sz="4" w:space="0" w:color="auto"/>
              <w:bottom w:val="single" w:sz="4" w:space="0" w:color="auto"/>
            </w:tcBorders>
          </w:tcPr>
          <w:p w:rsidR="009E6BF7" w:rsidRPr="00C476B0" w:rsidRDefault="009E6BF7"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442CB4" w:rsidRDefault="00442CB4" w:rsidP="006E7055">
            <w:pPr>
              <w:jc w:val="center"/>
              <w:rPr>
                <w:rFonts w:ascii="Times New Roman" w:hAnsi="Times New Roman" w:cs="Times New Roman"/>
                <w:sz w:val="24"/>
                <w:szCs w:val="24"/>
              </w:rPr>
            </w:pPr>
          </w:p>
          <w:p w:rsidR="00442CB4" w:rsidRDefault="00442CB4" w:rsidP="006E7055">
            <w:pPr>
              <w:jc w:val="center"/>
              <w:rPr>
                <w:rFonts w:ascii="Times New Roman" w:hAnsi="Times New Roman" w:cs="Times New Roman"/>
                <w:sz w:val="24"/>
                <w:szCs w:val="24"/>
              </w:rPr>
            </w:pPr>
          </w:p>
          <w:p w:rsidR="00442CB4" w:rsidRDefault="00442CB4" w:rsidP="006E7055">
            <w:pPr>
              <w:jc w:val="center"/>
              <w:rPr>
                <w:rFonts w:ascii="Times New Roman" w:hAnsi="Times New Roman" w:cs="Times New Roman"/>
                <w:sz w:val="24"/>
                <w:szCs w:val="24"/>
              </w:rPr>
            </w:pPr>
          </w:p>
          <w:p w:rsidR="006E7055" w:rsidRPr="00C476B0" w:rsidRDefault="006E7055" w:rsidP="006E7055">
            <w:pPr>
              <w:jc w:val="center"/>
              <w:rPr>
                <w:rFonts w:ascii="Times New Roman" w:hAnsi="Times New Roman" w:cs="Times New Roman"/>
                <w:sz w:val="24"/>
                <w:szCs w:val="24"/>
              </w:rPr>
            </w:pPr>
            <w:r w:rsidRPr="00C476B0">
              <w:rPr>
                <w:rFonts w:ascii="Times New Roman" w:hAnsi="Times New Roman" w:cs="Times New Roman"/>
                <w:sz w:val="24"/>
                <w:szCs w:val="24"/>
              </w:rPr>
              <w:t>m'</w:t>
            </w:r>
          </w:p>
          <w:p w:rsidR="009E6BF7" w:rsidRPr="00C476B0" w:rsidRDefault="009E6BF7" w:rsidP="001627DD">
            <w:pPr>
              <w:rPr>
                <w:rFonts w:ascii="Times New Roman" w:hAnsi="Times New Roman" w:cs="Times New Roman"/>
                <w:sz w:val="24"/>
                <w:szCs w:val="24"/>
              </w:rPr>
            </w:pPr>
          </w:p>
        </w:tc>
        <w:tc>
          <w:tcPr>
            <w:tcW w:w="1134" w:type="dxa"/>
            <w:gridSpan w:val="4"/>
          </w:tcPr>
          <w:p w:rsidR="00442CB4" w:rsidRDefault="00442CB4" w:rsidP="006E7055">
            <w:pPr>
              <w:jc w:val="center"/>
              <w:rPr>
                <w:rFonts w:ascii="Times New Roman" w:hAnsi="Times New Roman" w:cs="Times New Roman"/>
                <w:sz w:val="24"/>
                <w:szCs w:val="24"/>
              </w:rPr>
            </w:pPr>
          </w:p>
          <w:p w:rsidR="00442CB4" w:rsidRDefault="00442CB4" w:rsidP="006E7055">
            <w:pPr>
              <w:jc w:val="center"/>
              <w:rPr>
                <w:rFonts w:ascii="Times New Roman" w:hAnsi="Times New Roman" w:cs="Times New Roman"/>
                <w:sz w:val="24"/>
                <w:szCs w:val="24"/>
              </w:rPr>
            </w:pPr>
          </w:p>
          <w:p w:rsidR="00442CB4" w:rsidRDefault="00442CB4" w:rsidP="006E7055">
            <w:pPr>
              <w:jc w:val="center"/>
              <w:rPr>
                <w:rFonts w:ascii="Times New Roman" w:hAnsi="Times New Roman" w:cs="Times New Roman"/>
                <w:sz w:val="24"/>
                <w:szCs w:val="24"/>
              </w:rPr>
            </w:pPr>
          </w:p>
          <w:p w:rsidR="009E6BF7" w:rsidRPr="00C476B0" w:rsidRDefault="008B1417" w:rsidP="006E7055">
            <w:pPr>
              <w:jc w:val="center"/>
              <w:rPr>
                <w:rFonts w:ascii="Times New Roman" w:hAnsi="Times New Roman" w:cs="Times New Roman"/>
                <w:sz w:val="24"/>
                <w:szCs w:val="24"/>
              </w:rPr>
            </w:pPr>
            <w:r w:rsidRPr="00C476B0">
              <w:rPr>
                <w:rFonts w:ascii="Times New Roman" w:hAnsi="Times New Roman" w:cs="Times New Roman"/>
                <w:sz w:val="24"/>
                <w:szCs w:val="24"/>
              </w:rPr>
              <w:t>50</w:t>
            </w:r>
            <w:r w:rsidR="006E7055" w:rsidRPr="00C476B0">
              <w:rPr>
                <w:rFonts w:ascii="Times New Roman" w:hAnsi="Times New Roman" w:cs="Times New Roman"/>
                <w:sz w:val="24"/>
                <w:szCs w:val="24"/>
              </w:rPr>
              <w:t>.00</w:t>
            </w:r>
          </w:p>
        </w:tc>
      </w:tr>
      <w:tr w:rsidR="009E6BF7" w:rsidRPr="00C476B0" w:rsidTr="00B20268">
        <w:trPr>
          <w:trHeight w:val="564"/>
        </w:trPr>
        <w:tc>
          <w:tcPr>
            <w:tcW w:w="817" w:type="dxa"/>
            <w:gridSpan w:val="2"/>
          </w:tcPr>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9E6BF7" w:rsidRPr="00C476B0" w:rsidRDefault="000C5E5B" w:rsidP="00832DBE">
            <w:pPr>
              <w:jc w:val="center"/>
              <w:rPr>
                <w:rFonts w:ascii="Times New Roman" w:hAnsi="Times New Roman" w:cs="Times New Roman"/>
                <w:sz w:val="24"/>
                <w:szCs w:val="24"/>
              </w:rPr>
            </w:pPr>
            <w:r>
              <w:rPr>
                <w:rFonts w:ascii="Times New Roman" w:hAnsi="Times New Roman" w:cs="Times New Roman"/>
                <w:sz w:val="24"/>
                <w:szCs w:val="24"/>
              </w:rPr>
              <w:t>8.8</w:t>
            </w:r>
            <w:r w:rsidR="008B1417" w:rsidRPr="00C476B0">
              <w:rPr>
                <w:rFonts w:ascii="Times New Roman" w:hAnsi="Times New Roman" w:cs="Times New Roman"/>
                <w:sz w:val="24"/>
                <w:szCs w:val="24"/>
              </w:rPr>
              <w:t>.</w:t>
            </w:r>
          </w:p>
        </w:tc>
        <w:tc>
          <w:tcPr>
            <w:tcW w:w="3814" w:type="dxa"/>
            <w:gridSpan w:val="6"/>
            <w:tcBorders>
              <w:top w:val="single" w:sz="4" w:space="0" w:color="auto"/>
              <w:bottom w:val="single" w:sz="4" w:space="0" w:color="auto"/>
            </w:tcBorders>
          </w:tcPr>
          <w:p w:rsidR="008B1417" w:rsidRPr="00C476B0" w:rsidRDefault="008B1417" w:rsidP="008B1417">
            <w:pPr>
              <w:rPr>
                <w:rFonts w:ascii="Times New Roman" w:hAnsi="Times New Roman" w:cs="Times New Roman"/>
                <w:sz w:val="24"/>
                <w:szCs w:val="24"/>
              </w:rPr>
            </w:pPr>
            <w:proofErr w:type="gramStart"/>
            <w:r w:rsidRPr="00C476B0">
              <w:rPr>
                <w:rFonts w:ascii="Times New Roman" w:hAnsi="Times New Roman" w:cs="Times New Roman"/>
                <w:sz w:val="24"/>
                <w:szCs w:val="24"/>
              </w:rPr>
              <w:t>Nabavka  transport</w:t>
            </w:r>
            <w:proofErr w:type="gramEnd"/>
            <w:r w:rsidRPr="00C476B0">
              <w:rPr>
                <w:rFonts w:ascii="Times New Roman" w:hAnsi="Times New Roman" w:cs="Times New Roman"/>
                <w:sz w:val="24"/>
                <w:szCs w:val="24"/>
              </w:rPr>
              <w:t xml:space="preserve"> i ugradnja  vodovodnih  fazonskih komada od nodularnog liva sa prirubnicama prema DIN-u 2501 i  sa antikorozionom zaštitom sa elektrostatični nanesenim </w:t>
            </w:r>
            <w:r w:rsidRPr="00C476B0">
              <w:rPr>
                <w:rFonts w:ascii="Times New Roman" w:hAnsi="Times New Roman" w:cs="Times New Roman"/>
                <w:sz w:val="24"/>
                <w:szCs w:val="24"/>
              </w:rPr>
              <w:lastRenderedPageBreak/>
              <w:t xml:space="preserve">epoksidnim prahom i to spolja i iznutra, nezagađivač prema BS3416. Fazonski komadi su za radne pritiske NP16bara. Jediničnom cijenom je obuhvaćen sav potreban </w:t>
            </w:r>
            <w:proofErr w:type="gramStart"/>
            <w:r w:rsidRPr="00C476B0">
              <w:rPr>
                <w:rFonts w:ascii="Times New Roman" w:hAnsi="Times New Roman" w:cs="Times New Roman"/>
                <w:sz w:val="24"/>
                <w:szCs w:val="24"/>
              </w:rPr>
              <w:t>rad  i</w:t>
            </w:r>
            <w:proofErr w:type="gramEnd"/>
            <w:r w:rsidRPr="00C476B0">
              <w:rPr>
                <w:rFonts w:ascii="Times New Roman" w:hAnsi="Times New Roman" w:cs="Times New Roman"/>
                <w:sz w:val="24"/>
                <w:szCs w:val="24"/>
              </w:rPr>
              <w:t xml:space="preserve"> materijal uključujući i potrebne pocinčane zavrtnje i odgovarajuće dihtunge za hladnu vodu prema normi JUS M,C4.110. Obračun po </w:t>
            </w:r>
            <w:proofErr w:type="gramStart"/>
            <w:r w:rsidRPr="00C476B0">
              <w:rPr>
                <w:rFonts w:ascii="Times New Roman" w:hAnsi="Times New Roman" w:cs="Times New Roman"/>
                <w:sz w:val="24"/>
                <w:szCs w:val="24"/>
              </w:rPr>
              <w:t>komadu  montiranog</w:t>
            </w:r>
            <w:proofErr w:type="gramEnd"/>
            <w:r w:rsidRPr="00C476B0">
              <w:rPr>
                <w:rFonts w:ascii="Times New Roman" w:hAnsi="Times New Roman" w:cs="Times New Roman"/>
                <w:sz w:val="24"/>
                <w:szCs w:val="24"/>
              </w:rPr>
              <w:t xml:space="preserve">, ispitanog fazonskog komada. OP KOMAD                                            </w:t>
            </w:r>
          </w:p>
          <w:tbl>
            <w:tblPr>
              <w:tblW w:w="5360" w:type="dxa"/>
              <w:tblLayout w:type="fixed"/>
              <w:tblLook w:val="04A0" w:firstRow="1" w:lastRow="0" w:firstColumn="1" w:lastColumn="0" w:noHBand="0" w:noVBand="1"/>
            </w:tblPr>
            <w:tblGrid>
              <w:gridCol w:w="5360"/>
            </w:tblGrid>
            <w:tr w:rsidR="008B1417" w:rsidRPr="00C476B0" w:rsidTr="008B1417">
              <w:trPr>
                <w:trHeight w:val="330"/>
              </w:trPr>
              <w:tc>
                <w:tcPr>
                  <w:tcW w:w="5360" w:type="dxa"/>
                  <w:tcBorders>
                    <w:top w:val="nil"/>
                    <w:left w:val="nil"/>
                    <w:bottom w:val="nil"/>
                    <w:right w:val="nil"/>
                  </w:tcBorders>
                  <w:shd w:val="clear" w:color="auto" w:fill="auto"/>
                  <w:vAlign w:val="bottom"/>
                  <w:hideMark/>
                </w:tcPr>
                <w:p w:rsidR="008B1417" w:rsidRPr="00C476B0" w:rsidRDefault="008B1417" w:rsidP="008B1417">
                  <w:pPr>
                    <w:spacing w:after="0" w:line="240" w:lineRule="auto"/>
                    <w:jc w:val="both"/>
                    <w:rPr>
                      <w:rFonts w:ascii="Times New Roman" w:eastAsia="Times New Roman" w:hAnsi="Times New Roman" w:cs="Times New Roman"/>
                      <w:sz w:val="24"/>
                      <w:szCs w:val="24"/>
                      <w:lang w:val="en-GB" w:eastAsia="en-GB"/>
                    </w:rPr>
                  </w:pPr>
                  <w:r w:rsidRPr="00C476B0">
                    <w:rPr>
                      <w:rFonts w:ascii="Times New Roman" w:eastAsia="Times New Roman" w:hAnsi="Times New Roman" w:cs="Times New Roman"/>
                      <w:sz w:val="24"/>
                      <w:szCs w:val="24"/>
                      <w:lang w:val="en-GB" w:eastAsia="en-GB"/>
                    </w:rPr>
                    <w:t xml:space="preserve">- KP Ø400/Ø400 mm </w:t>
                  </w:r>
                </w:p>
              </w:tc>
            </w:tr>
            <w:tr w:rsidR="008B1417" w:rsidRPr="00C476B0" w:rsidTr="008B1417">
              <w:trPr>
                <w:trHeight w:val="330"/>
              </w:trPr>
              <w:tc>
                <w:tcPr>
                  <w:tcW w:w="5360" w:type="dxa"/>
                  <w:tcBorders>
                    <w:top w:val="nil"/>
                    <w:left w:val="nil"/>
                    <w:bottom w:val="nil"/>
                    <w:right w:val="nil"/>
                  </w:tcBorders>
                  <w:shd w:val="clear" w:color="auto" w:fill="auto"/>
                  <w:vAlign w:val="bottom"/>
                  <w:hideMark/>
                </w:tcPr>
                <w:p w:rsidR="008B1417" w:rsidRPr="00C476B0" w:rsidRDefault="008B1417" w:rsidP="008B1417">
                  <w:pPr>
                    <w:spacing w:after="0" w:line="240" w:lineRule="auto"/>
                    <w:jc w:val="both"/>
                    <w:rPr>
                      <w:rFonts w:ascii="Times New Roman" w:eastAsia="Times New Roman" w:hAnsi="Times New Roman" w:cs="Times New Roman"/>
                      <w:sz w:val="24"/>
                      <w:szCs w:val="24"/>
                      <w:lang w:val="en-GB" w:eastAsia="en-GB"/>
                    </w:rPr>
                  </w:pPr>
                  <w:r w:rsidRPr="00C476B0">
                    <w:rPr>
                      <w:rFonts w:ascii="Times New Roman" w:eastAsia="Times New Roman" w:hAnsi="Times New Roman" w:cs="Times New Roman"/>
                      <w:sz w:val="24"/>
                      <w:szCs w:val="24"/>
                      <w:lang w:val="en-GB" w:eastAsia="en-GB"/>
                    </w:rPr>
                    <w:t xml:space="preserve">- OP Ø400/Ø400 mm </w:t>
                  </w:r>
                </w:p>
              </w:tc>
            </w:tr>
            <w:tr w:rsidR="008B1417" w:rsidRPr="00C476B0" w:rsidTr="008B1417">
              <w:trPr>
                <w:trHeight w:val="330"/>
              </w:trPr>
              <w:tc>
                <w:tcPr>
                  <w:tcW w:w="5360" w:type="dxa"/>
                  <w:tcBorders>
                    <w:top w:val="nil"/>
                    <w:left w:val="nil"/>
                    <w:bottom w:val="nil"/>
                    <w:right w:val="nil"/>
                  </w:tcBorders>
                  <w:shd w:val="clear" w:color="auto" w:fill="auto"/>
                  <w:vAlign w:val="bottom"/>
                  <w:hideMark/>
                </w:tcPr>
                <w:p w:rsidR="008B1417" w:rsidRPr="00C476B0" w:rsidRDefault="008B1417" w:rsidP="008B1417">
                  <w:pPr>
                    <w:spacing w:after="0" w:line="240" w:lineRule="auto"/>
                    <w:jc w:val="both"/>
                    <w:rPr>
                      <w:rFonts w:ascii="Times New Roman" w:eastAsia="Times New Roman" w:hAnsi="Times New Roman" w:cs="Times New Roman"/>
                      <w:sz w:val="24"/>
                      <w:szCs w:val="24"/>
                      <w:lang w:val="en-GB" w:eastAsia="en-GB"/>
                    </w:rPr>
                  </w:pPr>
                  <w:r w:rsidRPr="00C476B0">
                    <w:rPr>
                      <w:rFonts w:ascii="Times New Roman" w:eastAsia="Times New Roman" w:hAnsi="Times New Roman" w:cs="Times New Roman"/>
                      <w:sz w:val="24"/>
                      <w:szCs w:val="24"/>
                      <w:lang w:val="en-GB" w:eastAsia="en-GB"/>
                    </w:rPr>
                    <w:t xml:space="preserve">- OP Ø300/Ø300 mm </w:t>
                  </w:r>
                </w:p>
              </w:tc>
            </w:tr>
            <w:tr w:rsidR="008B1417" w:rsidRPr="00C476B0" w:rsidTr="008B1417">
              <w:trPr>
                <w:trHeight w:val="330"/>
              </w:trPr>
              <w:tc>
                <w:tcPr>
                  <w:tcW w:w="5360" w:type="dxa"/>
                  <w:tcBorders>
                    <w:top w:val="nil"/>
                    <w:left w:val="nil"/>
                    <w:bottom w:val="nil"/>
                    <w:right w:val="nil"/>
                  </w:tcBorders>
                  <w:shd w:val="clear" w:color="auto" w:fill="auto"/>
                  <w:vAlign w:val="bottom"/>
                  <w:hideMark/>
                </w:tcPr>
                <w:p w:rsidR="008B1417" w:rsidRPr="00C476B0" w:rsidRDefault="008B1417" w:rsidP="008B1417">
                  <w:pPr>
                    <w:spacing w:after="0" w:line="240" w:lineRule="auto"/>
                    <w:jc w:val="both"/>
                    <w:rPr>
                      <w:rFonts w:ascii="Times New Roman" w:eastAsia="Times New Roman" w:hAnsi="Times New Roman" w:cs="Times New Roman"/>
                      <w:sz w:val="24"/>
                      <w:szCs w:val="24"/>
                      <w:lang w:val="en-GB" w:eastAsia="en-GB"/>
                    </w:rPr>
                  </w:pPr>
                  <w:r w:rsidRPr="00C476B0">
                    <w:rPr>
                      <w:rFonts w:ascii="Times New Roman" w:eastAsia="Times New Roman" w:hAnsi="Times New Roman" w:cs="Times New Roman"/>
                      <w:sz w:val="24"/>
                      <w:szCs w:val="24"/>
                      <w:lang w:val="en-GB" w:eastAsia="en-GB"/>
                    </w:rPr>
                    <w:t xml:space="preserve">- OP Ø300/Ø100 mm </w:t>
                  </w:r>
                </w:p>
              </w:tc>
            </w:tr>
          </w:tbl>
          <w:p w:rsidR="009E6BF7" w:rsidRPr="00C476B0" w:rsidRDefault="009E6BF7" w:rsidP="00F803FD">
            <w:pPr>
              <w:rPr>
                <w:rFonts w:ascii="Times New Roman" w:hAnsi="Times New Roman" w:cs="Times New Roman"/>
                <w:sz w:val="24"/>
                <w:szCs w:val="24"/>
              </w:rPr>
            </w:pPr>
          </w:p>
        </w:tc>
        <w:tc>
          <w:tcPr>
            <w:tcW w:w="3260" w:type="dxa"/>
            <w:gridSpan w:val="9"/>
            <w:tcBorders>
              <w:top w:val="single" w:sz="4" w:space="0" w:color="auto"/>
              <w:bottom w:val="single" w:sz="4" w:space="0" w:color="auto"/>
            </w:tcBorders>
          </w:tcPr>
          <w:p w:rsidR="009E6BF7" w:rsidRPr="00C476B0" w:rsidRDefault="009E6BF7"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442CB4" w:rsidRDefault="00442CB4" w:rsidP="008B1417">
            <w:pPr>
              <w:rPr>
                <w:rFonts w:ascii="Times New Roman" w:hAnsi="Times New Roman" w:cs="Times New Roman"/>
                <w:sz w:val="24"/>
                <w:szCs w:val="24"/>
              </w:rPr>
            </w:pPr>
          </w:p>
          <w:p w:rsidR="00442CB4" w:rsidRDefault="00442CB4" w:rsidP="008B1417">
            <w:pPr>
              <w:rPr>
                <w:rFonts w:ascii="Times New Roman" w:hAnsi="Times New Roman" w:cs="Times New Roman"/>
                <w:sz w:val="24"/>
                <w:szCs w:val="24"/>
              </w:rPr>
            </w:pPr>
          </w:p>
          <w:p w:rsidR="00442CB4" w:rsidRDefault="00442CB4" w:rsidP="008B1417">
            <w:pPr>
              <w:rPr>
                <w:rFonts w:ascii="Times New Roman" w:hAnsi="Times New Roman" w:cs="Times New Roman"/>
                <w:sz w:val="24"/>
                <w:szCs w:val="24"/>
              </w:rPr>
            </w:pPr>
          </w:p>
          <w:p w:rsidR="00442CB4" w:rsidRDefault="00442CB4"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r w:rsidRPr="00C476B0">
              <w:rPr>
                <w:rFonts w:ascii="Times New Roman" w:hAnsi="Times New Roman" w:cs="Times New Roman"/>
                <w:sz w:val="24"/>
                <w:szCs w:val="24"/>
              </w:rPr>
              <w:t>kom</w:t>
            </w:r>
          </w:p>
          <w:p w:rsidR="008B1417" w:rsidRPr="00C476B0" w:rsidRDefault="008B1417" w:rsidP="008B1417">
            <w:pPr>
              <w:rPr>
                <w:rFonts w:ascii="Times New Roman" w:hAnsi="Times New Roman" w:cs="Times New Roman"/>
                <w:sz w:val="24"/>
                <w:szCs w:val="24"/>
              </w:rPr>
            </w:pPr>
            <w:r w:rsidRPr="00C476B0">
              <w:rPr>
                <w:rFonts w:ascii="Times New Roman" w:hAnsi="Times New Roman" w:cs="Times New Roman"/>
                <w:sz w:val="24"/>
                <w:szCs w:val="24"/>
              </w:rPr>
              <w:t>kom</w:t>
            </w:r>
          </w:p>
          <w:p w:rsidR="008B1417" w:rsidRPr="00C476B0" w:rsidRDefault="008B1417" w:rsidP="008B1417">
            <w:pPr>
              <w:rPr>
                <w:rFonts w:ascii="Times New Roman" w:hAnsi="Times New Roman" w:cs="Times New Roman"/>
                <w:sz w:val="24"/>
                <w:szCs w:val="24"/>
              </w:rPr>
            </w:pPr>
            <w:r w:rsidRPr="00C476B0">
              <w:rPr>
                <w:rFonts w:ascii="Times New Roman" w:hAnsi="Times New Roman" w:cs="Times New Roman"/>
                <w:sz w:val="24"/>
                <w:szCs w:val="24"/>
              </w:rPr>
              <w:t>kom</w:t>
            </w:r>
          </w:p>
          <w:p w:rsidR="009E6BF7" w:rsidRPr="00C476B0" w:rsidRDefault="008B1417" w:rsidP="008B1417">
            <w:pPr>
              <w:rPr>
                <w:rFonts w:ascii="Times New Roman" w:hAnsi="Times New Roman" w:cs="Times New Roman"/>
                <w:sz w:val="24"/>
                <w:szCs w:val="24"/>
              </w:rPr>
            </w:pPr>
            <w:r w:rsidRPr="00C476B0">
              <w:rPr>
                <w:rFonts w:ascii="Times New Roman" w:hAnsi="Times New Roman" w:cs="Times New Roman"/>
                <w:sz w:val="24"/>
                <w:szCs w:val="24"/>
              </w:rPr>
              <w:t>kom</w:t>
            </w:r>
          </w:p>
        </w:tc>
        <w:tc>
          <w:tcPr>
            <w:tcW w:w="1134" w:type="dxa"/>
            <w:gridSpan w:val="4"/>
          </w:tcPr>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p>
          <w:p w:rsidR="00442CB4" w:rsidRDefault="00442CB4" w:rsidP="008B1417">
            <w:pPr>
              <w:rPr>
                <w:rFonts w:ascii="Times New Roman" w:hAnsi="Times New Roman" w:cs="Times New Roman"/>
                <w:sz w:val="24"/>
                <w:szCs w:val="24"/>
              </w:rPr>
            </w:pPr>
          </w:p>
          <w:p w:rsidR="00442CB4" w:rsidRDefault="00442CB4" w:rsidP="008B1417">
            <w:pPr>
              <w:rPr>
                <w:rFonts w:ascii="Times New Roman" w:hAnsi="Times New Roman" w:cs="Times New Roman"/>
                <w:sz w:val="24"/>
                <w:szCs w:val="24"/>
              </w:rPr>
            </w:pPr>
          </w:p>
          <w:p w:rsidR="00442CB4" w:rsidRDefault="00442CB4" w:rsidP="008B1417">
            <w:pPr>
              <w:rPr>
                <w:rFonts w:ascii="Times New Roman" w:hAnsi="Times New Roman" w:cs="Times New Roman"/>
                <w:sz w:val="24"/>
                <w:szCs w:val="24"/>
              </w:rPr>
            </w:pPr>
          </w:p>
          <w:p w:rsidR="00442CB4" w:rsidRDefault="00442CB4" w:rsidP="008B1417">
            <w:pPr>
              <w:rPr>
                <w:rFonts w:ascii="Times New Roman" w:hAnsi="Times New Roman" w:cs="Times New Roman"/>
                <w:sz w:val="24"/>
                <w:szCs w:val="24"/>
              </w:rPr>
            </w:pPr>
          </w:p>
          <w:p w:rsidR="00442CB4" w:rsidRDefault="00442CB4" w:rsidP="008B1417">
            <w:pPr>
              <w:rPr>
                <w:rFonts w:ascii="Times New Roman" w:hAnsi="Times New Roman" w:cs="Times New Roman"/>
                <w:sz w:val="24"/>
                <w:szCs w:val="24"/>
              </w:rPr>
            </w:pPr>
          </w:p>
          <w:p w:rsidR="008B1417" w:rsidRPr="00C476B0" w:rsidRDefault="008B1417" w:rsidP="008B1417">
            <w:pPr>
              <w:rPr>
                <w:rFonts w:ascii="Times New Roman" w:hAnsi="Times New Roman" w:cs="Times New Roman"/>
                <w:sz w:val="24"/>
                <w:szCs w:val="24"/>
              </w:rPr>
            </w:pPr>
            <w:r w:rsidRPr="00C476B0">
              <w:rPr>
                <w:rFonts w:ascii="Times New Roman" w:hAnsi="Times New Roman" w:cs="Times New Roman"/>
                <w:sz w:val="24"/>
                <w:szCs w:val="24"/>
              </w:rPr>
              <w:t>1.00</w:t>
            </w:r>
          </w:p>
          <w:p w:rsidR="008B1417" w:rsidRPr="00C476B0" w:rsidRDefault="008B1417" w:rsidP="008B1417">
            <w:pPr>
              <w:rPr>
                <w:rFonts w:ascii="Times New Roman" w:hAnsi="Times New Roman" w:cs="Times New Roman"/>
                <w:sz w:val="24"/>
                <w:szCs w:val="24"/>
              </w:rPr>
            </w:pPr>
            <w:r w:rsidRPr="00C476B0">
              <w:rPr>
                <w:rFonts w:ascii="Times New Roman" w:hAnsi="Times New Roman" w:cs="Times New Roman"/>
                <w:sz w:val="24"/>
                <w:szCs w:val="24"/>
              </w:rPr>
              <w:t>2.00</w:t>
            </w:r>
          </w:p>
          <w:p w:rsidR="008B1417" w:rsidRPr="00C476B0" w:rsidRDefault="008B1417" w:rsidP="008B1417">
            <w:pPr>
              <w:rPr>
                <w:rFonts w:ascii="Times New Roman" w:hAnsi="Times New Roman" w:cs="Times New Roman"/>
                <w:sz w:val="24"/>
                <w:szCs w:val="24"/>
              </w:rPr>
            </w:pPr>
            <w:r w:rsidRPr="00C476B0">
              <w:rPr>
                <w:rFonts w:ascii="Times New Roman" w:hAnsi="Times New Roman" w:cs="Times New Roman"/>
                <w:sz w:val="24"/>
                <w:szCs w:val="24"/>
              </w:rPr>
              <w:t>3.00</w:t>
            </w:r>
          </w:p>
          <w:p w:rsidR="009E6BF7" w:rsidRPr="00C476B0" w:rsidRDefault="008B1417" w:rsidP="008B1417">
            <w:pPr>
              <w:rPr>
                <w:rFonts w:ascii="Times New Roman" w:hAnsi="Times New Roman" w:cs="Times New Roman"/>
                <w:sz w:val="24"/>
                <w:szCs w:val="24"/>
              </w:rPr>
            </w:pPr>
            <w:r w:rsidRPr="00C476B0">
              <w:rPr>
                <w:rFonts w:ascii="Times New Roman" w:hAnsi="Times New Roman" w:cs="Times New Roman"/>
                <w:sz w:val="24"/>
                <w:szCs w:val="24"/>
              </w:rPr>
              <w:t>4.00</w:t>
            </w:r>
          </w:p>
        </w:tc>
      </w:tr>
      <w:tr w:rsidR="009E6BF7" w:rsidRPr="00C476B0" w:rsidTr="00B20268">
        <w:trPr>
          <w:trHeight w:val="310"/>
        </w:trPr>
        <w:tc>
          <w:tcPr>
            <w:tcW w:w="817" w:type="dxa"/>
            <w:gridSpan w:val="2"/>
          </w:tcPr>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9E6BF7" w:rsidRPr="00C476B0" w:rsidRDefault="000C5E5B" w:rsidP="00832DBE">
            <w:pPr>
              <w:jc w:val="center"/>
              <w:rPr>
                <w:rFonts w:ascii="Times New Roman" w:hAnsi="Times New Roman" w:cs="Times New Roman"/>
                <w:sz w:val="24"/>
                <w:szCs w:val="24"/>
              </w:rPr>
            </w:pPr>
            <w:r>
              <w:rPr>
                <w:rFonts w:ascii="Times New Roman" w:hAnsi="Times New Roman" w:cs="Times New Roman"/>
                <w:sz w:val="24"/>
                <w:szCs w:val="24"/>
              </w:rPr>
              <w:t>8.9</w:t>
            </w:r>
            <w:r w:rsidR="00997D88" w:rsidRPr="00C476B0">
              <w:rPr>
                <w:rFonts w:ascii="Times New Roman" w:hAnsi="Times New Roman" w:cs="Times New Roman"/>
                <w:sz w:val="24"/>
                <w:szCs w:val="24"/>
              </w:rPr>
              <w:t>.</w:t>
            </w:r>
          </w:p>
        </w:tc>
        <w:tc>
          <w:tcPr>
            <w:tcW w:w="3814" w:type="dxa"/>
            <w:gridSpan w:val="6"/>
            <w:tcBorders>
              <w:top w:val="single" w:sz="4" w:space="0" w:color="auto"/>
              <w:bottom w:val="single" w:sz="4" w:space="0" w:color="auto"/>
            </w:tcBorders>
          </w:tcPr>
          <w:p w:rsidR="00997D88" w:rsidRPr="00C476B0" w:rsidRDefault="00997D88" w:rsidP="00997D88">
            <w:pPr>
              <w:rPr>
                <w:rFonts w:ascii="Times New Roman" w:hAnsi="Times New Roman" w:cs="Times New Roman"/>
                <w:sz w:val="24"/>
                <w:szCs w:val="24"/>
              </w:rPr>
            </w:pPr>
            <w:r w:rsidRPr="00C476B0">
              <w:rPr>
                <w:rFonts w:ascii="Times New Roman" w:hAnsi="Times New Roman" w:cs="Times New Roman"/>
                <w:sz w:val="24"/>
                <w:szCs w:val="24"/>
              </w:rPr>
              <w:t>"</w:t>
            </w:r>
            <w:proofErr w:type="gramStart"/>
            <w:r w:rsidRPr="00C476B0">
              <w:rPr>
                <w:rFonts w:ascii="Times New Roman" w:hAnsi="Times New Roman" w:cs="Times New Roman"/>
                <w:sz w:val="24"/>
                <w:szCs w:val="24"/>
              </w:rPr>
              <w:t>Nabavka  transport</w:t>
            </w:r>
            <w:proofErr w:type="gramEnd"/>
            <w:r w:rsidRPr="00C476B0">
              <w:rPr>
                <w:rFonts w:ascii="Times New Roman" w:hAnsi="Times New Roman" w:cs="Times New Roman"/>
                <w:sz w:val="24"/>
                <w:szCs w:val="24"/>
              </w:rPr>
              <w:t xml:space="preserve"> i ugradnja  vodovodnih  fazonskih komada od nodularnog liva sa prirubnicama prema DIN-u 2501 i  sa antikorozionom zaštitom sa elektrostatični nanesenim epoksidnim prahom i to spolja i iznutra, nezagađivač prema BS3416</w:t>
            </w:r>
            <w:r w:rsidRPr="00C476B0">
              <w:rPr>
                <w:rFonts w:ascii="Times New Roman" w:hAnsi="Times New Roman" w:cs="Times New Roman"/>
                <w:color w:val="FF0000"/>
                <w:sz w:val="24"/>
                <w:szCs w:val="24"/>
              </w:rPr>
              <w:t>.</w:t>
            </w:r>
            <w:r w:rsidRPr="00C476B0">
              <w:rPr>
                <w:rFonts w:ascii="Times New Roman" w:hAnsi="Times New Roman" w:cs="Times New Roman"/>
                <w:sz w:val="24"/>
                <w:szCs w:val="24"/>
              </w:rPr>
              <w:t xml:space="preserve"> Fazonski komadi su za radne pritiske NP16bara. Jediničnom cijenom je obuhvaćen sav potreban </w:t>
            </w:r>
            <w:proofErr w:type="gramStart"/>
            <w:r w:rsidRPr="00C476B0">
              <w:rPr>
                <w:rFonts w:ascii="Times New Roman" w:hAnsi="Times New Roman" w:cs="Times New Roman"/>
                <w:sz w:val="24"/>
                <w:szCs w:val="24"/>
              </w:rPr>
              <w:t>rad  i</w:t>
            </w:r>
            <w:proofErr w:type="gramEnd"/>
            <w:r w:rsidRPr="00C476B0">
              <w:rPr>
                <w:rFonts w:ascii="Times New Roman" w:hAnsi="Times New Roman" w:cs="Times New Roman"/>
                <w:sz w:val="24"/>
                <w:szCs w:val="24"/>
              </w:rPr>
              <w:t xml:space="preserve"> materijal uključujući i potrebne pocinčane zavrtnje i odgovarajuće dihtunge za hladnu vodu prema normi JUS M,C4.110. Obračun po </w:t>
            </w:r>
            <w:proofErr w:type="gramStart"/>
            <w:r w:rsidRPr="00C476B0">
              <w:rPr>
                <w:rFonts w:ascii="Times New Roman" w:hAnsi="Times New Roman" w:cs="Times New Roman"/>
                <w:sz w:val="24"/>
                <w:szCs w:val="24"/>
              </w:rPr>
              <w:t>komadu  montiranog</w:t>
            </w:r>
            <w:proofErr w:type="gramEnd"/>
            <w:r w:rsidRPr="00C476B0">
              <w:rPr>
                <w:rFonts w:ascii="Times New Roman" w:hAnsi="Times New Roman" w:cs="Times New Roman"/>
                <w:sz w:val="24"/>
                <w:szCs w:val="24"/>
              </w:rPr>
              <w:t xml:space="preserve">, ispitanog fazonskog komada. SP KOMAD                                            </w:t>
            </w:r>
          </w:p>
          <w:p w:rsidR="00997D88" w:rsidRPr="00C476B0" w:rsidRDefault="00997D88" w:rsidP="00997D88">
            <w:pPr>
              <w:rPr>
                <w:rFonts w:ascii="Times New Roman" w:hAnsi="Times New Roman" w:cs="Times New Roman"/>
                <w:sz w:val="24"/>
                <w:szCs w:val="24"/>
              </w:rPr>
            </w:pPr>
            <w:r w:rsidRPr="00C476B0">
              <w:rPr>
                <w:rFonts w:ascii="Times New Roman" w:hAnsi="Times New Roman" w:cs="Times New Roman"/>
                <w:sz w:val="24"/>
                <w:szCs w:val="24"/>
              </w:rPr>
              <w:t>- SP KOMAD Ø400 L=800</w:t>
            </w:r>
          </w:p>
          <w:p w:rsidR="00997D88" w:rsidRPr="00C476B0" w:rsidRDefault="00997D88" w:rsidP="00997D88">
            <w:pPr>
              <w:rPr>
                <w:rFonts w:ascii="Times New Roman" w:hAnsi="Times New Roman" w:cs="Times New Roman"/>
                <w:sz w:val="24"/>
                <w:szCs w:val="24"/>
              </w:rPr>
            </w:pPr>
            <w:r w:rsidRPr="00C476B0">
              <w:rPr>
                <w:rFonts w:ascii="Times New Roman" w:hAnsi="Times New Roman" w:cs="Times New Roman"/>
                <w:sz w:val="24"/>
                <w:szCs w:val="24"/>
              </w:rPr>
              <w:t>- SP KOMAD Ø400 L=400</w:t>
            </w:r>
          </w:p>
          <w:p w:rsidR="00997D88" w:rsidRPr="00C476B0" w:rsidRDefault="00997D88" w:rsidP="00997D88">
            <w:pPr>
              <w:rPr>
                <w:rFonts w:ascii="Times New Roman" w:hAnsi="Times New Roman" w:cs="Times New Roman"/>
                <w:sz w:val="24"/>
                <w:szCs w:val="24"/>
              </w:rPr>
            </w:pPr>
            <w:r w:rsidRPr="00C476B0">
              <w:rPr>
                <w:rFonts w:ascii="Times New Roman" w:hAnsi="Times New Roman" w:cs="Times New Roman"/>
                <w:sz w:val="24"/>
                <w:szCs w:val="24"/>
              </w:rPr>
              <w:t>- SP KOMAD Ø300 L=1000</w:t>
            </w:r>
          </w:p>
          <w:p w:rsidR="009E6BF7" w:rsidRPr="00C476B0" w:rsidRDefault="00997D88" w:rsidP="00997D88">
            <w:pPr>
              <w:rPr>
                <w:rFonts w:ascii="Times New Roman" w:hAnsi="Times New Roman" w:cs="Times New Roman"/>
                <w:sz w:val="24"/>
                <w:szCs w:val="24"/>
              </w:rPr>
            </w:pPr>
            <w:r w:rsidRPr="00C476B0">
              <w:rPr>
                <w:rFonts w:ascii="Times New Roman" w:hAnsi="Times New Roman" w:cs="Times New Roman"/>
                <w:sz w:val="24"/>
                <w:szCs w:val="24"/>
              </w:rPr>
              <w:t>- SP KOMAD Ø300 L=300</w:t>
            </w:r>
          </w:p>
        </w:tc>
        <w:tc>
          <w:tcPr>
            <w:tcW w:w="3260" w:type="dxa"/>
            <w:gridSpan w:val="9"/>
            <w:tcBorders>
              <w:top w:val="single" w:sz="4" w:space="0" w:color="auto"/>
              <w:bottom w:val="single" w:sz="4" w:space="0" w:color="auto"/>
            </w:tcBorders>
          </w:tcPr>
          <w:p w:rsidR="009E6BF7" w:rsidRPr="00C476B0" w:rsidRDefault="009E6BF7"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0C5E5B" w:rsidRDefault="000C5E5B" w:rsidP="00997D88">
            <w:pPr>
              <w:rPr>
                <w:rFonts w:ascii="Times New Roman" w:hAnsi="Times New Roman" w:cs="Times New Roman"/>
                <w:sz w:val="24"/>
                <w:szCs w:val="24"/>
              </w:rPr>
            </w:pPr>
          </w:p>
          <w:p w:rsidR="000C5E5B" w:rsidRDefault="000C5E5B" w:rsidP="00997D88">
            <w:pPr>
              <w:rPr>
                <w:rFonts w:ascii="Times New Roman" w:hAnsi="Times New Roman" w:cs="Times New Roman"/>
                <w:sz w:val="24"/>
                <w:szCs w:val="24"/>
              </w:rPr>
            </w:pPr>
          </w:p>
          <w:p w:rsidR="000C5E5B" w:rsidRDefault="000C5E5B" w:rsidP="00997D88">
            <w:pPr>
              <w:rPr>
                <w:rFonts w:ascii="Times New Roman" w:hAnsi="Times New Roman" w:cs="Times New Roman"/>
                <w:sz w:val="24"/>
                <w:szCs w:val="24"/>
              </w:rPr>
            </w:pPr>
          </w:p>
          <w:p w:rsidR="00442CB4" w:rsidRDefault="00442CB4"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r w:rsidRPr="00C476B0">
              <w:rPr>
                <w:rFonts w:ascii="Times New Roman" w:hAnsi="Times New Roman" w:cs="Times New Roman"/>
                <w:sz w:val="24"/>
                <w:szCs w:val="24"/>
              </w:rPr>
              <w:t>kom</w:t>
            </w:r>
          </w:p>
          <w:p w:rsidR="00997D88" w:rsidRPr="00C476B0" w:rsidRDefault="00997D88" w:rsidP="00997D88">
            <w:pPr>
              <w:rPr>
                <w:rFonts w:ascii="Times New Roman" w:hAnsi="Times New Roman" w:cs="Times New Roman"/>
                <w:sz w:val="24"/>
                <w:szCs w:val="24"/>
              </w:rPr>
            </w:pPr>
            <w:r w:rsidRPr="00C476B0">
              <w:rPr>
                <w:rFonts w:ascii="Times New Roman" w:hAnsi="Times New Roman" w:cs="Times New Roman"/>
                <w:sz w:val="24"/>
                <w:szCs w:val="24"/>
              </w:rPr>
              <w:t>kom</w:t>
            </w:r>
          </w:p>
          <w:p w:rsidR="00997D88" w:rsidRPr="00C476B0" w:rsidRDefault="00997D88" w:rsidP="00997D88">
            <w:pPr>
              <w:rPr>
                <w:rFonts w:ascii="Times New Roman" w:hAnsi="Times New Roman" w:cs="Times New Roman"/>
                <w:sz w:val="24"/>
                <w:szCs w:val="24"/>
              </w:rPr>
            </w:pPr>
            <w:r w:rsidRPr="00C476B0">
              <w:rPr>
                <w:rFonts w:ascii="Times New Roman" w:hAnsi="Times New Roman" w:cs="Times New Roman"/>
                <w:sz w:val="24"/>
                <w:szCs w:val="24"/>
              </w:rPr>
              <w:t>kom</w:t>
            </w:r>
          </w:p>
          <w:p w:rsidR="009E6BF7" w:rsidRPr="00C476B0" w:rsidRDefault="00997D88" w:rsidP="00997D88">
            <w:pPr>
              <w:rPr>
                <w:rFonts w:ascii="Times New Roman" w:hAnsi="Times New Roman" w:cs="Times New Roman"/>
                <w:sz w:val="24"/>
                <w:szCs w:val="24"/>
              </w:rPr>
            </w:pPr>
            <w:r w:rsidRPr="00C476B0">
              <w:rPr>
                <w:rFonts w:ascii="Times New Roman" w:hAnsi="Times New Roman" w:cs="Times New Roman"/>
                <w:sz w:val="24"/>
                <w:szCs w:val="24"/>
              </w:rPr>
              <w:t>kom</w:t>
            </w:r>
          </w:p>
        </w:tc>
        <w:tc>
          <w:tcPr>
            <w:tcW w:w="1134" w:type="dxa"/>
            <w:gridSpan w:val="4"/>
          </w:tcPr>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p>
          <w:p w:rsidR="000C5E5B" w:rsidRDefault="000C5E5B" w:rsidP="00997D88">
            <w:pPr>
              <w:rPr>
                <w:rFonts w:ascii="Times New Roman" w:hAnsi="Times New Roman" w:cs="Times New Roman"/>
                <w:sz w:val="24"/>
                <w:szCs w:val="24"/>
              </w:rPr>
            </w:pPr>
          </w:p>
          <w:p w:rsidR="000C5E5B" w:rsidRDefault="000C5E5B" w:rsidP="00997D88">
            <w:pPr>
              <w:rPr>
                <w:rFonts w:ascii="Times New Roman" w:hAnsi="Times New Roman" w:cs="Times New Roman"/>
                <w:sz w:val="24"/>
                <w:szCs w:val="24"/>
              </w:rPr>
            </w:pPr>
          </w:p>
          <w:p w:rsidR="000C5E5B" w:rsidRDefault="000C5E5B" w:rsidP="00997D88">
            <w:pPr>
              <w:rPr>
                <w:rFonts w:ascii="Times New Roman" w:hAnsi="Times New Roman" w:cs="Times New Roman"/>
                <w:sz w:val="24"/>
                <w:szCs w:val="24"/>
              </w:rPr>
            </w:pPr>
          </w:p>
          <w:p w:rsidR="000C5E5B" w:rsidRDefault="000C5E5B" w:rsidP="00997D88">
            <w:pPr>
              <w:rPr>
                <w:rFonts w:ascii="Times New Roman" w:hAnsi="Times New Roman" w:cs="Times New Roman"/>
                <w:sz w:val="24"/>
                <w:szCs w:val="24"/>
              </w:rPr>
            </w:pPr>
          </w:p>
          <w:p w:rsidR="00442CB4" w:rsidRDefault="00442CB4" w:rsidP="00997D88">
            <w:pPr>
              <w:rPr>
                <w:rFonts w:ascii="Times New Roman" w:hAnsi="Times New Roman" w:cs="Times New Roman"/>
                <w:sz w:val="24"/>
                <w:szCs w:val="24"/>
              </w:rPr>
            </w:pPr>
          </w:p>
          <w:p w:rsidR="00997D88" w:rsidRPr="00C476B0" w:rsidRDefault="00997D88" w:rsidP="00997D88">
            <w:pPr>
              <w:rPr>
                <w:rFonts w:ascii="Times New Roman" w:hAnsi="Times New Roman" w:cs="Times New Roman"/>
                <w:sz w:val="24"/>
                <w:szCs w:val="24"/>
              </w:rPr>
            </w:pPr>
            <w:r w:rsidRPr="00C476B0">
              <w:rPr>
                <w:rFonts w:ascii="Times New Roman" w:hAnsi="Times New Roman" w:cs="Times New Roman"/>
                <w:sz w:val="24"/>
                <w:szCs w:val="24"/>
              </w:rPr>
              <w:t>2.00</w:t>
            </w:r>
          </w:p>
          <w:p w:rsidR="00997D88" w:rsidRPr="00C476B0" w:rsidRDefault="00997D88" w:rsidP="00997D88">
            <w:pPr>
              <w:rPr>
                <w:rFonts w:ascii="Times New Roman" w:hAnsi="Times New Roman" w:cs="Times New Roman"/>
                <w:sz w:val="24"/>
                <w:szCs w:val="24"/>
              </w:rPr>
            </w:pPr>
            <w:r w:rsidRPr="00C476B0">
              <w:rPr>
                <w:rFonts w:ascii="Times New Roman" w:hAnsi="Times New Roman" w:cs="Times New Roman"/>
                <w:sz w:val="24"/>
                <w:szCs w:val="24"/>
              </w:rPr>
              <w:t>2.00</w:t>
            </w:r>
          </w:p>
          <w:p w:rsidR="00997D88" w:rsidRPr="00C476B0" w:rsidRDefault="00997D88" w:rsidP="00997D88">
            <w:pPr>
              <w:rPr>
                <w:rFonts w:ascii="Times New Roman" w:hAnsi="Times New Roman" w:cs="Times New Roman"/>
                <w:sz w:val="24"/>
                <w:szCs w:val="24"/>
              </w:rPr>
            </w:pPr>
            <w:r w:rsidRPr="00C476B0">
              <w:rPr>
                <w:rFonts w:ascii="Times New Roman" w:hAnsi="Times New Roman" w:cs="Times New Roman"/>
                <w:sz w:val="24"/>
                <w:szCs w:val="24"/>
              </w:rPr>
              <w:t>2.00</w:t>
            </w:r>
          </w:p>
          <w:p w:rsidR="009E6BF7" w:rsidRPr="00C476B0" w:rsidRDefault="00997D88" w:rsidP="00997D88">
            <w:pPr>
              <w:rPr>
                <w:rFonts w:ascii="Times New Roman" w:hAnsi="Times New Roman" w:cs="Times New Roman"/>
                <w:sz w:val="24"/>
                <w:szCs w:val="24"/>
              </w:rPr>
            </w:pPr>
            <w:r w:rsidRPr="00C476B0">
              <w:rPr>
                <w:rFonts w:ascii="Times New Roman" w:hAnsi="Times New Roman" w:cs="Times New Roman"/>
                <w:sz w:val="24"/>
                <w:szCs w:val="24"/>
              </w:rPr>
              <w:t>1.00</w:t>
            </w:r>
          </w:p>
        </w:tc>
      </w:tr>
      <w:tr w:rsidR="009E6BF7" w:rsidRPr="00C476B0" w:rsidTr="00B20268">
        <w:trPr>
          <w:trHeight w:val="564"/>
        </w:trPr>
        <w:tc>
          <w:tcPr>
            <w:tcW w:w="817" w:type="dxa"/>
            <w:gridSpan w:val="2"/>
          </w:tcPr>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9E6BF7" w:rsidRPr="00C476B0" w:rsidRDefault="000C5E5B" w:rsidP="00832DBE">
            <w:pPr>
              <w:jc w:val="center"/>
              <w:rPr>
                <w:rFonts w:ascii="Times New Roman" w:hAnsi="Times New Roman" w:cs="Times New Roman"/>
                <w:sz w:val="24"/>
                <w:szCs w:val="24"/>
              </w:rPr>
            </w:pPr>
            <w:r>
              <w:rPr>
                <w:rFonts w:ascii="Times New Roman" w:hAnsi="Times New Roman" w:cs="Times New Roman"/>
                <w:sz w:val="24"/>
                <w:szCs w:val="24"/>
              </w:rPr>
              <w:t>8.10</w:t>
            </w:r>
          </w:p>
        </w:tc>
        <w:tc>
          <w:tcPr>
            <w:tcW w:w="3814" w:type="dxa"/>
            <w:gridSpan w:val="6"/>
            <w:tcBorders>
              <w:top w:val="single" w:sz="4" w:space="0" w:color="auto"/>
              <w:bottom w:val="single" w:sz="4" w:space="0" w:color="auto"/>
            </w:tcBorders>
          </w:tcPr>
          <w:p w:rsidR="00677BD8" w:rsidRPr="00C476B0" w:rsidRDefault="00677BD8" w:rsidP="00677BD8">
            <w:pPr>
              <w:rPr>
                <w:rFonts w:ascii="Times New Roman" w:hAnsi="Times New Roman" w:cs="Times New Roman"/>
                <w:sz w:val="24"/>
                <w:szCs w:val="24"/>
              </w:rPr>
            </w:pPr>
            <w:r w:rsidRPr="00C476B0">
              <w:rPr>
                <w:rFonts w:ascii="Times New Roman" w:hAnsi="Times New Roman" w:cs="Times New Roman"/>
                <w:sz w:val="24"/>
                <w:szCs w:val="24"/>
              </w:rPr>
              <w:t>"</w:t>
            </w:r>
            <w:proofErr w:type="gramStart"/>
            <w:r w:rsidRPr="00C476B0">
              <w:rPr>
                <w:rFonts w:ascii="Times New Roman" w:hAnsi="Times New Roman" w:cs="Times New Roman"/>
                <w:sz w:val="24"/>
                <w:szCs w:val="24"/>
              </w:rPr>
              <w:t>Nabavka  transport</w:t>
            </w:r>
            <w:proofErr w:type="gramEnd"/>
            <w:r w:rsidRPr="00C476B0">
              <w:rPr>
                <w:rFonts w:ascii="Times New Roman" w:hAnsi="Times New Roman" w:cs="Times New Roman"/>
                <w:sz w:val="24"/>
                <w:szCs w:val="24"/>
              </w:rPr>
              <w:t xml:space="preserve"> i ugradnja  vodovodnih  fazonskih komada od nodularnog liva sa prirubnicama prema DIN-u 2501 i  sa antikorozionom zaštitom sa elektrostatični nanesenim epoksidnim prahom i to spolja i iznutra, nezagađivač prema BS3416. Fazonski komadi su za radne pritiske NP16bara. Jediničnom cijenom je obuhvaćen sav potreban </w:t>
            </w:r>
            <w:proofErr w:type="gramStart"/>
            <w:r w:rsidRPr="00C476B0">
              <w:rPr>
                <w:rFonts w:ascii="Times New Roman" w:hAnsi="Times New Roman" w:cs="Times New Roman"/>
                <w:sz w:val="24"/>
                <w:szCs w:val="24"/>
              </w:rPr>
              <w:t>rad  i</w:t>
            </w:r>
            <w:proofErr w:type="gramEnd"/>
            <w:r w:rsidRPr="00C476B0">
              <w:rPr>
                <w:rFonts w:ascii="Times New Roman" w:hAnsi="Times New Roman" w:cs="Times New Roman"/>
                <w:sz w:val="24"/>
                <w:szCs w:val="24"/>
              </w:rPr>
              <w:t xml:space="preserve"> materijal uključujući i potrebne pocinčane zavrtnje i odgovarajuće dihtunge za hladnu vodu prema </w:t>
            </w:r>
            <w:r w:rsidRPr="00C476B0">
              <w:rPr>
                <w:rFonts w:ascii="Times New Roman" w:hAnsi="Times New Roman" w:cs="Times New Roman"/>
                <w:sz w:val="24"/>
                <w:szCs w:val="24"/>
              </w:rPr>
              <w:lastRenderedPageBreak/>
              <w:t xml:space="preserve">normi JUS M,C4.110. Obračun po </w:t>
            </w:r>
            <w:proofErr w:type="gramStart"/>
            <w:r w:rsidRPr="00C476B0">
              <w:rPr>
                <w:rFonts w:ascii="Times New Roman" w:hAnsi="Times New Roman" w:cs="Times New Roman"/>
                <w:sz w:val="24"/>
                <w:szCs w:val="24"/>
              </w:rPr>
              <w:t>komadu  montiranog</w:t>
            </w:r>
            <w:proofErr w:type="gramEnd"/>
            <w:r w:rsidRPr="00C476B0">
              <w:rPr>
                <w:rFonts w:ascii="Times New Roman" w:hAnsi="Times New Roman" w:cs="Times New Roman"/>
                <w:sz w:val="24"/>
                <w:szCs w:val="24"/>
              </w:rPr>
              <w:t xml:space="preserve">, ispitanog fazonskog komada. </w:t>
            </w:r>
          </w:p>
          <w:p w:rsidR="009E6BF7" w:rsidRPr="00C476B0" w:rsidRDefault="00677BD8" w:rsidP="00677BD8">
            <w:pPr>
              <w:rPr>
                <w:rFonts w:ascii="Times New Roman" w:hAnsi="Times New Roman" w:cs="Times New Roman"/>
                <w:sz w:val="24"/>
                <w:szCs w:val="24"/>
              </w:rPr>
            </w:pPr>
            <w:r w:rsidRPr="00C476B0">
              <w:rPr>
                <w:rFonts w:ascii="Times New Roman" w:hAnsi="Times New Roman" w:cs="Times New Roman"/>
                <w:sz w:val="24"/>
                <w:szCs w:val="24"/>
              </w:rPr>
              <w:t>- LS KOMAD Ø400</w:t>
            </w:r>
          </w:p>
        </w:tc>
        <w:tc>
          <w:tcPr>
            <w:tcW w:w="3260" w:type="dxa"/>
            <w:gridSpan w:val="9"/>
            <w:tcBorders>
              <w:top w:val="single" w:sz="4" w:space="0" w:color="auto"/>
              <w:bottom w:val="single" w:sz="4" w:space="0" w:color="auto"/>
            </w:tcBorders>
          </w:tcPr>
          <w:p w:rsidR="009E6BF7" w:rsidRPr="00C476B0" w:rsidRDefault="009E6BF7"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0C5E5B" w:rsidRDefault="000C5E5B" w:rsidP="001627DD">
            <w:pPr>
              <w:rPr>
                <w:rFonts w:ascii="Times New Roman" w:hAnsi="Times New Roman" w:cs="Times New Roman"/>
                <w:sz w:val="24"/>
                <w:szCs w:val="24"/>
              </w:rPr>
            </w:pPr>
          </w:p>
          <w:p w:rsidR="000C5E5B" w:rsidRDefault="000C5E5B" w:rsidP="001627DD">
            <w:pPr>
              <w:rPr>
                <w:rFonts w:ascii="Times New Roman" w:hAnsi="Times New Roman" w:cs="Times New Roman"/>
                <w:sz w:val="24"/>
                <w:szCs w:val="24"/>
              </w:rPr>
            </w:pPr>
          </w:p>
          <w:p w:rsidR="000C5E5B" w:rsidRDefault="000C5E5B" w:rsidP="001627DD">
            <w:pPr>
              <w:rPr>
                <w:rFonts w:ascii="Times New Roman" w:hAnsi="Times New Roman" w:cs="Times New Roman"/>
                <w:sz w:val="24"/>
                <w:szCs w:val="24"/>
              </w:rPr>
            </w:pPr>
          </w:p>
          <w:p w:rsidR="000C5E5B" w:rsidRDefault="000C5E5B" w:rsidP="001627DD">
            <w:pPr>
              <w:rPr>
                <w:rFonts w:ascii="Times New Roman" w:hAnsi="Times New Roman" w:cs="Times New Roman"/>
                <w:sz w:val="24"/>
                <w:szCs w:val="24"/>
              </w:rPr>
            </w:pPr>
          </w:p>
          <w:p w:rsidR="000C5E5B" w:rsidRDefault="000C5E5B" w:rsidP="001627DD">
            <w:pPr>
              <w:rPr>
                <w:rFonts w:ascii="Times New Roman" w:hAnsi="Times New Roman" w:cs="Times New Roman"/>
                <w:sz w:val="24"/>
                <w:szCs w:val="24"/>
              </w:rPr>
            </w:pPr>
          </w:p>
          <w:p w:rsidR="000C5E5B" w:rsidRDefault="000C5E5B" w:rsidP="001627DD">
            <w:pPr>
              <w:rPr>
                <w:rFonts w:ascii="Times New Roman" w:hAnsi="Times New Roman" w:cs="Times New Roman"/>
                <w:sz w:val="24"/>
                <w:szCs w:val="24"/>
              </w:rPr>
            </w:pPr>
          </w:p>
          <w:p w:rsidR="009E6BF7" w:rsidRPr="00C476B0" w:rsidRDefault="00677BD8" w:rsidP="001627DD">
            <w:pPr>
              <w:rPr>
                <w:rFonts w:ascii="Times New Roman" w:hAnsi="Times New Roman" w:cs="Times New Roman"/>
                <w:sz w:val="24"/>
                <w:szCs w:val="24"/>
              </w:rPr>
            </w:pPr>
            <w:r w:rsidRPr="00C476B0">
              <w:rPr>
                <w:rFonts w:ascii="Times New Roman" w:hAnsi="Times New Roman" w:cs="Times New Roman"/>
                <w:sz w:val="24"/>
                <w:szCs w:val="24"/>
              </w:rPr>
              <w:t xml:space="preserve">kom </w:t>
            </w:r>
          </w:p>
        </w:tc>
        <w:tc>
          <w:tcPr>
            <w:tcW w:w="1134" w:type="dxa"/>
            <w:gridSpan w:val="4"/>
          </w:tcPr>
          <w:p w:rsidR="000C5E5B" w:rsidRDefault="000C5E5B">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9E6BF7" w:rsidRPr="00C476B0" w:rsidRDefault="00677BD8">
            <w:pPr>
              <w:rPr>
                <w:rFonts w:ascii="Times New Roman" w:hAnsi="Times New Roman" w:cs="Times New Roman"/>
                <w:sz w:val="24"/>
                <w:szCs w:val="24"/>
              </w:rPr>
            </w:pPr>
            <w:r w:rsidRPr="00C476B0">
              <w:rPr>
                <w:rFonts w:ascii="Times New Roman" w:hAnsi="Times New Roman" w:cs="Times New Roman"/>
                <w:sz w:val="24"/>
                <w:szCs w:val="24"/>
              </w:rPr>
              <w:t>1</w:t>
            </w:r>
          </w:p>
        </w:tc>
      </w:tr>
      <w:tr w:rsidR="009E6BF7" w:rsidRPr="00C476B0" w:rsidTr="00B20268">
        <w:trPr>
          <w:trHeight w:val="564"/>
        </w:trPr>
        <w:tc>
          <w:tcPr>
            <w:tcW w:w="817" w:type="dxa"/>
            <w:gridSpan w:val="2"/>
          </w:tcPr>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9E6BF7" w:rsidRPr="00C476B0" w:rsidRDefault="000C5E5B" w:rsidP="00832DBE">
            <w:pPr>
              <w:jc w:val="center"/>
              <w:rPr>
                <w:rFonts w:ascii="Times New Roman" w:hAnsi="Times New Roman" w:cs="Times New Roman"/>
                <w:sz w:val="24"/>
                <w:szCs w:val="24"/>
              </w:rPr>
            </w:pPr>
            <w:r>
              <w:rPr>
                <w:rFonts w:ascii="Times New Roman" w:hAnsi="Times New Roman" w:cs="Times New Roman"/>
                <w:sz w:val="24"/>
                <w:szCs w:val="24"/>
              </w:rPr>
              <w:t>8.11</w:t>
            </w:r>
          </w:p>
        </w:tc>
        <w:tc>
          <w:tcPr>
            <w:tcW w:w="3814" w:type="dxa"/>
            <w:gridSpan w:val="6"/>
            <w:tcBorders>
              <w:top w:val="single" w:sz="4" w:space="0" w:color="auto"/>
              <w:bottom w:val="single" w:sz="4" w:space="0" w:color="auto"/>
            </w:tcBorders>
          </w:tcPr>
          <w:p w:rsidR="00677BD8" w:rsidRPr="00C476B0" w:rsidRDefault="00677BD8" w:rsidP="00677BD8">
            <w:pPr>
              <w:rPr>
                <w:rFonts w:ascii="Times New Roman" w:hAnsi="Times New Roman" w:cs="Times New Roman"/>
                <w:sz w:val="24"/>
                <w:szCs w:val="24"/>
              </w:rPr>
            </w:pPr>
            <w:r w:rsidRPr="00C476B0">
              <w:rPr>
                <w:rFonts w:ascii="Times New Roman" w:hAnsi="Times New Roman" w:cs="Times New Roman"/>
                <w:sz w:val="24"/>
                <w:szCs w:val="24"/>
              </w:rPr>
              <w:t xml:space="preserve">"Nabavka, transport i ugradnja </w:t>
            </w:r>
            <w:proofErr w:type="gramStart"/>
            <w:r w:rsidRPr="00C476B0">
              <w:rPr>
                <w:rFonts w:ascii="Times New Roman" w:hAnsi="Times New Roman" w:cs="Times New Roman"/>
                <w:sz w:val="24"/>
                <w:szCs w:val="24"/>
              </w:rPr>
              <w:t>vodovodnih  fazonskih</w:t>
            </w:r>
            <w:proofErr w:type="gramEnd"/>
            <w:r w:rsidRPr="00C476B0">
              <w:rPr>
                <w:rFonts w:ascii="Times New Roman" w:hAnsi="Times New Roman" w:cs="Times New Roman"/>
                <w:sz w:val="24"/>
                <w:szCs w:val="24"/>
              </w:rPr>
              <w:t xml:space="preserve"> komada od nodularnog liva sa prirubnicama prema DIN-u 2501 i  sa antikorozionom zaštitom sa elektrostatični nanesenim epoksidnim prahom i to spolja i iznutra, nezagađivač prema BS3416. Fazonski komadi su za radne pritiske NP 16 bara. Jediničnom cijenom je obuhvaćen sav potreban rad i materijal uključujući i potrebne pocinčane zavrtnje i odgovarajuće dihtunge za hladnu vodu prema normi JUS M</w:t>
            </w:r>
            <w:proofErr w:type="gramStart"/>
            <w:r w:rsidRPr="00C476B0">
              <w:rPr>
                <w:rFonts w:ascii="Times New Roman" w:hAnsi="Times New Roman" w:cs="Times New Roman"/>
                <w:sz w:val="24"/>
                <w:szCs w:val="24"/>
              </w:rPr>
              <w:t>,C4.110.Obračun</w:t>
            </w:r>
            <w:proofErr w:type="gramEnd"/>
            <w:r w:rsidRPr="00C476B0">
              <w:rPr>
                <w:rFonts w:ascii="Times New Roman" w:hAnsi="Times New Roman" w:cs="Times New Roman"/>
                <w:sz w:val="24"/>
                <w:szCs w:val="24"/>
              </w:rPr>
              <w:t xml:space="preserve"> po komadu  montiranog, ispitanog fazonskog komada.   </w:t>
            </w:r>
          </w:p>
          <w:p w:rsidR="00677BD8" w:rsidRPr="00C476B0" w:rsidRDefault="00677BD8" w:rsidP="00677BD8">
            <w:pPr>
              <w:rPr>
                <w:rFonts w:ascii="Times New Roman" w:hAnsi="Times New Roman" w:cs="Times New Roman"/>
                <w:sz w:val="24"/>
                <w:szCs w:val="24"/>
              </w:rPr>
            </w:pPr>
          </w:p>
          <w:p w:rsidR="00677BD8" w:rsidRPr="00C476B0" w:rsidRDefault="00677BD8" w:rsidP="00677BD8">
            <w:pPr>
              <w:rPr>
                <w:rFonts w:ascii="Times New Roman" w:hAnsi="Times New Roman" w:cs="Times New Roman"/>
                <w:sz w:val="24"/>
                <w:szCs w:val="24"/>
              </w:rPr>
            </w:pPr>
            <w:r w:rsidRPr="00C476B0">
              <w:rPr>
                <w:rFonts w:ascii="Times New Roman" w:hAnsi="Times New Roman" w:cs="Times New Roman"/>
                <w:sz w:val="24"/>
                <w:szCs w:val="24"/>
              </w:rPr>
              <w:t>MDK KOMAD Ø400</w:t>
            </w:r>
          </w:p>
          <w:p w:rsidR="00677BD8" w:rsidRPr="00C476B0" w:rsidRDefault="00677BD8" w:rsidP="00677BD8">
            <w:pPr>
              <w:rPr>
                <w:rFonts w:ascii="Times New Roman" w:hAnsi="Times New Roman" w:cs="Times New Roman"/>
                <w:sz w:val="24"/>
                <w:szCs w:val="24"/>
              </w:rPr>
            </w:pPr>
            <w:r w:rsidRPr="00C476B0">
              <w:rPr>
                <w:rFonts w:ascii="Times New Roman" w:hAnsi="Times New Roman" w:cs="Times New Roman"/>
                <w:sz w:val="24"/>
                <w:szCs w:val="24"/>
              </w:rPr>
              <w:t>MDK KOMAD Ø300</w:t>
            </w:r>
          </w:p>
          <w:p w:rsidR="00677BD8" w:rsidRPr="00C476B0" w:rsidRDefault="00677BD8" w:rsidP="00677BD8">
            <w:pPr>
              <w:rPr>
                <w:rFonts w:ascii="Times New Roman" w:hAnsi="Times New Roman" w:cs="Times New Roman"/>
                <w:sz w:val="24"/>
                <w:szCs w:val="24"/>
              </w:rPr>
            </w:pPr>
            <w:r w:rsidRPr="00C476B0">
              <w:rPr>
                <w:rFonts w:ascii="Times New Roman" w:hAnsi="Times New Roman" w:cs="Times New Roman"/>
                <w:sz w:val="24"/>
                <w:szCs w:val="24"/>
              </w:rPr>
              <w:t>MDK KOMAD Ø200</w:t>
            </w:r>
          </w:p>
          <w:p w:rsidR="009E6BF7" w:rsidRPr="00C476B0" w:rsidRDefault="009E6BF7" w:rsidP="00F803FD">
            <w:pPr>
              <w:rPr>
                <w:rFonts w:ascii="Times New Roman" w:hAnsi="Times New Roman" w:cs="Times New Roman"/>
                <w:sz w:val="24"/>
                <w:szCs w:val="24"/>
              </w:rPr>
            </w:pPr>
          </w:p>
        </w:tc>
        <w:tc>
          <w:tcPr>
            <w:tcW w:w="3260" w:type="dxa"/>
            <w:gridSpan w:val="9"/>
            <w:tcBorders>
              <w:top w:val="single" w:sz="4" w:space="0" w:color="auto"/>
              <w:bottom w:val="single" w:sz="4" w:space="0" w:color="auto"/>
            </w:tcBorders>
          </w:tcPr>
          <w:p w:rsidR="009E6BF7" w:rsidRPr="00C476B0" w:rsidRDefault="009E6BF7"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r w:rsidRPr="00C476B0">
              <w:rPr>
                <w:rFonts w:ascii="Times New Roman" w:hAnsi="Times New Roman" w:cs="Times New Roman"/>
                <w:sz w:val="24"/>
                <w:szCs w:val="24"/>
              </w:rPr>
              <w:t>kom</w:t>
            </w:r>
          </w:p>
          <w:p w:rsidR="00CB6B55" w:rsidRPr="00C476B0" w:rsidRDefault="00CB6B55" w:rsidP="00CB6B55">
            <w:pPr>
              <w:rPr>
                <w:rFonts w:ascii="Times New Roman" w:hAnsi="Times New Roman" w:cs="Times New Roman"/>
                <w:sz w:val="24"/>
                <w:szCs w:val="24"/>
              </w:rPr>
            </w:pPr>
            <w:r w:rsidRPr="00C476B0">
              <w:rPr>
                <w:rFonts w:ascii="Times New Roman" w:hAnsi="Times New Roman" w:cs="Times New Roman"/>
                <w:sz w:val="24"/>
                <w:szCs w:val="24"/>
              </w:rPr>
              <w:t>kom</w:t>
            </w:r>
          </w:p>
          <w:p w:rsidR="009E6BF7" w:rsidRPr="00C476B0" w:rsidRDefault="00CB6B55" w:rsidP="00CB6B55">
            <w:pPr>
              <w:rPr>
                <w:rFonts w:ascii="Times New Roman" w:hAnsi="Times New Roman" w:cs="Times New Roman"/>
                <w:sz w:val="24"/>
                <w:szCs w:val="24"/>
              </w:rPr>
            </w:pPr>
            <w:r w:rsidRPr="00C476B0">
              <w:rPr>
                <w:rFonts w:ascii="Times New Roman" w:hAnsi="Times New Roman" w:cs="Times New Roman"/>
                <w:sz w:val="24"/>
                <w:szCs w:val="24"/>
              </w:rPr>
              <w:t>kom</w:t>
            </w:r>
          </w:p>
        </w:tc>
        <w:tc>
          <w:tcPr>
            <w:tcW w:w="1134" w:type="dxa"/>
            <w:gridSpan w:val="4"/>
          </w:tcPr>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r w:rsidRPr="00C476B0">
              <w:rPr>
                <w:rFonts w:ascii="Times New Roman" w:hAnsi="Times New Roman" w:cs="Times New Roman"/>
                <w:sz w:val="24"/>
                <w:szCs w:val="24"/>
              </w:rPr>
              <w:t>5.00</w:t>
            </w:r>
          </w:p>
          <w:p w:rsidR="00CB6B55" w:rsidRPr="00C476B0" w:rsidRDefault="00CB6B55" w:rsidP="00CB6B55">
            <w:pPr>
              <w:rPr>
                <w:rFonts w:ascii="Times New Roman" w:hAnsi="Times New Roman" w:cs="Times New Roman"/>
                <w:sz w:val="24"/>
                <w:szCs w:val="24"/>
              </w:rPr>
            </w:pPr>
            <w:r w:rsidRPr="00C476B0">
              <w:rPr>
                <w:rFonts w:ascii="Times New Roman" w:hAnsi="Times New Roman" w:cs="Times New Roman"/>
                <w:sz w:val="24"/>
                <w:szCs w:val="24"/>
              </w:rPr>
              <w:t>4.00</w:t>
            </w:r>
          </w:p>
          <w:p w:rsidR="009E6BF7" w:rsidRPr="00C476B0" w:rsidRDefault="00CB6B55" w:rsidP="00CB6B55">
            <w:pPr>
              <w:rPr>
                <w:rFonts w:ascii="Times New Roman" w:hAnsi="Times New Roman" w:cs="Times New Roman"/>
                <w:sz w:val="24"/>
                <w:szCs w:val="24"/>
              </w:rPr>
            </w:pPr>
            <w:r w:rsidRPr="00C476B0">
              <w:rPr>
                <w:rFonts w:ascii="Times New Roman" w:hAnsi="Times New Roman" w:cs="Times New Roman"/>
                <w:sz w:val="24"/>
                <w:szCs w:val="24"/>
              </w:rPr>
              <w:t>1.00</w:t>
            </w:r>
          </w:p>
        </w:tc>
      </w:tr>
      <w:tr w:rsidR="009E6BF7" w:rsidRPr="00C476B0" w:rsidTr="00B20268">
        <w:trPr>
          <w:trHeight w:val="564"/>
        </w:trPr>
        <w:tc>
          <w:tcPr>
            <w:tcW w:w="817" w:type="dxa"/>
            <w:gridSpan w:val="2"/>
          </w:tcPr>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442CB4" w:rsidRDefault="00442CB4" w:rsidP="00832DBE">
            <w:pPr>
              <w:jc w:val="center"/>
              <w:rPr>
                <w:rFonts w:ascii="Times New Roman" w:hAnsi="Times New Roman" w:cs="Times New Roman"/>
                <w:sz w:val="24"/>
                <w:szCs w:val="24"/>
              </w:rPr>
            </w:pPr>
          </w:p>
          <w:p w:rsidR="009E6BF7" w:rsidRPr="00C476B0" w:rsidRDefault="000C5E5B" w:rsidP="00832DBE">
            <w:pPr>
              <w:jc w:val="center"/>
              <w:rPr>
                <w:rFonts w:ascii="Times New Roman" w:hAnsi="Times New Roman" w:cs="Times New Roman"/>
                <w:sz w:val="24"/>
                <w:szCs w:val="24"/>
              </w:rPr>
            </w:pPr>
            <w:r>
              <w:rPr>
                <w:rFonts w:ascii="Times New Roman" w:hAnsi="Times New Roman" w:cs="Times New Roman"/>
                <w:sz w:val="24"/>
                <w:szCs w:val="24"/>
              </w:rPr>
              <w:t>8.12</w:t>
            </w:r>
          </w:p>
        </w:tc>
        <w:tc>
          <w:tcPr>
            <w:tcW w:w="3814" w:type="dxa"/>
            <w:gridSpan w:val="6"/>
            <w:tcBorders>
              <w:top w:val="single" w:sz="4" w:space="0" w:color="auto"/>
              <w:bottom w:val="single" w:sz="4" w:space="0" w:color="auto"/>
            </w:tcBorders>
          </w:tcPr>
          <w:p w:rsidR="00CB6B55" w:rsidRPr="00C476B0" w:rsidRDefault="00CB6B55" w:rsidP="00CB6B55">
            <w:pPr>
              <w:rPr>
                <w:rFonts w:ascii="Times New Roman" w:hAnsi="Times New Roman" w:cs="Times New Roman"/>
                <w:sz w:val="24"/>
                <w:szCs w:val="24"/>
              </w:rPr>
            </w:pPr>
            <w:r w:rsidRPr="00C476B0">
              <w:rPr>
                <w:rFonts w:ascii="Times New Roman" w:hAnsi="Times New Roman" w:cs="Times New Roman"/>
                <w:sz w:val="24"/>
                <w:szCs w:val="24"/>
              </w:rPr>
              <w:t>"Nabavka</w:t>
            </w:r>
            <w:proofErr w:type="gramStart"/>
            <w:r w:rsidRPr="00C476B0">
              <w:rPr>
                <w:rFonts w:ascii="Times New Roman" w:hAnsi="Times New Roman" w:cs="Times New Roman"/>
                <w:sz w:val="24"/>
                <w:szCs w:val="24"/>
              </w:rPr>
              <w:t>,  transport</w:t>
            </w:r>
            <w:proofErr w:type="gramEnd"/>
            <w:r w:rsidRPr="00C476B0">
              <w:rPr>
                <w:rFonts w:ascii="Times New Roman" w:hAnsi="Times New Roman" w:cs="Times New Roman"/>
                <w:sz w:val="24"/>
                <w:szCs w:val="24"/>
              </w:rPr>
              <w:t xml:space="preserve"> i ugradnja vodovodnih  fazonskih komada od nodularnog liva sa prirubnicama prema DIN-u 2501 i  sa antikorozionom zaštitom sa elektrostatični nanesenim epoksidnim prahom  i to spolja i iznutra, nezagađivač prema BS341. Fazonski komadi su za radne pritiske NP 16 bara. Jediničnom cijenom je obuhvaćen sav potreban rad i materijal uključujući i potrebne </w:t>
            </w:r>
            <w:proofErr w:type="gramStart"/>
            <w:r w:rsidRPr="00C476B0">
              <w:rPr>
                <w:rFonts w:ascii="Times New Roman" w:hAnsi="Times New Roman" w:cs="Times New Roman"/>
                <w:sz w:val="24"/>
                <w:szCs w:val="24"/>
              </w:rPr>
              <w:t>pocinčane  zavrtnje</w:t>
            </w:r>
            <w:proofErr w:type="gramEnd"/>
            <w:r w:rsidRPr="00C476B0">
              <w:rPr>
                <w:rFonts w:ascii="Times New Roman" w:hAnsi="Times New Roman" w:cs="Times New Roman"/>
                <w:sz w:val="24"/>
                <w:szCs w:val="24"/>
              </w:rPr>
              <w:t xml:space="preserve"> i odgovarajuće dihtunge za hladnu vodu prema normi JUS M,C4.110.Obračun po komadu  montiranog, ispitanog fazonskog komada.                              </w:t>
            </w:r>
          </w:p>
          <w:p w:rsidR="00CB6B55" w:rsidRPr="00C476B0" w:rsidRDefault="00CB6B55" w:rsidP="00CB6B55">
            <w:pPr>
              <w:rPr>
                <w:rFonts w:ascii="Times New Roman" w:hAnsi="Times New Roman" w:cs="Times New Roman"/>
                <w:sz w:val="24"/>
                <w:szCs w:val="24"/>
              </w:rPr>
            </w:pPr>
            <w:r w:rsidRPr="00C476B0">
              <w:rPr>
                <w:rFonts w:ascii="Times New Roman" w:hAnsi="Times New Roman" w:cs="Times New Roman"/>
                <w:sz w:val="24"/>
                <w:szCs w:val="24"/>
              </w:rPr>
              <w:t>"</w:t>
            </w:r>
          </w:p>
          <w:p w:rsidR="00CB6B55" w:rsidRPr="00C476B0" w:rsidRDefault="00CB6B55" w:rsidP="00CB6B55">
            <w:pPr>
              <w:rPr>
                <w:rFonts w:ascii="Times New Roman" w:hAnsi="Times New Roman" w:cs="Times New Roman"/>
                <w:sz w:val="24"/>
                <w:szCs w:val="24"/>
              </w:rPr>
            </w:pPr>
            <w:r w:rsidRPr="00C476B0">
              <w:rPr>
                <w:rFonts w:ascii="Times New Roman" w:hAnsi="Times New Roman" w:cs="Times New Roman"/>
                <w:sz w:val="24"/>
                <w:szCs w:val="24"/>
              </w:rPr>
              <w:t>E KOMAD Ø400</w:t>
            </w:r>
          </w:p>
          <w:p w:rsidR="009E6BF7" w:rsidRPr="00C476B0" w:rsidRDefault="00CB6B55" w:rsidP="00CB6B55">
            <w:pPr>
              <w:rPr>
                <w:rFonts w:ascii="Times New Roman" w:hAnsi="Times New Roman" w:cs="Times New Roman"/>
                <w:sz w:val="24"/>
                <w:szCs w:val="24"/>
              </w:rPr>
            </w:pPr>
            <w:r w:rsidRPr="00C476B0">
              <w:rPr>
                <w:rFonts w:ascii="Times New Roman" w:hAnsi="Times New Roman" w:cs="Times New Roman"/>
                <w:sz w:val="24"/>
                <w:szCs w:val="24"/>
              </w:rPr>
              <w:t>F KOMAD Ø400</w:t>
            </w:r>
          </w:p>
        </w:tc>
        <w:tc>
          <w:tcPr>
            <w:tcW w:w="3260" w:type="dxa"/>
            <w:gridSpan w:val="9"/>
            <w:tcBorders>
              <w:top w:val="single" w:sz="4" w:space="0" w:color="auto"/>
              <w:bottom w:val="single" w:sz="4" w:space="0" w:color="auto"/>
            </w:tcBorders>
          </w:tcPr>
          <w:p w:rsidR="009E6BF7" w:rsidRPr="00C476B0" w:rsidRDefault="009E6BF7"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CB6B55" w:rsidRPr="00C476B0" w:rsidRDefault="00CB6B55" w:rsidP="00CB6B55">
            <w:pPr>
              <w:rPr>
                <w:rFonts w:ascii="Times New Roman" w:hAnsi="Times New Roman" w:cs="Times New Roman"/>
                <w:sz w:val="24"/>
                <w:szCs w:val="24"/>
              </w:rPr>
            </w:pPr>
            <w:r w:rsidRPr="00C476B0">
              <w:rPr>
                <w:rFonts w:ascii="Times New Roman" w:hAnsi="Times New Roman" w:cs="Times New Roman"/>
                <w:sz w:val="24"/>
                <w:szCs w:val="24"/>
              </w:rPr>
              <w:t>kom</w:t>
            </w:r>
          </w:p>
          <w:p w:rsidR="009E6BF7" w:rsidRPr="00C476B0" w:rsidRDefault="00CB6B55" w:rsidP="00CB6B55">
            <w:pPr>
              <w:rPr>
                <w:rFonts w:ascii="Times New Roman" w:hAnsi="Times New Roman" w:cs="Times New Roman"/>
                <w:sz w:val="24"/>
                <w:szCs w:val="24"/>
              </w:rPr>
            </w:pPr>
            <w:r w:rsidRPr="00C476B0">
              <w:rPr>
                <w:rFonts w:ascii="Times New Roman" w:hAnsi="Times New Roman" w:cs="Times New Roman"/>
                <w:sz w:val="24"/>
                <w:szCs w:val="24"/>
              </w:rPr>
              <w:t>kom</w:t>
            </w:r>
          </w:p>
        </w:tc>
        <w:tc>
          <w:tcPr>
            <w:tcW w:w="1134" w:type="dxa"/>
            <w:gridSpan w:val="4"/>
          </w:tcPr>
          <w:p w:rsidR="009E6BF7" w:rsidRPr="00C476B0" w:rsidRDefault="009E6BF7">
            <w:pPr>
              <w:rPr>
                <w:rFonts w:ascii="Times New Roman" w:hAnsi="Times New Roman" w:cs="Times New Roman"/>
                <w:sz w:val="24"/>
                <w:szCs w:val="24"/>
              </w:rPr>
            </w:pPr>
          </w:p>
          <w:p w:rsidR="00CB6B55" w:rsidRPr="00C476B0" w:rsidRDefault="00CB6B55">
            <w:pPr>
              <w:rPr>
                <w:rFonts w:ascii="Times New Roman" w:hAnsi="Times New Roman" w:cs="Times New Roman"/>
                <w:sz w:val="24"/>
                <w:szCs w:val="24"/>
              </w:rPr>
            </w:pPr>
          </w:p>
          <w:p w:rsidR="00CB6B55" w:rsidRPr="00C476B0" w:rsidRDefault="00CB6B55">
            <w:pPr>
              <w:rPr>
                <w:rFonts w:ascii="Times New Roman" w:hAnsi="Times New Roman" w:cs="Times New Roman"/>
                <w:sz w:val="24"/>
                <w:szCs w:val="24"/>
              </w:rPr>
            </w:pPr>
          </w:p>
          <w:p w:rsidR="00CB6B55" w:rsidRPr="00C476B0" w:rsidRDefault="00CB6B55">
            <w:pPr>
              <w:rPr>
                <w:rFonts w:ascii="Times New Roman" w:hAnsi="Times New Roman" w:cs="Times New Roman"/>
                <w:sz w:val="24"/>
                <w:szCs w:val="24"/>
              </w:rPr>
            </w:pPr>
          </w:p>
          <w:p w:rsidR="00CB6B55" w:rsidRPr="00C476B0" w:rsidRDefault="00CB6B55">
            <w:pPr>
              <w:rPr>
                <w:rFonts w:ascii="Times New Roman" w:hAnsi="Times New Roman" w:cs="Times New Roman"/>
                <w:sz w:val="24"/>
                <w:szCs w:val="24"/>
              </w:rPr>
            </w:pPr>
          </w:p>
          <w:p w:rsidR="00CB6B55" w:rsidRPr="00C476B0" w:rsidRDefault="00CB6B55">
            <w:pPr>
              <w:rPr>
                <w:rFonts w:ascii="Times New Roman" w:hAnsi="Times New Roman" w:cs="Times New Roman"/>
                <w:sz w:val="24"/>
                <w:szCs w:val="24"/>
              </w:rPr>
            </w:pPr>
          </w:p>
          <w:p w:rsidR="00CB6B55" w:rsidRPr="00C476B0" w:rsidRDefault="00CB6B55">
            <w:pPr>
              <w:rPr>
                <w:rFonts w:ascii="Times New Roman" w:hAnsi="Times New Roman" w:cs="Times New Roman"/>
                <w:sz w:val="24"/>
                <w:szCs w:val="24"/>
              </w:rPr>
            </w:pPr>
          </w:p>
          <w:p w:rsidR="00CB6B55" w:rsidRPr="00C476B0" w:rsidRDefault="00CB6B55">
            <w:pPr>
              <w:rPr>
                <w:rFonts w:ascii="Times New Roman" w:hAnsi="Times New Roman" w:cs="Times New Roman"/>
                <w:sz w:val="24"/>
                <w:szCs w:val="24"/>
              </w:rPr>
            </w:pPr>
          </w:p>
          <w:p w:rsidR="00CB6B55" w:rsidRPr="00C476B0" w:rsidRDefault="00CB6B55">
            <w:pPr>
              <w:rPr>
                <w:rFonts w:ascii="Times New Roman" w:hAnsi="Times New Roman" w:cs="Times New Roman"/>
                <w:sz w:val="24"/>
                <w:szCs w:val="24"/>
              </w:rPr>
            </w:pPr>
          </w:p>
          <w:p w:rsidR="00CB6B55" w:rsidRPr="00C476B0" w:rsidRDefault="00CB6B55">
            <w:pPr>
              <w:rPr>
                <w:rFonts w:ascii="Times New Roman" w:hAnsi="Times New Roman" w:cs="Times New Roman"/>
                <w:sz w:val="24"/>
                <w:szCs w:val="24"/>
              </w:rPr>
            </w:pPr>
          </w:p>
          <w:p w:rsidR="00CB6B55" w:rsidRPr="00C476B0" w:rsidRDefault="00CB6B55">
            <w:pPr>
              <w:rPr>
                <w:rFonts w:ascii="Times New Roman" w:hAnsi="Times New Roman" w:cs="Times New Roman"/>
                <w:sz w:val="24"/>
                <w:szCs w:val="24"/>
              </w:rPr>
            </w:pPr>
          </w:p>
          <w:p w:rsidR="00CB6B55" w:rsidRPr="00C476B0" w:rsidRDefault="00CB6B55">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CB6B55" w:rsidRPr="00C476B0" w:rsidRDefault="00CB6B55">
            <w:pPr>
              <w:rPr>
                <w:rFonts w:ascii="Times New Roman" w:hAnsi="Times New Roman" w:cs="Times New Roman"/>
                <w:sz w:val="24"/>
                <w:szCs w:val="24"/>
              </w:rPr>
            </w:pPr>
            <w:r w:rsidRPr="00C476B0">
              <w:rPr>
                <w:rFonts w:ascii="Times New Roman" w:hAnsi="Times New Roman" w:cs="Times New Roman"/>
                <w:sz w:val="24"/>
                <w:szCs w:val="24"/>
              </w:rPr>
              <w:t>4.00</w:t>
            </w:r>
          </w:p>
          <w:p w:rsidR="00CB6B55" w:rsidRPr="00C476B0" w:rsidRDefault="00CB6B55">
            <w:pPr>
              <w:rPr>
                <w:rFonts w:ascii="Times New Roman" w:hAnsi="Times New Roman" w:cs="Times New Roman"/>
                <w:sz w:val="24"/>
                <w:szCs w:val="24"/>
              </w:rPr>
            </w:pPr>
            <w:r w:rsidRPr="00C476B0">
              <w:rPr>
                <w:rFonts w:ascii="Times New Roman" w:hAnsi="Times New Roman" w:cs="Times New Roman"/>
                <w:sz w:val="24"/>
                <w:szCs w:val="24"/>
              </w:rPr>
              <w:t>1.00</w:t>
            </w:r>
          </w:p>
        </w:tc>
      </w:tr>
      <w:tr w:rsidR="009C3ADC"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9C3ADC" w:rsidRPr="00C476B0" w:rsidRDefault="009C3ADC" w:rsidP="00832DBE">
            <w:pPr>
              <w:jc w:val="center"/>
              <w:rPr>
                <w:rFonts w:ascii="Times New Roman" w:hAnsi="Times New Roman" w:cs="Times New Roman"/>
                <w:sz w:val="24"/>
                <w:szCs w:val="24"/>
              </w:rPr>
            </w:pPr>
            <w:r w:rsidRPr="00C476B0">
              <w:rPr>
                <w:rFonts w:ascii="Times New Roman" w:hAnsi="Times New Roman" w:cs="Times New Roman"/>
                <w:sz w:val="24"/>
                <w:szCs w:val="24"/>
              </w:rPr>
              <w:t>8.</w:t>
            </w:r>
            <w:r w:rsidR="000C5E5B">
              <w:rPr>
                <w:rFonts w:ascii="Times New Roman" w:hAnsi="Times New Roman" w:cs="Times New Roman"/>
                <w:sz w:val="24"/>
                <w:szCs w:val="24"/>
              </w:rPr>
              <w:t>13</w:t>
            </w:r>
          </w:p>
        </w:tc>
        <w:tc>
          <w:tcPr>
            <w:tcW w:w="3814" w:type="dxa"/>
            <w:gridSpan w:val="6"/>
            <w:tcBorders>
              <w:top w:val="single" w:sz="4" w:space="0" w:color="auto"/>
              <w:bottom w:val="single" w:sz="4" w:space="0" w:color="auto"/>
            </w:tcBorders>
          </w:tcPr>
          <w:p w:rsidR="00425442"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Nabavka</w:t>
            </w:r>
            <w:proofErr w:type="gramStart"/>
            <w:r w:rsidRPr="00C476B0">
              <w:rPr>
                <w:rFonts w:ascii="Times New Roman" w:hAnsi="Times New Roman" w:cs="Times New Roman"/>
                <w:sz w:val="24"/>
                <w:szCs w:val="24"/>
              </w:rPr>
              <w:t>,  transport</w:t>
            </w:r>
            <w:proofErr w:type="gramEnd"/>
            <w:r w:rsidRPr="00C476B0">
              <w:rPr>
                <w:rFonts w:ascii="Times New Roman" w:hAnsi="Times New Roman" w:cs="Times New Roman"/>
                <w:sz w:val="24"/>
                <w:szCs w:val="24"/>
              </w:rPr>
              <w:t xml:space="preserve"> i ugradnja vodovodnih  fazonskih komada od nodularnog liva sa prirubnicama prema DIN-u 2501 i  sa antikorozionom zaštitom sa </w:t>
            </w:r>
            <w:r w:rsidRPr="00C476B0">
              <w:rPr>
                <w:rFonts w:ascii="Times New Roman" w:hAnsi="Times New Roman" w:cs="Times New Roman"/>
                <w:sz w:val="24"/>
                <w:szCs w:val="24"/>
              </w:rPr>
              <w:lastRenderedPageBreak/>
              <w:t xml:space="preserve">elektrostatični nanesenim epoksidnim prahom i to spolja i iznutra, nezagađivač prema BS341. Fazonski komadi su za radne pritiske NP 16 bara. Jediničnom cijenom je obuhvaćen sav potreban rad i materijal uključujući i potrebne </w:t>
            </w:r>
            <w:proofErr w:type="gramStart"/>
            <w:r w:rsidRPr="00C476B0">
              <w:rPr>
                <w:rFonts w:ascii="Times New Roman" w:hAnsi="Times New Roman" w:cs="Times New Roman"/>
                <w:sz w:val="24"/>
                <w:szCs w:val="24"/>
              </w:rPr>
              <w:t>pocinčane  zavrtnje</w:t>
            </w:r>
            <w:proofErr w:type="gramEnd"/>
            <w:r w:rsidRPr="00C476B0">
              <w:rPr>
                <w:rFonts w:ascii="Times New Roman" w:hAnsi="Times New Roman" w:cs="Times New Roman"/>
                <w:sz w:val="24"/>
                <w:szCs w:val="24"/>
              </w:rPr>
              <w:t xml:space="preserve"> i odgovarajuće dihtunge za hladnu vodu prema normi JUS M,C4.110.Obračun po komadu  montiranog, ispitanog fazonskog komada.                              </w:t>
            </w:r>
          </w:p>
          <w:p w:rsidR="00425442"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w:t>
            </w:r>
          </w:p>
          <w:p w:rsidR="00425442"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F KOMAD Ø400</w:t>
            </w:r>
          </w:p>
          <w:p w:rsidR="00425442"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F KOMAD Ø300</w:t>
            </w:r>
          </w:p>
          <w:p w:rsidR="009C3ADC" w:rsidRPr="00C476B0" w:rsidRDefault="009C3ADC" w:rsidP="009C3ADC">
            <w:pPr>
              <w:rPr>
                <w:rFonts w:ascii="Times New Roman" w:hAnsi="Times New Roman" w:cs="Times New Roman"/>
                <w:sz w:val="24"/>
                <w:szCs w:val="24"/>
              </w:rPr>
            </w:pPr>
          </w:p>
        </w:tc>
        <w:tc>
          <w:tcPr>
            <w:tcW w:w="3260" w:type="dxa"/>
            <w:gridSpan w:val="9"/>
            <w:tcBorders>
              <w:top w:val="single" w:sz="4" w:space="0" w:color="auto"/>
              <w:bottom w:val="single" w:sz="4" w:space="0" w:color="auto"/>
            </w:tcBorders>
          </w:tcPr>
          <w:p w:rsidR="009C3ADC" w:rsidRPr="00C476B0" w:rsidRDefault="009C3ADC"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9C3ADC" w:rsidRPr="00C476B0" w:rsidRDefault="009C3ADC" w:rsidP="00CB6B55">
            <w:pPr>
              <w:rPr>
                <w:rFonts w:ascii="Times New Roman" w:hAnsi="Times New Roman" w:cs="Times New Roman"/>
                <w:sz w:val="24"/>
                <w:szCs w:val="24"/>
              </w:rPr>
            </w:pPr>
          </w:p>
          <w:p w:rsidR="009C3ADC" w:rsidRPr="00C476B0" w:rsidRDefault="009C3ADC" w:rsidP="00CB6B55">
            <w:pPr>
              <w:rPr>
                <w:rFonts w:ascii="Times New Roman" w:hAnsi="Times New Roman" w:cs="Times New Roman"/>
                <w:sz w:val="24"/>
                <w:szCs w:val="24"/>
              </w:rPr>
            </w:pPr>
          </w:p>
          <w:p w:rsidR="009C3ADC" w:rsidRPr="00C476B0" w:rsidRDefault="009C3ADC" w:rsidP="00CB6B55">
            <w:pPr>
              <w:rPr>
                <w:rFonts w:ascii="Times New Roman" w:hAnsi="Times New Roman" w:cs="Times New Roman"/>
                <w:sz w:val="24"/>
                <w:szCs w:val="24"/>
              </w:rPr>
            </w:pPr>
          </w:p>
          <w:p w:rsidR="009C3ADC" w:rsidRPr="00C476B0" w:rsidRDefault="009C3ADC" w:rsidP="00CB6B55">
            <w:pPr>
              <w:rPr>
                <w:rFonts w:ascii="Times New Roman" w:hAnsi="Times New Roman" w:cs="Times New Roman"/>
                <w:sz w:val="24"/>
                <w:szCs w:val="24"/>
              </w:rPr>
            </w:pPr>
          </w:p>
          <w:p w:rsidR="009C3ADC" w:rsidRPr="00C476B0" w:rsidRDefault="009C3ADC" w:rsidP="00CB6B55">
            <w:pPr>
              <w:rPr>
                <w:rFonts w:ascii="Times New Roman" w:hAnsi="Times New Roman" w:cs="Times New Roman"/>
                <w:sz w:val="24"/>
                <w:szCs w:val="24"/>
              </w:rPr>
            </w:pPr>
          </w:p>
          <w:p w:rsidR="009C3ADC" w:rsidRPr="00C476B0" w:rsidRDefault="009C3ADC" w:rsidP="00CB6B55">
            <w:pPr>
              <w:rPr>
                <w:rFonts w:ascii="Times New Roman" w:hAnsi="Times New Roman" w:cs="Times New Roman"/>
                <w:sz w:val="24"/>
                <w:szCs w:val="24"/>
              </w:rPr>
            </w:pPr>
          </w:p>
          <w:p w:rsidR="009C3ADC" w:rsidRPr="00C476B0" w:rsidRDefault="009C3ADC" w:rsidP="00CB6B55">
            <w:pPr>
              <w:rPr>
                <w:rFonts w:ascii="Times New Roman" w:hAnsi="Times New Roman" w:cs="Times New Roman"/>
                <w:sz w:val="24"/>
                <w:szCs w:val="24"/>
              </w:rPr>
            </w:pPr>
          </w:p>
          <w:p w:rsidR="009C3ADC" w:rsidRPr="00C476B0" w:rsidRDefault="009C3ADC"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0C5E5B" w:rsidRDefault="000C5E5B" w:rsidP="00CB6B55">
            <w:pPr>
              <w:rPr>
                <w:rFonts w:ascii="Times New Roman" w:hAnsi="Times New Roman" w:cs="Times New Roman"/>
                <w:sz w:val="24"/>
                <w:szCs w:val="24"/>
              </w:rPr>
            </w:pPr>
          </w:p>
          <w:p w:rsidR="009C3ADC" w:rsidRPr="00C476B0" w:rsidRDefault="009C3ADC" w:rsidP="00CB6B55">
            <w:pPr>
              <w:rPr>
                <w:rFonts w:ascii="Times New Roman" w:hAnsi="Times New Roman" w:cs="Times New Roman"/>
                <w:sz w:val="24"/>
                <w:szCs w:val="24"/>
              </w:rPr>
            </w:pPr>
            <w:r w:rsidRPr="00C476B0">
              <w:rPr>
                <w:rFonts w:ascii="Times New Roman" w:hAnsi="Times New Roman" w:cs="Times New Roman"/>
                <w:sz w:val="24"/>
                <w:szCs w:val="24"/>
              </w:rPr>
              <w:t xml:space="preserve">Kom </w:t>
            </w:r>
          </w:p>
          <w:p w:rsidR="009C3ADC" w:rsidRPr="00C476B0" w:rsidRDefault="009C3ADC" w:rsidP="00CB6B55">
            <w:pPr>
              <w:rPr>
                <w:rFonts w:ascii="Times New Roman" w:hAnsi="Times New Roman" w:cs="Times New Roman"/>
                <w:sz w:val="24"/>
                <w:szCs w:val="24"/>
              </w:rPr>
            </w:pPr>
            <w:r w:rsidRPr="00C476B0">
              <w:rPr>
                <w:rFonts w:ascii="Times New Roman" w:hAnsi="Times New Roman" w:cs="Times New Roman"/>
                <w:sz w:val="24"/>
                <w:szCs w:val="24"/>
              </w:rPr>
              <w:t xml:space="preserve">Kom </w:t>
            </w:r>
          </w:p>
        </w:tc>
        <w:tc>
          <w:tcPr>
            <w:tcW w:w="1134" w:type="dxa"/>
            <w:gridSpan w:val="4"/>
          </w:tcPr>
          <w:p w:rsidR="009C3ADC" w:rsidRPr="00C476B0" w:rsidRDefault="009C3ADC">
            <w:pPr>
              <w:rPr>
                <w:rFonts w:ascii="Times New Roman" w:hAnsi="Times New Roman" w:cs="Times New Roman"/>
                <w:sz w:val="24"/>
                <w:szCs w:val="24"/>
              </w:rPr>
            </w:pPr>
          </w:p>
          <w:p w:rsidR="009C3ADC" w:rsidRPr="00C476B0" w:rsidRDefault="009C3ADC">
            <w:pPr>
              <w:rPr>
                <w:rFonts w:ascii="Times New Roman" w:hAnsi="Times New Roman" w:cs="Times New Roman"/>
                <w:sz w:val="24"/>
                <w:szCs w:val="24"/>
              </w:rPr>
            </w:pPr>
          </w:p>
          <w:p w:rsidR="009C3ADC" w:rsidRPr="00C476B0" w:rsidRDefault="009C3ADC">
            <w:pPr>
              <w:rPr>
                <w:rFonts w:ascii="Times New Roman" w:hAnsi="Times New Roman" w:cs="Times New Roman"/>
                <w:sz w:val="24"/>
                <w:szCs w:val="24"/>
              </w:rPr>
            </w:pPr>
          </w:p>
          <w:p w:rsidR="009C3ADC" w:rsidRPr="00C476B0" w:rsidRDefault="009C3ADC">
            <w:pPr>
              <w:rPr>
                <w:rFonts w:ascii="Times New Roman" w:hAnsi="Times New Roman" w:cs="Times New Roman"/>
                <w:sz w:val="24"/>
                <w:szCs w:val="24"/>
              </w:rPr>
            </w:pPr>
          </w:p>
          <w:p w:rsidR="009C3ADC" w:rsidRPr="00C476B0" w:rsidRDefault="009C3ADC">
            <w:pPr>
              <w:rPr>
                <w:rFonts w:ascii="Times New Roman" w:hAnsi="Times New Roman" w:cs="Times New Roman"/>
                <w:sz w:val="24"/>
                <w:szCs w:val="24"/>
              </w:rPr>
            </w:pPr>
          </w:p>
          <w:p w:rsidR="009C3ADC" w:rsidRPr="00C476B0" w:rsidRDefault="009C3ADC">
            <w:pPr>
              <w:rPr>
                <w:rFonts w:ascii="Times New Roman" w:hAnsi="Times New Roman" w:cs="Times New Roman"/>
                <w:sz w:val="24"/>
                <w:szCs w:val="24"/>
              </w:rPr>
            </w:pPr>
          </w:p>
          <w:p w:rsidR="009C3ADC" w:rsidRPr="00C476B0" w:rsidRDefault="009C3ADC">
            <w:pPr>
              <w:rPr>
                <w:rFonts w:ascii="Times New Roman" w:hAnsi="Times New Roman" w:cs="Times New Roman"/>
                <w:sz w:val="24"/>
                <w:szCs w:val="24"/>
              </w:rPr>
            </w:pPr>
          </w:p>
          <w:p w:rsidR="009C3ADC" w:rsidRPr="00C476B0" w:rsidRDefault="009C3ADC">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0C5E5B" w:rsidRDefault="000C5E5B">
            <w:pPr>
              <w:rPr>
                <w:rFonts w:ascii="Times New Roman" w:hAnsi="Times New Roman" w:cs="Times New Roman"/>
                <w:sz w:val="24"/>
                <w:szCs w:val="24"/>
              </w:rPr>
            </w:pPr>
          </w:p>
          <w:p w:rsidR="009C3ADC" w:rsidRPr="00C476B0" w:rsidRDefault="009C3ADC">
            <w:pPr>
              <w:rPr>
                <w:rFonts w:ascii="Times New Roman" w:hAnsi="Times New Roman" w:cs="Times New Roman"/>
                <w:sz w:val="24"/>
                <w:szCs w:val="24"/>
              </w:rPr>
            </w:pPr>
            <w:r w:rsidRPr="00C476B0">
              <w:rPr>
                <w:rFonts w:ascii="Times New Roman" w:hAnsi="Times New Roman" w:cs="Times New Roman"/>
                <w:sz w:val="24"/>
                <w:szCs w:val="24"/>
              </w:rPr>
              <w:t>2.00</w:t>
            </w:r>
          </w:p>
          <w:p w:rsidR="009C3ADC" w:rsidRPr="00C476B0" w:rsidRDefault="009C3ADC">
            <w:pPr>
              <w:rPr>
                <w:rFonts w:ascii="Times New Roman" w:hAnsi="Times New Roman" w:cs="Times New Roman"/>
                <w:sz w:val="24"/>
                <w:szCs w:val="24"/>
              </w:rPr>
            </w:pPr>
            <w:r w:rsidRPr="00C476B0">
              <w:rPr>
                <w:rFonts w:ascii="Times New Roman" w:hAnsi="Times New Roman" w:cs="Times New Roman"/>
                <w:sz w:val="24"/>
                <w:szCs w:val="24"/>
              </w:rPr>
              <w:t>1.00</w:t>
            </w:r>
          </w:p>
        </w:tc>
      </w:tr>
      <w:tr w:rsidR="009C3ADC"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9C3ADC" w:rsidRPr="00C476B0" w:rsidRDefault="006B5778" w:rsidP="00832DBE">
            <w:pPr>
              <w:jc w:val="center"/>
              <w:rPr>
                <w:rFonts w:ascii="Times New Roman" w:hAnsi="Times New Roman" w:cs="Times New Roman"/>
                <w:sz w:val="24"/>
                <w:szCs w:val="24"/>
              </w:rPr>
            </w:pPr>
            <w:r>
              <w:rPr>
                <w:rFonts w:ascii="Times New Roman" w:hAnsi="Times New Roman" w:cs="Times New Roman"/>
                <w:sz w:val="24"/>
                <w:szCs w:val="24"/>
              </w:rPr>
              <w:t>8</w:t>
            </w:r>
            <w:r w:rsidR="009C3ADC" w:rsidRPr="00C476B0">
              <w:rPr>
                <w:rFonts w:ascii="Times New Roman" w:hAnsi="Times New Roman" w:cs="Times New Roman"/>
                <w:sz w:val="24"/>
                <w:szCs w:val="24"/>
              </w:rPr>
              <w:t>.</w:t>
            </w:r>
            <w:r>
              <w:rPr>
                <w:rFonts w:ascii="Times New Roman" w:hAnsi="Times New Roman" w:cs="Times New Roman"/>
                <w:sz w:val="24"/>
                <w:szCs w:val="24"/>
              </w:rPr>
              <w:t>14</w:t>
            </w:r>
          </w:p>
        </w:tc>
        <w:tc>
          <w:tcPr>
            <w:tcW w:w="3814" w:type="dxa"/>
            <w:gridSpan w:val="6"/>
            <w:tcBorders>
              <w:top w:val="single" w:sz="4" w:space="0" w:color="auto"/>
              <w:bottom w:val="single" w:sz="4" w:space="0" w:color="auto"/>
            </w:tcBorders>
          </w:tcPr>
          <w:p w:rsidR="00425442"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"Nabavka</w:t>
            </w:r>
            <w:proofErr w:type="gramStart"/>
            <w:r w:rsidRPr="00C476B0">
              <w:rPr>
                <w:rFonts w:ascii="Times New Roman" w:hAnsi="Times New Roman" w:cs="Times New Roman"/>
                <w:sz w:val="24"/>
                <w:szCs w:val="24"/>
              </w:rPr>
              <w:t>,  transport</w:t>
            </w:r>
            <w:proofErr w:type="gramEnd"/>
            <w:r w:rsidRPr="00C476B0">
              <w:rPr>
                <w:rFonts w:ascii="Times New Roman" w:hAnsi="Times New Roman" w:cs="Times New Roman"/>
                <w:sz w:val="24"/>
                <w:szCs w:val="24"/>
              </w:rPr>
              <w:t xml:space="preserve"> i ugradnja vodovodnih  fazonskih komada od nodularnog liva sa prirubnicama prema DIN-u 2501 i  sa antikorozionom zaštitom sa elektrostatični nanesenim epoksidnim prahom  i to spolja i iznutra, nezagađivač prema BS341. Fazonski komadi su za radne pritiske NP 16 bara. Jediničnom cijenom je obuhvaćen sav potreban rad i materijal uključujući i potrebne </w:t>
            </w:r>
            <w:proofErr w:type="gramStart"/>
            <w:r w:rsidRPr="00C476B0">
              <w:rPr>
                <w:rFonts w:ascii="Times New Roman" w:hAnsi="Times New Roman" w:cs="Times New Roman"/>
                <w:sz w:val="24"/>
                <w:szCs w:val="24"/>
              </w:rPr>
              <w:t>pocinčane  zavrtnje</w:t>
            </w:r>
            <w:proofErr w:type="gramEnd"/>
            <w:r w:rsidRPr="00C476B0">
              <w:rPr>
                <w:rFonts w:ascii="Times New Roman" w:hAnsi="Times New Roman" w:cs="Times New Roman"/>
                <w:sz w:val="24"/>
                <w:szCs w:val="24"/>
              </w:rPr>
              <w:t xml:space="preserve"> i odgovarajuće dihtunge za hladnu vodu prema normi JUS M,C4.110.Obračun po komadu  montiranog, ispitanog fazonskog komada. REDUKCIJA                             </w:t>
            </w:r>
          </w:p>
          <w:p w:rsidR="00425442"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w:t>
            </w:r>
          </w:p>
          <w:p w:rsidR="00425442"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 xml:space="preserve">- R Ø 400/300 mm </w:t>
            </w:r>
          </w:p>
          <w:p w:rsidR="00425442"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 xml:space="preserve">- R Ø 400/200 mm </w:t>
            </w:r>
          </w:p>
          <w:p w:rsidR="009C3ADC"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 R Ø 400/100 mm</w:t>
            </w:r>
          </w:p>
        </w:tc>
        <w:tc>
          <w:tcPr>
            <w:tcW w:w="3260" w:type="dxa"/>
            <w:gridSpan w:val="9"/>
            <w:tcBorders>
              <w:top w:val="single" w:sz="4" w:space="0" w:color="auto"/>
              <w:bottom w:val="single" w:sz="4" w:space="0" w:color="auto"/>
            </w:tcBorders>
          </w:tcPr>
          <w:p w:rsidR="009C3ADC" w:rsidRPr="00C476B0" w:rsidRDefault="009C3ADC"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6B5778" w:rsidRDefault="006B5778" w:rsidP="00425442">
            <w:pPr>
              <w:rPr>
                <w:rFonts w:ascii="Times New Roman" w:hAnsi="Times New Roman" w:cs="Times New Roman"/>
                <w:sz w:val="24"/>
                <w:szCs w:val="24"/>
              </w:rPr>
            </w:pPr>
          </w:p>
          <w:p w:rsidR="006B5778" w:rsidRDefault="006B5778" w:rsidP="00425442">
            <w:pPr>
              <w:rPr>
                <w:rFonts w:ascii="Times New Roman" w:hAnsi="Times New Roman" w:cs="Times New Roman"/>
                <w:sz w:val="24"/>
                <w:szCs w:val="24"/>
              </w:rPr>
            </w:pPr>
          </w:p>
          <w:p w:rsidR="006B5778" w:rsidRDefault="006B5778" w:rsidP="00425442">
            <w:pPr>
              <w:rPr>
                <w:rFonts w:ascii="Times New Roman" w:hAnsi="Times New Roman" w:cs="Times New Roman"/>
                <w:sz w:val="24"/>
                <w:szCs w:val="24"/>
              </w:rPr>
            </w:pPr>
          </w:p>
          <w:p w:rsidR="006B5778" w:rsidRDefault="006B5778"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kom</w:t>
            </w:r>
          </w:p>
          <w:p w:rsidR="00425442"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kom</w:t>
            </w:r>
          </w:p>
          <w:p w:rsidR="009C3ADC"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kom</w:t>
            </w:r>
          </w:p>
        </w:tc>
        <w:tc>
          <w:tcPr>
            <w:tcW w:w="1134" w:type="dxa"/>
            <w:gridSpan w:val="4"/>
          </w:tcPr>
          <w:p w:rsidR="009C3ADC" w:rsidRPr="00C476B0" w:rsidRDefault="009C3ADC">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6B5778" w:rsidRDefault="006B5778" w:rsidP="00425442">
            <w:pPr>
              <w:rPr>
                <w:rFonts w:ascii="Times New Roman" w:hAnsi="Times New Roman" w:cs="Times New Roman"/>
                <w:sz w:val="24"/>
                <w:szCs w:val="24"/>
              </w:rPr>
            </w:pPr>
          </w:p>
          <w:p w:rsidR="006B5778" w:rsidRDefault="006B5778" w:rsidP="00425442">
            <w:pPr>
              <w:rPr>
                <w:rFonts w:ascii="Times New Roman" w:hAnsi="Times New Roman" w:cs="Times New Roman"/>
                <w:sz w:val="24"/>
                <w:szCs w:val="24"/>
              </w:rPr>
            </w:pPr>
          </w:p>
          <w:p w:rsidR="006B5778" w:rsidRDefault="006B5778" w:rsidP="00425442">
            <w:pPr>
              <w:rPr>
                <w:rFonts w:ascii="Times New Roman" w:hAnsi="Times New Roman" w:cs="Times New Roman"/>
                <w:sz w:val="24"/>
                <w:szCs w:val="24"/>
              </w:rPr>
            </w:pPr>
          </w:p>
          <w:p w:rsidR="006B5778" w:rsidRDefault="006B5778" w:rsidP="00425442">
            <w:pPr>
              <w:rPr>
                <w:rFonts w:ascii="Times New Roman" w:hAnsi="Times New Roman" w:cs="Times New Roman"/>
                <w:sz w:val="24"/>
                <w:szCs w:val="24"/>
              </w:rPr>
            </w:pPr>
          </w:p>
          <w:p w:rsidR="006B5778" w:rsidRDefault="006B5778"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1.00</w:t>
            </w:r>
          </w:p>
          <w:p w:rsidR="00425442"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1.00</w:t>
            </w:r>
          </w:p>
          <w:p w:rsidR="00425442"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1.00</w:t>
            </w:r>
          </w:p>
          <w:p w:rsidR="00425442" w:rsidRPr="00C476B0" w:rsidRDefault="00425442">
            <w:pPr>
              <w:rPr>
                <w:rFonts w:ascii="Times New Roman" w:hAnsi="Times New Roman" w:cs="Times New Roman"/>
                <w:sz w:val="24"/>
                <w:szCs w:val="24"/>
              </w:rPr>
            </w:pPr>
          </w:p>
        </w:tc>
      </w:tr>
      <w:tr w:rsidR="009C3ADC" w:rsidRPr="00C476B0" w:rsidTr="00B20268">
        <w:trPr>
          <w:trHeight w:val="3543"/>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9C3ADC" w:rsidRPr="00C476B0" w:rsidRDefault="006B5778" w:rsidP="00832DBE">
            <w:pPr>
              <w:jc w:val="center"/>
              <w:rPr>
                <w:rFonts w:ascii="Times New Roman" w:hAnsi="Times New Roman" w:cs="Times New Roman"/>
                <w:sz w:val="24"/>
                <w:szCs w:val="24"/>
              </w:rPr>
            </w:pPr>
            <w:r>
              <w:rPr>
                <w:rFonts w:ascii="Times New Roman" w:hAnsi="Times New Roman" w:cs="Times New Roman"/>
                <w:sz w:val="24"/>
                <w:szCs w:val="24"/>
              </w:rPr>
              <w:t>8.15</w:t>
            </w:r>
          </w:p>
        </w:tc>
        <w:tc>
          <w:tcPr>
            <w:tcW w:w="3814" w:type="dxa"/>
            <w:gridSpan w:val="6"/>
            <w:tcBorders>
              <w:top w:val="single" w:sz="4" w:space="0" w:color="auto"/>
              <w:bottom w:val="single" w:sz="4" w:space="0" w:color="auto"/>
            </w:tcBorders>
          </w:tcPr>
          <w:p w:rsidR="00425442"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"Nabavka</w:t>
            </w:r>
            <w:proofErr w:type="gramStart"/>
            <w:r w:rsidRPr="00C476B0">
              <w:rPr>
                <w:rFonts w:ascii="Times New Roman" w:hAnsi="Times New Roman" w:cs="Times New Roman"/>
                <w:sz w:val="24"/>
                <w:szCs w:val="24"/>
              </w:rPr>
              <w:t>,  transport</w:t>
            </w:r>
            <w:proofErr w:type="gramEnd"/>
            <w:r w:rsidRPr="00C476B0">
              <w:rPr>
                <w:rFonts w:ascii="Times New Roman" w:hAnsi="Times New Roman" w:cs="Times New Roman"/>
                <w:sz w:val="24"/>
                <w:szCs w:val="24"/>
              </w:rPr>
              <w:t xml:space="preserve"> i ugradnja vodovodnih  fazonskih komada od nodularnog liva sa prirubnicama prema DIN-u 2501 i  sa antikorozionom zaštitom sa elektrostatični nanesenim epoksidnim prahom  i to spolja i iznutra, nezagađivač prema BS341. Fazonski komadi su za radne pritiske NP 16 bara. Jediničnom cijenom je obuhvaćen sav potreban rad i materijal uključujući i potrebne </w:t>
            </w:r>
            <w:proofErr w:type="gramStart"/>
            <w:r w:rsidRPr="00C476B0">
              <w:rPr>
                <w:rFonts w:ascii="Times New Roman" w:hAnsi="Times New Roman" w:cs="Times New Roman"/>
                <w:sz w:val="24"/>
                <w:szCs w:val="24"/>
              </w:rPr>
              <w:t>pocinčane  zavrtnje</w:t>
            </w:r>
            <w:proofErr w:type="gramEnd"/>
            <w:r w:rsidRPr="00C476B0">
              <w:rPr>
                <w:rFonts w:ascii="Times New Roman" w:hAnsi="Times New Roman" w:cs="Times New Roman"/>
                <w:sz w:val="24"/>
                <w:szCs w:val="24"/>
              </w:rPr>
              <w:t xml:space="preserve"> i odgovarajuće </w:t>
            </w:r>
            <w:r w:rsidRPr="00C476B0">
              <w:rPr>
                <w:rFonts w:ascii="Times New Roman" w:hAnsi="Times New Roman" w:cs="Times New Roman"/>
                <w:sz w:val="24"/>
                <w:szCs w:val="24"/>
              </w:rPr>
              <w:lastRenderedPageBreak/>
              <w:t xml:space="preserve">dihtunge za hladnu vodu prema normi JUS M,C4.110.Obračun po komadu  montiranog, ispitanog fazonskog komada. LP KOMAD                           </w:t>
            </w:r>
          </w:p>
          <w:p w:rsidR="009C3ADC"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 LP4 Ø300 mm</w:t>
            </w:r>
          </w:p>
        </w:tc>
        <w:tc>
          <w:tcPr>
            <w:tcW w:w="3260" w:type="dxa"/>
            <w:gridSpan w:val="9"/>
            <w:tcBorders>
              <w:top w:val="single" w:sz="4" w:space="0" w:color="auto"/>
              <w:bottom w:val="single" w:sz="4" w:space="0" w:color="auto"/>
            </w:tcBorders>
          </w:tcPr>
          <w:p w:rsidR="009C3ADC" w:rsidRPr="00C476B0" w:rsidRDefault="009C3ADC"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425442" w:rsidRPr="00C476B0" w:rsidRDefault="00425442" w:rsidP="00CB6B55">
            <w:pPr>
              <w:rPr>
                <w:rFonts w:ascii="Times New Roman" w:hAnsi="Times New Roman" w:cs="Times New Roman"/>
                <w:sz w:val="24"/>
                <w:szCs w:val="24"/>
              </w:rPr>
            </w:pPr>
          </w:p>
          <w:p w:rsidR="00425442" w:rsidRPr="00C476B0" w:rsidRDefault="00425442" w:rsidP="00CB6B55">
            <w:pPr>
              <w:rPr>
                <w:rFonts w:ascii="Times New Roman" w:hAnsi="Times New Roman" w:cs="Times New Roman"/>
                <w:sz w:val="24"/>
                <w:szCs w:val="24"/>
              </w:rPr>
            </w:pPr>
          </w:p>
          <w:p w:rsidR="00425442" w:rsidRPr="00C476B0" w:rsidRDefault="00425442" w:rsidP="00CB6B55">
            <w:pPr>
              <w:rPr>
                <w:rFonts w:ascii="Times New Roman" w:hAnsi="Times New Roman" w:cs="Times New Roman"/>
                <w:sz w:val="24"/>
                <w:szCs w:val="24"/>
              </w:rPr>
            </w:pPr>
          </w:p>
          <w:p w:rsidR="00425442" w:rsidRPr="00C476B0" w:rsidRDefault="00425442" w:rsidP="00CB6B55">
            <w:pPr>
              <w:rPr>
                <w:rFonts w:ascii="Times New Roman" w:hAnsi="Times New Roman" w:cs="Times New Roman"/>
                <w:sz w:val="24"/>
                <w:szCs w:val="24"/>
              </w:rPr>
            </w:pPr>
          </w:p>
          <w:p w:rsidR="00425442" w:rsidRPr="00C476B0" w:rsidRDefault="00425442" w:rsidP="00CB6B55">
            <w:pPr>
              <w:rPr>
                <w:rFonts w:ascii="Times New Roman" w:hAnsi="Times New Roman" w:cs="Times New Roman"/>
                <w:sz w:val="24"/>
                <w:szCs w:val="24"/>
              </w:rPr>
            </w:pPr>
          </w:p>
          <w:p w:rsidR="00425442" w:rsidRPr="00C476B0" w:rsidRDefault="00425442" w:rsidP="00CB6B55">
            <w:pPr>
              <w:rPr>
                <w:rFonts w:ascii="Times New Roman" w:hAnsi="Times New Roman" w:cs="Times New Roman"/>
                <w:sz w:val="24"/>
                <w:szCs w:val="24"/>
              </w:rPr>
            </w:pPr>
          </w:p>
          <w:p w:rsidR="00425442" w:rsidRPr="00C476B0" w:rsidRDefault="00425442" w:rsidP="00CB6B55">
            <w:pPr>
              <w:rPr>
                <w:rFonts w:ascii="Times New Roman" w:hAnsi="Times New Roman" w:cs="Times New Roman"/>
                <w:sz w:val="24"/>
                <w:szCs w:val="24"/>
              </w:rPr>
            </w:pPr>
          </w:p>
          <w:p w:rsidR="00425442" w:rsidRPr="00C476B0" w:rsidRDefault="00425442" w:rsidP="00CB6B55">
            <w:pPr>
              <w:rPr>
                <w:rFonts w:ascii="Times New Roman" w:hAnsi="Times New Roman" w:cs="Times New Roman"/>
                <w:sz w:val="24"/>
                <w:szCs w:val="24"/>
              </w:rPr>
            </w:pPr>
          </w:p>
          <w:p w:rsidR="00425442" w:rsidRPr="00C476B0" w:rsidRDefault="00425442" w:rsidP="00CB6B55">
            <w:pPr>
              <w:rPr>
                <w:rFonts w:ascii="Times New Roman" w:hAnsi="Times New Roman" w:cs="Times New Roman"/>
                <w:sz w:val="24"/>
                <w:szCs w:val="24"/>
              </w:rPr>
            </w:pPr>
          </w:p>
          <w:p w:rsidR="00425442" w:rsidRPr="00C476B0" w:rsidRDefault="00425442" w:rsidP="00CB6B55">
            <w:pPr>
              <w:rPr>
                <w:rFonts w:ascii="Times New Roman" w:hAnsi="Times New Roman" w:cs="Times New Roman"/>
                <w:sz w:val="24"/>
                <w:szCs w:val="24"/>
              </w:rPr>
            </w:pPr>
          </w:p>
          <w:p w:rsidR="00425442" w:rsidRPr="00C476B0" w:rsidRDefault="00425442" w:rsidP="00CB6B55">
            <w:pPr>
              <w:rPr>
                <w:rFonts w:ascii="Times New Roman" w:hAnsi="Times New Roman" w:cs="Times New Roman"/>
                <w:sz w:val="24"/>
                <w:szCs w:val="24"/>
              </w:rPr>
            </w:pPr>
          </w:p>
          <w:p w:rsidR="00425442" w:rsidRPr="00C476B0" w:rsidRDefault="00425442" w:rsidP="00CB6B55">
            <w:pPr>
              <w:rPr>
                <w:rFonts w:ascii="Times New Roman" w:hAnsi="Times New Roman" w:cs="Times New Roman"/>
                <w:sz w:val="24"/>
                <w:szCs w:val="24"/>
              </w:rPr>
            </w:pPr>
          </w:p>
          <w:p w:rsidR="00425442" w:rsidRPr="00C476B0" w:rsidRDefault="00425442" w:rsidP="00CB6B55">
            <w:pPr>
              <w:rPr>
                <w:rFonts w:ascii="Times New Roman" w:hAnsi="Times New Roman" w:cs="Times New Roman"/>
                <w:sz w:val="24"/>
                <w:szCs w:val="24"/>
              </w:rPr>
            </w:pPr>
          </w:p>
          <w:p w:rsidR="00425442" w:rsidRPr="00C476B0" w:rsidRDefault="00425442" w:rsidP="00CB6B55">
            <w:pPr>
              <w:rPr>
                <w:rFonts w:ascii="Times New Roman" w:hAnsi="Times New Roman" w:cs="Times New Roman"/>
                <w:sz w:val="24"/>
                <w:szCs w:val="24"/>
              </w:rPr>
            </w:pPr>
          </w:p>
          <w:p w:rsidR="006B5778" w:rsidRDefault="006B5778" w:rsidP="00CB6B55">
            <w:pPr>
              <w:rPr>
                <w:rFonts w:ascii="Times New Roman" w:hAnsi="Times New Roman" w:cs="Times New Roman"/>
                <w:sz w:val="24"/>
                <w:szCs w:val="24"/>
              </w:rPr>
            </w:pPr>
          </w:p>
          <w:p w:rsidR="006B5778" w:rsidRDefault="006B5778" w:rsidP="00CB6B55">
            <w:pPr>
              <w:rPr>
                <w:rFonts w:ascii="Times New Roman" w:hAnsi="Times New Roman" w:cs="Times New Roman"/>
                <w:sz w:val="24"/>
                <w:szCs w:val="24"/>
              </w:rPr>
            </w:pPr>
          </w:p>
          <w:p w:rsidR="006B5778" w:rsidRDefault="006B5778" w:rsidP="00CB6B55">
            <w:pPr>
              <w:rPr>
                <w:rFonts w:ascii="Times New Roman" w:hAnsi="Times New Roman" w:cs="Times New Roman"/>
                <w:sz w:val="24"/>
                <w:szCs w:val="24"/>
              </w:rPr>
            </w:pPr>
          </w:p>
          <w:p w:rsidR="009C3ADC" w:rsidRPr="00C476B0" w:rsidRDefault="00425442" w:rsidP="00CB6B55">
            <w:pPr>
              <w:rPr>
                <w:rFonts w:ascii="Times New Roman" w:hAnsi="Times New Roman" w:cs="Times New Roman"/>
                <w:sz w:val="24"/>
                <w:szCs w:val="24"/>
              </w:rPr>
            </w:pPr>
            <w:r w:rsidRPr="00C476B0">
              <w:rPr>
                <w:rFonts w:ascii="Times New Roman" w:hAnsi="Times New Roman" w:cs="Times New Roman"/>
                <w:sz w:val="24"/>
                <w:szCs w:val="24"/>
              </w:rPr>
              <w:t xml:space="preserve">Kom </w:t>
            </w:r>
          </w:p>
        </w:tc>
        <w:tc>
          <w:tcPr>
            <w:tcW w:w="1134" w:type="dxa"/>
            <w:gridSpan w:val="4"/>
          </w:tcPr>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6B5778" w:rsidRDefault="006B5778">
            <w:pPr>
              <w:rPr>
                <w:rFonts w:ascii="Times New Roman" w:hAnsi="Times New Roman" w:cs="Times New Roman"/>
                <w:sz w:val="24"/>
                <w:szCs w:val="24"/>
              </w:rPr>
            </w:pPr>
          </w:p>
          <w:p w:rsidR="006B5778" w:rsidRDefault="006B5778">
            <w:pPr>
              <w:rPr>
                <w:rFonts w:ascii="Times New Roman" w:hAnsi="Times New Roman" w:cs="Times New Roman"/>
                <w:sz w:val="24"/>
                <w:szCs w:val="24"/>
              </w:rPr>
            </w:pPr>
          </w:p>
          <w:p w:rsidR="006B5778" w:rsidRDefault="006B5778">
            <w:pPr>
              <w:rPr>
                <w:rFonts w:ascii="Times New Roman" w:hAnsi="Times New Roman" w:cs="Times New Roman"/>
                <w:sz w:val="24"/>
                <w:szCs w:val="24"/>
              </w:rPr>
            </w:pPr>
          </w:p>
          <w:p w:rsidR="006B5778" w:rsidRDefault="006B5778">
            <w:pPr>
              <w:rPr>
                <w:rFonts w:ascii="Times New Roman" w:hAnsi="Times New Roman" w:cs="Times New Roman"/>
                <w:sz w:val="24"/>
                <w:szCs w:val="24"/>
              </w:rPr>
            </w:pPr>
          </w:p>
          <w:p w:rsidR="009C3ADC" w:rsidRPr="00C476B0" w:rsidRDefault="00425442">
            <w:pPr>
              <w:rPr>
                <w:rFonts w:ascii="Times New Roman" w:hAnsi="Times New Roman" w:cs="Times New Roman"/>
                <w:sz w:val="24"/>
                <w:szCs w:val="24"/>
              </w:rPr>
            </w:pPr>
            <w:r w:rsidRPr="00C476B0">
              <w:rPr>
                <w:rFonts w:ascii="Times New Roman" w:hAnsi="Times New Roman" w:cs="Times New Roman"/>
                <w:sz w:val="24"/>
                <w:szCs w:val="24"/>
              </w:rPr>
              <w:t>4.00</w:t>
            </w:r>
          </w:p>
        </w:tc>
      </w:tr>
      <w:tr w:rsidR="009C3ADC"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9C3ADC" w:rsidRPr="00C476B0" w:rsidRDefault="006B5778" w:rsidP="00832DBE">
            <w:pPr>
              <w:jc w:val="center"/>
              <w:rPr>
                <w:rFonts w:ascii="Times New Roman" w:hAnsi="Times New Roman" w:cs="Times New Roman"/>
                <w:sz w:val="24"/>
                <w:szCs w:val="24"/>
              </w:rPr>
            </w:pPr>
            <w:r>
              <w:rPr>
                <w:rFonts w:ascii="Times New Roman" w:hAnsi="Times New Roman" w:cs="Times New Roman"/>
                <w:sz w:val="24"/>
                <w:szCs w:val="24"/>
              </w:rPr>
              <w:t>8.16</w:t>
            </w:r>
          </w:p>
        </w:tc>
        <w:tc>
          <w:tcPr>
            <w:tcW w:w="3814" w:type="dxa"/>
            <w:gridSpan w:val="6"/>
            <w:tcBorders>
              <w:top w:val="single" w:sz="4" w:space="0" w:color="auto"/>
              <w:bottom w:val="single" w:sz="4" w:space="0" w:color="auto"/>
            </w:tcBorders>
          </w:tcPr>
          <w:p w:rsidR="00425442"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"Nabavka</w:t>
            </w:r>
            <w:proofErr w:type="gramStart"/>
            <w:r w:rsidRPr="00C476B0">
              <w:rPr>
                <w:rFonts w:ascii="Times New Roman" w:hAnsi="Times New Roman" w:cs="Times New Roman"/>
                <w:sz w:val="24"/>
                <w:szCs w:val="24"/>
              </w:rPr>
              <w:t>,  transport</w:t>
            </w:r>
            <w:proofErr w:type="gramEnd"/>
            <w:r w:rsidRPr="00C476B0">
              <w:rPr>
                <w:rFonts w:ascii="Times New Roman" w:hAnsi="Times New Roman" w:cs="Times New Roman"/>
                <w:sz w:val="24"/>
                <w:szCs w:val="24"/>
              </w:rPr>
              <w:t xml:space="preserve"> i ugradnja vodovodnih  fazonskih komada od nodularnog liva sa prirubnicama prema DIN-u 2501 i  sa antikorozionom zaštitom sa elektrostatični nanesenim epoksidnim prahom  i to spolja i iznutra, nezagađivač prema BS341. Fazonski komadi su za radne pritiske NP 16 bara. Jediničnom cijenom je obuhvaćen sav potreban rad i materijal uključujući i potrebne </w:t>
            </w:r>
            <w:proofErr w:type="gramStart"/>
            <w:r w:rsidRPr="00C476B0">
              <w:rPr>
                <w:rFonts w:ascii="Times New Roman" w:hAnsi="Times New Roman" w:cs="Times New Roman"/>
                <w:sz w:val="24"/>
                <w:szCs w:val="24"/>
              </w:rPr>
              <w:t>pocinčane  zavrtnje</w:t>
            </w:r>
            <w:proofErr w:type="gramEnd"/>
            <w:r w:rsidRPr="00C476B0">
              <w:rPr>
                <w:rFonts w:ascii="Times New Roman" w:hAnsi="Times New Roman" w:cs="Times New Roman"/>
                <w:sz w:val="24"/>
                <w:szCs w:val="24"/>
              </w:rPr>
              <w:t xml:space="preserve"> i odgovarajuće dihtunge za hladnu vodu prema normi JUS M,C4.110.Obračun po komadu  montiranog, ispitanog fazonskog komada. Lp KOMAD            </w:t>
            </w:r>
          </w:p>
          <w:p w:rsidR="00425442"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 xml:space="preserve">- Lp32 Ø 400mm </w:t>
            </w:r>
          </w:p>
          <w:p w:rsidR="009C3ADC"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 Lp16 Ø 400mm</w:t>
            </w:r>
          </w:p>
        </w:tc>
        <w:tc>
          <w:tcPr>
            <w:tcW w:w="3260" w:type="dxa"/>
            <w:gridSpan w:val="9"/>
            <w:tcBorders>
              <w:top w:val="single" w:sz="4" w:space="0" w:color="auto"/>
              <w:bottom w:val="single" w:sz="4" w:space="0" w:color="auto"/>
            </w:tcBorders>
          </w:tcPr>
          <w:p w:rsidR="009C3ADC" w:rsidRPr="00C476B0" w:rsidRDefault="009C3ADC"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p>
          <w:p w:rsidR="004F58FE" w:rsidRDefault="004F58FE" w:rsidP="00425442">
            <w:pPr>
              <w:rPr>
                <w:rFonts w:ascii="Times New Roman" w:hAnsi="Times New Roman" w:cs="Times New Roman"/>
                <w:sz w:val="24"/>
                <w:szCs w:val="24"/>
              </w:rPr>
            </w:pPr>
          </w:p>
          <w:p w:rsidR="004F58FE" w:rsidRDefault="004F58FE" w:rsidP="00425442">
            <w:pPr>
              <w:rPr>
                <w:rFonts w:ascii="Times New Roman" w:hAnsi="Times New Roman" w:cs="Times New Roman"/>
                <w:sz w:val="24"/>
                <w:szCs w:val="24"/>
              </w:rPr>
            </w:pPr>
          </w:p>
          <w:p w:rsidR="004F58FE" w:rsidRDefault="004F58FE" w:rsidP="00425442">
            <w:pPr>
              <w:rPr>
                <w:rFonts w:ascii="Times New Roman" w:hAnsi="Times New Roman" w:cs="Times New Roman"/>
                <w:sz w:val="24"/>
                <w:szCs w:val="24"/>
              </w:rPr>
            </w:pPr>
          </w:p>
          <w:p w:rsidR="006B5778" w:rsidRDefault="006B5778" w:rsidP="00425442">
            <w:pPr>
              <w:rPr>
                <w:rFonts w:ascii="Times New Roman" w:hAnsi="Times New Roman" w:cs="Times New Roman"/>
                <w:sz w:val="24"/>
                <w:szCs w:val="24"/>
              </w:rPr>
            </w:pPr>
          </w:p>
          <w:p w:rsidR="00425442"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kom</w:t>
            </w:r>
          </w:p>
          <w:p w:rsidR="009C3ADC" w:rsidRPr="00C476B0" w:rsidRDefault="00425442" w:rsidP="00425442">
            <w:pPr>
              <w:rPr>
                <w:rFonts w:ascii="Times New Roman" w:hAnsi="Times New Roman" w:cs="Times New Roman"/>
                <w:sz w:val="24"/>
                <w:szCs w:val="24"/>
              </w:rPr>
            </w:pPr>
            <w:r w:rsidRPr="00C476B0">
              <w:rPr>
                <w:rFonts w:ascii="Times New Roman" w:hAnsi="Times New Roman" w:cs="Times New Roman"/>
                <w:sz w:val="24"/>
                <w:szCs w:val="24"/>
              </w:rPr>
              <w:t>kom</w:t>
            </w:r>
          </w:p>
        </w:tc>
        <w:tc>
          <w:tcPr>
            <w:tcW w:w="1134" w:type="dxa"/>
            <w:gridSpan w:val="4"/>
          </w:tcPr>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25442" w:rsidRPr="00C476B0" w:rsidRDefault="00425442">
            <w:pPr>
              <w:rPr>
                <w:rFonts w:ascii="Times New Roman" w:hAnsi="Times New Roman" w:cs="Times New Roman"/>
                <w:sz w:val="24"/>
                <w:szCs w:val="24"/>
              </w:rPr>
            </w:pPr>
          </w:p>
          <w:p w:rsidR="004F58FE" w:rsidRDefault="004F58FE">
            <w:pPr>
              <w:rPr>
                <w:rFonts w:ascii="Times New Roman" w:hAnsi="Times New Roman" w:cs="Times New Roman"/>
                <w:sz w:val="24"/>
                <w:szCs w:val="24"/>
              </w:rPr>
            </w:pPr>
          </w:p>
          <w:p w:rsidR="004F58FE" w:rsidRDefault="004F58FE">
            <w:pPr>
              <w:rPr>
                <w:rFonts w:ascii="Times New Roman" w:hAnsi="Times New Roman" w:cs="Times New Roman"/>
                <w:sz w:val="24"/>
                <w:szCs w:val="24"/>
              </w:rPr>
            </w:pPr>
          </w:p>
          <w:p w:rsidR="004F58FE" w:rsidRDefault="004F58FE">
            <w:pPr>
              <w:rPr>
                <w:rFonts w:ascii="Times New Roman" w:hAnsi="Times New Roman" w:cs="Times New Roman"/>
                <w:sz w:val="24"/>
                <w:szCs w:val="24"/>
              </w:rPr>
            </w:pPr>
          </w:p>
          <w:p w:rsidR="004F58FE" w:rsidRDefault="004F58FE">
            <w:pPr>
              <w:rPr>
                <w:rFonts w:ascii="Times New Roman" w:hAnsi="Times New Roman" w:cs="Times New Roman"/>
                <w:sz w:val="24"/>
                <w:szCs w:val="24"/>
              </w:rPr>
            </w:pPr>
          </w:p>
          <w:p w:rsidR="006B5778" w:rsidRDefault="006B5778">
            <w:pPr>
              <w:rPr>
                <w:rFonts w:ascii="Times New Roman" w:hAnsi="Times New Roman" w:cs="Times New Roman"/>
                <w:sz w:val="24"/>
                <w:szCs w:val="24"/>
              </w:rPr>
            </w:pPr>
          </w:p>
          <w:p w:rsidR="009C3ADC" w:rsidRPr="00C476B0" w:rsidRDefault="00425442">
            <w:pPr>
              <w:rPr>
                <w:rFonts w:ascii="Times New Roman" w:hAnsi="Times New Roman" w:cs="Times New Roman"/>
                <w:sz w:val="24"/>
                <w:szCs w:val="24"/>
              </w:rPr>
            </w:pPr>
            <w:r w:rsidRPr="00C476B0">
              <w:rPr>
                <w:rFonts w:ascii="Times New Roman" w:hAnsi="Times New Roman" w:cs="Times New Roman"/>
                <w:sz w:val="24"/>
                <w:szCs w:val="24"/>
              </w:rPr>
              <w:t>1.00</w:t>
            </w:r>
          </w:p>
          <w:p w:rsidR="00425442" w:rsidRPr="00C476B0" w:rsidRDefault="00425442">
            <w:pPr>
              <w:rPr>
                <w:rFonts w:ascii="Times New Roman" w:hAnsi="Times New Roman" w:cs="Times New Roman"/>
                <w:sz w:val="24"/>
                <w:szCs w:val="24"/>
              </w:rPr>
            </w:pPr>
            <w:r w:rsidRPr="00C476B0">
              <w:rPr>
                <w:rFonts w:ascii="Times New Roman" w:hAnsi="Times New Roman" w:cs="Times New Roman"/>
                <w:sz w:val="24"/>
                <w:szCs w:val="24"/>
              </w:rPr>
              <w:t>1.00</w:t>
            </w:r>
          </w:p>
        </w:tc>
      </w:tr>
      <w:tr w:rsidR="009C3ADC"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9C3ADC" w:rsidRPr="00C476B0" w:rsidRDefault="006B5778" w:rsidP="00311D09">
            <w:pPr>
              <w:rPr>
                <w:rFonts w:ascii="Times New Roman" w:hAnsi="Times New Roman" w:cs="Times New Roman"/>
                <w:sz w:val="24"/>
                <w:szCs w:val="24"/>
              </w:rPr>
            </w:pPr>
            <w:r>
              <w:rPr>
                <w:rFonts w:ascii="Times New Roman" w:hAnsi="Times New Roman" w:cs="Times New Roman"/>
                <w:sz w:val="24"/>
                <w:szCs w:val="24"/>
              </w:rPr>
              <w:t>8.17</w:t>
            </w:r>
          </w:p>
        </w:tc>
        <w:tc>
          <w:tcPr>
            <w:tcW w:w="3814" w:type="dxa"/>
            <w:gridSpan w:val="6"/>
            <w:tcBorders>
              <w:top w:val="single" w:sz="4" w:space="0" w:color="auto"/>
              <w:bottom w:val="single" w:sz="4" w:space="0" w:color="auto"/>
            </w:tcBorders>
          </w:tcPr>
          <w:p w:rsidR="00F41A65" w:rsidRPr="00C476B0" w:rsidRDefault="00F41A65" w:rsidP="00F41A65">
            <w:pPr>
              <w:rPr>
                <w:rFonts w:ascii="Times New Roman" w:hAnsi="Times New Roman" w:cs="Times New Roman"/>
                <w:sz w:val="24"/>
                <w:szCs w:val="24"/>
              </w:rPr>
            </w:pPr>
            <w:r w:rsidRPr="00C476B0">
              <w:rPr>
                <w:rFonts w:ascii="Times New Roman" w:hAnsi="Times New Roman" w:cs="Times New Roman"/>
                <w:sz w:val="24"/>
                <w:szCs w:val="24"/>
              </w:rPr>
              <w:t>Nabavka</w:t>
            </w:r>
            <w:proofErr w:type="gramStart"/>
            <w:r w:rsidRPr="00C476B0">
              <w:rPr>
                <w:rFonts w:ascii="Times New Roman" w:hAnsi="Times New Roman" w:cs="Times New Roman"/>
                <w:sz w:val="24"/>
                <w:szCs w:val="24"/>
              </w:rPr>
              <w:t>,  transport</w:t>
            </w:r>
            <w:proofErr w:type="gramEnd"/>
            <w:r w:rsidRPr="00C476B0">
              <w:rPr>
                <w:rFonts w:ascii="Times New Roman" w:hAnsi="Times New Roman" w:cs="Times New Roman"/>
                <w:sz w:val="24"/>
                <w:szCs w:val="24"/>
              </w:rPr>
              <w:t xml:space="preserve"> i ugradnja vodovodnih  fazonskih komada od nodularnog liva sa prirubnicama prema DIN-u 2501 i  sa antikorozionom zaštitom sa elektrostatični nanesenim epoksidnim  i to spolja i iznutra, nezagađivač prema BS341. Fazonski komadi su za radne pritiske NP 16 bara. Jediničnom cijenom je obuhvaćen sav potreban rad i materijal uključujući i potrebne </w:t>
            </w:r>
            <w:proofErr w:type="gramStart"/>
            <w:r w:rsidRPr="00C476B0">
              <w:rPr>
                <w:rFonts w:ascii="Times New Roman" w:hAnsi="Times New Roman" w:cs="Times New Roman"/>
                <w:sz w:val="24"/>
                <w:szCs w:val="24"/>
              </w:rPr>
              <w:t>pocinčane  zavrtnje</w:t>
            </w:r>
            <w:proofErr w:type="gramEnd"/>
            <w:r w:rsidRPr="00C476B0">
              <w:rPr>
                <w:rFonts w:ascii="Times New Roman" w:hAnsi="Times New Roman" w:cs="Times New Roman"/>
                <w:sz w:val="24"/>
                <w:szCs w:val="24"/>
              </w:rPr>
              <w:t xml:space="preserve"> i odgovarajuće dihtunge za hladnu vodu prema normi JUS M,C4.110.Obračun po komadu  montiranog, ispitanog fazonskog komada. ZP KOMAD                           </w:t>
            </w:r>
          </w:p>
          <w:p w:rsidR="00F41A65" w:rsidRPr="00C476B0" w:rsidRDefault="00F41A65" w:rsidP="00F41A65">
            <w:pPr>
              <w:rPr>
                <w:rFonts w:ascii="Times New Roman" w:hAnsi="Times New Roman" w:cs="Times New Roman"/>
                <w:sz w:val="24"/>
                <w:szCs w:val="24"/>
              </w:rPr>
            </w:pPr>
            <w:r w:rsidRPr="00C476B0">
              <w:rPr>
                <w:rFonts w:ascii="Times New Roman" w:hAnsi="Times New Roman" w:cs="Times New Roman"/>
                <w:sz w:val="24"/>
                <w:szCs w:val="24"/>
              </w:rPr>
              <w:t xml:space="preserve">- ZP Ø 300mm   </w:t>
            </w:r>
          </w:p>
          <w:p w:rsidR="009C3ADC" w:rsidRPr="00C476B0" w:rsidRDefault="00F41A65" w:rsidP="00F41A65">
            <w:pPr>
              <w:rPr>
                <w:rFonts w:ascii="Times New Roman" w:hAnsi="Times New Roman" w:cs="Times New Roman"/>
                <w:sz w:val="24"/>
                <w:szCs w:val="24"/>
              </w:rPr>
            </w:pPr>
            <w:r w:rsidRPr="00C476B0">
              <w:rPr>
                <w:rFonts w:ascii="Times New Roman" w:hAnsi="Times New Roman" w:cs="Times New Roman"/>
                <w:sz w:val="24"/>
                <w:szCs w:val="24"/>
              </w:rPr>
              <w:t xml:space="preserve">- ZP Ø 100mm    </w:t>
            </w:r>
          </w:p>
        </w:tc>
        <w:tc>
          <w:tcPr>
            <w:tcW w:w="3260" w:type="dxa"/>
            <w:gridSpan w:val="9"/>
            <w:tcBorders>
              <w:top w:val="single" w:sz="4" w:space="0" w:color="auto"/>
              <w:bottom w:val="single" w:sz="4" w:space="0" w:color="auto"/>
            </w:tcBorders>
          </w:tcPr>
          <w:p w:rsidR="009C3ADC" w:rsidRPr="00C476B0" w:rsidRDefault="009C3ADC"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F41A65" w:rsidRPr="00C476B0" w:rsidRDefault="00F41A65" w:rsidP="00F41A65">
            <w:pPr>
              <w:rPr>
                <w:rFonts w:ascii="Times New Roman" w:hAnsi="Times New Roman" w:cs="Times New Roman"/>
                <w:sz w:val="24"/>
                <w:szCs w:val="24"/>
              </w:rPr>
            </w:pPr>
          </w:p>
          <w:p w:rsidR="00F41A65" w:rsidRPr="00C476B0" w:rsidRDefault="00F41A65" w:rsidP="00F41A65">
            <w:pPr>
              <w:rPr>
                <w:rFonts w:ascii="Times New Roman" w:hAnsi="Times New Roman" w:cs="Times New Roman"/>
                <w:sz w:val="24"/>
                <w:szCs w:val="24"/>
              </w:rPr>
            </w:pPr>
          </w:p>
          <w:p w:rsidR="00F41A65" w:rsidRPr="00C476B0" w:rsidRDefault="00F41A65" w:rsidP="00F41A65">
            <w:pPr>
              <w:rPr>
                <w:rFonts w:ascii="Times New Roman" w:hAnsi="Times New Roman" w:cs="Times New Roman"/>
                <w:sz w:val="24"/>
                <w:szCs w:val="24"/>
              </w:rPr>
            </w:pPr>
          </w:p>
          <w:p w:rsidR="00F41A65" w:rsidRPr="00C476B0" w:rsidRDefault="00F41A65" w:rsidP="00F41A65">
            <w:pPr>
              <w:rPr>
                <w:rFonts w:ascii="Times New Roman" w:hAnsi="Times New Roman" w:cs="Times New Roman"/>
                <w:sz w:val="24"/>
                <w:szCs w:val="24"/>
              </w:rPr>
            </w:pPr>
          </w:p>
          <w:p w:rsidR="00F41A65" w:rsidRPr="00C476B0" w:rsidRDefault="00F41A65" w:rsidP="00F41A65">
            <w:pPr>
              <w:rPr>
                <w:rFonts w:ascii="Times New Roman" w:hAnsi="Times New Roman" w:cs="Times New Roman"/>
                <w:sz w:val="24"/>
                <w:szCs w:val="24"/>
              </w:rPr>
            </w:pPr>
          </w:p>
          <w:p w:rsidR="00F41A65" w:rsidRPr="00C476B0" w:rsidRDefault="00F41A65" w:rsidP="00F41A65">
            <w:pPr>
              <w:rPr>
                <w:rFonts w:ascii="Times New Roman" w:hAnsi="Times New Roman" w:cs="Times New Roman"/>
                <w:sz w:val="24"/>
                <w:szCs w:val="24"/>
              </w:rPr>
            </w:pPr>
          </w:p>
          <w:p w:rsidR="00F41A65" w:rsidRPr="00C476B0" w:rsidRDefault="00F41A65" w:rsidP="00F41A65">
            <w:pPr>
              <w:rPr>
                <w:rFonts w:ascii="Times New Roman" w:hAnsi="Times New Roman" w:cs="Times New Roman"/>
                <w:sz w:val="24"/>
                <w:szCs w:val="24"/>
              </w:rPr>
            </w:pPr>
          </w:p>
          <w:p w:rsidR="00F41A65" w:rsidRPr="00C476B0" w:rsidRDefault="00F41A65" w:rsidP="00F41A65">
            <w:pPr>
              <w:rPr>
                <w:rFonts w:ascii="Times New Roman" w:hAnsi="Times New Roman" w:cs="Times New Roman"/>
                <w:sz w:val="24"/>
                <w:szCs w:val="24"/>
              </w:rPr>
            </w:pPr>
          </w:p>
          <w:p w:rsidR="00F41A65" w:rsidRPr="00C476B0" w:rsidRDefault="00F41A65" w:rsidP="00F41A65">
            <w:pPr>
              <w:rPr>
                <w:rFonts w:ascii="Times New Roman" w:hAnsi="Times New Roman" w:cs="Times New Roman"/>
                <w:sz w:val="24"/>
                <w:szCs w:val="24"/>
              </w:rPr>
            </w:pPr>
          </w:p>
          <w:p w:rsidR="00F41A65" w:rsidRPr="00C476B0" w:rsidRDefault="00F41A65" w:rsidP="00F41A65">
            <w:pPr>
              <w:rPr>
                <w:rFonts w:ascii="Times New Roman" w:hAnsi="Times New Roman" w:cs="Times New Roman"/>
                <w:sz w:val="24"/>
                <w:szCs w:val="24"/>
              </w:rPr>
            </w:pPr>
          </w:p>
          <w:p w:rsidR="00F41A65" w:rsidRPr="00C476B0" w:rsidRDefault="00F41A65" w:rsidP="00F41A65">
            <w:pPr>
              <w:rPr>
                <w:rFonts w:ascii="Times New Roman" w:hAnsi="Times New Roman" w:cs="Times New Roman"/>
                <w:sz w:val="24"/>
                <w:szCs w:val="24"/>
              </w:rPr>
            </w:pPr>
          </w:p>
          <w:p w:rsidR="00F41A65" w:rsidRPr="00C476B0" w:rsidRDefault="00F41A65" w:rsidP="00F41A65">
            <w:pPr>
              <w:rPr>
                <w:rFonts w:ascii="Times New Roman" w:hAnsi="Times New Roman" w:cs="Times New Roman"/>
                <w:sz w:val="24"/>
                <w:szCs w:val="24"/>
              </w:rPr>
            </w:pPr>
          </w:p>
          <w:p w:rsidR="00F41A65" w:rsidRPr="00C476B0" w:rsidRDefault="00F41A65" w:rsidP="00F41A65">
            <w:pPr>
              <w:rPr>
                <w:rFonts w:ascii="Times New Roman" w:hAnsi="Times New Roman" w:cs="Times New Roman"/>
                <w:sz w:val="24"/>
                <w:szCs w:val="24"/>
              </w:rPr>
            </w:pPr>
          </w:p>
          <w:p w:rsidR="00F41A65" w:rsidRPr="00C476B0" w:rsidRDefault="00F41A65" w:rsidP="00F41A65">
            <w:pPr>
              <w:rPr>
                <w:rFonts w:ascii="Times New Roman" w:hAnsi="Times New Roman" w:cs="Times New Roman"/>
                <w:sz w:val="24"/>
                <w:szCs w:val="24"/>
              </w:rPr>
            </w:pPr>
          </w:p>
          <w:p w:rsidR="004F58FE" w:rsidRDefault="004F58FE" w:rsidP="00F41A65">
            <w:pPr>
              <w:rPr>
                <w:rFonts w:ascii="Times New Roman" w:hAnsi="Times New Roman" w:cs="Times New Roman"/>
                <w:sz w:val="24"/>
                <w:szCs w:val="24"/>
              </w:rPr>
            </w:pPr>
          </w:p>
          <w:p w:rsidR="006B5778" w:rsidRDefault="006B5778" w:rsidP="00F41A65">
            <w:pPr>
              <w:rPr>
                <w:rFonts w:ascii="Times New Roman" w:hAnsi="Times New Roman" w:cs="Times New Roman"/>
                <w:sz w:val="24"/>
                <w:szCs w:val="24"/>
              </w:rPr>
            </w:pPr>
          </w:p>
          <w:p w:rsidR="00F41A65" w:rsidRPr="00C476B0" w:rsidRDefault="00F41A65" w:rsidP="00F41A65">
            <w:pPr>
              <w:rPr>
                <w:rFonts w:ascii="Times New Roman" w:hAnsi="Times New Roman" w:cs="Times New Roman"/>
                <w:sz w:val="24"/>
                <w:szCs w:val="24"/>
              </w:rPr>
            </w:pPr>
            <w:r w:rsidRPr="00C476B0">
              <w:rPr>
                <w:rFonts w:ascii="Times New Roman" w:hAnsi="Times New Roman" w:cs="Times New Roman"/>
                <w:sz w:val="24"/>
                <w:szCs w:val="24"/>
              </w:rPr>
              <w:t>kom</w:t>
            </w:r>
          </w:p>
          <w:p w:rsidR="009C3ADC" w:rsidRPr="00C476B0" w:rsidRDefault="00F41A65" w:rsidP="00F41A65">
            <w:pPr>
              <w:rPr>
                <w:rFonts w:ascii="Times New Roman" w:hAnsi="Times New Roman" w:cs="Times New Roman"/>
                <w:sz w:val="24"/>
                <w:szCs w:val="24"/>
              </w:rPr>
            </w:pPr>
            <w:r w:rsidRPr="00C476B0">
              <w:rPr>
                <w:rFonts w:ascii="Times New Roman" w:hAnsi="Times New Roman" w:cs="Times New Roman"/>
                <w:sz w:val="24"/>
                <w:szCs w:val="24"/>
              </w:rPr>
              <w:t>kom</w:t>
            </w:r>
          </w:p>
        </w:tc>
        <w:tc>
          <w:tcPr>
            <w:tcW w:w="1134" w:type="dxa"/>
            <w:gridSpan w:val="4"/>
          </w:tcPr>
          <w:p w:rsidR="009C3ADC" w:rsidRPr="00C476B0" w:rsidRDefault="009C3ADC">
            <w:pPr>
              <w:rPr>
                <w:rFonts w:ascii="Times New Roman" w:hAnsi="Times New Roman" w:cs="Times New Roman"/>
                <w:sz w:val="24"/>
                <w:szCs w:val="24"/>
              </w:rPr>
            </w:pPr>
          </w:p>
          <w:p w:rsidR="00F41A65" w:rsidRPr="00C476B0" w:rsidRDefault="00F41A65">
            <w:pPr>
              <w:rPr>
                <w:rFonts w:ascii="Times New Roman" w:hAnsi="Times New Roman" w:cs="Times New Roman"/>
                <w:sz w:val="24"/>
                <w:szCs w:val="24"/>
              </w:rPr>
            </w:pPr>
          </w:p>
          <w:p w:rsidR="00F41A65" w:rsidRPr="00C476B0" w:rsidRDefault="00F41A65">
            <w:pPr>
              <w:rPr>
                <w:rFonts w:ascii="Times New Roman" w:hAnsi="Times New Roman" w:cs="Times New Roman"/>
                <w:sz w:val="24"/>
                <w:szCs w:val="24"/>
              </w:rPr>
            </w:pPr>
          </w:p>
          <w:p w:rsidR="00F41A65" w:rsidRPr="00C476B0" w:rsidRDefault="00F41A65">
            <w:pPr>
              <w:rPr>
                <w:rFonts w:ascii="Times New Roman" w:hAnsi="Times New Roman" w:cs="Times New Roman"/>
                <w:sz w:val="24"/>
                <w:szCs w:val="24"/>
              </w:rPr>
            </w:pPr>
          </w:p>
          <w:p w:rsidR="00F41A65" w:rsidRPr="00C476B0" w:rsidRDefault="00F41A65">
            <w:pPr>
              <w:rPr>
                <w:rFonts w:ascii="Times New Roman" w:hAnsi="Times New Roman" w:cs="Times New Roman"/>
                <w:sz w:val="24"/>
                <w:szCs w:val="24"/>
              </w:rPr>
            </w:pPr>
          </w:p>
          <w:p w:rsidR="00F41A65" w:rsidRPr="00C476B0" w:rsidRDefault="00F41A65">
            <w:pPr>
              <w:rPr>
                <w:rFonts w:ascii="Times New Roman" w:hAnsi="Times New Roman" w:cs="Times New Roman"/>
                <w:sz w:val="24"/>
                <w:szCs w:val="24"/>
              </w:rPr>
            </w:pPr>
          </w:p>
          <w:p w:rsidR="00F41A65" w:rsidRPr="00C476B0" w:rsidRDefault="00F41A65">
            <w:pPr>
              <w:rPr>
                <w:rFonts w:ascii="Times New Roman" w:hAnsi="Times New Roman" w:cs="Times New Roman"/>
                <w:sz w:val="24"/>
                <w:szCs w:val="24"/>
              </w:rPr>
            </w:pPr>
          </w:p>
          <w:p w:rsidR="00F41A65" w:rsidRPr="00C476B0" w:rsidRDefault="00F41A65">
            <w:pPr>
              <w:rPr>
                <w:rFonts w:ascii="Times New Roman" w:hAnsi="Times New Roman" w:cs="Times New Roman"/>
                <w:sz w:val="24"/>
                <w:szCs w:val="24"/>
              </w:rPr>
            </w:pPr>
          </w:p>
          <w:p w:rsidR="00F41A65" w:rsidRPr="00C476B0" w:rsidRDefault="00F41A65">
            <w:pPr>
              <w:rPr>
                <w:rFonts w:ascii="Times New Roman" w:hAnsi="Times New Roman" w:cs="Times New Roman"/>
                <w:sz w:val="24"/>
                <w:szCs w:val="24"/>
              </w:rPr>
            </w:pPr>
          </w:p>
          <w:p w:rsidR="00F41A65" w:rsidRPr="00C476B0" w:rsidRDefault="00F41A65">
            <w:pPr>
              <w:rPr>
                <w:rFonts w:ascii="Times New Roman" w:hAnsi="Times New Roman" w:cs="Times New Roman"/>
                <w:sz w:val="24"/>
                <w:szCs w:val="24"/>
              </w:rPr>
            </w:pPr>
          </w:p>
          <w:p w:rsidR="00F41A65" w:rsidRPr="00C476B0" w:rsidRDefault="00F41A65">
            <w:pPr>
              <w:rPr>
                <w:rFonts w:ascii="Times New Roman" w:hAnsi="Times New Roman" w:cs="Times New Roman"/>
                <w:sz w:val="24"/>
                <w:szCs w:val="24"/>
              </w:rPr>
            </w:pPr>
          </w:p>
          <w:p w:rsidR="00F41A65" w:rsidRPr="00C476B0" w:rsidRDefault="00F41A65">
            <w:pPr>
              <w:rPr>
                <w:rFonts w:ascii="Times New Roman" w:hAnsi="Times New Roman" w:cs="Times New Roman"/>
                <w:sz w:val="24"/>
                <w:szCs w:val="24"/>
              </w:rPr>
            </w:pPr>
          </w:p>
          <w:p w:rsidR="00F41A65" w:rsidRPr="00C476B0" w:rsidRDefault="00F41A65">
            <w:pPr>
              <w:rPr>
                <w:rFonts w:ascii="Times New Roman" w:hAnsi="Times New Roman" w:cs="Times New Roman"/>
                <w:sz w:val="24"/>
                <w:szCs w:val="24"/>
              </w:rPr>
            </w:pPr>
          </w:p>
          <w:p w:rsidR="004F58FE" w:rsidRDefault="004F58FE" w:rsidP="00F41A65">
            <w:pPr>
              <w:rPr>
                <w:rFonts w:ascii="Times New Roman" w:hAnsi="Times New Roman" w:cs="Times New Roman"/>
                <w:sz w:val="24"/>
                <w:szCs w:val="24"/>
              </w:rPr>
            </w:pPr>
          </w:p>
          <w:p w:rsidR="004F58FE" w:rsidRDefault="004F58FE" w:rsidP="00F41A65">
            <w:pPr>
              <w:rPr>
                <w:rFonts w:ascii="Times New Roman" w:hAnsi="Times New Roman" w:cs="Times New Roman"/>
                <w:sz w:val="24"/>
                <w:szCs w:val="24"/>
              </w:rPr>
            </w:pPr>
          </w:p>
          <w:p w:rsidR="006B5778" w:rsidRDefault="006B5778" w:rsidP="00F41A65">
            <w:pPr>
              <w:rPr>
                <w:rFonts w:ascii="Times New Roman" w:hAnsi="Times New Roman" w:cs="Times New Roman"/>
                <w:sz w:val="24"/>
                <w:szCs w:val="24"/>
              </w:rPr>
            </w:pPr>
          </w:p>
          <w:p w:rsidR="00F41A65" w:rsidRPr="00C476B0" w:rsidRDefault="00F41A65" w:rsidP="00F41A65">
            <w:pPr>
              <w:rPr>
                <w:rFonts w:ascii="Times New Roman" w:hAnsi="Times New Roman" w:cs="Times New Roman"/>
                <w:sz w:val="24"/>
                <w:szCs w:val="24"/>
              </w:rPr>
            </w:pPr>
            <w:r w:rsidRPr="00C476B0">
              <w:rPr>
                <w:rFonts w:ascii="Times New Roman" w:hAnsi="Times New Roman" w:cs="Times New Roman"/>
                <w:sz w:val="24"/>
                <w:szCs w:val="24"/>
              </w:rPr>
              <w:t>1.00</w:t>
            </w:r>
          </w:p>
          <w:p w:rsidR="00F41A65" w:rsidRPr="00C476B0" w:rsidRDefault="00F41A65" w:rsidP="00F41A65">
            <w:pPr>
              <w:rPr>
                <w:rFonts w:ascii="Times New Roman" w:hAnsi="Times New Roman" w:cs="Times New Roman"/>
                <w:sz w:val="24"/>
                <w:szCs w:val="24"/>
              </w:rPr>
            </w:pPr>
            <w:r w:rsidRPr="00C476B0">
              <w:rPr>
                <w:rFonts w:ascii="Times New Roman" w:hAnsi="Times New Roman" w:cs="Times New Roman"/>
                <w:sz w:val="24"/>
                <w:szCs w:val="24"/>
              </w:rPr>
              <w:t>2.00</w:t>
            </w:r>
          </w:p>
        </w:tc>
      </w:tr>
      <w:tr w:rsidR="00F41A65"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F41A65" w:rsidRPr="00C476B0" w:rsidRDefault="0042557A" w:rsidP="00832DBE">
            <w:pPr>
              <w:jc w:val="center"/>
              <w:rPr>
                <w:rFonts w:ascii="Times New Roman" w:hAnsi="Times New Roman" w:cs="Times New Roman"/>
                <w:sz w:val="24"/>
                <w:szCs w:val="24"/>
              </w:rPr>
            </w:pPr>
            <w:r>
              <w:rPr>
                <w:rFonts w:ascii="Times New Roman" w:hAnsi="Times New Roman" w:cs="Times New Roman"/>
                <w:sz w:val="24"/>
                <w:szCs w:val="24"/>
              </w:rPr>
              <w:t>8.18</w:t>
            </w:r>
          </w:p>
        </w:tc>
        <w:tc>
          <w:tcPr>
            <w:tcW w:w="3814" w:type="dxa"/>
            <w:gridSpan w:val="6"/>
            <w:tcBorders>
              <w:top w:val="single" w:sz="4" w:space="0" w:color="auto"/>
              <w:bottom w:val="single" w:sz="4" w:space="0" w:color="auto"/>
            </w:tcBorders>
          </w:tcPr>
          <w:p w:rsidR="004C5C00" w:rsidRPr="00C476B0" w:rsidRDefault="004C5C00" w:rsidP="004C5C00">
            <w:pPr>
              <w:rPr>
                <w:rFonts w:ascii="Times New Roman" w:hAnsi="Times New Roman" w:cs="Times New Roman"/>
                <w:sz w:val="24"/>
                <w:szCs w:val="24"/>
              </w:rPr>
            </w:pPr>
            <w:r w:rsidRPr="00C476B0">
              <w:rPr>
                <w:rFonts w:ascii="Times New Roman" w:hAnsi="Times New Roman" w:cs="Times New Roman"/>
                <w:sz w:val="24"/>
                <w:szCs w:val="24"/>
              </w:rPr>
              <w:t xml:space="preserve">"Nabavka, transport i ugradnja vodovodne armature za radne pritiske NP 16 bara izvedbe B sa </w:t>
            </w:r>
            <w:proofErr w:type="gramStart"/>
            <w:r w:rsidRPr="00C476B0">
              <w:rPr>
                <w:rFonts w:ascii="Times New Roman" w:hAnsi="Times New Roman" w:cs="Times New Roman"/>
                <w:sz w:val="24"/>
                <w:szCs w:val="24"/>
              </w:rPr>
              <w:t>prirubnicama  prema</w:t>
            </w:r>
            <w:proofErr w:type="gramEnd"/>
            <w:r w:rsidRPr="00C476B0">
              <w:rPr>
                <w:rFonts w:ascii="Times New Roman" w:hAnsi="Times New Roman" w:cs="Times New Roman"/>
                <w:sz w:val="24"/>
                <w:szCs w:val="24"/>
              </w:rPr>
              <w:t xml:space="preserve"> DIN-u 250l i materijalom kućišta GG-25 za radne pritiske od NP16 bara i ugradbenim mjerama  prema DIN-u 3202-FS, sa antikorozionom zaštitom saelektrostatični nanesenim apoksidnim prahom i to spolja i iznutra, nezagađivač prema BS3416.</w:t>
            </w:r>
          </w:p>
          <w:p w:rsidR="004C5C00" w:rsidRPr="00C476B0" w:rsidRDefault="004C5C00" w:rsidP="004C5C00">
            <w:pPr>
              <w:rPr>
                <w:rFonts w:ascii="Times New Roman" w:hAnsi="Times New Roman" w:cs="Times New Roman"/>
                <w:sz w:val="24"/>
                <w:szCs w:val="24"/>
              </w:rPr>
            </w:pPr>
            <w:r w:rsidRPr="00C476B0">
              <w:rPr>
                <w:rFonts w:ascii="Times New Roman" w:hAnsi="Times New Roman" w:cs="Times New Roman"/>
                <w:sz w:val="24"/>
                <w:szCs w:val="24"/>
              </w:rPr>
              <w:t xml:space="preserve">Jediničnom cijenom je </w:t>
            </w:r>
            <w:proofErr w:type="gramStart"/>
            <w:r w:rsidRPr="00C476B0">
              <w:rPr>
                <w:rFonts w:ascii="Times New Roman" w:hAnsi="Times New Roman" w:cs="Times New Roman"/>
                <w:sz w:val="24"/>
                <w:szCs w:val="24"/>
              </w:rPr>
              <w:t>obuhvaćen  sav</w:t>
            </w:r>
            <w:proofErr w:type="gramEnd"/>
            <w:r w:rsidRPr="00C476B0">
              <w:rPr>
                <w:rFonts w:ascii="Times New Roman" w:hAnsi="Times New Roman" w:cs="Times New Roman"/>
                <w:sz w:val="24"/>
                <w:szCs w:val="24"/>
              </w:rPr>
              <w:t xml:space="preserve"> potreban rad i materijal uključujući i potrebne pocinčane zavrtnje i odgovarajuće dihtunge za hladnu vodu prema normi JUS M.C4.110. Obračun po </w:t>
            </w:r>
            <w:proofErr w:type="gramStart"/>
            <w:r w:rsidRPr="00C476B0">
              <w:rPr>
                <w:rFonts w:ascii="Times New Roman" w:hAnsi="Times New Roman" w:cs="Times New Roman"/>
                <w:sz w:val="24"/>
                <w:szCs w:val="24"/>
              </w:rPr>
              <w:t>komadu ,</w:t>
            </w:r>
            <w:proofErr w:type="gramEnd"/>
            <w:r w:rsidRPr="00C476B0">
              <w:rPr>
                <w:rFonts w:ascii="Times New Roman" w:hAnsi="Times New Roman" w:cs="Times New Roman"/>
                <w:sz w:val="24"/>
                <w:szCs w:val="24"/>
              </w:rPr>
              <w:t xml:space="preserve"> montairane i ispitane armature. Leptirasti zatvarač sa dvostrukim ekscentrom, reduktorom </w:t>
            </w:r>
            <w:proofErr w:type="gramStart"/>
            <w:r w:rsidRPr="00C476B0">
              <w:rPr>
                <w:rFonts w:ascii="Times New Roman" w:hAnsi="Times New Roman" w:cs="Times New Roman"/>
                <w:sz w:val="24"/>
                <w:szCs w:val="24"/>
              </w:rPr>
              <w:t>i  prirubnicom</w:t>
            </w:r>
            <w:proofErr w:type="gramEnd"/>
            <w:r w:rsidRPr="00C476B0">
              <w:rPr>
                <w:rFonts w:ascii="Times New Roman" w:hAnsi="Times New Roman" w:cs="Times New Roman"/>
                <w:sz w:val="24"/>
                <w:szCs w:val="24"/>
              </w:rPr>
              <w:t xml:space="preserve">.                       </w:t>
            </w:r>
          </w:p>
          <w:p w:rsidR="004C5C00" w:rsidRPr="00C476B0" w:rsidRDefault="004C5C00" w:rsidP="004C5C00">
            <w:pPr>
              <w:rPr>
                <w:rFonts w:ascii="Times New Roman" w:hAnsi="Times New Roman" w:cs="Times New Roman"/>
                <w:sz w:val="24"/>
                <w:szCs w:val="24"/>
              </w:rPr>
            </w:pPr>
            <w:r w:rsidRPr="00C476B0">
              <w:rPr>
                <w:rFonts w:ascii="Times New Roman" w:hAnsi="Times New Roman" w:cs="Times New Roman"/>
                <w:sz w:val="24"/>
                <w:szCs w:val="24"/>
              </w:rPr>
              <w:t>-LZ Ø400</w:t>
            </w:r>
          </w:p>
          <w:p w:rsidR="004C5C00" w:rsidRPr="00C476B0" w:rsidRDefault="004C5C00" w:rsidP="004C5C00">
            <w:pPr>
              <w:rPr>
                <w:rFonts w:ascii="Times New Roman" w:hAnsi="Times New Roman" w:cs="Times New Roman"/>
                <w:sz w:val="24"/>
                <w:szCs w:val="24"/>
              </w:rPr>
            </w:pPr>
            <w:r w:rsidRPr="00C476B0">
              <w:rPr>
                <w:rFonts w:ascii="Times New Roman" w:hAnsi="Times New Roman" w:cs="Times New Roman"/>
                <w:sz w:val="24"/>
                <w:szCs w:val="24"/>
              </w:rPr>
              <w:t>-LZ Ø300</w:t>
            </w:r>
          </w:p>
          <w:p w:rsidR="00F41A65" w:rsidRPr="00C476B0" w:rsidRDefault="004C5C00" w:rsidP="004C5C00">
            <w:pPr>
              <w:rPr>
                <w:rFonts w:ascii="Times New Roman" w:hAnsi="Times New Roman" w:cs="Times New Roman"/>
                <w:sz w:val="24"/>
                <w:szCs w:val="24"/>
              </w:rPr>
            </w:pPr>
            <w:r w:rsidRPr="00C476B0">
              <w:rPr>
                <w:rFonts w:ascii="Times New Roman" w:hAnsi="Times New Roman" w:cs="Times New Roman"/>
                <w:sz w:val="24"/>
                <w:szCs w:val="24"/>
              </w:rPr>
              <w:t>-LZ Ø200</w:t>
            </w:r>
          </w:p>
        </w:tc>
        <w:tc>
          <w:tcPr>
            <w:tcW w:w="3260" w:type="dxa"/>
            <w:gridSpan w:val="9"/>
            <w:tcBorders>
              <w:top w:val="single" w:sz="4" w:space="0" w:color="auto"/>
              <w:bottom w:val="single" w:sz="4" w:space="0" w:color="auto"/>
            </w:tcBorders>
          </w:tcPr>
          <w:p w:rsidR="00F41A65" w:rsidRPr="00C476B0" w:rsidRDefault="00F41A65"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F58FE" w:rsidRDefault="004F58FE" w:rsidP="004C5C00">
            <w:pPr>
              <w:rPr>
                <w:rFonts w:ascii="Times New Roman" w:hAnsi="Times New Roman" w:cs="Times New Roman"/>
                <w:sz w:val="24"/>
                <w:szCs w:val="24"/>
              </w:rPr>
            </w:pPr>
          </w:p>
          <w:p w:rsidR="004F58FE" w:rsidRDefault="004F58FE" w:rsidP="004C5C00">
            <w:pPr>
              <w:rPr>
                <w:rFonts w:ascii="Times New Roman" w:hAnsi="Times New Roman" w:cs="Times New Roman"/>
                <w:sz w:val="24"/>
                <w:szCs w:val="24"/>
              </w:rPr>
            </w:pPr>
          </w:p>
          <w:p w:rsidR="004F58FE" w:rsidRDefault="004F58FE" w:rsidP="004C5C00">
            <w:pPr>
              <w:rPr>
                <w:rFonts w:ascii="Times New Roman" w:hAnsi="Times New Roman" w:cs="Times New Roman"/>
                <w:sz w:val="24"/>
                <w:szCs w:val="24"/>
              </w:rPr>
            </w:pPr>
          </w:p>
          <w:p w:rsidR="004F58FE" w:rsidRDefault="004F58FE"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r w:rsidRPr="00C476B0">
              <w:rPr>
                <w:rFonts w:ascii="Times New Roman" w:hAnsi="Times New Roman" w:cs="Times New Roman"/>
                <w:sz w:val="24"/>
                <w:szCs w:val="24"/>
              </w:rPr>
              <w:t>kom</w:t>
            </w:r>
          </w:p>
          <w:p w:rsidR="004C5C00" w:rsidRPr="00C476B0" w:rsidRDefault="004C5C00" w:rsidP="004C5C00">
            <w:pPr>
              <w:rPr>
                <w:rFonts w:ascii="Times New Roman" w:hAnsi="Times New Roman" w:cs="Times New Roman"/>
                <w:sz w:val="24"/>
                <w:szCs w:val="24"/>
              </w:rPr>
            </w:pPr>
            <w:r w:rsidRPr="00C476B0">
              <w:rPr>
                <w:rFonts w:ascii="Times New Roman" w:hAnsi="Times New Roman" w:cs="Times New Roman"/>
                <w:sz w:val="24"/>
                <w:szCs w:val="24"/>
              </w:rPr>
              <w:t>kom</w:t>
            </w:r>
          </w:p>
          <w:p w:rsidR="00F41A65" w:rsidRPr="00C476B0" w:rsidRDefault="004C5C00" w:rsidP="004C5C00">
            <w:pPr>
              <w:rPr>
                <w:rFonts w:ascii="Times New Roman" w:hAnsi="Times New Roman" w:cs="Times New Roman"/>
                <w:sz w:val="24"/>
                <w:szCs w:val="24"/>
              </w:rPr>
            </w:pPr>
            <w:r w:rsidRPr="00C476B0">
              <w:rPr>
                <w:rFonts w:ascii="Times New Roman" w:hAnsi="Times New Roman" w:cs="Times New Roman"/>
                <w:sz w:val="24"/>
                <w:szCs w:val="24"/>
              </w:rPr>
              <w:t>kom</w:t>
            </w:r>
          </w:p>
        </w:tc>
        <w:tc>
          <w:tcPr>
            <w:tcW w:w="1134" w:type="dxa"/>
            <w:gridSpan w:val="4"/>
          </w:tcPr>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p>
          <w:p w:rsidR="004F58FE" w:rsidRDefault="004F58FE" w:rsidP="004C5C00">
            <w:pPr>
              <w:rPr>
                <w:rFonts w:ascii="Times New Roman" w:hAnsi="Times New Roman" w:cs="Times New Roman"/>
                <w:sz w:val="24"/>
                <w:szCs w:val="24"/>
              </w:rPr>
            </w:pPr>
          </w:p>
          <w:p w:rsidR="004F58FE" w:rsidRDefault="004F58FE" w:rsidP="004C5C00">
            <w:pPr>
              <w:rPr>
                <w:rFonts w:ascii="Times New Roman" w:hAnsi="Times New Roman" w:cs="Times New Roman"/>
                <w:sz w:val="24"/>
                <w:szCs w:val="24"/>
              </w:rPr>
            </w:pPr>
          </w:p>
          <w:p w:rsidR="004F58FE" w:rsidRDefault="004F58FE" w:rsidP="004C5C00">
            <w:pPr>
              <w:rPr>
                <w:rFonts w:ascii="Times New Roman" w:hAnsi="Times New Roman" w:cs="Times New Roman"/>
                <w:sz w:val="24"/>
                <w:szCs w:val="24"/>
              </w:rPr>
            </w:pPr>
          </w:p>
          <w:p w:rsidR="004F58FE" w:rsidRDefault="004F58FE" w:rsidP="004C5C00">
            <w:pPr>
              <w:rPr>
                <w:rFonts w:ascii="Times New Roman" w:hAnsi="Times New Roman" w:cs="Times New Roman"/>
                <w:sz w:val="24"/>
                <w:szCs w:val="24"/>
              </w:rPr>
            </w:pPr>
          </w:p>
          <w:p w:rsidR="004F58FE" w:rsidRDefault="004F58FE" w:rsidP="004C5C00">
            <w:pPr>
              <w:rPr>
                <w:rFonts w:ascii="Times New Roman" w:hAnsi="Times New Roman" w:cs="Times New Roman"/>
                <w:sz w:val="24"/>
                <w:szCs w:val="24"/>
              </w:rPr>
            </w:pPr>
          </w:p>
          <w:p w:rsidR="004C5C00" w:rsidRPr="00C476B0" w:rsidRDefault="004C5C00" w:rsidP="004C5C00">
            <w:pPr>
              <w:rPr>
                <w:rFonts w:ascii="Times New Roman" w:hAnsi="Times New Roman" w:cs="Times New Roman"/>
                <w:sz w:val="24"/>
                <w:szCs w:val="24"/>
              </w:rPr>
            </w:pPr>
            <w:r w:rsidRPr="00C476B0">
              <w:rPr>
                <w:rFonts w:ascii="Times New Roman" w:hAnsi="Times New Roman" w:cs="Times New Roman"/>
                <w:sz w:val="24"/>
                <w:szCs w:val="24"/>
              </w:rPr>
              <w:t>5.00</w:t>
            </w:r>
          </w:p>
          <w:p w:rsidR="004C5C00" w:rsidRPr="00C476B0" w:rsidRDefault="004C5C00" w:rsidP="004C5C00">
            <w:pPr>
              <w:rPr>
                <w:rFonts w:ascii="Times New Roman" w:hAnsi="Times New Roman" w:cs="Times New Roman"/>
                <w:sz w:val="24"/>
                <w:szCs w:val="24"/>
              </w:rPr>
            </w:pPr>
            <w:r w:rsidRPr="00C476B0">
              <w:rPr>
                <w:rFonts w:ascii="Times New Roman" w:hAnsi="Times New Roman" w:cs="Times New Roman"/>
                <w:sz w:val="24"/>
                <w:szCs w:val="24"/>
              </w:rPr>
              <w:t>4.00</w:t>
            </w:r>
          </w:p>
          <w:p w:rsidR="00F41A65" w:rsidRPr="00C476B0" w:rsidRDefault="004C5C00" w:rsidP="004C5C00">
            <w:pPr>
              <w:rPr>
                <w:rFonts w:ascii="Times New Roman" w:hAnsi="Times New Roman" w:cs="Times New Roman"/>
                <w:sz w:val="24"/>
                <w:szCs w:val="24"/>
              </w:rPr>
            </w:pPr>
            <w:r w:rsidRPr="00C476B0">
              <w:rPr>
                <w:rFonts w:ascii="Times New Roman" w:hAnsi="Times New Roman" w:cs="Times New Roman"/>
                <w:sz w:val="24"/>
                <w:szCs w:val="24"/>
              </w:rPr>
              <w:t>1.00</w:t>
            </w:r>
          </w:p>
        </w:tc>
      </w:tr>
      <w:tr w:rsidR="00F41A65"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F41A65" w:rsidRPr="00C476B0" w:rsidRDefault="0042557A" w:rsidP="00832DBE">
            <w:pPr>
              <w:jc w:val="center"/>
              <w:rPr>
                <w:rFonts w:ascii="Times New Roman" w:hAnsi="Times New Roman" w:cs="Times New Roman"/>
                <w:sz w:val="24"/>
                <w:szCs w:val="24"/>
              </w:rPr>
            </w:pPr>
            <w:r>
              <w:rPr>
                <w:rFonts w:ascii="Times New Roman" w:hAnsi="Times New Roman" w:cs="Times New Roman"/>
                <w:sz w:val="24"/>
                <w:szCs w:val="24"/>
              </w:rPr>
              <w:t>8.19</w:t>
            </w:r>
          </w:p>
        </w:tc>
        <w:tc>
          <w:tcPr>
            <w:tcW w:w="3814" w:type="dxa"/>
            <w:gridSpan w:val="6"/>
            <w:tcBorders>
              <w:top w:val="single" w:sz="4" w:space="0" w:color="auto"/>
              <w:bottom w:val="single" w:sz="4" w:space="0" w:color="auto"/>
            </w:tcBorders>
          </w:tcPr>
          <w:p w:rsidR="00E74CF7" w:rsidRPr="00C476B0" w:rsidRDefault="00E74CF7" w:rsidP="00E74CF7">
            <w:pPr>
              <w:rPr>
                <w:rFonts w:ascii="Times New Roman" w:hAnsi="Times New Roman" w:cs="Times New Roman"/>
                <w:sz w:val="24"/>
                <w:szCs w:val="24"/>
              </w:rPr>
            </w:pPr>
            <w:r w:rsidRPr="00C476B0">
              <w:rPr>
                <w:rFonts w:ascii="Times New Roman" w:hAnsi="Times New Roman" w:cs="Times New Roman"/>
                <w:sz w:val="24"/>
                <w:szCs w:val="24"/>
              </w:rPr>
              <w:t xml:space="preserve">Nabavka i transport </w:t>
            </w:r>
            <w:proofErr w:type="gramStart"/>
            <w:r w:rsidRPr="00C476B0">
              <w:rPr>
                <w:rFonts w:ascii="Times New Roman" w:hAnsi="Times New Roman" w:cs="Times New Roman"/>
                <w:sz w:val="24"/>
                <w:szCs w:val="24"/>
              </w:rPr>
              <w:t>do  gradilišta</w:t>
            </w:r>
            <w:proofErr w:type="gramEnd"/>
            <w:r w:rsidRPr="00C476B0">
              <w:rPr>
                <w:rFonts w:ascii="Times New Roman" w:hAnsi="Times New Roman" w:cs="Times New Roman"/>
                <w:sz w:val="24"/>
                <w:szCs w:val="24"/>
              </w:rPr>
              <w:t xml:space="preserve">  vodovodnih armatura. Vodovodne armature su standarda kao i vodovodne cijevi za radne pritiske NP16 bara.  Jediničnom cijenom je obuhvaćesav potreban rad i materijal uključujući i potrebne zavrtnje i odgovarajkuće dihtunge za hladnu vodu. Obračun po komadu, montiranog, ispitanog i zaštićenog od korozije. </w:t>
            </w:r>
          </w:p>
          <w:p w:rsidR="00F41A65" w:rsidRPr="00C476B0" w:rsidRDefault="00E74CF7" w:rsidP="00E74CF7">
            <w:pPr>
              <w:rPr>
                <w:rFonts w:ascii="Times New Roman" w:hAnsi="Times New Roman" w:cs="Times New Roman"/>
                <w:sz w:val="24"/>
                <w:szCs w:val="24"/>
              </w:rPr>
            </w:pPr>
            <w:r w:rsidRPr="00C476B0">
              <w:rPr>
                <w:rFonts w:ascii="Times New Roman" w:hAnsi="Times New Roman" w:cs="Times New Roman"/>
                <w:sz w:val="24"/>
                <w:szCs w:val="24"/>
              </w:rPr>
              <w:t>EV VENTIL DN100</w:t>
            </w:r>
          </w:p>
        </w:tc>
        <w:tc>
          <w:tcPr>
            <w:tcW w:w="3260" w:type="dxa"/>
            <w:gridSpan w:val="9"/>
            <w:tcBorders>
              <w:top w:val="single" w:sz="4" w:space="0" w:color="auto"/>
              <w:bottom w:val="single" w:sz="4" w:space="0" w:color="auto"/>
            </w:tcBorders>
          </w:tcPr>
          <w:p w:rsidR="00F41A65" w:rsidRPr="00C476B0" w:rsidRDefault="00F41A65"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F41A65" w:rsidRPr="00C476B0" w:rsidRDefault="00E74CF7" w:rsidP="00F41A65">
            <w:pPr>
              <w:rPr>
                <w:rFonts w:ascii="Times New Roman" w:hAnsi="Times New Roman" w:cs="Times New Roman"/>
                <w:sz w:val="24"/>
                <w:szCs w:val="24"/>
              </w:rPr>
            </w:pPr>
            <w:r w:rsidRPr="00C476B0">
              <w:rPr>
                <w:rFonts w:ascii="Times New Roman" w:hAnsi="Times New Roman" w:cs="Times New Roman"/>
                <w:sz w:val="24"/>
                <w:szCs w:val="24"/>
              </w:rPr>
              <w:t xml:space="preserve">Kom </w:t>
            </w:r>
          </w:p>
        </w:tc>
        <w:tc>
          <w:tcPr>
            <w:tcW w:w="1134" w:type="dxa"/>
            <w:gridSpan w:val="4"/>
          </w:tcPr>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F41A65" w:rsidRPr="00C476B0" w:rsidRDefault="00E74CF7">
            <w:pPr>
              <w:rPr>
                <w:rFonts w:ascii="Times New Roman" w:hAnsi="Times New Roman" w:cs="Times New Roman"/>
                <w:sz w:val="24"/>
                <w:szCs w:val="24"/>
              </w:rPr>
            </w:pPr>
            <w:r w:rsidRPr="00C476B0">
              <w:rPr>
                <w:rFonts w:ascii="Times New Roman" w:hAnsi="Times New Roman" w:cs="Times New Roman"/>
                <w:sz w:val="24"/>
                <w:szCs w:val="24"/>
              </w:rPr>
              <w:t>1.00</w:t>
            </w:r>
          </w:p>
        </w:tc>
      </w:tr>
      <w:tr w:rsidR="00F41A65"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F41A65" w:rsidRPr="00C476B0" w:rsidRDefault="0042557A" w:rsidP="00832DBE">
            <w:pPr>
              <w:jc w:val="center"/>
              <w:rPr>
                <w:rFonts w:ascii="Times New Roman" w:hAnsi="Times New Roman" w:cs="Times New Roman"/>
                <w:sz w:val="24"/>
                <w:szCs w:val="24"/>
              </w:rPr>
            </w:pPr>
            <w:r>
              <w:rPr>
                <w:rFonts w:ascii="Times New Roman" w:hAnsi="Times New Roman" w:cs="Times New Roman"/>
                <w:sz w:val="24"/>
                <w:szCs w:val="24"/>
              </w:rPr>
              <w:t>8.20</w:t>
            </w:r>
          </w:p>
        </w:tc>
        <w:tc>
          <w:tcPr>
            <w:tcW w:w="3814" w:type="dxa"/>
            <w:gridSpan w:val="6"/>
            <w:tcBorders>
              <w:top w:val="single" w:sz="4" w:space="0" w:color="auto"/>
              <w:bottom w:val="single" w:sz="4" w:space="0" w:color="auto"/>
            </w:tcBorders>
          </w:tcPr>
          <w:p w:rsidR="00E74CF7" w:rsidRPr="00C476B0" w:rsidRDefault="00E74CF7" w:rsidP="00E74CF7">
            <w:pPr>
              <w:rPr>
                <w:rFonts w:ascii="Times New Roman" w:hAnsi="Times New Roman" w:cs="Times New Roman"/>
                <w:sz w:val="24"/>
                <w:szCs w:val="24"/>
              </w:rPr>
            </w:pPr>
            <w:r w:rsidRPr="00C476B0">
              <w:rPr>
                <w:rFonts w:ascii="Times New Roman" w:hAnsi="Times New Roman" w:cs="Times New Roman"/>
                <w:sz w:val="24"/>
                <w:szCs w:val="24"/>
              </w:rPr>
              <w:t xml:space="preserve">"Nabavka i transport </w:t>
            </w:r>
            <w:proofErr w:type="gramStart"/>
            <w:r w:rsidRPr="00C476B0">
              <w:rPr>
                <w:rFonts w:ascii="Times New Roman" w:hAnsi="Times New Roman" w:cs="Times New Roman"/>
                <w:sz w:val="24"/>
                <w:szCs w:val="24"/>
              </w:rPr>
              <w:t>do  gradilišta</w:t>
            </w:r>
            <w:proofErr w:type="gramEnd"/>
            <w:r w:rsidRPr="00C476B0">
              <w:rPr>
                <w:rFonts w:ascii="Times New Roman" w:hAnsi="Times New Roman" w:cs="Times New Roman"/>
                <w:sz w:val="24"/>
                <w:szCs w:val="24"/>
              </w:rPr>
              <w:t xml:space="preserve">  vodovodnih armatura. Vodovodne armature su standarda kao i vodovodne cijevi za radne pritiske NP16 bara. Jediničnom cijenom je obuhvaće</w:t>
            </w:r>
            <w:r w:rsidR="007803A5" w:rsidRPr="00C476B0">
              <w:rPr>
                <w:rFonts w:ascii="Times New Roman" w:hAnsi="Times New Roman" w:cs="Times New Roman"/>
                <w:sz w:val="24"/>
                <w:szCs w:val="24"/>
              </w:rPr>
              <w:t xml:space="preserve">n </w:t>
            </w:r>
            <w:r w:rsidRPr="00C476B0">
              <w:rPr>
                <w:rFonts w:ascii="Times New Roman" w:hAnsi="Times New Roman" w:cs="Times New Roman"/>
                <w:sz w:val="24"/>
                <w:szCs w:val="24"/>
              </w:rPr>
              <w:t>sav potreban rad i materijal uključujući i potrebne zavrtnje i odgovarajkuće dihtunge za hladnu vodu. Obračun po komadu, montiranog, ispitanog i zaštićenog od korozije.</w:t>
            </w:r>
          </w:p>
          <w:p w:rsidR="00F41A65" w:rsidRPr="00C476B0" w:rsidRDefault="00E74CF7" w:rsidP="00E74CF7">
            <w:pPr>
              <w:rPr>
                <w:rFonts w:ascii="Times New Roman" w:hAnsi="Times New Roman" w:cs="Times New Roman"/>
                <w:sz w:val="24"/>
                <w:szCs w:val="24"/>
              </w:rPr>
            </w:pPr>
            <w:r w:rsidRPr="00C476B0">
              <w:rPr>
                <w:rFonts w:ascii="Times New Roman" w:hAnsi="Times New Roman" w:cs="Times New Roman"/>
                <w:sz w:val="24"/>
                <w:szCs w:val="24"/>
              </w:rPr>
              <w:t>VV VENTIL SA DVIJE KUGLE DN100</w:t>
            </w:r>
          </w:p>
        </w:tc>
        <w:tc>
          <w:tcPr>
            <w:tcW w:w="3260" w:type="dxa"/>
            <w:gridSpan w:val="9"/>
            <w:tcBorders>
              <w:top w:val="single" w:sz="4" w:space="0" w:color="auto"/>
              <w:bottom w:val="single" w:sz="4" w:space="0" w:color="auto"/>
            </w:tcBorders>
          </w:tcPr>
          <w:p w:rsidR="00F41A65" w:rsidRPr="00C476B0" w:rsidRDefault="00F41A65"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42557A" w:rsidRDefault="0042557A" w:rsidP="00F41A65">
            <w:pPr>
              <w:rPr>
                <w:rFonts w:ascii="Times New Roman" w:hAnsi="Times New Roman" w:cs="Times New Roman"/>
                <w:sz w:val="24"/>
                <w:szCs w:val="24"/>
              </w:rPr>
            </w:pPr>
          </w:p>
          <w:p w:rsidR="00F41A65" w:rsidRPr="00C476B0" w:rsidRDefault="00E74CF7" w:rsidP="00F41A65">
            <w:pPr>
              <w:rPr>
                <w:rFonts w:ascii="Times New Roman" w:hAnsi="Times New Roman" w:cs="Times New Roman"/>
                <w:sz w:val="24"/>
                <w:szCs w:val="24"/>
              </w:rPr>
            </w:pPr>
            <w:r w:rsidRPr="00C476B0">
              <w:rPr>
                <w:rFonts w:ascii="Times New Roman" w:hAnsi="Times New Roman" w:cs="Times New Roman"/>
                <w:sz w:val="24"/>
                <w:szCs w:val="24"/>
              </w:rPr>
              <w:t>kom</w:t>
            </w:r>
          </w:p>
        </w:tc>
        <w:tc>
          <w:tcPr>
            <w:tcW w:w="1134" w:type="dxa"/>
            <w:gridSpan w:val="4"/>
          </w:tcPr>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F41A65" w:rsidRPr="00C476B0" w:rsidRDefault="00E74CF7">
            <w:pPr>
              <w:rPr>
                <w:rFonts w:ascii="Times New Roman" w:hAnsi="Times New Roman" w:cs="Times New Roman"/>
                <w:sz w:val="24"/>
                <w:szCs w:val="24"/>
              </w:rPr>
            </w:pPr>
            <w:r w:rsidRPr="00C476B0">
              <w:rPr>
                <w:rFonts w:ascii="Times New Roman" w:hAnsi="Times New Roman" w:cs="Times New Roman"/>
                <w:sz w:val="24"/>
                <w:szCs w:val="24"/>
              </w:rPr>
              <w:t>1.00</w:t>
            </w:r>
          </w:p>
        </w:tc>
      </w:tr>
      <w:tr w:rsidR="009A7963" w:rsidRPr="00C476B0" w:rsidTr="00B20268">
        <w:trPr>
          <w:trHeight w:val="2295"/>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9A7963" w:rsidRPr="00C476B0" w:rsidRDefault="0042557A" w:rsidP="00832DBE">
            <w:pPr>
              <w:jc w:val="center"/>
              <w:rPr>
                <w:rFonts w:ascii="Times New Roman" w:hAnsi="Times New Roman" w:cs="Times New Roman"/>
                <w:sz w:val="24"/>
                <w:szCs w:val="24"/>
              </w:rPr>
            </w:pPr>
            <w:r>
              <w:rPr>
                <w:rFonts w:ascii="Times New Roman" w:hAnsi="Times New Roman" w:cs="Times New Roman"/>
                <w:sz w:val="24"/>
                <w:szCs w:val="24"/>
              </w:rPr>
              <w:t>8.21</w:t>
            </w:r>
          </w:p>
        </w:tc>
        <w:tc>
          <w:tcPr>
            <w:tcW w:w="3814" w:type="dxa"/>
            <w:gridSpan w:val="6"/>
            <w:tcBorders>
              <w:top w:val="single" w:sz="4" w:space="0" w:color="auto"/>
              <w:bottom w:val="single" w:sz="4" w:space="0" w:color="auto"/>
            </w:tcBorders>
          </w:tcPr>
          <w:p w:rsidR="009A7963" w:rsidRPr="00C476B0" w:rsidRDefault="009A7963" w:rsidP="009A7963">
            <w:pPr>
              <w:rPr>
                <w:rFonts w:ascii="Times New Roman" w:hAnsi="Times New Roman" w:cs="Times New Roman"/>
                <w:sz w:val="24"/>
                <w:szCs w:val="24"/>
              </w:rPr>
            </w:pPr>
            <w:r w:rsidRPr="00C476B0">
              <w:rPr>
                <w:rFonts w:ascii="Times New Roman" w:hAnsi="Times New Roman" w:cs="Times New Roman"/>
                <w:sz w:val="24"/>
                <w:szCs w:val="24"/>
              </w:rPr>
              <w:t xml:space="preserve">Nabavka i transport </w:t>
            </w:r>
            <w:proofErr w:type="gramStart"/>
            <w:r w:rsidRPr="00C476B0">
              <w:rPr>
                <w:rFonts w:ascii="Times New Roman" w:hAnsi="Times New Roman" w:cs="Times New Roman"/>
                <w:sz w:val="24"/>
                <w:szCs w:val="24"/>
              </w:rPr>
              <w:t>do  gradilišta</w:t>
            </w:r>
            <w:proofErr w:type="gramEnd"/>
            <w:r w:rsidRPr="00C476B0">
              <w:rPr>
                <w:rFonts w:ascii="Times New Roman" w:hAnsi="Times New Roman" w:cs="Times New Roman"/>
                <w:sz w:val="24"/>
                <w:szCs w:val="24"/>
              </w:rPr>
              <w:t xml:space="preserve">  vodovodnih armatura. Vodovodne armature su standarda kao i vodovodne cijevi za radne pritiske NP16 bara.  Jediničnom cijenom je obuhvaćesav potreban rad i materijal uključujući i potrebne zavrtnje i odgovarajkuće dihtunge za hladnu vodu. Obračun po komadu, montiranog, ispitanog i zaštićenog od korozije. </w:t>
            </w:r>
          </w:p>
          <w:p w:rsidR="007803A5" w:rsidRPr="00C476B0" w:rsidRDefault="007803A5" w:rsidP="009A7963">
            <w:pPr>
              <w:rPr>
                <w:rFonts w:ascii="Times New Roman" w:hAnsi="Times New Roman" w:cs="Times New Roman"/>
                <w:sz w:val="24"/>
                <w:szCs w:val="24"/>
              </w:rPr>
            </w:pPr>
          </w:p>
          <w:p w:rsidR="009A7963" w:rsidRPr="00C476B0" w:rsidRDefault="009A7963" w:rsidP="009A7963">
            <w:pPr>
              <w:rPr>
                <w:rFonts w:ascii="Times New Roman" w:hAnsi="Times New Roman" w:cs="Times New Roman"/>
                <w:sz w:val="24"/>
                <w:szCs w:val="24"/>
              </w:rPr>
            </w:pPr>
            <w:r w:rsidRPr="00C476B0">
              <w:rPr>
                <w:rFonts w:ascii="Times New Roman" w:hAnsi="Times New Roman" w:cs="Times New Roman"/>
                <w:sz w:val="24"/>
                <w:szCs w:val="24"/>
              </w:rPr>
              <w:t>RASTERETNI VENTIL DN100</w:t>
            </w:r>
          </w:p>
        </w:tc>
        <w:tc>
          <w:tcPr>
            <w:tcW w:w="3260" w:type="dxa"/>
            <w:gridSpan w:val="9"/>
            <w:tcBorders>
              <w:top w:val="single" w:sz="4" w:space="0" w:color="auto"/>
              <w:bottom w:val="single" w:sz="4" w:space="0" w:color="auto"/>
            </w:tcBorders>
          </w:tcPr>
          <w:p w:rsidR="009A7963" w:rsidRPr="00C476B0" w:rsidRDefault="009A7963"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9A7963" w:rsidRPr="00C476B0" w:rsidRDefault="009A7963" w:rsidP="001267EF">
            <w:pPr>
              <w:jc w:val="center"/>
              <w:rPr>
                <w:rFonts w:ascii="Times New Roman" w:hAnsi="Times New Roman" w:cs="Times New Roman"/>
                <w:sz w:val="24"/>
                <w:szCs w:val="24"/>
              </w:rPr>
            </w:pPr>
          </w:p>
          <w:p w:rsidR="009A7963" w:rsidRPr="00C476B0" w:rsidRDefault="009A7963" w:rsidP="001267EF">
            <w:pPr>
              <w:jc w:val="center"/>
              <w:rPr>
                <w:rFonts w:ascii="Times New Roman" w:hAnsi="Times New Roman" w:cs="Times New Roman"/>
                <w:sz w:val="24"/>
                <w:szCs w:val="24"/>
              </w:rPr>
            </w:pPr>
          </w:p>
          <w:p w:rsidR="009A7963" w:rsidRPr="00C476B0" w:rsidRDefault="009A7963" w:rsidP="001267EF">
            <w:pPr>
              <w:jc w:val="center"/>
              <w:rPr>
                <w:rFonts w:ascii="Times New Roman" w:hAnsi="Times New Roman" w:cs="Times New Roman"/>
                <w:sz w:val="24"/>
                <w:szCs w:val="24"/>
              </w:rPr>
            </w:pPr>
          </w:p>
          <w:p w:rsidR="009A7963" w:rsidRPr="00C476B0" w:rsidRDefault="009A7963" w:rsidP="001267EF">
            <w:pPr>
              <w:jc w:val="center"/>
              <w:rPr>
                <w:rFonts w:ascii="Times New Roman" w:hAnsi="Times New Roman" w:cs="Times New Roman"/>
                <w:sz w:val="24"/>
                <w:szCs w:val="24"/>
              </w:rPr>
            </w:pPr>
          </w:p>
          <w:p w:rsidR="009A7963" w:rsidRPr="00C476B0" w:rsidRDefault="009A7963" w:rsidP="001267EF">
            <w:pPr>
              <w:jc w:val="center"/>
              <w:rPr>
                <w:rFonts w:ascii="Times New Roman" w:hAnsi="Times New Roman" w:cs="Times New Roman"/>
                <w:sz w:val="24"/>
                <w:szCs w:val="24"/>
              </w:rPr>
            </w:pPr>
          </w:p>
          <w:p w:rsidR="009A7963" w:rsidRPr="00C476B0" w:rsidRDefault="009A7963" w:rsidP="001267EF">
            <w:pPr>
              <w:jc w:val="center"/>
              <w:rPr>
                <w:rFonts w:ascii="Times New Roman" w:hAnsi="Times New Roman" w:cs="Times New Roman"/>
                <w:sz w:val="24"/>
                <w:szCs w:val="24"/>
              </w:rPr>
            </w:pPr>
          </w:p>
          <w:p w:rsidR="009A7963" w:rsidRPr="00C476B0" w:rsidRDefault="009A7963" w:rsidP="001267EF">
            <w:pPr>
              <w:jc w:val="center"/>
              <w:rPr>
                <w:rFonts w:ascii="Times New Roman" w:hAnsi="Times New Roman" w:cs="Times New Roman"/>
                <w:sz w:val="24"/>
                <w:szCs w:val="24"/>
              </w:rPr>
            </w:pPr>
          </w:p>
          <w:p w:rsidR="009A7963" w:rsidRPr="00C476B0" w:rsidRDefault="009A7963" w:rsidP="001267EF">
            <w:pPr>
              <w:jc w:val="center"/>
              <w:rPr>
                <w:rFonts w:ascii="Times New Roman" w:hAnsi="Times New Roman" w:cs="Times New Roman"/>
                <w:sz w:val="24"/>
                <w:szCs w:val="24"/>
              </w:rPr>
            </w:pPr>
          </w:p>
          <w:p w:rsidR="009A7963" w:rsidRPr="00C476B0" w:rsidRDefault="009A7963" w:rsidP="001267EF">
            <w:pPr>
              <w:jc w:val="center"/>
              <w:rPr>
                <w:rFonts w:ascii="Times New Roman" w:hAnsi="Times New Roman" w:cs="Times New Roman"/>
                <w:sz w:val="24"/>
                <w:szCs w:val="24"/>
              </w:rPr>
            </w:pPr>
          </w:p>
          <w:p w:rsidR="004F58FE" w:rsidRDefault="004F58FE" w:rsidP="001267EF">
            <w:pPr>
              <w:jc w:val="center"/>
              <w:rPr>
                <w:rFonts w:ascii="Times New Roman" w:hAnsi="Times New Roman" w:cs="Times New Roman"/>
                <w:sz w:val="24"/>
                <w:szCs w:val="24"/>
              </w:rPr>
            </w:pPr>
          </w:p>
          <w:p w:rsidR="004F58FE" w:rsidRDefault="004F58FE" w:rsidP="001267EF">
            <w:pPr>
              <w:jc w:val="center"/>
              <w:rPr>
                <w:rFonts w:ascii="Times New Roman" w:hAnsi="Times New Roman" w:cs="Times New Roman"/>
                <w:sz w:val="24"/>
                <w:szCs w:val="24"/>
              </w:rPr>
            </w:pPr>
          </w:p>
          <w:p w:rsidR="0042557A" w:rsidRDefault="0042557A" w:rsidP="001267EF">
            <w:pPr>
              <w:jc w:val="center"/>
              <w:rPr>
                <w:rFonts w:ascii="Times New Roman" w:hAnsi="Times New Roman" w:cs="Times New Roman"/>
                <w:sz w:val="24"/>
                <w:szCs w:val="24"/>
              </w:rPr>
            </w:pPr>
          </w:p>
          <w:p w:rsidR="009A7963" w:rsidRPr="00C476B0" w:rsidRDefault="009A7963" w:rsidP="001267EF">
            <w:pPr>
              <w:jc w:val="center"/>
              <w:rPr>
                <w:rFonts w:ascii="Times New Roman" w:hAnsi="Times New Roman" w:cs="Times New Roman"/>
                <w:sz w:val="24"/>
                <w:szCs w:val="24"/>
              </w:rPr>
            </w:pPr>
            <w:r w:rsidRPr="00C476B0">
              <w:rPr>
                <w:rFonts w:ascii="Times New Roman" w:hAnsi="Times New Roman" w:cs="Times New Roman"/>
                <w:sz w:val="24"/>
                <w:szCs w:val="24"/>
              </w:rPr>
              <w:t>Kom</w:t>
            </w:r>
          </w:p>
        </w:tc>
        <w:tc>
          <w:tcPr>
            <w:tcW w:w="1134" w:type="dxa"/>
            <w:gridSpan w:val="4"/>
          </w:tcPr>
          <w:p w:rsidR="009A7963" w:rsidRPr="00C476B0" w:rsidRDefault="009A7963">
            <w:pPr>
              <w:rPr>
                <w:rFonts w:ascii="Times New Roman" w:hAnsi="Times New Roman" w:cs="Times New Roman"/>
                <w:sz w:val="24"/>
                <w:szCs w:val="24"/>
              </w:rPr>
            </w:pPr>
          </w:p>
          <w:p w:rsidR="009A7963" w:rsidRPr="00C476B0" w:rsidRDefault="009A7963">
            <w:pPr>
              <w:rPr>
                <w:rFonts w:ascii="Times New Roman" w:hAnsi="Times New Roman" w:cs="Times New Roman"/>
                <w:sz w:val="24"/>
                <w:szCs w:val="24"/>
              </w:rPr>
            </w:pPr>
          </w:p>
          <w:p w:rsidR="009A7963" w:rsidRPr="00C476B0" w:rsidRDefault="009A7963">
            <w:pPr>
              <w:rPr>
                <w:rFonts w:ascii="Times New Roman" w:hAnsi="Times New Roman" w:cs="Times New Roman"/>
                <w:sz w:val="24"/>
                <w:szCs w:val="24"/>
              </w:rPr>
            </w:pPr>
          </w:p>
          <w:p w:rsidR="009A7963" w:rsidRPr="00C476B0" w:rsidRDefault="009A7963">
            <w:pPr>
              <w:rPr>
                <w:rFonts w:ascii="Times New Roman" w:hAnsi="Times New Roman" w:cs="Times New Roman"/>
                <w:sz w:val="24"/>
                <w:szCs w:val="24"/>
              </w:rPr>
            </w:pPr>
          </w:p>
          <w:p w:rsidR="009A7963" w:rsidRPr="00C476B0" w:rsidRDefault="009A7963">
            <w:pPr>
              <w:rPr>
                <w:rFonts w:ascii="Times New Roman" w:hAnsi="Times New Roman" w:cs="Times New Roman"/>
                <w:sz w:val="24"/>
                <w:szCs w:val="24"/>
              </w:rPr>
            </w:pPr>
          </w:p>
          <w:p w:rsidR="009A7963" w:rsidRPr="00C476B0" w:rsidRDefault="009A7963">
            <w:pPr>
              <w:rPr>
                <w:rFonts w:ascii="Times New Roman" w:hAnsi="Times New Roman" w:cs="Times New Roman"/>
                <w:sz w:val="24"/>
                <w:szCs w:val="24"/>
              </w:rPr>
            </w:pPr>
          </w:p>
          <w:p w:rsidR="009A7963" w:rsidRPr="00C476B0" w:rsidRDefault="009A7963">
            <w:pPr>
              <w:rPr>
                <w:rFonts w:ascii="Times New Roman" w:hAnsi="Times New Roman" w:cs="Times New Roman"/>
                <w:sz w:val="24"/>
                <w:szCs w:val="24"/>
              </w:rPr>
            </w:pPr>
          </w:p>
          <w:p w:rsidR="009A7963" w:rsidRPr="00C476B0" w:rsidRDefault="009A7963">
            <w:pPr>
              <w:rPr>
                <w:rFonts w:ascii="Times New Roman" w:hAnsi="Times New Roman" w:cs="Times New Roman"/>
                <w:sz w:val="24"/>
                <w:szCs w:val="24"/>
              </w:rPr>
            </w:pPr>
          </w:p>
          <w:p w:rsidR="004F58FE" w:rsidRDefault="004F58FE">
            <w:pPr>
              <w:rPr>
                <w:rFonts w:ascii="Times New Roman" w:hAnsi="Times New Roman" w:cs="Times New Roman"/>
                <w:sz w:val="24"/>
                <w:szCs w:val="24"/>
              </w:rPr>
            </w:pPr>
          </w:p>
          <w:p w:rsidR="004F58FE" w:rsidRDefault="004F58FE">
            <w:pPr>
              <w:rPr>
                <w:rFonts w:ascii="Times New Roman" w:hAnsi="Times New Roman" w:cs="Times New Roman"/>
                <w:sz w:val="24"/>
                <w:szCs w:val="24"/>
              </w:rPr>
            </w:pPr>
          </w:p>
          <w:p w:rsidR="004F58FE" w:rsidRDefault="004F58FE">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9A7963" w:rsidRPr="00C476B0" w:rsidRDefault="009A7963">
            <w:pPr>
              <w:rPr>
                <w:rFonts w:ascii="Times New Roman" w:hAnsi="Times New Roman" w:cs="Times New Roman"/>
                <w:sz w:val="24"/>
                <w:szCs w:val="24"/>
              </w:rPr>
            </w:pPr>
            <w:r w:rsidRPr="00C476B0">
              <w:rPr>
                <w:rFonts w:ascii="Times New Roman" w:hAnsi="Times New Roman" w:cs="Times New Roman"/>
                <w:sz w:val="24"/>
                <w:szCs w:val="24"/>
              </w:rPr>
              <w:t>2.00</w:t>
            </w:r>
          </w:p>
        </w:tc>
      </w:tr>
      <w:tr w:rsidR="009A7963"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9A7963" w:rsidRPr="00C476B0" w:rsidRDefault="0042557A" w:rsidP="00832DBE">
            <w:pPr>
              <w:jc w:val="center"/>
              <w:rPr>
                <w:rFonts w:ascii="Times New Roman" w:hAnsi="Times New Roman" w:cs="Times New Roman"/>
                <w:sz w:val="24"/>
                <w:szCs w:val="24"/>
              </w:rPr>
            </w:pPr>
            <w:r>
              <w:rPr>
                <w:rFonts w:ascii="Times New Roman" w:hAnsi="Times New Roman" w:cs="Times New Roman"/>
                <w:sz w:val="24"/>
                <w:szCs w:val="24"/>
              </w:rPr>
              <w:t>8.22</w:t>
            </w:r>
          </w:p>
        </w:tc>
        <w:tc>
          <w:tcPr>
            <w:tcW w:w="3814" w:type="dxa"/>
            <w:gridSpan w:val="6"/>
            <w:tcBorders>
              <w:top w:val="single" w:sz="4" w:space="0" w:color="auto"/>
              <w:bottom w:val="single" w:sz="4" w:space="0" w:color="auto"/>
            </w:tcBorders>
          </w:tcPr>
          <w:p w:rsidR="009A7963" w:rsidRPr="00C476B0" w:rsidRDefault="009A7963" w:rsidP="009A7963">
            <w:pPr>
              <w:rPr>
                <w:rFonts w:ascii="Times New Roman" w:hAnsi="Times New Roman" w:cs="Times New Roman"/>
                <w:sz w:val="24"/>
                <w:szCs w:val="24"/>
              </w:rPr>
            </w:pPr>
            <w:r w:rsidRPr="00C476B0">
              <w:rPr>
                <w:rFonts w:ascii="Times New Roman" w:hAnsi="Times New Roman" w:cs="Times New Roman"/>
                <w:sz w:val="24"/>
                <w:szCs w:val="24"/>
              </w:rPr>
              <w:t xml:space="preserve">"Nabavka i transport </w:t>
            </w:r>
            <w:proofErr w:type="gramStart"/>
            <w:r w:rsidRPr="00C476B0">
              <w:rPr>
                <w:rFonts w:ascii="Times New Roman" w:hAnsi="Times New Roman" w:cs="Times New Roman"/>
                <w:sz w:val="24"/>
                <w:szCs w:val="24"/>
              </w:rPr>
              <w:t>do  gradilišta</w:t>
            </w:r>
            <w:proofErr w:type="gramEnd"/>
            <w:r w:rsidRPr="00C476B0">
              <w:rPr>
                <w:rFonts w:ascii="Times New Roman" w:hAnsi="Times New Roman" w:cs="Times New Roman"/>
                <w:sz w:val="24"/>
                <w:szCs w:val="24"/>
              </w:rPr>
              <w:t xml:space="preserve">  vodovodnih armatura. Vodovodne armature su standarda kao i vodovodne cijevi za radne pritiske NP16 bara.  Jediničnom cijenom je obuhvaćesav potreban rad i materijal uključujući i potrebne zavrtnje i odgovarajkuće dihtunge za hladnu vodu. Obračun po komadu, montiranog, ispitanog i zaštićenog od korozije. </w:t>
            </w:r>
          </w:p>
          <w:p w:rsidR="009A7963" w:rsidRPr="00C476B0" w:rsidRDefault="009A7963" w:rsidP="009A7963">
            <w:pPr>
              <w:rPr>
                <w:rFonts w:ascii="Times New Roman" w:hAnsi="Times New Roman" w:cs="Times New Roman"/>
                <w:sz w:val="24"/>
                <w:szCs w:val="24"/>
              </w:rPr>
            </w:pPr>
          </w:p>
          <w:p w:rsidR="009A7963" w:rsidRPr="00C476B0" w:rsidRDefault="009A7963" w:rsidP="009A7963">
            <w:pPr>
              <w:rPr>
                <w:rFonts w:ascii="Times New Roman" w:hAnsi="Times New Roman" w:cs="Times New Roman"/>
                <w:sz w:val="24"/>
                <w:szCs w:val="24"/>
              </w:rPr>
            </w:pPr>
            <w:r w:rsidRPr="00C476B0">
              <w:rPr>
                <w:rFonts w:ascii="Times New Roman" w:hAnsi="Times New Roman" w:cs="Times New Roman"/>
                <w:sz w:val="24"/>
                <w:szCs w:val="24"/>
              </w:rPr>
              <w:t>REGULATOR PRITISKA DN300</w:t>
            </w:r>
          </w:p>
        </w:tc>
        <w:tc>
          <w:tcPr>
            <w:tcW w:w="3260" w:type="dxa"/>
            <w:gridSpan w:val="9"/>
            <w:tcBorders>
              <w:top w:val="single" w:sz="4" w:space="0" w:color="auto"/>
              <w:bottom w:val="single" w:sz="4" w:space="0" w:color="auto"/>
            </w:tcBorders>
          </w:tcPr>
          <w:p w:rsidR="009A7963" w:rsidRPr="00C476B0" w:rsidRDefault="009A7963"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9A7963" w:rsidRPr="00C476B0" w:rsidRDefault="009A7963" w:rsidP="001267EF">
            <w:pPr>
              <w:jc w:val="center"/>
              <w:rPr>
                <w:rFonts w:ascii="Times New Roman" w:hAnsi="Times New Roman" w:cs="Times New Roman"/>
                <w:sz w:val="24"/>
                <w:szCs w:val="24"/>
              </w:rPr>
            </w:pPr>
          </w:p>
          <w:p w:rsidR="009A7963" w:rsidRPr="00C476B0" w:rsidRDefault="009A7963" w:rsidP="001267EF">
            <w:pPr>
              <w:jc w:val="center"/>
              <w:rPr>
                <w:rFonts w:ascii="Times New Roman" w:hAnsi="Times New Roman" w:cs="Times New Roman"/>
                <w:sz w:val="24"/>
                <w:szCs w:val="24"/>
              </w:rPr>
            </w:pPr>
          </w:p>
          <w:p w:rsidR="009A7963" w:rsidRPr="00C476B0" w:rsidRDefault="009A7963" w:rsidP="001267EF">
            <w:pPr>
              <w:jc w:val="center"/>
              <w:rPr>
                <w:rFonts w:ascii="Times New Roman" w:hAnsi="Times New Roman" w:cs="Times New Roman"/>
                <w:sz w:val="24"/>
                <w:szCs w:val="24"/>
              </w:rPr>
            </w:pPr>
          </w:p>
          <w:p w:rsidR="009A7963" w:rsidRPr="00C476B0" w:rsidRDefault="009A7963" w:rsidP="001267EF">
            <w:pPr>
              <w:jc w:val="center"/>
              <w:rPr>
                <w:rFonts w:ascii="Times New Roman" w:hAnsi="Times New Roman" w:cs="Times New Roman"/>
                <w:sz w:val="24"/>
                <w:szCs w:val="24"/>
              </w:rPr>
            </w:pPr>
          </w:p>
          <w:p w:rsidR="009A7963" w:rsidRPr="00C476B0" w:rsidRDefault="009A7963" w:rsidP="001267EF">
            <w:pPr>
              <w:jc w:val="center"/>
              <w:rPr>
                <w:rFonts w:ascii="Times New Roman" w:hAnsi="Times New Roman" w:cs="Times New Roman"/>
                <w:sz w:val="24"/>
                <w:szCs w:val="24"/>
              </w:rPr>
            </w:pPr>
          </w:p>
          <w:p w:rsidR="009A7963" w:rsidRPr="00C476B0" w:rsidRDefault="009A7963" w:rsidP="001267EF">
            <w:pPr>
              <w:jc w:val="center"/>
              <w:rPr>
                <w:rFonts w:ascii="Times New Roman" w:hAnsi="Times New Roman" w:cs="Times New Roman"/>
                <w:sz w:val="24"/>
                <w:szCs w:val="24"/>
              </w:rPr>
            </w:pPr>
          </w:p>
          <w:p w:rsidR="009A7963" w:rsidRPr="00C476B0" w:rsidRDefault="009A7963" w:rsidP="001267EF">
            <w:pPr>
              <w:jc w:val="center"/>
              <w:rPr>
                <w:rFonts w:ascii="Times New Roman" w:hAnsi="Times New Roman" w:cs="Times New Roman"/>
                <w:sz w:val="24"/>
                <w:szCs w:val="24"/>
              </w:rPr>
            </w:pPr>
          </w:p>
          <w:p w:rsidR="009A7963" w:rsidRPr="00C476B0" w:rsidRDefault="009A7963" w:rsidP="001267EF">
            <w:pPr>
              <w:jc w:val="center"/>
              <w:rPr>
                <w:rFonts w:ascii="Times New Roman" w:hAnsi="Times New Roman" w:cs="Times New Roman"/>
                <w:sz w:val="24"/>
                <w:szCs w:val="24"/>
              </w:rPr>
            </w:pPr>
          </w:p>
          <w:p w:rsidR="009A7963" w:rsidRPr="00C476B0" w:rsidRDefault="009A7963" w:rsidP="001267EF">
            <w:pPr>
              <w:jc w:val="center"/>
              <w:rPr>
                <w:rFonts w:ascii="Times New Roman" w:hAnsi="Times New Roman" w:cs="Times New Roman"/>
                <w:sz w:val="24"/>
                <w:szCs w:val="24"/>
              </w:rPr>
            </w:pPr>
          </w:p>
          <w:p w:rsidR="001267EF" w:rsidRPr="00C476B0" w:rsidRDefault="001267EF" w:rsidP="001267EF">
            <w:pPr>
              <w:jc w:val="center"/>
              <w:rPr>
                <w:rFonts w:ascii="Times New Roman" w:hAnsi="Times New Roman" w:cs="Times New Roman"/>
                <w:sz w:val="24"/>
                <w:szCs w:val="24"/>
              </w:rPr>
            </w:pPr>
          </w:p>
          <w:p w:rsidR="004F58FE" w:rsidRDefault="004F58FE" w:rsidP="001267EF">
            <w:pPr>
              <w:jc w:val="center"/>
              <w:rPr>
                <w:rFonts w:ascii="Times New Roman" w:hAnsi="Times New Roman" w:cs="Times New Roman"/>
                <w:sz w:val="24"/>
                <w:szCs w:val="24"/>
              </w:rPr>
            </w:pPr>
          </w:p>
          <w:p w:rsidR="0042557A" w:rsidRDefault="0042557A" w:rsidP="001267EF">
            <w:pPr>
              <w:jc w:val="center"/>
              <w:rPr>
                <w:rFonts w:ascii="Times New Roman" w:hAnsi="Times New Roman" w:cs="Times New Roman"/>
                <w:sz w:val="24"/>
                <w:szCs w:val="24"/>
              </w:rPr>
            </w:pPr>
          </w:p>
          <w:p w:rsidR="009A7963" w:rsidRPr="00C476B0" w:rsidRDefault="009A7963" w:rsidP="001267EF">
            <w:pPr>
              <w:jc w:val="center"/>
              <w:rPr>
                <w:rFonts w:ascii="Times New Roman" w:hAnsi="Times New Roman" w:cs="Times New Roman"/>
                <w:sz w:val="24"/>
                <w:szCs w:val="24"/>
              </w:rPr>
            </w:pPr>
            <w:r w:rsidRPr="00C476B0">
              <w:rPr>
                <w:rFonts w:ascii="Times New Roman" w:hAnsi="Times New Roman" w:cs="Times New Roman"/>
                <w:sz w:val="24"/>
                <w:szCs w:val="24"/>
              </w:rPr>
              <w:t>Kom</w:t>
            </w:r>
          </w:p>
        </w:tc>
        <w:tc>
          <w:tcPr>
            <w:tcW w:w="1134" w:type="dxa"/>
            <w:gridSpan w:val="4"/>
          </w:tcPr>
          <w:p w:rsidR="009A7963" w:rsidRPr="00C476B0" w:rsidRDefault="009A7963">
            <w:pPr>
              <w:rPr>
                <w:rFonts w:ascii="Times New Roman" w:hAnsi="Times New Roman" w:cs="Times New Roman"/>
                <w:sz w:val="24"/>
                <w:szCs w:val="24"/>
              </w:rPr>
            </w:pPr>
          </w:p>
          <w:p w:rsidR="009A7963" w:rsidRPr="00C476B0" w:rsidRDefault="009A7963">
            <w:pPr>
              <w:rPr>
                <w:rFonts w:ascii="Times New Roman" w:hAnsi="Times New Roman" w:cs="Times New Roman"/>
                <w:sz w:val="24"/>
                <w:szCs w:val="24"/>
              </w:rPr>
            </w:pPr>
          </w:p>
          <w:p w:rsidR="009A7963" w:rsidRPr="00C476B0" w:rsidRDefault="009A7963">
            <w:pPr>
              <w:rPr>
                <w:rFonts w:ascii="Times New Roman" w:hAnsi="Times New Roman" w:cs="Times New Roman"/>
                <w:sz w:val="24"/>
                <w:szCs w:val="24"/>
              </w:rPr>
            </w:pPr>
          </w:p>
          <w:p w:rsidR="009A7963" w:rsidRPr="00C476B0" w:rsidRDefault="009A7963">
            <w:pPr>
              <w:rPr>
                <w:rFonts w:ascii="Times New Roman" w:hAnsi="Times New Roman" w:cs="Times New Roman"/>
                <w:sz w:val="24"/>
                <w:szCs w:val="24"/>
              </w:rPr>
            </w:pPr>
          </w:p>
          <w:p w:rsidR="009A7963" w:rsidRPr="00C476B0" w:rsidRDefault="009A7963">
            <w:pPr>
              <w:rPr>
                <w:rFonts w:ascii="Times New Roman" w:hAnsi="Times New Roman" w:cs="Times New Roman"/>
                <w:sz w:val="24"/>
                <w:szCs w:val="24"/>
              </w:rPr>
            </w:pPr>
          </w:p>
          <w:p w:rsidR="009A7963" w:rsidRPr="00C476B0" w:rsidRDefault="009A7963">
            <w:pPr>
              <w:rPr>
                <w:rFonts w:ascii="Times New Roman" w:hAnsi="Times New Roman" w:cs="Times New Roman"/>
                <w:sz w:val="24"/>
                <w:szCs w:val="24"/>
              </w:rPr>
            </w:pPr>
          </w:p>
          <w:p w:rsidR="009A7963" w:rsidRPr="00C476B0" w:rsidRDefault="009A7963">
            <w:pPr>
              <w:rPr>
                <w:rFonts w:ascii="Times New Roman" w:hAnsi="Times New Roman" w:cs="Times New Roman"/>
                <w:sz w:val="24"/>
                <w:szCs w:val="24"/>
              </w:rPr>
            </w:pPr>
          </w:p>
          <w:p w:rsidR="009A7963" w:rsidRPr="00C476B0" w:rsidRDefault="009A7963">
            <w:pPr>
              <w:rPr>
                <w:rFonts w:ascii="Times New Roman" w:hAnsi="Times New Roman" w:cs="Times New Roman"/>
                <w:sz w:val="24"/>
                <w:szCs w:val="24"/>
              </w:rPr>
            </w:pPr>
          </w:p>
          <w:p w:rsidR="009A7963" w:rsidRPr="00C476B0" w:rsidRDefault="009A7963">
            <w:pPr>
              <w:rPr>
                <w:rFonts w:ascii="Times New Roman" w:hAnsi="Times New Roman" w:cs="Times New Roman"/>
                <w:sz w:val="24"/>
                <w:szCs w:val="24"/>
              </w:rPr>
            </w:pPr>
          </w:p>
          <w:p w:rsidR="004F58FE" w:rsidRDefault="004F58FE">
            <w:pPr>
              <w:rPr>
                <w:rFonts w:ascii="Times New Roman" w:hAnsi="Times New Roman" w:cs="Times New Roman"/>
                <w:sz w:val="24"/>
                <w:szCs w:val="24"/>
              </w:rPr>
            </w:pPr>
          </w:p>
          <w:p w:rsidR="004F58FE" w:rsidRDefault="004F58FE">
            <w:pPr>
              <w:rPr>
                <w:rFonts w:ascii="Times New Roman" w:hAnsi="Times New Roman" w:cs="Times New Roman"/>
                <w:sz w:val="24"/>
                <w:szCs w:val="24"/>
              </w:rPr>
            </w:pPr>
          </w:p>
          <w:p w:rsidR="0042557A" w:rsidRDefault="0042557A">
            <w:pPr>
              <w:rPr>
                <w:rFonts w:ascii="Times New Roman" w:hAnsi="Times New Roman" w:cs="Times New Roman"/>
                <w:sz w:val="24"/>
                <w:szCs w:val="24"/>
              </w:rPr>
            </w:pPr>
          </w:p>
          <w:p w:rsidR="009A7963" w:rsidRPr="00C476B0" w:rsidRDefault="009A7963">
            <w:pPr>
              <w:rPr>
                <w:rFonts w:ascii="Times New Roman" w:hAnsi="Times New Roman" w:cs="Times New Roman"/>
                <w:sz w:val="24"/>
                <w:szCs w:val="24"/>
              </w:rPr>
            </w:pPr>
            <w:r w:rsidRPr="00C476B0">
              <w:rPr>
                <w:rFonts w:ascii="Times New Roman" w:hAnsi="Times New Roman" w:cs="Times New Roman"/>
                <w:sz w:val="24"/>
                <w:szCs w:val="24"/>
              </w:rPr>
              <w:t>2.00</w:t>
            </w:r>
          </w:p>
        </w:tc>
      </w:tr>
      <w:tr w:rsidR="009A7963"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9A7963" w:rsidRPr="00C476B0" w:rsidRDefault="0088693A" w:rsidP="00832DBE">
            <w:pPr>
              <w:jc w:val="center"/>
              <w:rPr>
                <w:rFonts w:ascii="Times New Roman" w:hAnsi="Times New Roman" w:cs="Times New Roman"/>
                <w:sz w:val="24"/>
                <w:szCs w:val="24"/>
              </w:rPr>
            </w:pPr>
            <w:r>
              <w:rPr>
                <w:rFonts w:ascii="Times New Roman" w:hAnsi="Times New Roman" w:cs="Times New Roman"/>
                <w:sz w:val="24"/>
                <w:szCs w:val="24"/>
              </w:rPr>
              <w:t>8.23</w:t>
            </w:r>
          </w:p>
        </w:tc>
        <w:tc>
          <w:tcPr>
            <w:tcW w:w="3814" w:type="dxa"/>
            <w:gridSpan w:val="6"/>
            <w:tcBorders>
              <w:top w:val="single" w:sz="4" w:space="0" w:color="auto"/>
              <w:bottom w:val="single" w:sz="4" w:space="0" w:color="auto"/>
            </w:tcBorders>
          </w:tcPr>
          <w:p w:rsidR="001267EF" w:rsidRPr="00C476B0" w:rsidRDefault="001267EF" w:rsidP="001267EF">
            <w:pPr>
              <w:rPr>
                <w:rFonts w:ascii="Times New Roman" w:hAnsi="Times New Roman" w:cs="Times New Roman"/>
                <w:sz w:val="24"/>
                <w:szCs w:val="24"/>
              </w:rPr>
            </w:pPr>
            <w:r w:rsidRPr="00C476B0">
              <w:rPr>
                <w:rFonts w:ascii="Times New Roman" w:hAnsi="Times New Roman" w:cs="Times New Roman"/>
                <w:sz w:val="24"/>
                <w:szCs w:val="24"/>
              </w:rPr>
              <w:t xml:space="preserve">Nabavka i transport do gradilišta i ugradnja vodovodnih fazonskih komada od PEHD-a. Fazonski komadi su standarda kao i vodovodne cijevi za radne pritiske NP 16 bara. Jediničnom cijenom je obuhvaćen sav potreban rad i materijal. Obračun po komadu, montiranog, ispitanog </w:t>
            </w:r>
            <w:proofErr w:type="gramStart"/>
            <w:r w:rsidRPr="00C476B0">
              <w:rPr>
                <w:rFonts w:ascii="Times New Roman" w:hAnsi="Times New Roman" w:cs="Times New Roman"/>
                <w:sz w:val="24"/>
                <w:szCs w:val="24"/>
              </w:rPr>
              <w:t>i  fazonskog</w:t>
            </w:r>
            <w:proofErr w:type="gramEnd"/>
            <w:r w:rsidRPr="00C476B0">
              <w:rPr>
                <w:rFonts w:ascii="Times New Roman" w:hAnsi="Times New Roman" w:cs="Times New Roman"/>
                <w:sz w:val="24"/>
                <w:szCs w:val="24"/>
              </w:rPr>
              <w:t xml:space="preserve"> komada.  </w:t>
            </w:r>
          </w:p>
          <w:p w:rsidR="009A7963" w:rsidRPr="00C476B0" w:rsidRDefault="001267EF" w:rsidP="001267EF">
            <w:pPr>
              <w:rPr>
                <w:rFonts w:ascii="Times New Roman" w:hAnsi="Times New Roman" w:cs="Times New Roman"/>
                <w:sz w:val="24"/>
                <w:szCs w:val="24"/>
              </w:rPr>
            </w:pPr>
            <w:r w:rsidRPr="00C476B0">
              <w:rPr>
                <w:rFonts w:ascii="Times New Roman" w:hAnsi="Times New Roman" w:cs="Times New Roman"/>
                <w:sz w:val="24"/>
                <w:szCs w:val="24"/>
              </w:rPr>
              <w:t>LUK DN315</w:t>
            </w:r>
          </w:p>
        </w:tc>
        <w:tc>
          <w:tcPr>
            <w:tcW w:w="3260" w:type="dxa"/>
            <w:gridSpan w:val="9"/>
            <w:tcBorders>
              <w:top w:val="single" w:sz="4" w:space="0" w:color="auto"/>
              <w:bottom w:val="single" w:sz="4" w:space="0" w:color="auto"/>
            </w:tcBorders>
          </w:tcPr>
          <w:p w:rsidR="009A7963" w:rsidRPr="00C476B0" w:rsidRDefault="009A7963"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1267EF" w:rsidRPr="00C476B0" w:rsidRDefault="001267EF" w:rsidP="001267EF">
            <w:pPr>
              <w:jc w:val="center"/>
              <w:rPr>
                <w:rFonts w:ascii="Times New Roman" w:hAnsi="Times New Roman" w:cs="Times New Roman"/>
                <w:sz w:val="24"/>
                <w:szCs w:val="24"/>
              </w:rPr>
            </w:pPr>
          </w:p>
          <w:p w:rsidR="001267EF" w:rsidRPr="00C476B0" w:rsidRDefault="001267EF" w:rsidP="001267EF">
            <w:pPr>
              <w:jc w:val="center"/>
              <w:rPr>
                <w:rFonts w:ascii="Times New Roman" w:hAnsi="Times New Roman" w:cs="Times New Roman"/>
                <w:sz w:val="24"/>
                <w:szCs w:val="24"/>
              </w:rPr>
            </w:pPr>
          </w:p>
          <w:p w:rsidR="001267EF" w:rsidRPr="00C476B0" w:rsidRDefault="001267EF" w:rsidP="001267EF">
            <w:pPr>
              <w:jc w:val="center"/>
              <w:rPr>
                <w:rFonts w:ascii="Times New Roman" w:hAnsi="Times New Roman" w:cs="Times New Roman"/>
                <w:sz w:val="24"/>
                <w:szCs w:val="24"/>
              </w:rPr>
            </w:pPr>
          </w:p>
          <w:p w:rsidR="001267EF" w:rsidRPr="00C476B0" w:rsidRDefault="001267EF" w:rsidP="001267EF">
            <w:pPr>
              <w:jc w:val="center"/>
              <w:rPr>
                <w:rFonts w:ascii="Times New Roman" w:hAnsi="Times New Roman" w:cs="Times New Roman"/>
                <w:sz w:val="24"/>
                <w:szCs w:val="24"/>
              </w:rPr>
            </w:pPr>
          </w:p>
          <w:p w:rsidR="001267EF" w:rsidRPr="00C476B0" w:rsidRDefault="001267EF" w:rsidP="001267EF">
            <w:pPr>
              <w:jc w:val="center"/>
              <w:rPr>
                <w:rFonts w:ascii="Times New Roman" w:hAnsi="Times New Roman" w:cs="Times New Roman"/>
                <w:sz w:val="24"/>
                <w:szCs w:val="24"/>
              </w:rPr>
            </w:pPr>
          </w:p>
          <w:p w:rsidR="001267EF" w:rsidRPr="00C476B0" w:rsidRDefault="001267EF" w:rsidP="001267EF">
            <w:pPr>
              <w:jc w:val="center"/>
              <w:rPr>
                <w:rFonts w:ascii="Times New Roman" w:hAnsi="Times New Roman" w:cs="Times New Roman"/>
                <w:sz w:val="24"/>
                <w:szCs w:val="24"/>
              </w:rPr>
            </w:pPr>
          </w:p>
          <w:p w:rsidR="001267EF" w:rsidRPr="00C476B0" w:rsidRDefault="001267EF" w:rsidP="001267EF">
            <w:pPr>
              <w:jc w:val="center"/>
              <w:rPr>
                <w:rFonts w:ascii="Times New Roman" w:hAnsi="Times New Roman" w:cs="Times New Roman"/>
                <w:sz w:val="24"/>
                <w:szCs w:val="24"/>
              </w:rPr>
            </w:pPr>
          </w:p>
          <w:p w:rsidR="004F58FE" w:rsidRDefault="004F58FE" w:rsidP="001267EF">
            <w:pPr>
              <w:jc w:val="center"/>
              <w:rPr>
                <w:rFonts w:ascii="Times New Roman" w:hAnsi="Times New Roman" w:cs="Times New Roman"/>
                <w:sz w:val="24"/>
                <w:szCs w:val="24"/>
              </w:rPr>
            </w:pPr>
          </w:p>
          <w:p w:rsidR="004F58FE" w:rsidRDefault="004F58FE" w:rsidP="001267EF">
            <w:pPr>
              <w:jc w:val="center"/>
              <w:rPr>
                <w:rFonts w:ascii="Times New Roman" w:hAnsi="Times New Roman" w:cs="Times New Roman"/>
                <w:sz w:val="24"/>
                <w:szCs w:val="24"/>
              </w:rPr>
            </w:pPr>
          </w:p>
          <w:p w:rsidR="009A7963" w:rsidRPr="00C476B0" w:rsidRDefault="001267EF" w:rsidP="001267EF">
            <w:pPr>
              <w:jc w:val="center"/>
              <w:rPr>
                <w:rFonts w:ascii="Times New Roman" w:hAnsi="Times New Roman" w:cs="Times New Roman"/>
                <w:sz w:val="24"/>
                <w:szCs w:val="24"/>
              </w:rPr>
            </w:pPr>
            <w:r w:rsidRPr="00C476B0">
              <w:rPr>
                <w:rFonts w:ascii="Times New Roman" w:hAnsi="Times New Roman" w:cs="Times New Roman"/>
                <w:sz w:val="24"/>
                <w:szCs w:val="24"/>
              </w:rPr>
              <w:t>Kom</w:t>
            </w:r>
          </w:p>
        </w:tc>
        <w:tc>
          <w:tcPr>
            <w:tcW w:w="1134" w:type="dxa"/>
            <w:gridSpan w:val="4"/>
          </w:tcPr>
          <w:p w:rsidR="001267EF" w:rsidRPr="00C476B0" w:rsidRDefault="001267EF">
            <w:pPr>
              <w:rPr>
                <w:rFonts w:ascii="Times New Roman" w:hAnsi="Times New Roman" w:cs="Times New Roman"/>
                <w:sz w:val="24"/>
                <w:szCs w:val="24"/>
              </w:rPr>
            </w:pPr>
          </w:p>
          <w:p w:rsidR="001267EF" w:rsidRPr="00C476B0" w:rsidRDefault="001267EF">
            <w:pPr>
              <w:rPr>
                <w:rFonts w:ascii="Times New Roman" w:hAnsi="Times New Roman" w:cs="Times New Roman"/>
                <w:sz w:val="24"/>
                <w:szCs w:val="24"/>
              </w:rPr>
            </w:pPr>
          </w:p>
          <w:p w:rsidR="001267EF" w:rsidRPr="00C476B0" w:rsidRDefault="001267EF">
            <w:pPr>
              <w:rPr>
                <w:rFonts w:ascii="Times New Roman" w:hAnsi="Times New Roman" w:cs="Times New Roman"/>
                <w:sz w:val="24"/>
                <w:szCs w:val="24"/>
              </w:rPr>
            </w:pPr>
          </w:p>
          <w:p w:rsidR="001267EF" w:rsidRPr="00C476B0" w:rsidRDefault="001267EF">
            <w:pPr>
              <w:rPr>
                <w:rFonts w:ascii="Times New Roman" w:hAnsi="Times New Roman" w:cs="Times New Roman"/>
                <w:sz w:val="24"/>
                <w:szCs w:val="24"/>
              </w:rPr>
            </w:pPr>
          </w:p>
          <w:p w:rsidR="001267EF" w:rsidRPr="00C476B0" w:rsidRDefault="001267EF">
            <w:pPr>
              <w:rPr>
                <w:rFonts w:ascii="Times New Roman" w:hAnsi="Times New Roman" w:cs="Times New Roman"/>
                <w:sz w:val="24"/>
                <w:szCs w:val="24"/>
              </w:rPr>
            </w:pPr>
          </w:p>
          <w:p w:rsidR="001267EF" w:rsidRPr="00C476B0" w:rsidRDefault="001267EF">
            <w:pPr>
              <w:rPr>
                <w:rFonts w:ascii="Times New Roman" w:hAnsi="Times New Roman" w:cs="Times New Roman"/>
                <w:sz w:val="24"/>
                <w:szCs w:val="24"/>
              </w:rPr>
            </w:pPr>
          </w:p>
          <w:p w:rsidR="004F58FE" w:rsidRDefault="004F58FE">
            <w:pPr>
              <w:rPr>
                <w:rFonts w:ascii="Times New Roman" w:hAnsi="Times New Roman" w:cs="Times New Roman"/>
                <w:sz w:val="24"/>
                <w:szCs w:val="24"/>
              </w:rPr>
            </w:pPr>
          </w:p>
          <w:p w:rsidR="004F58FE" w:rsidRDefault="004F58FE">
            <w:pPr>
              <w:rPr>
                <w:rFonts w:ascii="Times New Roman" w:hAnsi="Times New Roman" w:cs="Times New Roman"/>
                <w:sz w:val="24"/>
                <w:szCs w:val="24"/>
              </w:rPr>
            </w:pPr>
          </w:p>
          <w:p w:rsidR="004F58FE" w:rsidRDefault="004F58FE">
            <w:pPr>
              <w:rPr>
                <w:rFonts w:ascii="Times New Roman" w:hAnsi="Times New Roman" w:cs="Times New Roman"/>
                <w:sz w:val="24"/>
                <w:szCs w:val="24"/>
              </w:rPr>
            </w:pPr>
          </w:p>
          <w:p w:rsidR="009A7963" w:rsidRPr="00C476B0" w:rsidRDefault="001267EF">
            <w:pPr>
              <w:rPr>
                <w:rFonts w:ascii="Times New Roman" w:hAnsi="Times New Roman" w:cs="Times New Roman"/>
                <w:sz w:val="24"/>
                <w:szCs w:val="24"/>
              </w:rPr>
            </w:pPr>
            <w:r w:rsidRPr="00C476B0">
              <w:rPr>
                <w:rFonts w:ascii="Times New Roman" w:hAnsi="Times New Roman" w:cs="Times New Roman"/>
                <w:sz w:val="24"/>
                <w:szCs w:val="24"/>
              </w:rPr>
              <w:t>10.00</w:t>
            </w:r>
          </w:p>
        </w:tc>
      </w:tr>
      <w:tr w:rsidR="009A7963"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9A7963" w:rsidRPr="00C476B0" w:rsidRDefault="0088693A" w:rsidP="00832DBE">
            <w:pPr>
              <w:jc w:val="center"/>
              <w:rPr>
                <w:rFonts w:ascii="Times New Roman" w:hAnsi="Times New Roman" w:cs="Times New Roman"/>
                <w:sz w:val="24"/>
                <w:szCs w:val="24"/>
              </w:rPr>
            </w:pPr>
            <w:r>
              <w:rPr>
                <w:rFonts w:ascii="Times New Roman" w:hAnsi="Times New Roman" w:cs="Times New Roman"/>
                <w:sz w:val="24"/>
                <w:szCs w:val="24"/>
              </w:rPr>
              <w:t>8.24</w:t>
            </w:r>
          </w:p>
        </w:tc>
        <w:tc>
          <w:tcPr>
            <w:tcW w:w="3814" w:type="dxa"/>
            <w:gridSpan w:val="6"/>
            <w:tcBorders>
              <w:top w:val="single" w:sz="4" w:space="0" w:color="auto"/>
              <w:bottom w:val="single" w:sz="4" w:space="0" w:color="auto"/>
            </w:tcBorders>
          </w:tcPr>
          <w:p w:rsidR="005047CB" w:rsidRPr="00C476B0" w:rsidRDefault="005047CB" w:rsidP="005047CB">
            <w:pPr>
              <w:rPr>
                <w:rFonts w:ascii="Times New Roman" w:hAnsi="Times New Roman" w:cs="Times New Roman"/>
                <w:sz w:val="24"/>
                <w:szCs w:val="24"/>
              </w:rPr>
            </w:pPr>
            <w:r w:rsidRPr="00C476B0">
              <w:rPr>
                <w:rFonts w:ascii="Times New Roman" w:hAnsi="Times New Roman" w:cs="Times New Roman"/>
                <w:sz w:val="24"/>
                <w:szCs w:val="24"/>
              </w:rPr>
              <w:t>"Nabavka i transport do gradišta vodovodnih fazonskih komada. Fazonski komadi su standarda kao i vodovodne cijevi za radne pritiske NP 16 i NP10 bara. Jediničnom cijenom je obuhvaćen sav potreban rad i materijal uključujući i potrebne zavrtnje i odgovarajuće dihtunge za hladnu vodu.Obračun po komadu</w:t>
            </w:r>
            <w:proofErr w:type="gramStart"/>
            <w:r w:rsidRPr="00C476B0">
              <w:rPr>
                <w:rFonts w:ascii="Times New Roman" w:hAnsi="Times New Roman" w:cs="Times New Roman"/>
                <w:sz w:val="24"/>
                <w:szCs w:val="24"/>
              </w:rPr>
              <w:t>,montiranog,ispitanog</w:t>
            </w:r>
            <w:proofErr w:type="gramEnd"/>
            <w:r w:rsidRPr="00C476B0">
              <w:rPr>
                <w:rFonts w:ascii="Times New Roman" w:hAnsi="Times New Roman" w:cs="Times New Roman"/>
                <w:sz w:val="24"/>
                <w:szCs w:val="24"/>
              </w:rPr>
              <w:t xml:space="preserve"> i zaštićenog od korozije fazonskog komada. TULJAK SA LETEĆOM PRIRUBNICOM.</w:t>
            </w:r>
          </w:p>
          <w:p w:rsidR="009A7963" w:rsidRPr="00C476B0" w:rsidRDefault="005047CB" w:rsidP="005047CB">
            <w:pPr>
              <w:rPr>
                <w:rFonts w:ascii="Times New Roman" w:hAnsi="Times New Roman" w:cs="Times New Roman"/>
                <w:sz w:val="24"/>
                <w:szCs w:val="24"/>
              </w:rPr>
            </w:pPr>
            <w:r w:rsidRPr="00C476B0">
              <w:rPr>
                <w:rFonts w:ascii="Times New Roman" w:hAnsi="Times New Roman" w:cs="Times New Roman"/>
                <w:sz w:val="24"/>
                <w:szCs w:val="24"/>
              </w:rPr>
              <w:t>DN 315/300</w:t>
            </w:r>
            <w:r w:rsidR="004F58FE">
              <w:rPr>
                <w:rFonts w:ascii="Times New Roman" w:hAnsi="Times New Roman" w:cs="Times New Roman"/>
                <w:sz w:val="24"/>
                <w:szCs w:val="24"/>
              </w:rPr>
              <w:t xml:space="preserve"> I </w:t>
            </w:r>
            <w:r w:rsidRPr="00C476B0">
              <w:rPr>
                <w:rFonts w:ascii="Times New Roman" w:hAnsi="Times New Roman" w:cs="Times New Roman"/>
                <w:sz w:val="24"/>
                <w:szCs w:val="24"/>
              </w:rPr>
              <w:t>DN 200/200</w:t>
            </w:r>
          </w:p>
        </w:tc>
        <w:tc>
          <w:tcPr>
            <w:tcW w:w="3260" w:type="dxa"/>
            <w:gridSpan w:val="9"/>
            <w:tcBorders>
              <w:top w:val="single" w:sz="4" w:space="0" w:color="auto"/>
              <w:bottom w:val="single" w:sz="4" w:space="0" w:color="auto"/>
            </w:tcBorders>
          </w:tcPr>
          <w:p w:rsidR="009A7963" w:rsidRPr="00C476B0" w:rsidRDefault="009A7963"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5047CB" w:rsidRPr="00C476B0" w:rsidRDefault="005047CB" w:rsidP="005047CB">
            <w:pPr>
              <w:rPr>
                <w:rFonts w:ascii="Times New Roman" w:hAnsi="Times New Roman" w:cs="Times New Roman"/>
                <w:sz w:val="24"/>
                <w:szCs w:val="24"/>
              </w:rPr>
            </w:pPr>
          </w:p>
          <w:p w:rsidR="005047CB" w:rsidRPr="00C476B0" w:rsidRDefault="005047CB" w:rsidP="005047CB">
            <w:pPr>
              <w:rPr>
                <w:rFonts w:ascii="Times New Roman" w:hAnsi="Times New Roman" w:cs="Times New Roman"/>
                <w:sz w:val="24"/>
                <w:szCs w:val="24"/>
              </w:rPr>
            </w:pPr>
          </w:p>
          <w:p w:rsidR="005047CB" w:rsidRPr="00C476B0" w:rsidRDefault="005047CB" w:rsidP="005047CB">
            <w:pPr>
              <w:rPr>
                <w:rFonts w:ascii="Times New Roman" w:hAnsi="Times New Roman" w:cs="Times New Roman"/>
                <w:sz w:val="24"/>
                <w:szCs w:val="24"/>
              </w:rPr>
            </w:pPr>
          </w:p>
          <w:p w:rsidR="005047CB" w:rsidRPr="00C476B0" w:rsidRDefault="005047CB" w:rsidP="005047CB">
            <w:pPr>
              <w:rPr>
                <w:rFonts w:ascii="Times New Roman" w:hAnsi="Times New Roman" w:cs="Times New Roman"/>
                <w:sz w:val="24"/>
                <w:szCs w:val="24"/>
              </w:rPr>
            </w:pPr>
          </w:p>
          <w:p w:rsidR="005047CB" w:rsidRPr="00C476B0" w:rsidRDefault="005047CB" w:rsidP="005047CB">
            <w:pPr>
              <w:rPr>
                <w:rFonts w:ascii="Times New Roman" w:hAnsi="Times New Roman" w:cs="Times New Roman"/>
                <w:sz w:val="24"/>
                <w:szCs w:val="24"/>
              </w:rPr>
            </w:pPr>
          </w:p>
          <w:p w:rsidR="005047CB" w:rsidRPr="00C476B0" w:rsidRDefault="005047CB" w:rsidP="005047CB">
            <w:pPr>
              <w:rPr>
                <w:rFonts w:ascii="Times New Roman" w:hAnsi="Times New Roman" w:cs="Times New Roman"/>
                <w:sz w:val="24"/>
                <w:szCs w:val="24"/>
              </w:rPr>
            </w:pPr>
          </w:p>
          <w:p w:rsidR="005047CB" w:rsidRPr="00C476B0" w:rsidRDefault="005047CB" w:rsidP="005047CB">
            <w:pPr>
              <w:rPr>
                <w:rFonts w:ascii="Times New Roman" w:hAnsi="Times New Roman" w:cs="Times New Roman"/>
                <w:sz w:val="24"/>
                <w:szCs w:val="24"/>
              </w:rPr>
            </w:pPr>
          </w:p>
          <w:p w:rsidR="005047CB" w:rsidRPr="00C476B0" w:rsidRDefault="005047CB" w:rsidP="005047CB">
            <w:pPr>
              <w:rPr>
                <w:rFonts w:ascii="Times New Roman" w:hAnsi="Times New Roman" w:cs="Times New Roman"/>
                <w:sz w:val="24"/>
                <w:szCs w:val="24"/>
              </w:rPr>
            </w:pPr>
          </w:p>
          <w:p w:rsidR="005047CB" w:rsidRPr="00C476B0" w:rsidRDefault="005047CB" w:rsidP="005047CB">
            <w:pPr>
              <w:rPr>
                <w:rFonts w:ascii="Times New Roman" w:hAnsi="Times New Roman" w:cs="Times New Roman"/>
                <w:sz w:val="24"/>
                <w:szCs w:val="24"/>
              </w:rPr>
            </w:pPr>
          </w:p>
          <w:p w:rsidR="004F58FE" w:rsidRDefault="004F58FE" w:rsidP="005047CB">
            <w:pPr>
              <w:rPr>
                <w:rFonts w:ascii="Times New Roman" w:hAnsi="Times New Roman" w:cs="Times New Roman"/>
                <w:sz w:val="24"/>
                <w:szCs w:val="24"/>
              </w:rPr>
            </w:pPr>
          </w:p>
          <w:p w:rsidR="004F58FE" w:rsidRDefault="004F58FE" w:rsidP="005047CB">
            <w:pPr>
              <w:rPr>
                <w:rFonts w:ascii="Times New Roman" w:hAnsi="Times New Roman" w:cs="Times New Roman"/>
                <w:sz w:val="24"/>
                <w:szCs w:val="24"/>
              </w:rPr>
            </w:pPr>
          </w:p>
          <w:p w:rsidR="004F58FE" w:rsidRDefault="004F58FE" w:rsidP="005047CB">
            <w:pPr>
              <w:rPr>
                <w:rFonts w:ascii="Times New Roman" w:hAnsi="Times New Roman" w:cs="Times New Roman"/>
                <w:sz w:val="24"/>
                <w:szCs w:val="24"/>
              </w:rPr>
            </w:pPr>
          </w:p>
          <w:p w:rsidR="005047CB" w:rsidRPr="00C476B0" w:rsidRDefault="005047CB" w:rsidP="005047CB">
            <w:pPr>
              <w:rPr>
                <w:rFonts w:ascii="Times New Roman" w:hAnsi="Times New Roman" w:cs="Times New Roman"/>
                <w:sz w:val="24"/>
                <w:szCs w:val="24"/>
              </w:rPr>
            </w:pPr>
            <w:r w:rsidRPr="00C476B0">
              <w:rPr>
                <w:rFonts w:ascii="Times New Roman" w:hAnsi="Times New Roman" w:cs="Times New Roman"/>
                <w:sz w:val="24"/>
                <w:szCs w:val="24"/>
              </w:rPr>
              <w:t>kom</w:t>
            </w:r>
          </w:p>
          <w:p w:rsidR="009A7963" w:rsidRPr="00C476B0" w:rsidRDefault="005047CB" w:rsidP="005047CB">
            <w:pPr>
              <w:rPr>
                <w:rFonts w:ascii="Times New Roman" w:hAnsi="Times New Roman" w:cs="Times New Roman"/>
                <w:sz w:val="24"/>
                <w:szCs w:val="24"/>
              </w:rPr>
            </w:pPr>
            <w:r w:rsidRPr="00C476B0">
              <w:rPr>
                <w:rFonts w:ascii="Times New Roman" w:hAnsi="Times New Roman" w:cs="Times New Roman"/>
                <w:sz w:val="24"/>
                <w:szCs w:val="24"/>
              </w:rPr>
              <w:t>kom</w:t>
            </w:r>
          </w:p>
        </w:tc>
        <w:tc>
          <w:tcPr>
            <w:tcW w:w="1134" w:type="dxa"/>
            <w:gridSpan w:val="4"/>
          </w:tcPr>
          <w:p w:rsidR="005047CB" w:rsidRPr="00C476B0" w:rsidRDefault="005047CB" w:rsidP="005047CB">
            <w:pPr>
              <w:rPr>
                <w:rFonts w:ascii="Times New Roman" w:hAnsi="Times New Roman" w:cs="Times New Roman"/>
                <w:sz w:val="24"/>
                <w:szCs w:val="24"/>
              </w:rPr>
            </w:pPr>
          </w:p>
          <w:p w:rsidR="005047CB" w:rsidRPr="00C476B0" w:rsidRDefault="005047CB" w:rsidP="005047CB">
            <w:pPr>
              <w:rPr>
                <w:rFonts w:ascii="Times New Roman" w:hAnsi="Times New Roman" w:cs="Times New Roman"/>
                <w:sz w:val="24"/>
                <w:szCs w:val="24"/>
              </w:rPr>
            </w:pPr>
          </w:p>
          <w:p w:rsidR="005047CB" w:rsidRPr="00C476B0" w:rsidRDefault="005047CB" w:rsidP="005047CB">
            <w:pPr>
              <w:rPr>
                <w:rFonts w:ascii="Times New Roman" w:hAnsi="Times New Roman" w:cs="Times New Roman"/>
                <w:sz w:val="24"/>
                <w:szCs w:val="24"/>
              </w:rPr>
            </w:pPr>
          </w:p>
          <w:p w:rsidR="005047CB" w:rsidRPr="00C476B0" w:rsidRDefault="005047CB" w:rsidP="005047CB">
            <w:pPr>
              <w:rPr>
                <w:rFonts w:ascii="Times New Roman" w:hAnsi="Times New Roman" w:cs="Times New Roman"/>
                <w:sz w:val="24"/>
                <w:szCs w:val="24"/>
              </w:rPr>
            </w:pPr>
          </w:p>
          <w:p w:rsidR="005047CB" w:rsidRPr="00C476B0" w:rsidRDefault="005047CB" w:rsidP="005047CB">
            <w:pPr>
              <w:rPr>
                <w:rFonts w:ascii="Times New Roman" w:hAnsi="Times New Roman" w:cs="Times New Roman"/>
                <w:sz w:val="24"/>
                <w:szCs w:val="24"/>
              </w:rPr>
            </w:pPr>
          </w:p>
          <w:p w:rsidR="005047CB" w:rsidRPr="00C476B0" w:rsidRDefault="005047CB" w:rsidP="005047CB">
            <w:pPr>
              <w:rPr>
                <w:rFonts w:ascii="Times New Roman" w:hAnsi="Times New Roman" w:cs="Times New Roman"/>
                <w:sz w:val="24"/>
                <w:szCs w:val="24"/>
              </w:rPr>
            </w:pPr>
          </w:p>
          <w:p w:rsidR="005047CB" w:rsidRPr="00C476B0" w:rsidRDefault="005047CB" w:rsidP="005047CB">
            <w:pPr>
              <w:rPr>
                <w:rFonts w:ascii="Times New Roman" w:hAnsi="Times New Roman" w:cs="Times New Roman"/>
                <w:sz w:val="24"/>
                <w:szCs w:val="24"/>
              </w:rPr>
            </w:pPr>
          </w:p>
          <w:p w:rsidR="005047CB" w:rsidRPr="00C476B0" w:rsidRDefault="005047CB" w:rsidP="005047CB">
            <w:pPr>
              <w:rPr>
                <w:rFonts w:ascii="Times New Roman" w:hAnsi="Times New Roman" w:cs="Times New Roman"/>
                <w:sz w:val="24"/>
                <w:szCs w:val="24"/>
              </w:rPr>
            </w:pPr>
          </w:p>
          <w:p w:rsidR="004F58FE" w:rsidRDefault="004F58FE" w:rsidP="005047CB">
            <w:pPr>
              <w:rPr>
                <w:rFonts w:ascii="Times New Roman" w:hAnsi="Times New Roman" w:cs="Times New Roman"/>
                <w:sz w:val="24"/>
                <w:szCs w:val="24"/>
              </w:rPr>
            </w:pPr>
          </w:p>
          <w:p w:rsidR="004F58FE" w:rsidRDefault="004F58FE" w:rsidP="005047CB">
            <w:pPr>
              <w:rPr>
                <w:rFonts w:ascii="Times New Roman" w:hAnsi="Times New Roman" w:cs="Times New Roman"/>
                <w:sz w:val="24"/>
                <w:szCs w:val="24"/>
              </w:rPr>
            </w:pPr>
          </w:p>
          <w:p w:rsidR="004F58FE" w:rsidRDefault="004F58FE" w:rsidP="005047CB">
            <w:pPr>
              <w:rPr>
                <w:rFonts w:ascii="Times New Roman" w:hAnsi="Times New Roman" w:cs="Times New Roman"/>
                <w:sz w:val="24"/>
                <w:szCs w:val="24"/>
              </w:rPr>
            </w:pPr>
          </w:p>
          <w:p w:rsidR="004F58FE" w:rsidRDefault="004F58FE" w:rsidP="005047CB">
            <w:pPr>
              <w:rPr>
                <w:rFonts w:ascii="Times New Roman" w:hAnsi="Times New Roman" w:cs="Times New Roman"/>
                <w:sz w:val="24"/>
                <w:szCs w:val="24"/>
              </w:rPr>
            </w:pPr>
          </w:p>
          <w:p w:rsidR="005047CB" w:rsidRPr="00C476B0" w:rsidRDefault="005047CB" w:rsidP="005047CB">
            <w:pPr>
              <w:rPr>
                <w:rFonts w:ascii="Times New Roman" w:hAnsi="Times New Roman" w:cs="Times New Roman"/>
                <w:sz w:val="24"/>
                <w:szCs w:val="24"/>
              </w:rPr>
            </w:pPr>
            <w:r w:rsidRPr="00C476B0">
              <w:rPr>
                <w:rFonts w:ascii="Times New Roman" w:hAnsi="Times New Roman" w:cs="Times New Roman"/>
                <w:sz w:val="24"/>
                <w:szCs w:val="24"/>
              </w:rPr>
              <w:t>7.00</w:t>
            </w:r>
          </w:p>
          <w:p w:rsidR="009A7963" w:rsidRPr="00C476B0" w:rsidRDefault="005047CB" w:rsidP="005047CB">
            <w:pPr>
              <w:rPr>
                <w:rFonts w:ascii="Times New Roman" w:hAnsi="Times New Roman" w:cs="Times New Roman"/>
                <w:sz w:val="24"/>
                <w:szCs w:val="24"/>
              </w:rPr>
            </w:pPr>
            <w:r w:rsidRPr="00C476B0">
              <w:rPr>
                <w:rFonts w:ascii="Times New Roman" w:hAnsi="Times New Roman" w:cs="Times New Roman"/>
                <w:sz w:val="24"/>
                <w:szCs w:val="24"/>
              </w:rPr>
              <w:t>1.00</w:t>
            </w:r>
          </w:p>
        </w:tc>
      </w:tr>
      <w:tr w:rsidR="007E6AEF" w:rsidRPr="00C476B0" w:rsidTr="00B20268">
        <w:trPr>
          <w:trHeight w:val="296"/>
        </w:trPr>
        <w:tc>
          <w:tcPr>
            <w:tcW w:w="817" w:type="dxa"/>
            <w:gridSpan w:val="2"/>
          </w:tcPr>
          <w:p w:rsidR="007E6AEF" w:rsidRPr="00C476B0" w:rsidRDefault="007E6AEF" w:rsidP="00832DBE">
            <w:pPr>
              <w:jc w:val="center"/>
              <w:rPr>
                <w:rFonts w:ascii="Times New Roman" w:hAnsi="Times New Roman" w:cs="Times New Roman"/>
                <w:sz w:val="24"/>
                <w:szCs w:val="24"/>
              </w:rPr>
            </w:pPr>
          </w:p>
        </w:tc>
        <w:tc>
          <w:tcPr>
            <w:tcW w:w="3814" w:type="dxa"/>
            <w:gridSpan w:val="6"/>
            <w:tcBorders>
              <w:top w:val="single" w:sz="4" w:space="0" w:color="auto"/>
              <w:right w:val="nil"/>
            </w:tcBorders>
            <w:shd w:val="clear" w:color="auto" w:fill="EEECE1" w:themeFill="background2"/>
          </w:tcPr>
          <w:p w:rsidR="007E6AEF" w:rsidRPr="004F58FE" w:rsidRDefault="007E6AEF" w:rsidP="00E74CF7">
            <w:pPr>
              <w:rPr>
                <w:rFonts w:ascii="Times New Roman" w:hAnsi="Times New Roman" w:cs="Times New Roman"/>
                <w:b/>
                <w:sz w:val="24"/>
                <w:szCs w:val="24"/>
              </w:rPr>
            </w:pPr>
            <w:r w:rsidRPr="004F58FE">
              <w:rPr>
                <w:rFonts w:ascii="Times New Roman" w:hAnsi="Times New Roman" w:cs="Times New Roman"/>
                <w:b/>
                <w:sz w:val="24"/>
                <w:szCs w:val="24"/>
              </w:rPr>
              <w:t>MONTAŽNI RADOVI</w:t>
            </w:r>
          </w:p>
        </w:tc>
        <w:tc>
          <w:tcPr>
            <w:tcW w:w="3260" w:type="dxa"/>
            <w:gridSpan w:val="9"/>
            <w:tcBorders>
              <w:top w:val="single" w:sz="4" w:space="0" w:color="auto"/>
              <w:left w:val="nil"/>
            </w:tcBorders>
            <w:shd w:val="clear" w:color="auto" w:fill="EEECE1" w:themeFill="background2"/>
          </w:tcPr>
          <w:p w:rsidR="007E6AEF" w:rsidRPr="00C476B0" w:rsidRDefault="007E6AEF"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tcBorders>
          </w:tcPr>
          <w:p w:rsidR="007E6AEF" w:rsidRPr="00C476B0" w:rsidRDefault="007E6AEF" w:rsidP="00F41A65">
            <w:pPr>
              <w:rPr>
                <w:rFonts w:ascii="Times New Roman" w:hAnsi="Times New Roman" w:cs="Times New Roman"/>
                <w:sz w:val="24"/>
                <w:szCs w:val="24"/>
              </w:rPr>
            </w:pPr>
          </w:p>
        </w:tc>
        <w:tc>
          <w:tcPr>
            <w:tcW w:w="1134" w:type="dxa"/>
            <w:gridSpan w:val="4"/>
          </w:tcPr>
          <w:p w:rsidR="007E6AEF" w:rsidRPr="00C476B0" w:rsidRDefault="007E6AEF">
            <w:pPr>
              <w:rPr>
                <w:rFonts w:ascii="Times New Roman" w:hAnsi="Times New Roman" w:cs="Times New Roman"/>
                <w:sz w:val="24"/>
                <w:szCs w:val="24"/>
              </w:rPr>
            </w:pPr>
          </w:p>
        </w:tc>
      </w:tr>
      <w:tr w:rsidR="009A7963" w:rsidRPr="00C476B0" w:rsidTr="00B20268">
        <w:trPr>
          <w:trHeight w:val="564"/>
        </w:trPr>
        <w:tc>
          <w:tcPr>
            <w:tcW w:w="817" w:type="dxa"/>
            <w:gridSpan w:val="2"/>
          </w:tcPr>
          <w:p w:rsidR="009A7963" w:rsidRPr="00C476B0" w:rsidRDefault="0088693A" w:rsidP="00832DBE">
            <w:pPr>
              <w:jc w:val="center"/>
              <w:rPr>
                <w:rFonts w:ascii="Times New Roman" w:hAnsi="Times New Roman" w:cs="Times New Roman"/>
                <w:sz w:val="24"/>
                <w:szCs w:val="24"/>
              </w:rPr>
            </w:pPr>
            <w:r>
              <w:rPr>
                <w:rFonts w:ascii="Times New Roman" w:hAnsi="Times New Roman" w:cs="Times New Roman"/>
                <w:sz w:val="24"/>
                <w:szCs w:val="24"/>
              </w:rPr>
              <w:t>8.25</w:t>
            </w:r>
          </w:p>
        </w:tc>
        <w:tc>
          <w:tcPr>
            <w:tcW w:w="3814" w:type="dxa"/>
            <w:gridSpan w:val="6"/>
            <w:tcBorders>
              <w:top w:val="single" w:sz="4" w:space="0" w:color="auto"/>
              <w:bottom w:val="single" w:sz="4" w:space="0" w:color="auto"/>
            </w:tcBorders>
          </w:tcPr>
          <w:p w:rsidR="009A7963" w:rsidRPr="00C476B0" w:rsidRDefault="007E6AEF" w:rsidP="00E74CF7">
            <w:pPr>
              <w:rPr>
                <w:rFonts w:ascii="Times New Roman" w:hAnsi="Times New Roman" w:cs="Times New Roman"/>
                <w:sz w:val="24"/>
                <w:szCs w:val="24"/>
              </w:rPr>
            </w:pPr>
            <w:r w:rsidRPr="00C476B0">
              <w:rPr>
                <w:rFonts w:ascii="Times New Roman" w:hAnsi="Times New Roman" w:cs="Times New Roman"/>
                <w:sz w:val="24"/>
                <w:szCs w:val="24"/>
              </w:rPr>
              <w:t>Dezinfekcija i ispiranje cjevovoda. Obračun po m' dezinfikovanog i ispranog cjevovoda.</w:t>
            </w:r>
          </w:p>
        </w:tc>
        <w:tc>
          <w:tcPr>
            <w:tcW w:w="3260" w:type="dxa"/>
            <w:gridSpan w:val="9"/>
            <w:tcBorders>
              <w:top w:val="single" w:sz="4" w:space="0" w:color="auto"/>
              <w:bottom w:val="single" w:sz="4" w:space="0" w:color="auto"/>
            </w:tcBorders>
          </w:tcPr>
          <w:p w:rsidR="009A7963" w:rsidRPr="00C476B0" w:rsidRDefault="009A7963"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9A7963" w:rsidRPr="00C476B0" w:rsidRDefault="007E6AEF" w:rsidP="00F41A65">
            <w:pPr>
              <w:rPr>
                <w:rFonts w:ascii="Times New Roman" w:hAnsi="Times New Roman" w:cs="Times New Roman"/>
                <w:sz w:val="24"/>
                <w:szCs w:val="24"/>
              </w:rPr>
            </w:pPr>
            <w:r w:rsidRPr="00C476B0">
              <w:rPr>
                <w:rFonts w:ascii="Times New Roman" w:hAnsi="Times New Roman" w:cs="Times New Roman"/>
                <w:sz w:val="24"/>
                <w:szCs w:val="24"/>
              </w:rPr>
              <w:t>m'</w:t>
            </w:r>
          </w:p>
        </w:tc>
        <w:tc>
          <w:tcPr>
            <w:tcW w:w="1134" w:type="dxa"/>
            <w:gridSpan w:val="4"/>
          </w:tcPr>
          <w:p w:rsidR="009A7963" w:rsidRPr="00C476B0" w:rsidRDefault="007E6AEF">
            <w:pPr>
              <w:rPr>
                <w:rFonts w:ascii="Times New Roman" w:hAnsi="Times New Roman" w:cs="Times New Roman"/>
                <w:sz w:val="24"/>
                <w:szCs w:val="24"/>
              </w:rPr>
            </w:pPr>
            <w:r w:rsidRPr="00C476B0">
              <w:rPr>
                <w:rFonts w:ascii="Times New Roman" w:hAnsi="Times New Roman" w:cs="Times New Roman"/>
                <w:sz w:val="24"/>
                <w:szCs w:val="24"/>
              </w:rPr>
              <w:t>285.00</w:t>
            </w:r>
          </w:p>
        </w:tc>
      </w:tr>
      <w:tr w:rsidR="007E6AEF" w:rsidRPr="00C476B0" w:rsidTr="00B20268">
        <w:trPr>
          <w:trHeight w:val="564"/>
        </w:trPr>
        <w:tc>
          <w:tcPr>
            <w:tcW w:w="817" w:type="dxa"/>
            <w:gridSpan w:val="2"/>
          </w:tcPr>
          <w:p w:rsidR="007E6AEF" w:rsidRPr="00C476B0" w:rsidRDefault="0088693A" w:rsidP="00832DBE">
            <w:pPr>
              <w:jc w:val="center"/>
              <w:rPr>
                <w:rFonts w:ascii="Times New Roman" w:hAnsi="Times New Roman" w:cs="Times New Roman"/>
                <w:sz w:val="24"/>
                <w:szCs w:val="24"/>
              </w:rPr>
            </w:pPr>
            <w:r>
              <w:rPr>
                <w:rFonts w:ascii="Times New Roman" w:hAnsi="Times New Roman" w:cs="Times New Roman"/>
                <w:sz w:val="24"/>
                <w:szCs w:val="24"/>
              </w:rPr>
              <w:t>8.26</w:t>
            </w:r>
          </w:p>
        </w:tc>
        <w:tc>
          <w:tcPr>
            <w:tcW w:w="3814" w:type="dxa"/>
            <w:gridSpan w:val="6"/>
            <w:tcBorders>
              <w:top w:val="single" w:sz="4" w:space="0" w:color="auto"/>
              <w:bottom w:val="single" w:sz="4" w:space="0" w:color="auto"/>
            </w:tcBorders>
          </w:tcPr>
          <w:p w:rsidR="007E6AEF" w:rsidRPr="00C476B0" w:rsidRDefault="007E6AEF" w:rsidP="00E74CF7">
            <w:pPr>
              <w:rPr>
                <w:rFonts w:ascii="Times New Roman" w:hAnsi="Times New Roman" w:cs="Times New Roman"/>
                <w:sz w:val="24"/>
                <w:szCs w:val="24"/>
              </w:rPr>
            </w:pPr>
            <w:r w:rsidRPr="00C476B0">
              <w:rPr>
                <w:rFonts w:ascii="Times New Roman" w:hAnsi="Times New Roman" w:cs="Times New Roman"/>
                <w:sz w:val="24"/>
                <w:szCs w:val="24"/>
              </w:rPr>
              <w:t>Ispitivanje cjevovoda na pritisak. Obračun po m' cjevovoda.</w:t>
            </w:r>
          </w:p>
        </w:tc>
        <w:tc>
          <w:tcPr>
            <w:tcW w:w="3260" w:type="dxa"/>
            <w:gridSpan w:val="9"/>
            <w:tcBorders>
              <w:top w:val="single" w:sz="4" w:space="0" w:color="auto"/>
              <w:bottom w:val="single" w:sz="4" w:space="0" w:color="auto"/>
            </w:tcBorders>
          </w:tcPr>
          <w:p w:rsidR="007E6AEF" w:rsidRPr="00C476B0" w:rsidRDefault="007E6AEF"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7E6AEF" w:rsidRPr="00C476B0" w:rsidRDefault="007E6AEF" w:rsidP="00F41A65">
            <w:pPr>
              <w:rPr>
                <w:rFonts w:ascii="Times New Roman" w:hAnsi="Times New Roman" w:cs="Times New Roman"/>
                <w:sz w:val="24"/>
                <w:szCs w:val="24"/>
              </w:rPr>
            </w:pPr>
            <w:r w:rsidRPr="00C476B0">
              <w:rPr>
                <w:rFonts w:ascii="Times New Roman" w:hAnsi="Times New Roman" w:cs="Times New Roman"/>
                <w:sz w:val="24"/>
                <w:szCs w:val="24"/>
              </w:rPr>
              <w:t>m'</w:t>
            </w:r>
          </w:p>
        </w:tc>
        <w:tc>
          <w:tcPr>
            <w:tcW w:w="1134" w:type="dxa"/>
            <w:gridSpan w:val="4"/>
          </w:tcPr>
          <w:p w:rsidR="007E6AEF" w:rsidRPr="00C476B0" w:rsidRDefault="007E6AEF">
            <w:pPr>
              <w:rPr>
                <w:rFonts w:ascii="Times New Roman" w:hAnsi="Times New Roman" w:cs="Times New Roman"/>
                <w:sz w:val="24"/>
                <w:szCs w:val="24"/>
              </w:rPr>
            </w:pPr>
            <w:r w:rsidRPr="00C476B0">
              <w:rPr>
                <w:rFonts w:ascii="Times New Roman" w:hAnsi="Times New Roman" w:cs="Times New Roman"/>
                <w:sz w:val="24"/>
                <w:szCs w:val="24"/>
              </w:rPr>
              <w:t>285.00</w:t>
            </w:r>
          </w:p>
        </w:tc>
      </w:tr>
      <w:tr w:rsidR="007E6AEF" w:rsidRPr="00C476B0" w:rsidTr="00B20268">
        <w:trPr>
          <w:trHeight w:val="564"/>
        </w:trPr>
        <w:tc>
          <w:tcPr>
            <w:tcW w:w="817" w:type="dxa"/>
            <w:gridSpan w:val="2"/>
          </w:tcPr>
          <w:p w:rsidR="007E6AEF" w:rsidRPr="00C476B0" w:rsidRDefault="0088693A" w:rsidP="00832DBE">
            <w:pPr>
              <w:jc w:val="center"/>
              <w:rPr>
                <w:rFonts w:ascii="Times New Roman" w:hAnsi="Times New Roman" w:cs="Times New Roman"/>
                <w:sz w:val="24"/>
                <w:szCs w:val="24"/>
              </w:rPr>
            </w:pPr>
            <w:r>
              <w:rPr>
                <w:rFonts w:ascii="Times New Roman" w:hAnsi="Times New Roman" w:cs="Times New Roman"/>
                <w:sz w:val="24"/>
                <w:szCs w:val="24"/>
              </w:rPr>
              <w:t>8.27</w:t>
            </w:r>
          </w:p>
        </w:tc>
        <w:tc>
          <w:tcPr>
            <w:tcW w:w="3814" w:type="dxa"/>
            <w:gridSpan w:val="6"/>
            <w:tcBorders>
              <w:top w:val="single" w:sz="4" w:space="0" w:color="auto"/>
              <w:bottom w:val="single" w:sz="4" w:space="0" w:color="auto"/>
            </w:tcBorders>
          </w:tcPr>
          <w:p w:rsidR="007E6AEF" w:rsidRPr="00C476B0" w:rsidRDefault="007E6AEF" w:rsidP="00E74CF7">
            <w:pPr>
              <w:rPr>
                <w:rFonts w:ascii="Times New Roman" w:hAnsi="Times New Roman" w:cs="Times New Roman"/>
                <w:sz w:val="24"/>
                <w:szCs w:val="24"/>
              </w:rPr>
            </w:pPr>
            <w:r w:rsidRPr="00C476B0">
              <w:rPr>
                <w:rFonts w:ascii="Times New Roman" w:hAnsi="Times New Roman" w:cs="Times New Roman"/>
                <w:sz w:val="24"/>
                <w:szCs w:val="24"/>
              </w:rPr>
              <w:t>Kidanje PEVG cijevi DN225mm na mjestima prespajanja na projektovani cjevovod. Plaća se po komadu otkinute cijevi sa obradom spoja.</w:t>
            </w:r>
          </w:p>
        </w:tc>
        <w:tc>
          <w:tcPr>
            <w:tcW w:w="3260" w:type="dxa"/>
            <w:gridSpan w:val="9"/>
            <w:tcBorders>
              <w:top w:val="single" w:sz="4" w:space="0" w:color="auto"/>
              <w:bottom w:val="single" w:sz="4" w:space="0" w:color="auto"/>
            </w:tcBorders>
          </w:tcPr>
          <w:p w:rsidR="007E6AEF" w:rsidRPr="00C476B0" w:rsidRDefault="007E6AEF"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7E6AEF" w:rsidRPr="00C476B0" w:rsidRDefault="007E6AEF" w:rsidP="00F41A65">
            <w:pPr>
              <w:rPr>
                <w:rFonts w:ascii="Times New Roman" w:hAnsi="Times New Roman" w:cs="Times New Roman"/>
                <w:sz w:val="24"/>
                <w:szCs w:val="24"/>
              </w:rPr>
            </w:pPr>
            <w:r w:rsidRPr="00C476B0">
              <w:rPr>
                <w:rFonts w:ascii="Times New Roman" w:hAnsi="Times New Roman" w:cs="Times New Roman"/>
                <w:sz w:val="24"/>
                <w:szCs w:val="24"/>
              </w:rPr>
              <w:t xml:space="preserve">Kom  </w:t>
            </w:r>
          </w:p>
        </w:tc>
        <w:tc>
          <w:tcPr>
            <w:tcW w:w="1134" w:type="dxa"/>
            <w:gridSpan w:val="4"/>
          </w:tcPr>
          <w:p w:rsidR="007E6AEF" w:rsidRPr="00C476B0" w:rsidRDefault="007E6AEF">
            <w:pPr>
              <w:rPr>
                <w:rFonts w:ascii="Times New Roman" w:hAnsi="Times New Roman" w:cs="Times New Roman"/>
                <w:sz w:val="24"/>
                <w:szCs w:val="24"/>
              </w:rPr>
            </w:pPr>
            <w:r w:rsidRPr="00C476B0">
              <w:rPr>
                <w:rFonts w:ascii="Times New Roman" w:hAnsi="Times New Roman" w:cs="Times New Roman"/>
                <w:sz w:val="24"/>
                <w:szCs w:val="24"/>
              </w:rPr>
              <w:t>1.00</w:t>
            </w:r>
          </w:p>
        </w:tc>
      </w:tr>
      <w:tr w:rsidR="00A93EBE" w:rsidRPr="00C476B0" w:rsidTr="00B20268">
        <w:trPr>
          <w:trHeight w:val="307"/>
        </w:trPr>
        <w:tc>
          <w:tcPr>
            <w:tcW w:w="817" w:type="dxa"/>
            <w:gridSpan w:val="2"/>
          </w:tcPr>
          <w:p w:rsidR="00A93EBE" w:rsidRPr="00C476B0" w:rsidRDefault="00A93EBE" w:rsidP="00832DBE">
            <w:pPr>
              <w:jc w:val="center"/>
              <w:rPr>
                <w:rFonts w:ascii="Times New Roman" w:hAnsi="Times New Roman" w:cs="Times New Roman"/>
                <w:sz w:val="24"/>
                <w:szCs w:val="24"/>
              </w:rPr>
            </w:pPr>
          </w:p>
        </w:tc>
        <w:tc>
          <w:tcPr>
            <w:tcW w:w="7074" w:type="dxa"/>
            <w:gridSpan w:val="15"/>
            <w:tcBorders>
              <w:top w:val="single" w:sz="4" w:space="0" w:color="auto"/>
            </w:tcBorders>
            <w:shd w:val="clear" w:color="auto" w:fill="EEECE1" w:themeFill="background2"/>
          </w:tcPr>
          <w:p w:rsidR="00A93EBE" w:rsidRPr="00C476B0" w:rsidRDefault="00A93EBE" w:rsidP="004766A0">
            <w:pPr>
              <w:rPr>
                <w:rFonts w:ascii="Times New Roman" w:hAnsi="Times New Roman" w:cs="Times New Roman"/>
                <w:b/>
                <w:bCs/>
                <w:color w:val="000000"/>
                <w:sz w:val="24"/>
                <w:szCs w:val="24"/>
                <w:lang w:val="sr-Latn-CS" w:eastAsia="sr-Latn-CS"/>
              </w:rPr>
            </w:pPr>
            <w:r w:rsidRPr="00C476B0">
              <w:rPr>
                <w:rFonts w:ascii="Times New Roman" w:hAnsi="Times New Roman" w:cs="Times New Roman"/>
                <w:b/>
                <w:sz w:val="24"/>
                <w:szCs w:val="24"/>
              </w:rPr>
              <w:t>ATMOSFERSKA KANALIZACIJA</w:t>
            </w:r>
          </w:p>
        </w:tc>
        <w:tc>
          <w:tcPr>
            <w:tcW w:w="864" w:type="dxa"/>
            <w:gridSpan w:val="2"/>
            <w:tcBorders>
              <w:top w:val="single" w:sz="4" w:space="0" w:color="auto"/>
            </w:tcBorders>
          </w:tcPr>
          <w:p w:rsidR="00A93EBE" w:rsidRPr="00C476B0" w:rsidRDefault="00A93EBE" w:rsidP="00F41A65">
            <w:pPr>
              <w:rPr>
                <w:rFonts w:ascii="Times New Roman" w:hAnsi="Times New Roman" w:cs="Times New Roman"/>
                <w:sz w:val="24"/>
                <w:szCs w:val="24"/>
              </w:rPr>
            </w:pPr>
          </w:p>
        </w:tc>
        <w:tc>
          <w:tcPr>
            <w:tcW w:w="1134" w:type="dxa"/>
            <w:gridSpan w:val="4"/>
          </w:tcPr>
          <w:p w:rsidR="00A93EBE" w:rsidRPr="00C476B0" w:rsidRDefault="00A93EBE">
            <w:pPr>
              <w:rPr>
                <w:rFonts w:ascii="Times New Roman" w:hAnsi="Times New Roman" w:cs="Times New Roman"/>
                <w:sz w:val="24"/>
                <w:szCs w:val="24"/>
              </w:rPr>
            </w:pPr>
          </w:p>
        </w:tc>
      </w:tr>
      <w:tr w:rsidR="00A93EBE"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A93EBE" w:rsidRPr="00C476B0" w:rsidRDefault="0088693A" w:rsidP="00832DBE">
            <w:pPr>
              <w:jc w:val="center"/>
              <w:rPr>
                <w:rFonts w:ascii="Times New Roman" w:hAnsi="Times New Roman" w:cs="Times New Roman"/>
                <w:sz w:val="24"/>
                <w:szCs w:val="24"/>
              </w:rPr>
            </w:pPr>
            <w:r>
              <w:rPr>
                <w:rFonts w:ascii="Times New Roman" w:hAnsi="Times New Roman" w:cs="Times New Roman"/>
                <w:sz w:val="24"/>
                <w:szCs w:val="24"/>
              </w:rPr>
              <w:t>8.28</w:t>
            </w:r>
          </w:p>
        </w:tc>
        <w:tc>
          <w:tcPr>
            <w:tcW w:w="3814" w:type="dxa"/>
            <w:gridSpan w:val="6"/>
            <w:tcBorders>
              <w:top w:val="single" w:sz="4" w:space="0" w:color="auto"/>
              <w:bottom w:val="single" w:sz="4" w:space="0" w:color="auto"/>
            </w:tcBorders>
          </w:tcPr>
          <w:p w:rsidR="00A93EBE" w:rsidRPr="00C476B0" w:rsidRDefault="00A93EBE" w:rsidP="00E74CF7">
            <w:pPr>
              <w:rPr>
                <w:rFonts w:ascii="Times New Roman" w:hAnsi="Times New Roman" w:cs="Times New Roman"/>
                <w:sz w:val="24"/>
                <w:szCs w:val="24"/>
              </w:rPr>
            </w:pPr>
            <w:r w:rsidRPr="00C476B0">
              <w:rPr>
                <w:rFonts w:ascii="Times New Roman" w:hAnsi="Times New Roman" w:cs="Times New Roman"/>
                <w:sz w:val="24"/>
                <w:szCs w:val="24"/>
              </w:rPr>
              <w:t>Obeležavanje trase, kontrola nivelete rova i cjevovoda prilikom izvođenja. Obeležavanje trase i kontrolu nivelete izvesti u svemu prema geometrijskim elementima trase datim u Glavnom projektu. Jediničnom cijenom obuhvaćen je sav potreban rad i oprema u svemu prema tehničkim propisima za ovu vrstu radova. Obračun po m1 trase.</w:t>
            </w:r>
          </w:p>
        </w:tc>
        <w:tc>
          <w:tcPr>
            <w:tcW w:w="3260" w:type="dxa"/>
            <w:gridSpan w:val="9"/>
            <w:tcBorders>
              <w:top w:val="single" w:sz="4" w:space="0" w:color="auto"/>
              <w:bottom w:val="single" w:sz="4" w:space="0" w:color="auto"/>
            </w:tcBorders>
          </w:tcPr>
          <w:p w:rsidR="00A93EBE" w:rsidRPr="00C476B0" w:rsidRDefault="00A93EBE"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A93EBE" w:rsidRPr="00C476B0" w:rsidRDefault="00A93EBE" w:rsidP="00F41A65">
            <w:pPr>
              <w:rPr>
                <w:rFonts w:ascii="Times New Roman" w:hAnsi="Times New Roman" w:cs="Times New Roman"/>
                <w:sz w:val="24"/>
                <w:szCs w:val="24"/>
              </w:rPr>
            </w:pPr>
            <w:r w:rsidRPr="00C476B0">
              <w:rPr>
                <w:rFonts w:ascii="Times New Roman" w:hAnsi="Times New Roman" w:cs="Times New Roman"/>
                <w:sz w:val="24"/>
                <w:szCs w:val="24"/>
              </w:rPr>
              <w:t>m'</w:t>
            </w:r>
          </w:p>
        </w:tc>
        <w:tc>
          <w:tcPr>
            <w:tcW w:w="1134" w:type="dxa"/>
            <w:gridSpan w:val="4"/>
          </w:tcPr>
          <w:p w:rsidR="00A93EBE" w:rsidRPr="00C476B0" w:rsidRDefault="00A93EBE">
            <w:pPr>
              <w:rPr>
                <w:rFonts w:ascii="Times New Roman" w:hAnsi="Times New Roman" w:cs="Times New Roman"/>
                <w:sz w:val="24"/>
                <w:szCs w:val="24"/>
              </w:rPr>
            </w:pPr>
            <w:r w:rsidRPr="00C476B0">
              <w:rPr>
                <w:rFonts w:ascii="Times New Roman" w:hAnsi="Times New Roman" w:cs="Times New Roman"/>
                <w:sz w:val="24"/>
                <w:szCs w:val="24"/>
              </w:rPr>
              <w:t>337.05</w:t>
            </w:r>
          </w:p>
        </w:tc>
      </w:tr>
      <w:tr w:rsidR="00FF1D5F" w:rsidRPr="00C476B0" w:rsidTr="00B20268">
        <w:trPr>
          <w:trHeight w:val="341"/>
        </w:trPr>
        <w:tc>
          <w:tcPr>
            <w:tcW w:w="817" w:type="dxa"/>
            <w:gridSpan w:val="2"/>
          </w:tcPr>
          <w:p w:rsidR="00FF1D5F" w:rsidRPr="00C476B0" w:rsidRDefault="00FF1D5F" w:rsidP="00832DBE">
            <w:pPr>
              <w:jc w:val="center"/>
              <w:rPr>
                <w:rFonts w:ascii="Times New Roman" w:hAnsi="Times New Roman" w:cs="Times New Roman"/>
                <w:sz w:val="24"/>
                <w:szCs w:val="24"/>
              </w:rPr>
            </w:pPr>
          </w:p>
        </w:tc>
        <w:tc>
          <w:tcPr>
            <w:tcW w:w="7074" w:type="dxa"/>
            <w:gridSpan w:val="15"/>
            <w:tcBorders>
              <w:top w:val="single" w:sz="4" w:space="0" w:color="auto"/>
            </w:tcBorders>
            <w:shd w:val="clear" w:color="auto" w:fill="EEECE1" w:themeFill="background2"/>
          </w:tcPr>
          <w:p w:rsidR="00FF1D5F" w:rsidRPr="00C476B0" w:rsidRDefault="00FF1D5F" w:rsidP="004766A0">
            <w:pPr>
              <w:rPr>
                <w:rFonts w:ascii="Times New Roman" w:hAnsi="Times New Roman" w:cs="Times New Roman"/>
                <w:b/>
                <w:bCs/>
                <w:color w:val="000000"/>
                <w:sz w:val="24"/>
                <w:szCs w:val="24"/>
                <w:lang w:val="sr-Latn-CS" w:eastAsia="sr-Latn-CS"/>
              </w:rPr>
            </w:pPr>
            <w:r w:rsidRPr="00C476B0">
              <w:rPr>
                <w:rFonts w:ascii="Times New Roman" w:hAnsi="Times New Roman" w:cs="Times New Roman"/>
                <w:b/>
                <w:sz w:val="24"/>
                <w:szCs w:val="24"/>
              </w:rPr>
              <w:t xml:space="preserve">ZEMLJANI RADOVI </w:t>
            </w:r>
          </w:p>
        </w:tc>
        <w:tc>
          <w:tcPr>
            <w:tcW w:w="864" w:type="dxa"/>
            <w:gridSpan w:val="2"/>
            <w:tcBorders>
              <w:top w:val="single" w:sz="4" w:space="0" w:color="auto"/>
            </w:tcBorders>
          </w:tcPr>
          <w:p w:rsidR="00FF1D5F" w:rsidRPr="00C476B0" w:rsidRDefault="00FF1D5F" w:rsidP="00F41A65">
            <w:pPr>
              <w:rPr>
                <w:rFonts w:ascii="Times New Roman" w:hAnsi="Times New Roman" w:cs="Times New Roman"/>
                <w:sz w:val="24"/>
                <w:szCs w:val="24"/>
              </w:rPr>
            </w:pPr>
          </w:p>
        </w:tc>
        <w:tc>
          <w:tcPr>
            <w:tcW w:w="1134" w:type="dxa"/>
            <w:gridSpan w:val="4"/>
          </w:tcPr>
          <w:p w:rsidR="00FF1D5F" w:rsidRPr="00C476B0" w:rsidRDefault="00FF1D5F">
            <w:pPr>
              <w:rPr>
                <w:rFonts w:ascii="Times New Roman" w:hAnsi="Times New Roman" w:cs="Times New Roman"/>
                <w:sz w:val="24"/>
                <w:szCs w:val="24"/>
              </w:rPr>
            </w:pPr>
          </w:p>
        </w:tc>
      </w:tr>
      <w:tr w:rsidR="00A93EBE"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A93EBE" w:rsidRPr="00C476B0" w:rsidRDefault="0088693A" w:rsidP="00832DBE">
            <w:pPr>
              <w:jc w:val="center"/>
              <w:rPr>
                <w:rFonts w:ascii="Times New Roman" w:hAnsi="Times New Roman" w:cs="Times New Roman"/>
                <w:sz w:val="24"/>
                <w:szCs w:val="24"/>
              </w:rPr>
            </w:pPr>
            <w:r>
              <w:rPr>
                <w:rFonts w:ascii="Times New Roman" w:hAnsi="Times New Roman" w:cs="Times New Roman"/>
                <w:sz w:val="24"/>
                <w:szCs w:val="24"/>
              </w:rPr>
              <w:t>8.29</w:t>
            </w:r>
          </w:p>
        </w:tc>
        <w:tc>
          <w:tcPr>
            <w:tcW w:w="3814" w:type="dxa"/>
            <w:gridSpan w:val="6"/>
            <w:tcBorders>
              <w:top w:val="single" w:sz="4" w:space="0" w:color="auto"/>
              <w:bottom w:val="single" w:sz="4" w:space="0" w:color="auto"/>
            </w:tcBorders>
          </w:tcPr>
          <w:p w:rsidR="00FF1D5F" w:rsidRPr="00C476B0" w:rsidRDefault="00FF1D5F" w:rsidP="00FF1D5F">
            <w:pPr>
              <w:rPr>
                <w:rFonts w:ascii="Times New Roman" w:hAnsi="Times New Roman" w:cs="Times New Roman"/>
                <w:sz w:val="24"/>
                <w:szCs w:val="24"/>
              </w:rPr>
            </w:pPr>
            <w:r w:rsidRPr="00C476B0">
              <w:rPr>
                <w:rFonts w:ascii="Times New Roman" w:hAnsi="Times New Roman" w:cs="Times New Roman"/>
                <w:sz w:val="24"/>
                <w:szCs w:val="24"/>
              </w:rPr>
              <w:t xml:space="preserve">"Iskop kanalskog rova za polaganje kanalizacionih cijevi u zemljištu IV, V i VI kategorije ručno-mašinski.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Plaća se po 1 m3 iskopanog materijala zavisno od dubine iskopa. Jediničnom cijenom je obuhvaćen sav potreban rad i materijal uključujući i potrebnu pažnju oko čuvanja postojećih instalacija koje se </w:t>
            </w:r>
            <w:r w:rsidRPr="00C476B0">
              <w:rPr>
                <w:rFonts w:ascii="Times New Roman" w:hAnsi="Times New Roman" w:cs="Times New Roman"/>
                <w:sz w:val="24"/>
                <w:szCs w:val="24"/>
              </w:rPr>
              <w:lastRenderedPageBreak/>
              <w:t>eventualno nađu uz trasu kolektora i eventualno potrebno podgrađivanje rova.</w:t>
            </w:r>
          </w:p>
          <w:p w:rsidR="00FF1D5F" w:rsidRPr="00C476B0" w:rsidRDefault="00FF1D5F" w:rsidP="00FF1D5F">
            <w:pPr>
              <w:rPr>
                <w:rFonts w:ascii="Times New Roman" w:hAnsi="Times New Roman" w:cs="Times New Roman"/>
                <w:sz w:val="24"/>
                <w:szCs w:val="24"/>
              </w:rPr>
            </w:pPr>
            <w:r w:rsidRPr="00C476B0">
              <w:rPr>
                <w:rFonts w:ascii="Times New Roman" w:hAnsi="Times New Roman" w:cs="Times New Roman"/>
                <w:sz w:val="24"/>
                <w:szCs w:val="24"/>
              </w:rPr>
              <w:t>"Iskop kanalskog rova za polaganje kanalizacionih cijevi u zemljištu IV, V i VI kategorije ručno-mašinski.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Plaća se po 1 m3 iskopanog materijala zavisno od dubine iskopa. Jediničnom cijenom je obuhvaćen sav potreban rad i materijal uključujući i potrebnu pažnju oko čuvanja postojećih instalacija koje se eventualno nađu uz trasu kolektora i eventualno potrebno podgrađivanje rova.</w:t>
            </w:r>
          </w:p>
          <w:p w:rsidR="00A93EBE" w:rsidRPr="00C476B0" w:rsidRDefault="00FF1D5F" w:rsidP="00FF1D5F">
            <w:pPr>
              <w:rPr>
                <w:rFonts w:ascii="Times New Roman" w:hAnsi="Times New Roman" w:cs="Times New Roman"/>
                <w:sz w:val="24"/>
                <w:szCs w:val="24"/>
              </w:rPr>
            </w:pPr>
            <w:r w:rsidRPr="00C476B0">
              <w:rPr>
                <w:rFonts w:ascii="Times New Roman" w:hAnsi="Times New Roman" w:cs="Times New Roman"/>
                <w:sz w:val="24"/>
                <w:szCs w:val="24"/>
              </w:rPr>
              <w:t>0-2m</w:t>
            </w:r>
          </w:p>
        </w:tc>
        <w:tc>
          <w:tcPr>
            <w:tcW w:w="3260" w:type="dxa"/>
            <w:gridSpan w:val="9"/>
            <w:tcBorders>
              <w:top w:val="single" w:sz="4" w:space="0" w:color="auto"/>
              <w:bottom w:val="single" w:sz="4" w:space="0" w:color="auto"/>
            </w:tcBorders>
          </w:tcPr>
          <w:p w:rsidR="00A93EBE" w:rsidRPr="00C476B0" w:rsidRDefault="00A93EBE"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A93EBE" w:rsidRPr="00C476B0" w:rsidRDefault="00A93EBE"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p>
          <w:p w:rsidR="00FF1D5F" w:rsidRPr="00C476B0" w:rsidRDefault="00FF1D5F" w:rsidP="00F41A65">
            <w:pPr>
              <w:rPr>
                <w:rFonts w:ascii="Times New Roman" w:hAnsi="Times New Roman" w:cs="Times New Roman"/>
                <w:sz w:val="24"/>
                <w:szCs w:val="24"/>
              </w:rPr>
            </w:pPr>
            <w:r w:rsidRPr="00C476B0">
              <w:rPr>
                <w:rFonts w:ascii="Times New Roman" w:hAnsi="Times New Roman" w:cs="Times New Roman"/>
                <w:sz w:val="24"/>
                <w:szCs w:val="24"/>
              </w:rPr>
              <w:t>m3</w:t>
            </w:r>
          </w:p>
        </w:tc>
        <w:tc>
          <w:tcPr>
            <w:tcW w:w="1134" w:type="dxa"/>
            <w:gridSpan w:val="4"/>
          </w:tcPr>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FF1D5F" w:rsidRPr="00C476B0" w:rsidRDefault="00FF1D5F">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A93EBE" w:rsidRPr="00C476B0" w:rsidRDefault="00FF1D5F">
            <w:pPr>
              <w:rPr>
                <w:rFonts w:ascii="Times New Roman" w:hAnsi="Times New Roman" w:cs="Times New Roman"/>
                <w:sz w:val="24"/>
                <w:szCs w:val="24"/>
              </w:rPr>
            </w:pPr>
            <w:r w:rsidRPr="00C476B0">
              <w:rPr>
                <w:rFonts w:ascii="Times New Roman" w:hAnsi="Times New Roman" w:cs="Times New Roman"/>
                <w:sz w:val="24"/>
                <w:szCs w:val="24"/>
              </w:rPr>
              <w:t>323.72</w:t>
            </w:r>
          </w:p>
        </w:tc>
      </w:tr>
      <w:tr w:rsidR="00A93EBE"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A93EBE" w:rsidRPr="00C476B0" w:rsidRDefault="0088693A" w:rsidP="00832DBE">
            <w:pPr>
              <w:jc w:val="center"/>
              <w:rPr>
                <w:rFonts w:ascii="Times New Roman" w:hAnsi="Times New Roman" w:cs="Times New Roman"/>
                <w:sz w:val="24"/>
                <w:szCs w:val="24"/>
              </w:rPr>
            </w:pPr>
            <w:r>
              <w:rPr>
                <w:rFonts w:ascii="Times New Roman" w:hAnsi="Times New Roman" w:cs="Times New Roman"/>
                <w:sz w:val="24"/>
                <w:szCs w:val="24"/>
              </w:rPr>
              <w:t>8.30</w:t>
            </w:r>
          </w:p>
        </w:tc>
        <w:tc>
          <w:tcPr>
            <w:tcW w:w="3814" w:type="dxa"/>
            <w:gridSpan w:val="6"/>
            <w:tcBorders>
              <w:top w:val="single" w:sz="4" w:space="0" w:color="auto"/>
              <w:bottom w:val="single" w:sz="4" w:space="0" w:color="auto"/>
            </w:tcBorders>
          </w:tcPr>
          <w:p w:rsidR="00A93EBE" w:rsidRPr="00C476B0" w:rsidRDefault="000326D3" w:rsidP="000326D3">
            <w:pPr>
              <w:rPr>
                <w:rFonts w:ascii="Times New Roman" w:hAnsi="Times New Roman" w:cs="Times New Roman"/>
                <w:sz w:val="24"/>
                <w:szCs w:val="24"/>
              </w:rPr>
            </w:pPr>
            <w:r w:rsidRPr="00C476B0">
              <w:rPr>
                <w:rFonts w:ascii="Times New Roman" w:hAnsi="Times New Roman" w:cs="Times New Roman"/>
                <w:sz w:val="24"/>
                <w:szCs w:val="24"/>
              </w:rPr>
              <w:t xml:space="preserve">Nabavka‚dovoz, raznošenje i ručno ubacivanje muljevitog pijeska. </w:t>
            </w:r>
          </w:p>
        </w:tc>
        <w:tc>
          <w:tcPr>
            <w:tcW w:w="3260" w:type="dxa"/>
            <w:gridSpan w:val="9"/>
            <w:tcBorders>
              <w:top w:val="single" w:sz="4" w:space="0" w:color="auto"/>
              <w:bottom w:val="single" w:sz="4" w:space="0" w:color="auto"/>
            </w:tcBorders>
          </w:tcPr>
          <w:p w:rsidR="00A93EBE" w:rsidRPr="00C476B0" w:rsidRDefault="000326D3" w:rsidP="004766A0">
            <w:pPr>
              <w:rPr>
                <w:rFonts w:ascii="Times New Roman" w:hAnsi="Times New Roman" w:cs="Times New Roman"/>
                <w:bCs/>
                <w:color w:val="000000"/>
                <w:sz w:val="24"/>
                <w:szCs w:val="24"/>
                <w:lang w:val="sr-Latn-CS" w:eastAsia="sr-Latn-CS"/>
              </w:rPr>
            </w:pPr>
            <w:r w:rsidRPr="00C476B0">
              <w:rPr>
                <w:rFonts w:ascii="Times New Roman" w:hAnsi="Times New Roman" w:cs="Times New Roman"/>
                <w:bCs/>
                <w:color w:val="000000"/>
                <w:sz w:val="24"/>
                <w:szCs w:val="24"/>
                <w:lang w:val="sr-Latn-CS" w:eastAsia="sr-Latn-CS"/>
              </w:rPr>
              <w:t xml:space="preserve">Srednja veličina zrna pijeska do 3 mm. Muljeviti materijal da ne sadrži organskih materija. Vađenjem iz deponije 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cjevovoda. Plaća se po 1 m3 ugrađenog muljevitog </w:t>
            </w:r>
            <w:r w:rsidRPr="00C476B0">
              <w:rPr>
                <w:rFonts w:ascii="Times New Roman" w:hAnsi="Times New Roman" w:cs="Times New Roman"/>
                <w:bCs/>
                <w:color w:val="000000"/>
                <w:sz w:val="24"/>
                <w:szCs w:val="24"/>
                <w:lang w:val="sr-Latn-CS" w:eastAsia="sr-Latn-CS"/>
              </w:rPr>
              <w:lastRenderedPageBreak/>
              <w:t>pijeska.</w:t>
            </w:r>
          </w:p>
        </w:tc>
        <w:tc>
          <w:tcPr>
            <w:tcW w:w="864" w:type="dxa"/>
            <w:gridSpan w:val="2"/>
            <w:tcBorders>
              <w:top w:val="single" w:sz="4" w:space="0" w:color="auto"/>
              <w:bottom w:val="single" w:sz="4" w:space="0" w:color="auto"/>
            </w:tcBorders>
          </w:tcPr>
          <w:p w:rsidR="000326D3" w:rsidRPr="00C476B0" w:rsidRDefault="000326D3" w:rsidP="000326D3">
            <w:pPr>
              <w:rPr>
                <w:rFonts w:ascii="Times New Roman" w:hAnsi="Times New Roman" w:cs="Times New Roman"/>
                <w:sz w:val="24"/>
                <w:szCs w:val="24"/>
              </w:rPr>
            </w:pPr>
          </w:p>
          <w:p w:rsidR="0088693A" w:rsidRDefault="0088693A" w:rsidP="000326D3">
            <w:pPr>
              <w:rPr>
                <w:rFonts w:ascii="Times New Roman" w:hAnsi="Times New Roman" w:cs="Times New Roman"/>
                <w:sz w:val="24"/>
                <w:szCs w:val="24"/>
              </w:rPr>
            </w:pPr>
          </w:p>
          <w:p w:rsidR="0088693A" w:rsidRDefault="0088693A" w:rsidP="000326D3">
            <w:pPr>
              <w:rPr>
                <w:rFonts w:ascii="Times New Roman" w:hAnsi="Times New Roman" w:cs="Times New Roman"/>
                <w:sz w:val="24"/>
                <w:szCs w:val="24"/>
              </w:rPr>
            </w:pPr>
          </w:p>
          <w:p w:rsidR="0088693A" w:rsidRDefault="0088693A" w:rsidP="000326D3">
            <w:pPr>
              <w:rPr>
                <w:rFonts w:ascii="Times New Roman" w:hAnsi="Times New Roman" w:cs="Times New Roman"/>
                <w:sz w:val="24"/>
                <w:szCs w:val="24"/>
              </w:rPr>
            </w:pPr>
          </w:p>
          <w:p w:rsidR="0088693A" w:rsidRDefault="0088693A" w:rsidP="000326D3">
            <w:pPr>
              <w:rPr>
                <w:rFonts w:ascii="Times New Roman" w:hAnsi="Times New Roman" w:cs="Times New Roman"/>
                <w:sz w:val="24"/>
                <w:szCs w:val="24"/>
              </w:rPr>
            </w:pPr>
          </w:p>
          <w:p w:rsidR="0088693A" w:rsidRDefault="0088693A" w:rsidP="000326D3">
            <w:pPr>
              <w:rPr>
                <w:rFonts w:ascii="Times New Roman" w:hAnsi="Times New Roman" w:cs="Times New Roman"/>
                <w:sz w:val="24"/>
                <w:szCs w:val="24"/>
              </w:rPr>
            </w:pPr>
          </w:p>
          <w:p w:rsidR="00A93EBE" w:rsidRPr="00C476B0" w:rsidRDefault="000326D3" w:rsidP="000326D3">
            <w:pPr>
              <w:rPr>
                <w:rFonts w:ascii="Times New Roman" w:hAnsi="Times New Roman" w:cs="Times New Roman"/>
                <w:sz w:val="24"/>
                <w:szCs w:val="24"/>
              </w:rPr>
            </w:pPr>
            <w:r w:rsidRPr="00C476B0">
              <w:rPr>
                <w:rFonts w:ascii="Times New Roman" w:hAnsi="Times New Roman" w:cs="Times New Roman"/>
                <w:sz w:val="24"/>
                <w:szCs w:val="24"/>
              </w:rPr>
              <w:t>m3</w:t>
            </w:r>
          </w:p>
        </w:tc>
        <w:tc>
          <w:tcPr>
            <w:tcW w:w="1134" w:type="dxa"/>
            <w:gridSpan w:val="4"/>
          </w:tcPr>
          <w:p w:rsidR="000326D3" w:rsidRPr="00C476B0" w:rsidRDefault="000326D3">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A93EBE" w:rsidRPr="00C476B0" w:rsidRDefault="000326D3">
            <w:pPr>
              <w:rPr>
                <w:rFonts w:ascii="Times New Roman" w:hAnsi="Times New Roman" w:cs="Times New Roman"/>
                <w:sz w:val="24"/>
                <w:szCs w:val="24"/>
              </w:rPr>
            </w:pPr>
            <w:r w:rsidRPr="00C476B0">
              <w:rPr>
                <w:rFonts w:ascii="Times New Roman" w:hAnsi="Times New Roman" w:cs="Times New Roman"/>
                <w:sz w:val="24"/>
                <w:szCs w:val="24"/>
              </w:rPr>
              <w:t>163.80</w:t>
            </w:r>
          </w:p>
        </w:tc>
      </w:tr>
      <w:tr w:rsidR="000326D3"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0326D3" w:rsidRPr="00C476B0" w:rsidRDefault="0088693A" w:rsidP="00832DBE">
            <w:pPr>
              <w:jc w:val="center"/>
              <w:rPr>
                <w:rFonts w:ascii="Times New Roman" w:hAnsi="Times New Roman" w:cs="Times New Roman"/>
                <w:sz w:val="24"/>
                <w:szCs w:val="24"/>
              </w:rPr>
            </w:pPr>
            <w:r>
              <w:rPr>
                <w:rFonts w:ascii="Times New Roman" w:hAnsi="Times New Roman" w:cs="Times New Roman"/>
                <w:sz w:val="24"/>
                <w:szCs w:val="24"/>
              </w:rPr>
              <w:t>8.31</w:t>
            </w:r>
          </w:p>
        </w:tc>
        <w:tc>
          <w:tcPr>
            <w:tcW w:w="3814" w:type="dxa"/>
            <w:gridSpan w:val="6"/>
            <w:tcBorders>
              <w:top w:val="single" w:sz="4" w:space="0" w:color="auto"/>
              <w:bottom w:val="single" w:sz="4" w:space="0" w:color="auto"/>
            </w:tcBorders>
          </w:tcPr>
          <w:p w:rsidR="000326D3" w:rsidRPr="00C476B0" w:rsidRDefault="00284283" w:rsidP="00E74CF7">
            <w:pPr>
              <w:rPr>
                <w:rFonts w:ascii="Times New Roman" w:hAnsi="Times New Roman" w:cs="Times New Roman"/>
                <w:sz w:val="24"/>
                <w:szCs w:val="24"/>
              </w:rPr>
            </w:pPr>
            <w:r w:rsidRPr="00C476B0">
              <w:rPr>
                <w:rFonts w:ascii="Times New Roman" w:hAnsi="Times New Roman" w:cs="Times New Roman"/>
                <w:sz w:val="24"/>
                <w:szCs w:val="24"/>
              </w:rPr>
              <w:t xml:space="preserve">Zatrpavanje kanalskog rova tamponskim materijalom iz pozajmišta </w:t>
            </w:r>
            <w:proofErr w:type="gramStart"/>
            <w:r w:rsidRPr="00C476B0">
              <w:rPr>
                <w:rFonts w:ascii="Times New Roman" w:hAnsi="Times New Roman" w:cs="Times New Roman"/>
                <w:sz w:val="24"/>
                <w:szCs w:val="24"/>
              </w:rPr>
              <w:t>( šljunkovito</w:t>
            </w:r>
            <w:proofErr w:type="gramEnd"/>
            <w:r w:rsidRPr="00C476B0">
              <w:rPr>
                <w:rFonts w:ascii="Times New Roman" w:hAnsi="Times New Roman" w:cs="Times New Roman"/>
                <w:sz w:val="24"/>
                <w:szCs w:val="24"/>
              </w:rPr>
              <w:t xml:space="preserve">-pjeskovit). Rovovi se nalaze u javnim površinama koje služe za saobraćaj i sl.namjene, zatrpavanje vršiti tako što će se na sloj pijeska (zaštitnog) ručno razastrti materijal iz pozajmista od 50 cm nabijenog ručno ili mašinski do normalne zbijenosti. Svaki naredni sloj od 50 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 Količine se prikazuju građevinskom knjigom obostrano potpisanom. Obračun količine izvršit će se u splasnom-zbijenom </w:t>
            </w:r>
            <w:proofErr w:type="gramStart"/>
            <w:r w:rsidRPr="00C476B0">
              <w:rPr>
                <w:rFonts w:ascii="Times New Roman" w:hAnsi="Times New Roman" w:cs="Times New Roman"/>
                <w:sz w:val="24"/>
                <w:szCs w:val="24"/>
              </w:rPr>
              <w:t>stanju  po</w:t>
            </w:r>
            <w:proofErr w:type="gramEnd"/>
            <w:r w:rsidRPr="00C476B0">
              <w:rPr>
                <w:rFonts w:ascii="Times New Roman" w:hAnsi="Times New Roman" w:cs="Times New Roman"/>
                <w:sz w:val="24"/>
                <w:szCs w:val="24"/>
              </w:rPr>
              <w:t xml:space="preserve"> m3.</w:t>
            </w:r>
          </w:p>
        </w:tc>
        <w:tc>
          <w:tcPr>
            <w:tcW w:w="3260" w:type="dxa"/>
            <w:gridSpan w:val="9"/>
            <w:tcBorders>
              <w:top w:val="single" w:sz="4" w:space="0" w:color="auto"/>
              <w:bottom w:val="single" w:sz="4" w:space="0" w:color="auto"/>
            </w:tcBorders>
          </w:tcPr>
          <w:p w:rsidR="000326D3" w:rsidRPr="00C476B0" w:rsidRDefault="000326D3"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0326D3" w:rsidRPr="00C476B0" w:rsidRDefault="00284283" w:rsidP="00F41A65">
            <w:pPr>
              <w:rPr>
                <w:rFonts w:ascii="Times New Roman" w:hAnsi="Times New Roman" w:cs="Times New Roman"/>
                <w:sz w:val="24"/>
                <w:szCs w:val="24"/>
              </w:rPr>
            </w:pPr>
            <w:r w:rsidRPr="00C476B0">
              <w:rPr>
                <w:rFonts w:ascii="Times New Roman" w:hAnsi="Times New Roman" w:cs="Times New Roman"/>
                <w:sz w:val="24"/>
                <w:szCs w:val="24"/>
              </w:rPr>
              <w:t>m3</w:t>
            </w:r>
          </w:p>
        </w:tc>
        <w:tc>
          <w:tcPr>
            <w:tcW w:w="1134" w:type="dxa"/>
            <w:gridSpan w:val="4"/>
          </w:tcPr>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0326D3" w:rsidRPr="00C476B0" w:rsidRDefault="00284283">
            <w:pPr>
              <w:rPr>
                <w:rFonts w:ascii="Times New Roman" w:hAnsi="Times New Roman" w:cs="Times New Roman"/>
                <w:sz w:val="24"/>
                <w:szCs w:val="24"/>
              </w:rPr>
            </w:pPr>
            <w:r w:rsidRPr="00C476B0">
              <w:rPr>
                <w:rFonts w:ascii="Times New Roman" w:hAnsi="Times New Roman" w:cs="Times New Roman"/>
                <w:sz w:val="24"/>
                <w:szCs w:val="24"/>
              </w:rPr>
              <w:t>127.74</w:t>
            </w:r>
          </w:p>
        </w:tc>
      </w:tr>
      <w:tr w:rsidR="000326D3"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0326D3" w:rsidRPr="00C476B0" w:rsidRDefault="0088693A" w:rsidP="00832DBE">
            <w:pPr>
              <w:jc w:val="center"/>
              <w:rPr>
                <w:rFonts w:ascii="Times New Roman" w:hAnsi="Times New Roman" w:cs="Times New Roman"/>
                <w:sz w:val="24"/>
                <w:szCs w:val="24"/>
              </w:rPr>
            </w:pPr>
            <w:r>
              <w:rPr>
                <w:rFonts w:ascii="Times New Roman" w:hAnsi="Times New Roman" w:cs="Times New Roman"/>
                <w:sz w:val="24"/>
                <w:szCs w:val="24"/>
              </w:rPr>
              <w:t>8.32</w:t>
            </w:r>
          </w:p>
        </w:tc>
        <w:tc>
          <w:tcPr>
            <w:tcW w:w="3814" w:type="dxa"/>
            <w:gridSpan w:val="6"/>
            <w:tcBorders>
              <w:top w:val="single" w:sz="4" w:space="0" w:color="auto"/>
              <w:bottom w:val="single" w:sz="4" w:space="0" w:color="auto"/>
            </w:tcBorders>
          </w:tcPr>
          <w:p w:rsidR="000326D3" w:rsidRPr="00C476B0" w:rsidRDefault="00284283" w:rsidP="00E74CF7">
            <w:pPr>
              <w:rPr>
                <w:rFonts w:ascii="Times New Roman" w:hAnsi="Times New Roman" w:cs="Times New Roman"/>
                <w:sz w:val="24"/>
                <w:szCs w:val="24"/>
              </w:rPr>
            </w:pPr>
            <w:r w:rsidRPr="00C476B0">
              <w:rPr>
                <w:rFonts w:ascii="Times New Roman" w:hAnsi="Times New Roman" w:cs="Times New Roman"/>
                <w:sz w:val="24"/>
                <w:szCs w:val="24"/>
              </w:rPr>
              <w:t>Planiranje viška materijala iz iskopa za rovove u nasipu saobraćajnice.  Rastresenost materijala obračunati sa 30</w:t>
            </w:r>
            <w:proofErr w:type="gramStart"/>
            <w:r w:rsidRPr="00C476B0">
              <w:rPr>
                <w:rFonts w:ascii="Times New Roman" w:hAnsi="Times New Roman" w:cs="Times New Roman"/>
                <w:sz w:val="24"/>
                <w:szCs w:val="24"/>
              </w:rPr>
              <w:t>%  povećanja</w:t>
            </w:r>
            <w:proofErr w:type="gramEnd"/>
            <w:r w:rsidRPr="00C476B0">
              <w:rPr>
                <w:rFonts w:ascii="Times New Roman" w:hAnsi="Times New Roman" w:cs="Times New Roman"/>
                <w:sz w:val="24"/>
                <w:szCs w:val="24"/>
              </w:rPr>
              <w:t xml:space="preserve"> na materijal iz iskopa sračunat kao višak iskopa. Obračun vršiti po m3 odvezenog materijala.</w:t>
            </w:r>
          </w:p>
        </w:tc>
        <w:tc>
          <w:tcPr>
            <w:tcW w:w="3260" w:type="dxa"/>
            <w:gridSpan w:val="9"/>
            <w:tcBorders>
              <w:top w:val="single" w:sz="4" w:space="0" w:color="auto"/>
              <w:bottom w:val="single" w:sz="4" w:space="0" w:color="auto"/>
            </w:tcBorders>
          </w:tcPr>
          <w:p w:rsidR="000326D3" w:rsidRPr="00C476B0" w:rsidRDefault="000326D3"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88693A" w:rsidRDefault="0088693A" w:rsidP="00F41A65">
            <w:pPr>
              <w:rPr>
                <w:rFonts w:ascii="Times New Roman" w:hAnsi="Times New Roman" w:cs="Times New Roman"/>
                <w:sz w:val="24"/>
                <w:szCs w:val="24"/>
              </w:rPr>
            </w:pPr>
          </w:p>
          <w:p w:rsidR="000326D3" w:rsidRPr="00C476B0" w:rsidRDefault="00284283" w:rsidP="00F41A65">
            <w:pPr>
              <w:rPr>
                <w:rFonts w:ascii="Times New Roman" w:hAnsi="Times New Roman" w:cs="Times New Roman"/>
                <w:sz w:val="24"/>
                <w:szCs w:val="24"/>
              </w:rPr>
            </w:pPr>
            <w:r w:rsidRPr="00C476B0">
              <w:rPr>
                <w:rFonts w:ascii="Times New Roman" w:hAnsi="Times New Roman" w:cs="Times New Roman"/>
                <w:sz w:val="24"/>
                <w:szCs w:val="24"/>
              </w:rPr>
              <w:t>m3</w:t>
            </w:r>
          </w:p>
        </w:tc>
        <w:tc>
          <w:tcPr>
            <w:tcW w:w="1134" w:type="dxa"/>
            <w:gridSpan w:val="4"/>
          </w:tcPr>
          <w:p w:rsidR="0088693A" w:rsidRDefault="0088693A">
            <w:pPr>
              <w:rPr>
                <w:rFonts w:ascii="Times New Roman" w:hAnsi="Times New Roman" w:cs="Times New Roman"/>
                <w:sz w:val="24"/>
                <w:szCs w:val="24"/>
              </w:rPr>
            </w:pPr>
          </w:p>
          <w:p w:rsidR="000326D3" w:rsidRPr="00C476B0" w:rsidRDefault="00284283">
            <w:pPr>
              <w:rPr>
                <w:rFonts w:ascii="Times New Roman" w:hAnsi="Times New Roman" w:cs="Times New Roman"/>
                <w:sz w:val="24"/>
                <w:szCs w:val="24"/>
              </w:rPr>
            </w:pPr>
            <w:r w:rsidRPr="00C476B0">
              <w:rPr>
                <w:rFonts w:ascii="Times New Roman" w:hAnsi="Times New Roman" w:cs="Times New Roman"/>
                <w:sz w:val="24"/>
                <w:szCs w:val="24"/>
              </w:rPr>
              <w:t>267.75</w:t>
            </w:r>
          </w:p>
        </w:tc>
      </w:tr>
      <w:tr w:rsidR="003C799A" w:rsidRPr="00C476B0" w:rsidTr="00B20268">
        <w:trPr>
          <w:trHeight w:val="273"/>
        </w:trPr>
        <w:tc>
          <w:tcPr>
            <w:tcW w:w="817" w:type="dxa"/>
            <w:gridSpan w:val="2"/>
          </w:tcPr>
          <w:p w:rsidR="003C799A" w:rsidRPr="00C476B0" w:rsidRDefault="003C799A" w:rsidP="00832DBE">
            <w:pPr>
              <w:jc w:val="center"/>
              <w:rPr>
                <w:rFonts w:ascii="Times New Roman" w:hAnsi="Times New Roman" w:cs="Times New Roman"/>
                <w:sz w:val="24"/>
                <w:szCs w:val="24"/>
              </w:rPr>
            </w:pPr>
          </w:p>
        </w:tc>
        <w:tc>
          <w:tcPr>
            <w:tcW w:w="3814" w:type="dxa"/>
            <w:gridSpan w:val="6"/>
            <w:tcBorders>
              <w:top w:val="single" w:sz="4" w:space="0" w:color="auto"/>
              <w:right w:val="nil"/>
            </w:tcBorders>
          </w:tcPr>
          <w:p w:rsidR="003C799A" w:rsidRPr="00C476B0" w:rsidRDefault="003C799A" w:rsidP="003C799A">
            <w:pPr>
              <w:rPr>
                <w:rFonts w:ascii="Times New Roman" w:hAnsi="Times New Roman" w:cs="Times New Roman"/>
                <w:b/>
                <w:sz w:val="24"/>
                <w:szCs w:val="24"/>
              </w:rPr>
            </w:pPr>
            <w:r w:rsidRPr="00C476B0">
              <w:rPr>
                <w:rFonts w:ascii="Times New Roman" w:hAnsi="Times New Roman" w:cs="Times New Roman"/>
                <w:b/>
                <w:sz w:val="24"/>
                <w:szCs w:val="24"/>
              </w:rPr>
              <w:t>BETONSKI RADOVI</w:t>
            </w:r>
          </w:p>
        </w:tc>
        <w:tc>
          <w:tcPr>
            <w:tcW w:w="3260" w:type="dxa"/>
            <w:gridSpan w:val="9"/>
            <w:tcBorders>
              <w:top w:val="single" w:sz="4" w:space="0" w:color="auto"/>
              <w:left w:val="nil"/>
            </w:tcBorders>
          </w:tcPr>
          <w:p w:rsidR="003C799A" w:rsidRPr="00C476B0" w:rsidRDefault="003C799A"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tcBorders>
          </w:tcPr>
          <w:p w:rsidR="003C799A" w:rsidRPr="00C476B0" w:rsidRDefault="003C799A" w:rsidP="003C799A">
            <w:pPr>
              <w:rPr>
                <w:rFonts w:ascii="Times New Roman" w:hAnsi="Times New Roman" w:cs="Times New Roman"/>
                <w:sz w:val="24"/>
                <w:szCs w:val="24"/>
              </w:rPr>
            </w:pPr>
          </w:p>
        </w:tc>
        <w:tc>
          <w:tcPr>
            <w:tcW w:w="1134" w:type="dxa"/>
            <w:gridSpan w:val="4"/>
          </w:tcPr>
          <w:p w:rsidR="003C799A" w:rsidRPr="00C476B0" w:rsidRDefault="003C799A">
            <w:pPr>
              <w:rPr>
                <w:rFonts w:ascii="Times New Roman" w:hAnsi="Times New Roman" w:cs="Times New Roman"/>
                <w:sz w:val="24"/>
                <w:szCs w:val="24"/>
              </w:rPr>
            </w:pPr>
          </w:p>
        </w:tc>
      </w:tr>
      <w:tr w:rsidR="000326D3"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0326D3" w:rsidRPr="00C476B0" w:rsidRDefault="0088693A" w:rsidP="00832DBE">
            <w:pPr>
              <w:jc w:val="center"/>
              <w:rPr>
                <w:rFonts w:ascii="Times New Roman" w:hAnsi="Times New Roman" w:cs="Times New Roman"/>
                <w:sz w:val="24"/>
                <w:szCs w:val="24"/>
              </w:rPr>
            </w:pPr>
            <w:r>
              <w:rPr>
                <w:rFonts w:ascii="Times New Roman" w:hAnsi="Times New Roman" w:cs="Times New Roman"/>
                <w:sz w:val="24"/>
                <w:szCs w:val="24"/>
              </w:rPr>
              <w:t>8.33</w:t>
            </w:r>
          </w:p>
        </w:tc>
        <w:tc>
          <w:tcPr>
            <w:tcW w:w="3814" w:type="dxa"/>
            <w:gridSpan w:val="6"/>
            <w:tcBorders>
              <w:top w:val="single" w:sz="4" w:space="0" w:color="auto"/>
              <w:bottom w:val="single" w:sz="4" w:space="0" w:color="auto"/>
            </w:tcBorders>
          </w:tcPr>
          <w:p w:rsidR="00986771" w:rsidRPr="00C476B0" w:rsidRDefault="00986771" w:rsidP="00986771">
            <w:pPr>
              <w:rPr>
                <w:rFonts w:ascii="Times New Roman" w:hAnsi="Times New Roman" w:cs="Times New Roman"/>
                <w:sz w:val="24"/>
                <w:szCs w:val="24"/>
              </w:rPr>
            </w:pPr>
            <w:r w:rsidRPr="00C476B0">
              <w:rPr>
                <w:rFonts w:ascii="Times New Roman" w:hAnsi="Times New Roman" w:cs="Times New Roman"/>
                <w:sz w:val="24"/>
                <w:szCs w:val="24"/>
              </w:rPr>
              <w:t>Nabavka, transport i ugradnja armirano-betonskih cijevi. Spojeve obraditi cementnim malterom. Plaća se po komadu nabavljene i ugrađene cijevi.</w:t>
            </w:r>
          </w:p>
          <w:p w:rsidR="000326D3" w:rsidRPr="00C476B0" w:rsidRDefault="00986771" w:rsidP="00986771">
            <w:pPr>
              <w:rPr>
                <w:rFonts w:ascii="Times New Roman" w:hAnsi="Times New Roman" w:cs="Times New Roman"/>
                <w:sz w:val="24"/>
                <w:szCs w:val="24"/>
              </w:rPr>
            </w:pPr>
            <w:r w:rsidRPr="00C476B0">
              <w:rPr>
                <w:rFonts w:ascii="Times New Roman" w:hAnsi="Times New Roman" w:cs="Times New Roman"/>
                <w:sz w:val="24"/>
                <w:szCs w:val="24"/>
              </w:rPr>
              <w:t>Ø 1000   l=1,00 m</w:t>
            </w:r>
          </w:p>
        </w:tc>
        <w:tc>
          <w:tcPr>
            <w:tcW w:w="3260" w:type="dxa"/>
            <w:gridSpan w:val="9"/>
            <w:tcBorders>
              <w:top w:val="single" w:sz="4" w:space="0" w:color="auto"/>
              <w:bottom w:val="single" w:sz="4" w:space="0" w:color="auto"/>
            </w:tcBorders>
          </w:tcPr>
          <w:p w:rsidR="000326D3" w:rsidRPr="00C476B0" w:rsidRDefault="000326D3"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0326D3" w:rsidRPr="00C476B0" w:rsidRDefault="0065384D" w:rsidP="00F41A65">
            <w:pPr>
              <w:rPr>
                <w:rFonts w:ascii="Times New Roman" w:hAnsi="Times New Roman" w:cs="Times New Roman"/>
                <w:sz w:val="24"/>
                <w:szCs w:val="24"/>
              </w:rPr>
            </w:pPr>
            <w:r w:rsidRPr="00C476B0">
              <w:rPr>
                <w:rFonts w:ascii="Times New Roman" w:hAnsi="Times New Roman" w:cs="Times New Roman"/>
                <w:sz w:val="24"/>
                <w:szCs w:val="24"/>
              </w:rPr>
              <w:t xml:space="preserve">Kom </w:t>
            </w:r>
          </w:p>
        </w:tc>
        <w:tc>
          <w:tcPr>
            <w:tcW w:w="1134" w:type="dxa"/>
            <w:gridSpan w:val="4"/>
          </w:tcPr>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0326D3" w:rsidRPr="00C476B0" w:rsidRDefault="0065384D">
            <w:pPr>
              <w:rPr>
                <w:rFonts w:ascii="Times New Roman" w:hAnsi="Times New Roman" w:cs="Times New Roman"/>
                <w:sz w:val="24"/>
                <w:szCs w:val="24"/>
              </w:rPr>
            </w:pPr>
            <w:r w:rsidRPr="00C476B0">
              <w:rPr>
                <w:rFonts w:ascii="Times New Roman" w:hAnsi="Times New Roman" w:cs="Times New Roman"/>
                <w:sz w:val="24"/>
                <w:szCs w:val="24"/>
              </w:rPr>
              <w:t>20.00</w:t>
            </w:r>
          </w:p>
        </w:tc>
      </w:tr>
      <w:tr w:rsidR="00986771"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986771" w:rsidRPr="00C476B0" w:rsidRDefault="00311D09" w:rsidP="00311D09">
            <w:pPr>
              <w:rPr>
                <w:rFonts w:ascii="Times New Roman" w:hAnsi="Times New Roman" w:cs="Times New Roman"/>
                <w:sz w:val="24"/>
                <w:szCs w:val="24"/>
              </w:rPr>
            </w:pPr>
            <w:r>
              <w:rPr>
                <w:rFonts w:ascii="Times New Roman" w:hAnsi="Times New Roman" w:cs="Times New Roman"/>
                <w:sz w:val="24"/>
                <w:szCs w:val="24"/>
              </w:rPr>
              <w:t xml:space="preserve"> </w:t>
            </w:r>
            <w:r w:rsidR="0088693A">
              <w:rPr>
                <w:rFonts w:ascii="Times New Roman" w:hAnsi="Times New Roman" w:cs="Times New Roman"/>
                <w:sz w:val="24"/>
                <w:szCs w:val="24"/>
              </w:rPr>
              <w:t>8.34</w:t>
            </w:r>
          </w:p>
        </w:tc>
        <w:tc>
          <w:tcPr>
            <w:tcW w:w="3814" w:type="dxa"/>
            <w:gridSpan w:val="6"/>
            <w:tcBorders>
              <w:top w:val="single" w:sz="4" w:space="0" w:color="auto"/>
              <w:bottom w:val="single" w:sz="4" w:space="0" w:color="auto"/>
            </w:tcBorders>
          </w:tcPr>
          <w:p w:rsidR="00986771" w:rsidRPr="00C476B0" w:rsidRDefault="00986771" w:rsidP="00986771">
            <w:pPr>
              <w:rPr>
                <w:rFonts w:ascii="Times New Roman" w:hAnsi="Times New Roman" w:cs="Times New Roman"/>
                <w:sz w:val="24"/>
                <w:szCs w:val="24"/>
              </w:rPr>
            </w:pPr>
            <w:r w:rsidRPr="00C476B0">
              <w:rPr>
                <w:rFonts w:ascii="Times New Roman" w:hAnsi="Times New Roman" w:cs="Times New Roman"/>
                <w:sz w:val="24"/>
                <w:szCs w:val="24"/>
              </w:rPr>
              <w:t>Izrada kineta u revizionom oknu kružnog presjeka Ø1000 prema detaljima iz projekta. Kinetu raditi od nabijenog betona MB 20. U cijenu je uračunata nabavka i ugradnja betona za izradu dna šahta. Plać</w:t>
            </w:r>
            <w:r w:rsidR="00E409FB" w:rsidRPr="00C476B0">
              <w:rPr>
                <w:rFonts w:ascii="Times New Roman" w:hAnsi="Times New Roman" w:cs="Times New Roman"/>
                <w:sz w:val="24"/>
                <w:szCs w:val="24"/>
              </w:rPr>
              <w:t xml:space="preserve">a se po komadu obrađene kinete </w:t>
            </w:r>
            <w:r w:rsidRPr="00C476B0">
              <w:rPr>
                <w:rFonts w:ascii="Times New Roman" w:hAnsi="Times New Roman" w:cs="Times New Roman"/>
                <w:sz w:val="24"/>
                <w:szCs w:val="24"/>
              </w:rPr>
              <w:t>kružnog presjeka</w:t>
            </w:r>
            <w:r w:rsidR="00E409FB" w:rsidRPr="00C476B0">
              <w:rPr>
                <w:rFonts w:ascii="Times New Roman" w:hAnsi="Times New Roman" w:cs="Times New Roman"/>
                <w:sz w:val="24"/>
                <w:szCs w:val="24"/>
              </w:rPr>
              <w:t>.</w:t>
            </w:r>
          </w:p>
        </w:tc>
        <w:tc>
          <w:tcPr>
            <w:tcW w:w="3260" w:type="dxa"/>
            <w:gridSpan w:val="9"/>
            <w:tcBorders>
              <w:top w:val="single" w:sz="4" w:space="0" w:color="auto"/>
              <w:bottom w:val="single" w:sz="4" w:space="0" w:color="auto"/>
            </w:tcBorders>
          </w:tcPr>
          <w:p w:rsidR="00986771" w:rsidRPr="00C476B0" w:rsidRDefault="00986771"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986771" w:rsidRPr="00C476B0" w:rsidRDefault="0065384D" w:rsidP="00F41A65">
            <w:pPr>
              <w:rPr>
                <w:rFonts w:ascii="Times New Roman" w:hAnsi="Times New Roman" w:cs="Times New Roman"/>
                <w:sz w:val="24"/>
                <w:szCs w:val="24"/>
              </w:rPr>
            </w:pPr>
            <w:r w:rsidRPr="00C476B0">
              <w:rPr>
                <w:rFonts w:ascii="Times New Roman" w:hAnsi="Times New Roman" w:cs="Times New Roman"/>
                <w:sz w:val="24"/>
                <w:szCs w:val="24"/>
              </w:rPr>
              <w:t xml:space="preserve">Kom </w:t>
            </w:r>
          </w:p>
        </w:tc>
        <w:tc>
          <w:tcPr>
            <w:tcW w:w="1134" w:type="dxa"/>
            <w:gridSpan w:val="4"/>
          </w:tcPr>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986771" w:rsidRPr="00C476B0" w:rsidRDefault="0065384D">
            <w:pPr>
              <w:rPr>
                <w:rFonts w:ascii="Times New Roman" w:hAnsi="Times New Roman" w:cs="Times New Roman"/>
                <w:sz w:val="24"/>
                <w:szCs w:val="24"/>
              </w:rPr>
            </w:pPr>
            <w:r w:rsidRPr="00C476B0">
              <w:rPr>
                <w:rFonts w:ascii="Times New Roman" w:hAnsi="Times New Roman" w:cs="Times New Roman"/>
                <w:sz w:val="24"/>
                <w:szCs w:val="24"/>
              </w:rPr>
              <w:t>20.00</w:t>
            </w:r>
          </w:p>
        </w:tc>
      </w:tr>
      <w:tr w:rsidR="00986771"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986771" w:rsidRPr="00C476B0" w:rsidRDefault="0088693A" w:rsidP="00832DBE">
            <w:pPr>
              <w:jc w:val="center"/>
              <w:rPr>
                <w:rFonts w:ascii="Times New Roman" w:hAnsi="Times New Roman" w:cs="Times New Roman"/>
                <w:sz w:val="24"/>
                <w:szCs w:val="24"/>
              </w:rPr>
            </w:pPr>
            <w:r>
              <w:rPr>
                <w:rFonts w:ascii="Times New Roman" w:hAnsi="Times New Roman" w:cs="Times New Roman"/>
                <w:sz w:val="24"/>
                <w:szCs w:val="24"/>
              </w:rPr>
              <w:t>8.35</w:t>
            </w:r>
          </w:p>
        </w:tc>
        <w:tc>
          <w:tcPr>
            <w:tcW w:w="3814" w:type="dxa"/>
            <w:gridSpan w:val="6"/>
            <w:tcBorders>
              <w:top w:val="single" w:sz="4" w:space="0" w:color="auto"/>
              <w:bottom w:val="single" w:sz="4" w:space="0" w:color="auto"/>
            </w:tcBorders>
          </w:tcPr>
          <w:p w:rsidR="00986771" w:rsidRPr="00C476B0" w:rsidRDefault="00986771" w:rsidP="00986771">
            <w:pPr>
              <w:rPr>
                <w:rFonts w:ascii="Times New Roman" w:hAnsi="Times New Roman" w:cs="Times New Roman"/>
                <w:sz w:val="24"/>
                <w:szCs w:val="24"/>
              </w:rPr>
            </w:pPr>
            <w:r w:rsidRPr="00C476B0">
              <w:rPr>
                <w:rFonts w:ascii="Times New Roman" w:hAnsi="Times New Roman" w:cs="Times New Roman"/>
                <w:sz w:val="24"/>
                <w:szCs w:val="24"/>
              </w:rPr>
              <w:t>Betoniranje armirano-betonskih ploča nad slivničkim oknima kružnog presjeka na kolektoru od MB30. Oplatu i armaturu iskazati posebnom stavkom. Plaća se po m3 ugrađenog betona, po m2 ugrađene oplate i po kg ugrađene armature.</w:t>
            </w:r>
          </w:p>
          <w:p w:rsidR="00986771" w:rsidRPr="00C476B0" w:rsidRDefault="00986771" w:rsidP="00986771">
            <w:pPr>
              <w:rPr>
                <w:rFonts w:ascii="Times New Roman" w:hAnsi="Times New Roman" w:cs="Times New Roman"/>
                <w:sz w:val="24"/>
                <w:szCs w:val="24"/>
              </w:rPr>
            </w:pPr>
            <w:r w:rsidRPr="00C476B0">
              <w:rPr>
                <w:rFonts w:ascii="Times New Roman" w:hAnsi="Times New Roman" w:cs="Times New Roman"/>
                <w:sz w:val="24"/>
                <w:szCs w:val="24"/>
              </w:rPr>
              <w:t>- beton</w:t>
            </w:r>
          </w:p>
          <w:p w:rsidR="00986771" w:rsidRPr="00C476B0" w:rsidRDefault="00986771" w:rsidP="00986771">
            <w:pPr>
              <w:rPr>
                <w:rFonts w:ascii="Times New Roman" w:hAnsi="Times New Roman" w:cs="Times New Roman"/>
                <w:sz w:val="24"/>
                <w:szCs w:val="24"/>
              </w:rPr>
            </w:pPr>
            <w:r w:rsidRPr="00C476B0">
              <w:rPr>
                <w:rFonts w:ascii="Times New Roman" w:hAnsi="Times New Roman" w:cs="Times New Roman"/>
                <w:sz w:val="24"/>
                <w:szCs w:val="24"/>
              </w:rPr>
              <w:t>- oplata</w:t>
            </w:r>
          </w:p>
          <w:p w:rsidR="00986771" w:rsidRPr="00C476B0" w:rsidRDefault="00986771" w:rsidP="00986771">
            <w:pPr>
              <w:rPr>
                <w:rFonts w:ascii="Times New Roman" w:hAnsi="Times New Roman" w:cs="Times New Roman"/>
                <w:sz w:val="24"/>
                <w:szCs w:val="24"/>
              </w:rPr>
            </w:pPr>
            <w:r w:rsidRPr="00C476B0">
              <w:rPr>
                <w:rFonts w:ascii="Times New Roman" w:hAnsi="Times New Roman" w:cs="Times New Roman"/>
                <w:sz w:val="24"/>
                <w:szCs w:val="24"/>
              </w:rPr>
              <w:t>- armatura</w:t>
            </w:r>
          </w:p>
        </w:tc>
        <w:tc>
          <w:tcPr>
            <w:tcW w:w="3260" w:type="dxa"/>
            <w:gridSpan w:val="9"/>
            <w:tcBorders>
              <w:top w:val="single" w:sz="4" w:space="0" w:color="auto"/>
              <w:bottom w:val="single" w:sz="4" w:space="0" w:color="auto"/>
            </w:tcBorders>
          </w:tcPr>
          <w:p w:rsidR="00986771" w:rsidRPr="00C476B0" w:rsidRDefault="00986771"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986771" w:rsidRPr="00C476B0" w:rsidRDefault="00986771" w:rsidP="00F41A65">
            <w:pPr>
              <w:rPr>
                <w:rFonts w:ascii="Times New Roman" w:hAnsi="Times New Roman" w:cs="Times New Roman"/>
                <w:sz w:val="24"/>
                <w:szCs w:val="24"/>
              </w:rPr>
            </w:pPr>
          </w:p>
          <w:p w:rsidR="0065384D" w:rsidRPr="00C476B0" w:rsidRDefault="0065384D" w:rsidP="00F41A65">
            <w:pPr>
              <w:rPr>
                <w:rFonts w:ascii="Times New Roman" w:hAnsi="Times New Roman" w:cs="Times New Roman"/>
                <w:sz w:val="24"/>
                <w:szCs w:val="24"/>
              </w:rPr>
            </w:pPr>
          </w:p>
          <w:p w:rsidR="0065384D" w:rsidRPr="00C476B0" w:rsidRDefault="0065384D" w:rsidP="00F41A65">
            <w:pPr>
              <w:rPr>
                <w:rFonts w:ascii="Times New Roman" w:hAnsi="Times New Roman" w:cs="Times New Roman"/>
                <w:sz w:val="24"/>
                <w:szCs w:val="24"/>
              </w:rPr>
            </w:pPr>
          </w:p>
          <w:p w:rsidR="0065384D" w:rsidRPr="00C476B0" w:rsidRDefault="0065384D" w:rsidP="00F41A65">
            <w:pPr>
              <w:rPr>
                <w:rFonts w:ascii="Times New Roman" w:hAnsi="Times New Roman" w:cs="Times New Roman"/>
                <w:sz w:val="24"/>
                <w:szCs w:val="24"/>
              </w:rPr>
            </w:pPr>
          </w:p>
          <w:p w:rsidR="0065384D" w:rsidRPr="00C476B0" w:rsidRDefault="0065384D" w:rsidP="00F41A65">
            <w:pPr>
              <w:rPr>
                <w:rFonts w:ascii="Times New Roman" w:hAnsi="Times New Roman" w:cs="Times New Roman"/>
                <w:sz w:val="24"/>
                <w:szCs w:val="24"/>
              </w:rPr>
            </w:pPr>
          </w:p>
          <w:p w:rsidR="0065384D" w:rsidRPr="00C476B0" w:rsidRDefault="0065384D" w:rsidP="0065384D">
            <w:pPr>
              <w:rPr>
                <w:rFonts w:ascii="Times New Roman" w:hAnsi="Times New Roman" w:cs="Times New Roman"/>
                <w:sz w:val="24"/>
                <w:szCs w:val="24"/>
              </w:rPr>
            </w:pPr>
          </w:p>
          <w:p w:rsidR="0088693A" w:rsidRDefault="0088693A" w:rsidP="0065384D">
            <w:pPr>
              <w:rPr>
                <w:rFonts w:ascii="Times New Roman" w:hAnsi="Times New Roman" w:cs="Times New Roman"/>
                <w:sz w:val="24"/>
                <w:szCs w:val="24"/>
              </w:rPr>
            </w:pPr>
          </w:p>
          <w:p w:rsidR="0065384D" w:rsidRPr="00C476B0" w:rsidRDefault="0065384D" w:rsidP="0065384D">
            <w:pPr>
              <w:rPr>
                <w:rFonts w:ascii="Times New Roman" w:hAnsi="Times New Roman" w:cs="Times New Roman"/>
                <w:sz w:val="24"/>
                <w:szCs w:val="24"/>
              </w:rPr>
            </w:pPr>
            <w:r w:rsidRPr="00C476B0">
              <w:rPr>
                <w:rFonts w:ascii="Times New Roman" w:hAnsi="Times New Roman" w:cs="Times New Roman"/>
                <w:sz w:val="24"/>
                <w:szCs w:val="24"/>
              </w:rPr>
              <w:t>m3</w:t>
            </w:r>
          </w:p>
          <w:p w:rsidR="0065384D" w:rsidRPr="00C476B0" w:rsidRDefault="0065384D" w:rsidP="0065384D">
            <w:pPr>
              <w:rPr>
                <w:rFonts w:ascii="Times New Roman" w:hAnsi="Times New Roman" w:cs="Times New Roman"/>
                <w:sz w:val="24"/>
                <w:szCs w:val="24"/>
              </w:rPr>
            </w:pPr>
            <w:r w:rsidRPr="00C476B0">
              <w:rPr>
                <w:rFonts w:ascii="Times New Roman" w:hAnsi="Times New Roman" w:cs="Times New Roman"/>
                <w:sz w:val="24"/>
                <w:szCs w:val="24"/>
              </w:rPr>
              <w:t>m2</w:t>
            </w:r>
          </w:p>
          <w:p w:rsidR="0065384D" w:rsidRPr="00C476B0" w:rsidRDefault="0065384D" w:rsidP="0065384D">
            <w:pPr>
              <w:rPr>
                <w:rFonts w:ascii="Times New Roman" w:hAnsi="Times New Roman" w:cs="Times New Roman"/>
                <w:sz w:val="24"/>
                <w:szCs w:val="24"/>
              </w:rPr>
            </w:pPr>
            <w:r w:rsidRPr="00C476B0">
              <w:rPr>
                <w:rFonts w:ascii="Times New Roman" w:hAnsi="Times New Roman" w:cs="Times New Roman"/>
                <w:sz w:val="24"/>
                <w:szCs w:val="24"/>
              </w:rPr>
              <w:t>kg</w:t>
            </w:r>
          </w:p>
        </w:tc>
        <w:tc>
          <w:tcPr>
            <w:tcW w:w="1134" w:type="dxa"/>
            <w:gridSpan w:val="4"/>
          </w:tcPr>
          <w:p w:rsidR="00986771" w:rsidRPr="00C476B0" w:rsidRDefault="00986771">
            <w:pPr>
              <w:rPr>
                <w:rFonts w:ascii="Times New Roman" w:hAnsi="Times New Roman" w:cs="Times New Roman"/>
                <w:sz w:val="24"/>
                <w:szCs w:val="24"/>
              </w:rPr>
            </w:pPr>
          </w:p>
          <w:p w:rsidR="0065384D" w:rsidRPr="00C476B0" w:rsidRDefault="0065384D">
            <w:pPr>
              <w:rPr>
                <w:rFonts w:ascii="Times New Roman" w:hAnsi="Times New Roman" w:cs="Times New Roman"/>
                <w:sz w:val="24"/>
                <w:szCs w:val="24"/>
              </w:rPr>
            </w:pPr>
          </w:p>
          <w:p w:rsidR="0065384D" w:rsidRPr="00C476B0" w:rsidRDefault="0065384D">
            <w:pPr>
              <w:rPr>
                <w:rFonts w:ascii="Times New Roman" w:hAnsi="Times New Roman" w:cs="Times New Roman"/>
                <w:sz w:val="24"/>
                <w:szCs w:val="24"/>
              </w:rPr>
            </w:pPr>
          </w:p>
          <w:p w:rsidR="0065384D" w:rsidRPr="00C476B0" w:rsidRDefault="0065384D">
            <w:pPr>
              <w:rPr>
                <w:rFonts w:ascii="Times New Roman" w:hAnsi="Times New Roman" w:cs="Times New Roman"/>
                <w:sz w:val="24"/>
                <w:szCs w:val="24"/>
              </w:rPr>
            </w:pPr>
          </w:p>
          <w:p w:rsidR="0065384D" w:rsidRPr="00C476B0" w:rsidRDefault="0065384D">
            <w:pPr>
              <w:rPr>
                <w:rFonts w:ascii="Times New Roman" w:hAnsi="Times New Roman" w:cs="Times New Roman"/>
                <w:sz w:val="24"/>
                <w:szCs w:val="24"/>
              </w:rPr>
            </w:pPr>
          </w:p>
          <w:p w:rsidR="0065384D" w:rsidRPr="00C476B0" w:rsidRDefault="0065384D">
            <w:pPr>
              <w:rPr>
                <w:rFonts w:ascii="Times New Roman" w:hAnsi="Times New Roman" w:cs="Times New Roman"/>
                <w:sz w:val="24"/>
                <w:szCs w:val="24"/>
              </w:rPr>
            </w:pPr>
          </w:p>
          <w:p w:rsidR="0088693A" w:rsidRDefault="0088693A" w:rsidP="0065384D">
            <w:pPr>
              <w:rPr>
                <w:rFonts w:ascii="Times New Roman" w:hAnsi="Times New Roman" w:cs="Times New Roman"/>
                <w:sz w:val="24"/>
                <w:szCs w:val="24"/>
              </w:rPr>
            </w:pPr>
          </w:p>
          <w:p w:rsidR="0065384D" w:rsidRPr="00C476B0" w:rsidRDefault="0065384D" w:rsidP="0065384D">
            <w:pPr>
              <w:rPr>
                <w:rFonts w:ascii="Times New Roman" w:hAnsi="Times New Roman" w:cs="Times New Roman"/>
                <w:sz w:val="24"/>
                <w:szCs w:val="24"/>
              </w:rPr>
            </w:pPr>
            <w:r w:rsidRPr="00C476B0">
              <w:rPr>
                <w:rFonts w:ascii="Times New Roman" w:hAnsi="Times New Roman" w:cs="Times New Roman"/>
                <w:sz w:val="24"/>
                <w:szCs w:val="24"/>
              </w:rPr>
              <w:t>6.80</w:t>
            </w:r>
          </w:p>
          <w:p w:rsidR="0065384D" w:rsidRPr="00C476B0" w:rsidRDefault="0065384D" w:rsidP="0065384D">
            <w:pPr>
              <w:rPr>
                <w:rFonts w:ascii="Times New Roman" w:hAnsi="Times New Roman" w:cs="Times New Roman"/>
                <w:sz w:val="24"/>
                <w:szCs w:val="24"/>
              </w:rPr>
            </w:pPr>
            <w:r w:rsidRPr="00C476B0">
              <w:rPr>
                <w:rFonts w:ascii="Times New Roman" w:hAnsi="Times New Roman" w:cs="Times New Roman"/>
                <w:sz w:val="24"/>
                <w:szCs w:val="24"/>
              </w:rPr>
              <w:t>56.00</w:t>
            </w:r>
          </w:p>
          <w:p w:rsidR="0065384D" w:rsidRPr="00C476B0" w:rsidRDefault="0065384D" w:rsidP="0065384D">
            <w:pPr>
              <w:rPr>
                <w:rFonts w:ascii="Times New Roman" w:hAnsi="Times New Roman" w:cs="Times New Roman"/>
                <w:sz w:val="24"/>
                <w:szCs w:val="24"/>
              </w:rPr>
            </w:pPr>
            <w:r w:rsidRPr="00C476B0">
              <w:rPr>
                <w:rFonts w:ascii="Times New Roman" w:hAnsi="Times New Roman" w:cs="Times New Roman"/>
                <w:sz w:val="24"/>
                <w:szCs w:val="24"/>
              </w:rPr>
              <w:t>1960.0</w:t>
            </w:r>
          </w:p>
        </w:tc>
      </w:tr>
      <w:tr w:rsidR="00986771"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986771" w:rsidRPr="00C476B0" w:rsidRDefault="0088693A" w:rsidP="00832DBE">
            <w:pPr>
              <w:jc w:val="center"/>
              <w:rPr>
                <w:rFonts w:ascii="Times New Roman" w:hAnsi="Times New Roman" w:cs="Times New Roman"/>
                <w:sz w:val="24"/>
                <w:szCs w:val="24"/>
              </w:rPr>
            </w:pPr>
            <w:r>
              <w:rPr>
                <w:rFonts w:ascii="Times New Roman" w:hAnsi="Times New Roman" w:cs="Times New Roman"/>
                <w:sz w:val="24"/>
                <w:szCs w:val="24"/>
              </w:rPr>
              <w:t>8.36</w:t>
            </w:r>
          </w:p>
        </w:tc>
        <w:tc>
          <w:tcPr>
            <w:tcW w:w="3814" w:type="dxa"/>
            <w:gridSpan w:val="6"/>
            <w:tcBorders>
              <w:top w:val="single" w:sz="4" w:space="0" w:color="auto"/>
              <w:bottom w:val="single" w:sz="4" w:space="0" w:color="auto"/>
            </w:tcBorders>
          </w:tcPr>
          <w:p w:rsidR="00986771" w:rsidRPr="00C476B0" w:rsidRDefault="00986771" w:rsidP="00986771">
            <w:pPr>
              <w:rPr>
                <w:rFonts w:ascii="Times New Roman" w:hAnsi="Times New Roman" w:cs="Times New Roman"/>
                <w:sz w:val="24"/>
                <w:szCs w:val="24"/>
              </w:rPr>
            </w:pPr>
            <w:r w:rsidRPr="00C476B0">
              <w:rPr>
                <w:rFonts w:ascii="Times New Roman" w:hAnsi="Times New Roman" w:cs="Times New Roman"/>
                <w:sz w:val="24"/>
                <w:szCs w:val="24"/>
              </w:rPr>
              <w:t>Nabavka i ugradnja jednodjelih slivnih rešetki na slivnicima 50.00x50.00 sa bočnom vezom rama i slivnika. Plaća se po komadu ugrađene rešetke sa ramom.</w:t>
            </w:r>
          </w:p>
          <w:p w:rsidR="00986771" w:rsidRPr="00C476B0" w:rsidRDefault="00986771" w:rsidP="00986771">
            <w:pPr>
              <w:rPr>
                <w:rFonts w:ascii="Times New Roman" w:hAnsi="Times New Roman" w:cs="Times New Roman"/>
                <w:sz w:val="24"/>
                <w:szCs w:val="24"/>
              </w:rPr>
            </w:pPr>
            <w:r w:rsidRPr="00C476B0">
              <w:rPr>
                <w:rFonts w:ascii="Times New Roman" w:hAnsi="Times New Roman" w:cs="Times New Roman"/>
                <w:sz w:val="24"/>
                <w:szCs w:val="24"/>
              </w:rPr>
              <w:t>jednodjelnih</w:t>
            </w:r>
          </w:p>
        </w:tc>
        <w:tc>
          <w:tcPr>
            <w:tcW w:w="3260" w:type="dxa"/>
            <w:gridSpan w:val="9"/>
            <w:tcBorders>
              <w:top w:val="single" w:sz="4" w:space="0" w:color="auto"/>
              <w:bottom w:val="single" w:sz="4" w:space="0" w:color="auto"/>
            </w:tcBorders>
          </w:tcPr>
          <w:p w:rsidR="00986771" w:rsidRPr="00C476B0" w:rsidRDefault="00986771"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986771" w:rsidRPr="00C476B0" w:rsidRDefault="00E409FB" w:rsidP="00F41A65">
            <w:pPr>
              <w:rPr>
                <w:rFonts w:ascii="Times New Roman" w:hAnsi="Times New Roman" w:cs="Times New Roman"/>
                <w:sz w:val="24"/>
                <w:szCs w:val="24"/>
              </w:rPr>
            </w:pPr>
            <w:r w:rsidRPr="00C476B0">
              <w:rPr>
                <w:rFonts w:ascii="Times New Roman" w:hAnsi="Times New Roman" w:cs="Times New Roman"/>
                <w:sz w:val="24"/>
                <w:szCs w:val="24"/>
              </w:rPr>
              <w:t xml:space="preserve">Kom </w:t>
            </w:r>
          </w:p>
        </w:tc>
        <w:tc>
          <w:tcPr>
            <w:tcW w:w="1134" w:type="dxa"/>
            <w:gridSpan w:val="4"/>
          </w:tcPr>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986771" w:rsidRPr="00C476B0" w:rsidRDefault="00E409FB">
            <w:pPr>
              <w:rPr>
                <w:rFonts w:ascii="Times New Roman" w:hAnsi="Times New Roman" w:cs="Times New Roman"/>
                <w:sz w:val="24"/>
                <w:szCs w:val="24"/>
              </w:rPr>
            </w:pPr>
            <w:r w:rsidRPr="00C476B0">
              <w:rPr>
                <w:rFonts w:ascii="Times New Roman" w:hAnsi="Times New Roman" w:cs="Times New Roman"/>
                <w:sz w:val="24"/>
                <w:szCs w:val="24"/>
              </w:rPr>
              <w:t>19.00</w:t>
            </w:r>
          </w:p>
        </w:tc>
      </w:tr>
      <w:tr w:rsidR="00986771"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986771" w:rsidRPr="00C476B0" w:rsidRDefault="0088693A" w:rsidP="00832DBE">
            <w:pPr>
              <w:jc w:val="center"/>
              <w:rPr>
                <w:rFonts w:ascii="Times New Roman" w:hAnsi="Times New Roman" w:cs="Times New Roman"/>
                <w:sz w:val="24"/>
                <w:szCs w:val="24"/>
              </w:rPr>
            </w:pPr>
            <w:r>
              <w:rPr>
                <w:rFonts w:ascii="Times New Roman" w:hAnsi="Times New Roman" w:cs="Times New Roman"/>
                <w:sz w:val="24"/>
                <w:szCs w:val="24"/>
              </w:rPr>
              <w:t>8.37</w:t>
            </w:r>
          </w:p>
        </w:tc>
        <w:tc>
          <w:tcPr>
            <w:tcW w:w="3814" w:type="dxa"/>
            <w:gridSpan w:val="6"/>
            <w:tcBorders>
              <w:top w:val="single" w:sz="4" w:space="0" w:color="auto"/>
              <w:bottom w:val="single" w:sz="4" w:space="0" w:color="auto"/>
            </w:tcBorders>
          </w:tcPr>
          <w:p w:rsidR="00986771" w:rsidRPr="00C476B0" w:rsidRDefault="00986771" w:rsidP="00986771">
            <w:pPr>
              <w:rPr>
                <w:rFonts w:ascii="Times New Roman" w:hAnsi="Times New Roman" w:cs="Times New Roman"/>
                <w:sz w:val="24"/>
                <w:szCs w:val="24"/>
              </w:rPr>
            </w:pPr>
            <w:r w:rsidRPr="00C476B0">
              <w:rPr>
                <w:rFonts w:ascii="Times New Roman" w:hAnsi="Times New Roman" w:cs="Times New Roman"/>
                <w:sz w:val="24"/>
                <w:szCs w:val="24"/>
              </w:rPr>
              <w:t>Nabavka, transport i ugradnja poklopaca sa ramom od nodularnog liva (prema standardu EN124). Poklopci su kružni, prečnika svijetlog otvora 60cm, težine 110 kg i zglobnom vezom rama i poklopca i gumenim dihtungom za naleganje poklopca na ram. Jediničnom cijenom je obuhvaćen sav potreban rad i materijal za kvalitetnu ugradnju poklopaca u skladu sa detaljima iz projekta. Obračun po komadu ugrađenog i zaštićenog od korozije poklopca sa ramom.</w:t>
            </w:r>
          </w:p>
        </w:tc>
        <w:tc>
          <w:tcPr>
            <w:tcW w:w="3260" w:type="dxa"/>
            <w:gridSpan w:val="9"/>
            <w:tcBorders>
              <w:top w:val="single" w:sz="4" w:space="0" w:color="auto"/>
              <w:bottom w:val="single" w:sz="4" w:space="0" w:color="auto"/>
            </w:tcBorders>
          </w:tcPr>
          <w:p w:rsidR="00986771" w:rsidRPr="00C476B0" w:rsidRDefault="00986771"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986771" w:rsidRPr="00C476B0" w:rsidRDefault="00E409FB" w:rsidP="00F41A65">
            <w:pPr>
              <w:rPr>
                <w:rFonts w:ascii="Times New Roman" w:hAnsi="Times New Roman" w:cs="Times New Roman"/>
                <w:sz w:val="24"/>
                <w:szCs w:val="24"/>
              </w:rPr>
            </w:pPr>
            <w:r w:rsidRPr="00C476B0">
              <w:rPr>
                <w:rFonts w:ascii="Times New Roman" w:hAnsi="Times New Roman" w:cs="Times New Roman"/>
                <w:sz w:val="24"/>
                <w:szCs w:val="24"/>
              </w:rPr>
              <w:t xml:space="preserve">Kom </w:t>
            </w:r>
          </w:p>
        </w:tc>
        <w:tc>
          <w:tcPr>
            <w:tcW w:w="1134" w:type="dxa"/>
            <w:gridSpan w:val="4"/>
          </w:tcPr>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986771" w:rsidRPr="00C476B0" w:rsidRDefault="00E409FB">
            <w:pPr>
              <w:rPr>
                <w:rFonts w:ascii="Times New Roman" w:hAnsi="Times New Roman" w:cs="Times New Roman"/>
                <w:sz w:val="24"/>
                <w:szCs w:val="24"/>
              </w:rPr>
            </w:pPr>
            <w:r w:rsidRPr="00C476B0">
              <w:rPr>
                <w:rFonts w:ascii="Times New Roman" w:hAnsi="Times New Roman" w:cs="Times New Roman"/>
                <w:sz w:val="24"/>
                <w:szCs w:val="24"/>
              </w:rPr>
              <w:t>1.00</w:t>
            </w:r>
          </w:p>
        </w:tc>
      </w:tr>
      <w:tr w:rsidR="00986771"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986771" w:rsidRPr="00C476B0" w:rsidRDefault="0088693A" w:rsidP="00832DBE">
            <w:pPr>
              <w:jc w:val="center"/>
              <w:rPr>
                <w:rFonts w:ascii="Times New Roman" w:hAnsi="Times New Roman" w:cs="Times New Roman"/>
                <w:sz w:val="24"/>
                <w:szCs w:val="24"/>
              </w:rPr>
            </w:pPr>
            <w:r>
              <w:rPr>
                <w:rFonts w:ascii="Times New Roman" w:hAnsi="Times New Roman" w:cs="Times New Roman"/>
                <w:sz w:val="24"/>
                <w:szCs w:val="24"/>
              </w:rPr>
              <w:t>8.38</w:t>
            </w:r>
          </w:p>
        </w:tc>
        <w:tc>
          <w:tcPr>
            <w:tcW w:w="3814" w:type="dxa"/>
            <w:gridSpan w:val="6"/>
            <w:tcBorders>
              <w:top w:val="single" w:sz="4" w:space="0" w:color="auto"/>
              <w:bottom w:val="single" w:sz="4" w:space="0" w:color="auto"/>
            </w:tcBorders>
          </w:tcPr>
          <w:p w:rsidR="00986771" w:rsidRPr="00C476B0" w:rsidRDefault="00986771" w:rsidP="00986771">
            <w:pPr>
              <w:rPr>
                <w:rFonts w:ascii="Times New Roman" w:hAnsi="Times New Roman" w:cs="Times New Roman"/>
                <w:sz w:val="24"/>
                <w:szCs w:val="24"/>
              </w:rPr>
            </w:pPr>
            <w:r w:rsidRPr="00C476B0">
              <w:rPr>
                <w:rFonts w:ascii="Times New Roman" w:hAnsi="Times New Roman" w:cs="Times New Roman"/>
                <w:sz w:val="24"/>
                <w:szCs w:val="24"/>
              </w:rPr>
              <w:t>Nabavka, transport do gradilišta i ugradnja liveno-gvozednih penjalica u revizionom oknu prema JUS M.J6.285. Penjalice se ugrađuju u svemu prema detaljima projekta. Plaća se po komadu postavljene penjalice</w:t>
            </w:r>
          </w:p>
        </w:tc>
        <w:tc>
          <w:tcPr>
            <w:tcW w:w="3260" w:type="dxa"/>
            <w:gridSpan w:val="9"/>
            <w:tcBorders>
              <w:top w:val="single" w:sz="4" w:space="0" w:color="auto"/>
              <w:bottom w:val="single" w:sz="4" w:space="0" w:color="auto"/>
            </w:tcBorders>
          </w:tcPr>
          <w:p w:rsidR="00986771" w:rsidRPr="00C476B0" w:rsidRDefault="00986771"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88693A" w:rsidRDefault="0088693A" w:rsidP="00F41A65">
            <w:pPr>
              <w:rPr>
                <w:rFonts w:ascii="Times New Roman" w:hAnsi="Times New Roman" w:cs="Times New Roman"/>
                <w:sz w:val="24"/>
                <w:szCs w:val="24"/>
              </w:rPr>
            </w:pPr>
          </w:p>
          <w:p w:rsidR="0088693A" w:rsidRDefault="0088693A" w:rsidP="00F41A65">
            <w:pPr>
              <w:rPr>
                <w:rFonts w:ascii="Times New Roman" w:hAnsi="Times New Roman" w:cs="Times New Roman"/>
                <w:sz w:val="24"/>
                <w:szCs w:val="24"/>
              </w:rPr>
            </w:pPr>
          </w:p>
          <w:p w:rsidR="00986771" w:rsidRPr="00C476B0" w:rsidRDefault="00596F49" w:rsidP="00F41A65">
            <w:pPr>
              <w:rPr>
                <w:rFonts w:ascii="Times New Roman" w:hAnsi="Times New Roman" w:cs="Times New Roman"/>
                <w:sz w:val="24"/>
                <w:szCs w:val="24"/>
              </w:rPr>
            </w:pPr>
            <w:r w:rsidRPr="00C476B0">
              <w:rPr>
                <w:rFonts w:ascii="Times New Roman" w:hAnsi="Times New Roman" w:cs="Times New Roman"/>
                <w:sz w:val="24"/>
                <w:szCs w:val="24"/>
              </w:rPr>
              <w:t xml:space="preserve">Kom </w:t>
            </w:r>
          </w:p>
        </w:tc>
        <w:tc>
          <w:tcPr>
            <w:tcW w:w="1134" w:type="dxa"/>
            <w:gridSpan w:val="4"/>
          </w:tcPr>
          <w:p w:rsidR="0088693A" w:rsidRDefault="0088693A">
            <w:pPr>
              <w:rPr>
                <w:rFonts w:ascii="Times New Roman" w:hAnsi="Times New Roman" w:cs="Times New Roman"/>
                <w:sz w:val="24"/>
                <w:szCs w:val="24"/>
              </w:rPr>
            </w:pPr>
          </w:p>
          <w:p w:rsidR="0088693A" w:rsidRDefault="0088693A">
            <w:pPr>
              <w:rPr>
                <w:rFonts w:ascii="Times New Roman" w:hAnsi="Times New Roman" w:cs="Times New Roman"/>
                <w:sz w:val="24"/>
                <w:szCs w:val="24"/>
              </w:rPr>
            </w:pPr>
          </w:p>
          <w:p w:rsidR="00986771" w:rsidRPr="00C476B0" w:rsidRDefault="00596F49">
            <w:pPr>
              <w:rPr>
                <w:rFonts w:ascii="Times New Roman" w:hAnsi="Times New Roman" w:cs="Times New Roman"/>
                <w:sz w:val="24"/>
                <w:szCs w:val="24"/>
              </w:rPr>
            </w:pPr>
            <w:r w:rsidRPr="00C476B0">
              <w:rPr>
                <w:rFonts w:ascii="Times New Roman" w:hAnsi="Times New Roman" w:cs="Times New Roman"/>
                <w:sz w:val="24"/>
                <w:szCs w:val="24"/>
              </w:rPr>
              <w:t>19.00</w:t>
            </w:r>
          </w:p>
        </w:tc>
      </w:tr>
      <w:tr w:rsidR="00440FE0" w:rsidRPr="00C476B0" w:rsidTr="00B20268">
        <w:trPr>
          <w:trHeight w:val="564"/>
        </w:trPr>
        <w:tc>
          <w:tcPr>
            <w:tcW w:w="817" w:type="dxa"/>
            <w:gridSpan w:val="2"/>
          </w:tcPr>
          <w:p w:rsidR="00440FE0" w:rsidRPr="00C476B0" w:rsidRDefault="00440FE0" w:rsidP="00832DBE">
            <w:pPr>
              <w:jc w:val="center"/>
              <w:rPr>
                <w:rFonts w:ascii="Times New Roman" w:hAnsi="Times New Roman" w:cs="Times New Roman"/>
                <w:sz w:val="24"/>
                <w:szCs w:val="24"/>
              </w:rPr>
            </w:pPr>
          </w:p>
        </w:tc>
        <w:tc>
          <w:tcPr>
            <w:tcW w:w="7074" w:type="dxa"/>
            <w:gridSpan w:val="15"/>
            <w:tcBorders>
              <w:top w:val="single" w:sz="4" w:space="0" w:color="auto"/>
              <w:bottom w:val="single" w:sz="4" w:space="0" w:color="auto"/>
            </w:tcBorders>
          </w:tcPr>
          <w:p w:rsidR="00440FE0" w:rsidRPr="00C476B0" w:rsidRDefault="00440FE0" w:rsidP="004766A0">
            <w:pPr>
              <w:rPr>
                <w:rFonts w:ascii="Times New Roman" w:hAnsi="Times New Roman" w:cs="Times New Roman"/>
                <w:bCs/>
                <w:color w:val="000000"/>
                <w:sz w:val="24"/>
                <w:szCs w:val="24"/>
                <w:lang w:val="sr-Latn-CS" w:eastAsia="sr-Latn-CS"/>
              </w:rPr>
            </w:pPr>
            <w:r w:rsidRPr="00C476B0">
              <w:rPr>
                <w:rFonts w:ascii="Times New Roman" w:hAnsi="Times New Roman" w:cs="Times New Roman"/>
                <w:b/>
                <w:sz w:val="24"/>
                <w:szCs w:val="24"/>
              </w:rPr>
              <w:t>INSTALATERSKI RADOVI</w:t>
            </w:r>
          </w:p>
        </w:tc>
        <w:tc>
          <w:tcPr>
            <w:tcW w:w="864" w:type="dxa"/>
            <w:gridSpan w:val="2"/>
            <w:tcBorders>
              <w:top w:val="single" w:sz="4" w:space="0" w:color="auto"/>
              <w:bottom w:val="single" w:sz="4" w:space="0" w:color="auto"/>
            </w:tcBorders>
          </w:tcPr>
          <w:p w:rsidR="00440FE0" w:rsidRPr="00C476B0" w:rsidRDefault="00440FE0" w:rsidP="00F41A65">
            <w:pPr>
              <w:rPr>
                <w:rFonts w:ascii="Times New Roman" w:hAnsi="Times New Roman" w:cs="Times New Roman"/>
                <w:sz w:val="24"/>
                <w:szCs w:val="24"/>
              </w:rPr>
            </w:pPr>
          </w:p>
        </w:tc>
        <w:tc>
          <w:tcPr>
            <w:tcW w:w="1134" w:type="dxa"/>
            <w:gridSpan w:val="4"/>
          </w:tcPr>
          <w:p w:rsidR="00440FE0" w:rsidRPr="00C476B0" w:rsidRDefault="00440FE0">
            <w:pPr>
              <w:rPr>
                <w:rFonts w:ascii="Times New Roman" w:hAnsi="Times New Roman" w:cs="Times New Roman"/>
                <w:sz w:val="24"/>
                <w:szCs w:val="24"/>
              </w:rPr>
            </w:pPr>
          </w:p>
        </w:tc>
      </w:tr>
      <w:tr w:rsidR="002B0F3B"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2B0F3B" w:rsidRPr="00C476B0" w:rsidRDefault="0044183F" w:rsidP="00832DBE">
            <w:pPr>
              <w:jc w:val="center"/>
              <w:rPr>
                <w:rFonts w:ascii="Times New Roman" w:hAnsi="Times New Roman" w:cs="Times New Roman"/>
                <w:sz w:val="24"/>
                <w:szCs w:val="24"/>
              </w:rPr>
            </w:pPr>
            <w:r>
              <w:rPr>
                <w:rFonts w:ascii="Times New Roman" w:hAnsi="Times New Roman" w:cs="Times New Roman"/>
                <w:sz w:val="24"/>
                <w:szCs w:val="24"/>
              </w:rPr>
              <w:t>8.39</w:t>
            </w:r>
          </w:p>
        </w:tc>
        <w:tc>
          <w:tcPr>
            <w:tcW w:w="3814" w:type="dxa"/>
            <w:gridSpan w:val="6"/>
            <w:tcBorders>
              <w:top w:val="single" w:sz="4" w:space="0" w:color="auto"/>
              <w:bottom w:val="single" w:sz="4" w:space="0" w:color="auto"/>
            </w:tcBorders>
          </w:tcPr>
          <w:p w:rsidR="002B0F3B" w:rsidRPr="00C476B0" w:rsidRDefault="002B0F3B" w:rsidP="002B0F3B">
            <w:pPr>
              <w:rPr>
                <w:rFonts w:ascii="Times New Roman" w:hAnsi="Times New Roman" w:cs="Times New Roman"/>
                <w:sz w:val="24"/>
                <w:szCs w:val="24"/>
              </w:rPr>
            </w:pPr>
            <w:r w:rsidRPr="00C476B0">
              <w:rPr>
                <w:rFonts w:ascii="Times New Roman" w:hAnsi="Times New Roman" w:cs="Times New Roman"/>
                <w:sz w:val="24"/>
                <w:szCs w:val="24"/>
              </w:rPr>
              <w:t>Nabavka, transport do gradilišta i ugradnja sakupljača -separatora ulja sa koalescentnim filterom na predhodno urađenom rovu za smještaj istog.Plaća se po komadu komplet izvedenog separatora prema uputstvu proizvođača.</w:t>
            </w:r>
          </w:p>
          <w:p w:rsidR="002B0F3B" w:rsidRPr="00C476B0" w:rsidRDefault="002B0F3B" w:rsidP="002B0F3B">
            <w:pPr>
              <w:rPr>
                <w:rFonts w:ascii="Times New Roman" w:hAnsi="Times New Roman" w:cs="Times New Roman"/>
                <w:b/>
                <w:sz w:val="24"/>
                <w:szCs w:val="24"/>
              </w:rPr>
            </w:pPr>
            <w:r w:rsidRPr="00C476B0">
              <w:rPr>
                <w:rFonts w:ascii="Times New Roman" w:hAnsi="Times New Roman" w:cs="Times New Roman"/>
                <w:sz w:val="24"/>
                <w:szCs w:val="24"/>
              </w:rPr>
              <w:t>S40 bp5 S-I-P, Q = 40,00 l/sec</w:t>
            </w:r>
          </w:p>
        </w:tc>
        <w:tc>
          <w:tcPr>
            <w:tcW w:w="3260" w:type="dxa"/>
            <w:gridSpan w:val="9"/>
            <w:tcBorders>
              <w:top w:val="single" w:sz="4" w:space="0" w:color="auto"/>
              <w:bottom w:val="single" w:sz="4" w:space="0" w:color="auto"/>
            </w:tcBorders>
          </w:tcPr>
          <w:p w:rsidR="002B0F3B" w:rsidRPr="00C476B0" w:rsidRDefault="002B0F3B"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44183F" w:rsidRDefault="0044183F" w:rsidP="002B0F3B">
            <w:pPr>
              <w:rPr>
                <w:rFonts w:ascii="Times New Roman" w:hAnsi="Times New Roman" w:cs="Times New Roman"/>
                <w:sz w:val="24"/>
                <w:szCs w:val="24"/>
              </w:rPr>
            </w:pPr>
          </w:p>
          <w:p w:rsidR="0044183F" w:rsidRDefault="0044183F" w:rsidP="002B0F3B">
            <w:pPr>
              <w:rPr>
                <w:rFonts w:ascii="Times New Roman" w:hAnsi="Times New Roman" w:cs="Times New Roman"/>
                <w:sz w:val="24"/>
                <w:szCs w:val="24"/>
              </w:rPr>
            </w:pPr>
          </w:p>
          <w:p w:rsidR="0044183F" w:rsidRDefault="0044183F" w:rsidP="002B0F3B">
            <w:pPr>
              <w:rPr>
                <w:rFonts w:ascii="Times New Roman" w:hAnsi="Times New Roman" w:cs="Times New Roman"/>
                <w:sz w:val="24"/>
                <w:szCs w:val="24"/>
              </w:rPr>
            </w:pPr>
          </w:p>
          <w:p w:rsidR="0044183F" w:rsidRDefault="0044183F" w:rsidP="002B0F3B">
            <w:pPr>
              <w:rPr>
                <w:rFonts w:ascii="Times New Roman" w:hAnsi="Times New Roman" w:cs="Times New Roman"/>
                <w:sz w:val="24"/>
                <w:szCs w:val="24"/>
              </w:rPr>
            </w:pPr>
          </w:p>
          <w:p w:rsidR="0044183F" w:rsidRDefault="0044183F" w:rsidP="002B0F3B">
            <w:pPr>
              <w:rPr>
                <w:rFonts w:ascii="Times New Roman" w:hAnsi="Times New Roman" w:cs="Times New Roman"/>
                <w:sz w:val="24"/>
                <w:szCs w:val="24"/>
              </w:rPr>
            </w:pPr>
          </w:p>
          <w:p w:rsidR="002B0F3B" w:rsidRPr="00C476B0" w:rsidRDefault="002B0F3B" w:rsidP="002B0F3B">
            <w:pPr>
              <w:rPr>
                <w:rFonts w:ascii="Times New Roman" w:hAnsi="Times New Roman" w:cs="Times New Roman"/>
                <w:sz w:val="24"/>
                <w:szCs w:val="24"/>
              </w:rPr>
            </w:pPr>
            <w:r w:rsidRPr="00C476B0">
              <w:rPr>
                <w:rFonts w:ascii="Times New Roman" w:hAnsi="Times New Roman" w:cs="Times New Roman"/>
                <w:sz w:val="24"/>
                <w:szCs w:val="24"/>
              </w:rPr>
              <w:t xml:space="preserve">Kom </w:t>
            </w:r>
          </w:p>
        </w:tc>
        <w:tc>
          <w:tcPr>
            <w:tcW w:w="1134" w:type="dxa"/>
            <w:gridSpan w:val="4"/>
          </w:tcPr>
          <w:p w:rsidR="0044183F" w:rsidRDefault="0044183F">
            <w:pPr>
              <w:rPr>
                <w:rFonts w:ascii="Times New Roman" w:hAnsi="Times New Roman" w:cs="Times New Roman"/>
                <w:sz w:val="24"/>
                <w:szCs w:val="24"/>
              </w:rPr>
            </w:pPr>
          </w:p>
          <w:p w:rsidR="0044183F" w:rsidRDefault="0044183F">
            <w:pPr>
              <w:rPr>
                <w:rFonts w:ascii="Times New Roman" w:hAnsi="Times New Roman" w:cs="Times New Roman"/>
                <w:sz w:val="24"/>
                <w:szCs w:val="24"/>
              </w:rPr>
            </w:pPr>
          </w:p>
          <w:p w:rsidR="0044183F" w:rsidRDefault="0044183F">
            <w:pPr>
              <w:rPr>
                <w:rFonts w:ascii="Times New Roman" w:hAnsi="Times New Roman" w:cs="Times New Roman"/>
                <w:sz w:val="24"/>
                <w:szCs w:val="24"/>
              </w:rPr>
            </w:pPr>
          </w:p>
          <w:p w:rsidR="0044183F" w:rsidRDefault="0044183F">
            <w:pPr>
              <w:rPr>
                <w:rFonts w:ascii="Times New Roman" w:hAnsi="Times New Roman" w:cs="Times New Roman"/>
                <w:sz w:val="24"/>
                <w:szCs w:val="24"/>
              </w:rPr>
            </w:pPr>
          </w:p>
          <w:p w:rsidR="0044183F" w:rsidRDefault="0044183F">
            <w:pPr>
              <w:rPr>
                <w:rFonts w:ascii="Times New Roman" w:hAnsi="Times New Roman" w:cs="Times New Roman"/>
                <w:sz w:val="24"/>
                <w:szCs w:val="24"/>
              </w:rPr>
            </w:pPr>
          </w:p>
          <w:p w:rsidR="002B0F3B" w:rsidRPr="00C476B0" w:rsidRDefault="002B0F3B">
            <w:pPr>
              <w:rPr>
                <w:rFonts w:ascii="Times New Roman" w:hAnsi="Times New Roman" w:cs="Times New Roman"/>
                <w:sz w:val="24"/>
                <w:szCs w:val="24"/>
              </w:rPr>
            </w:pPr>
            <w:r w:rsidRPr="00C476B0">
              <w:rPr>
                <w:rFonts w:ascii="Times New Roman" w:hAnsi="Times New Roman" w:cs="Times New Roman"/>
                <w:sz w:val="24"/>
                <w:szCs w:val="24"/>
              </w:rPr>
              <w:t>1</w:t>
            </w:r>
          </w:p>
        </w:tc>
      </w:tr>
      <w:tr w:rsidR="002B0F3B" w:rsidRPr="00C476B0" w:rsidTr="00B20268">
        <w:trPr>
          <w:trHeight w:val="564"/>
        </w:trPr>
        <w:tc>
          <w:tcPr>
            <w:tcW w:w="817" w:type="dxa"/>
            <w:gridSpan w:val="2"/>
          </w:tcPr>
          <w:p w:rsidR="00311D09" w:rsidRDefault="00311D09" w:rsidP="00832DBE">
            <w:pPr>
              <w:jc w:val="center"/>
              <w:rPr>
                <w:rFonts w:ascii="Times New Roman" w:hAnsi="Times New Roman" w:cs="Times New Roman"/>
                <w:sz w:val="24"/>
                <w:szCs w:val="24"/>
              </w:rPr>
            </w:pPr>
          </w:p>
          <w:p w:rsidR="00311D09" w:rsidRDefault="00311D09" w:rsidP="00832DBE">
            <w:pPr>
              <w:jc w:val="center"/>
              <w:rPr>
                <w:rFonts w:ascii="Times New Roman" w:hAnsi="Times New Roman" w:cs="Times New Roman"/>
                <w:sz w:val="24"/>
                <w:szCs w:val="24"/>
              </w:rPr>
            </w:pPr>
          </w:p>
          <w:p w:rsidR="002B0F3B" w:rsidRPr="00C476B0" w:rsidRDefault="0044183F" w:rsidP="00832DBE">
            <w:pPr>
              <w:jc w:val="center"/>
              <w:rPr>
                <w:rFonts w:ascii="Times New Roman" w:hAnsi="Times New Roman" w:cs="Times New Roman"/>
                <w:sz w:val="24"/>
                <w:szCs w:val="24"/>
              </w:rPr>
            </w:pPr>
            <w:r>
              <w:rPr>
                <w:rFonts w:ascii="Times New Roman" w:hAnsi="Times New Roman" w:cs="Times New Roman"/>
                <w:sz w:val="24"/>
                <w:szCs w:val="24"/>
              </w:rPr>
              <w:t>8.40</w:t>
            </w:r>
          </w:p>
        </w:tc>
        <w:tc>
          <w:tcPr>
            <w:tcW w:w="3814" w:type="dxa"/>
            <w:gridSpan w:val="6"/>
            <w:tcBorders>
              <w:top w:val="single" w:sz="4" w:space="0" w:color="auto"/>
              <w:bottom w:val="single" w:sz="4" w:space="0" w:color="auto"/>
            </w:tcBorders>
          </w:tcPr>
          <w:p w:rsidR="002B0F3B" w:rsidRPr="00C476B0" w:rsidRDefault="002B0F3B" w:rsidP="002B0F3B">
            <w:pPr>
              <w:rPr>
                <w:rFonts w:ascii="Times New Roman" w:hAnsi="Times New Roman" w:cs="Times New Roman"/>
                <w:sz w:val="24"/>
                <w:szCs w:val="24"/>
              </w:rPr>
            </w:pPr>
            <w:r w:rsidRPr="00C476B0">
              <w:rPr>
                <w:rFonts w:ascii="Times New Roman" w:hAnsi="Times New Roman" w:cs="Times New Roman"/>
                <w:sz w:val="24"/>
                <w:szCs w:val="24"/>
              </w:rPr>
              <w:t>Nabavka</w:t>
            </w:r>
            <w:proofErr w:type="gramStart"/>
            <w:r w:rsidRPr="00C476B0">
              <w:rPr>
                <w:rFonts w:ascii="Times New Roman" w:hAnsi="Times New Roman" w:cs="Times New Roman"/>
                <w:sz w:val="24"/>
                <w:szCs w:val="24"/>
              </w:rPr>
              <w:t>,transport</w:t>
            </w:r>
            <w:proofErr w:type="gramEnd"/>
            <w:r w:rsidRPr="00C476B0">
              <w:rPr>
                <w:rFonts w:ascii="Times New Roman" w:hAnsi="Times New Roman" w:cs="Times New Roman"/>
                <w:sz w:val="24"/>
                <w:szCs w:val="24"/>
              </w:rPr>
              <w:t xml:space="preserve"> i montaža PEVG R cijevi za uličnu  kanalizaciju nosivosti SN4. Cijevi </w:t>
            </w:r>
            <w:proofErr w:type="gramStart"/>
            <w:r w:rsidRPr="00C476B0">
              <w:rPr>
                <w:rFonts w:ascii="Times New Roman" w:hAnsi="Times New Roman" w:cs="Times New Roman"/>
                <w:sz w:val="24"/>
                <w:szCs w:val="24"/>
              </w:rPr>
              <w:t>montirati  na</w:t>
            </w:r>
            <w:proofErr w:type="gramEnd"/>
            <w:r w:rsidRPr="00C476B0">
              <w:rPr>
                <w:rFonts w:ascii="Times New Roman" w:hAnsi="Times New Roman" w:cs="Times New Roman"/>
                <w:sz w:val="24"/>
                <w:szCs w:val="24"/>
              </w:rPr>
              <w:t xml:space="preserve"> propisno ugrađenoj podlozi od </w:t>
            </w:r>
            <w:r w:rsidRPr="00C476B0">
              <w:rPr>
                <w:rFonts w:ascii="Times New Roman" w:hAnsi="Times New Roman" w:cs="Times New Roman"/>
                <w:sz w:val="24"/>
                <w:szCs w:val="24"/>
              </w:rPr>
              <w:lastRenderedPageBreak/>
              <w:t>pijeska.  Plaća se po m1 ugrađene cijevi.</w:t>
            </w:r>
          </w:p>
          <w:p w:rsidR="002B0F3B" w:rsidRPr="00C476B0" w:rsidRDefault="002B0F3B" w:rsidP="002B0F3B">
            <w:pPr>
              <w:rPr>
                <w:rFonts w:ascii="Times New Roman" w:hAnsi="Times New Roman" w:cs="Times New Roman"/>
                <w:sz w:val="24"/>
                <w:szCs w:val="24"/>
              </w:rPr>
            </w:pPr>
            <w:r w:rsidRPr="00C476B0">
              <w:rPr>
                <w:rFonts w:ascii="Times New Roman" w:hAnsi="Times New Roman" w:cs="Times New Roman"/>
                <w:sz w:val="24"/>
                <w:szCs w:val="24"/>
              </w:rPr>
              <w:t>PEVG R DN 400 ( Du=343.00)</w:t>
            </w:r>
          </w:p>
          <w:p w:rsidR="002B0F3B" w:rsidRPr="00C476B0" w:rsidRDefault="002B0F3B" w:rsidP="002B0F3B">
            <w:pPr>
              <w:rPr>
                <w:rFonts w:ascii="Times New Roman" w:hAnsi="Times New Roman" w:cs="Times New Roman"/>
                <w:b/>
                <w:sz w:val="24"/>
                <w:szCs w:val="24"/>
              </w:rPr>
            </w:pPr>
            <w:r w:rsidRPr="00C476B0">
              <w:rPr>
                <w:rFonts w:ascii="Times New Roman" w:hAnsi="Times New Roman" w:cs="Times New Roman"/>
                <w:sz w:val="24"/>
                <w:szCs w:val="24"/>
              </w:rPr>
              <w:t>PEVG R DN 315 (Du=271.00)</w:t>
            </w:r>
          </w:p>
        </w:tc>
        <w:tc>
          <w:tcPr>
            <w:tcW w:w="3260" w:type="dxa"/>
            <w:gridSpan w:val="9"/>
            <w:tcBorders>
              <w:top w:val="single" w:sz="4" w:space="0" w:color="auto"/>
              <w:bottom w:val="single" w:sz="4" w:space="0" w:color="auto"/>
            </w:tcBorders>
          </w:tcPr>
          <w:p w:rsidR="002B0F3B" w:rsidRPr="00C476B0" w:rsidRDefault="002B0F3B" w:rsidP="004766A0">
            <w:pPr>
              <w:rPr>
                <w:rFonts w:ascii="Times New Roman" w:hAnsi="Times New Roman" w:cs="Times New Roman"/>
                <w:bCs/>
                <w:color w:val="000000"/>
                <w:sz w:val="24"/>
                <w:szCs w:val="24"/>
                <w:lang w:val="sr-Latn-CS" w:eastAsia="sr-Latn-CS"/>
              </w:rPr>
            </w:pPr>
          </w:p>
        </w:tc>
        <w:tc>
          <w:tcPr>
            <w:tcW w:w="864" w:type="dxa"/>
            <w:gridSpan w:val="2"/>
            <w:tcBorders>
              <w:top w:val="single" w:sz="4" w:space="0" w:color="auto"/>
              <w:bottom w:val="single" w:sz="4" w:space="0" w:color="auto"/>
            </w:tcBorders>
          </w:tcPr>
          <w:p w:rsidR="0044183F" w:rsidRDefault="0044183F" w:rsidP="002B0F3B">
            <w:pPr>
              <w:rPr>
                <w:rFonts w:ascii="Times New Roman" w:hAnsi="Times New Roman" w:cs="Times New Roman"/>
                <w:sz w:val="24"/>
                <w:szCs w:val="24"/>
              </w:rPr>
            </w:pPr>
          </w:p>
          <w:p w:rsidR="0044183F" w:rsidRDefault="0044183F" w:rsidP="002B0F3B">
            <w:pPr>
              <w:rPr>
                <w:rFonts w:ascii="Times New Roman" w:hAnsi="Times New Roman" w:cs="Times New Roman"/>
                <w:sz w:val="24"/>
                <w:szCs w:val="24"/>
              </w:rPr>
            </w:pPr>
          </w:p>
          <w:p w:rsidR="0044183F" w:rsidRDefault="0044183F" w:rsidP="002B0F3B">
            <w:pPr>
              <w:rPr>
                <w:rFonts w:ascii="Times New Roman" w:hAnsi="Times New Roman" w:cs="Times New Roman"/>
                <w:sz w:val="24"/>
                <w:szCs w:val="24"/>
              </w:rPr>
            </w:pPr>
          </w:p>
          <w:p w:rsidR="0044183F" w:rsidRDefault="0044183F" w:rsidP="002B0F3B">
            <w:pPr>
              <w:rPr>
                <w:rFonts w:ascii="Times New Roman" w:hAnsi="Times New Roman" w:cs="Times New Roman"/>
                <w:sz w:val="24"/>
                <w:szCs w:val="24"/>
              </w:rPr>
            </w:pPr>
          </w:p>
          <w:p w:rsidR="0044183F" w:rsidRDefault="0044183F" w:rsidP="002B0F3B">
            <w:pPr>
              <w:rPr>
                <w:rFonts w:ascii="Times New Roman" w:hAnsi="Times New Roman" w:cs="Times New Roman"/>
                <w:sz w:val="24"/>
                <w:szCs w:val="24"/>
              </w:rPr>
            </w:pPr>
          </w:p>
          <w:p w:rsidR="002B0F3B" w:rsidRPr="00C476B0" w:rsidRDefault="002B0F3B" w:rsidP="002B0F3B">
            <w:pPr>
              <w:rPr>
                <w:rFonts w:ascii="Times New Roman" w:hAnsi="Times New Roman" w:cs="Times New Roman"/>
                <w:sz w:val="24"/>
                <w:szCs w:val="24"/>
              </w:rPr>
            </w:pPr>
            <w:r w:rsidRPr="00C476B0">
              <w:rPr>
                <w:rFonts w:ascii="Times New Roman" w:hAnsi="Times New Roman" w:cs="Times New Roman"/>
                <w:sz w:val="24"/>
                <w:szCs w:val="24"/>
              </w:rPr>
              <w:t>m'</w:t>
            </w:r>
          </w:p>
          <w:p w:rsidR="002B0F3B" w:rsidRPr="00C476B0" w:rsidRDefault="002B0F3B" w:rsidP="002B0F3B">
            <w:pPr>
              <w:rPr>
                <w:rFonts w:ascii="Times New Roman" w:hAnsi="Times New Roman" w:cs="Times New Roman"/>
                <w:sz w:val="24"/>
                <w:szCs w:val="24"/>
              </w:rPr>
            </w:pPr>
            <w:r w:rsidRPr="00C476B0">
              <w:rPr>
                <w:rFonts w:ascii="Times New Roman" w:hAnsi="Times New Roman" w:cs="Times New Roman"/>
                <w:sz w:val="24"/>
                <w:szCs w:val="24"/>
              </w:rPr>
              <w:t>m'</w:t>
            </w:r>
          </w:p>
        </w:tc>
        <w:tc>
          <w:tcPr>
            <w:tcW w:w="1134" w:type="dxa"/>
            <w:gridSpan w:val="4"/>
          </w:tcPr>
          <w:p w:rsidR="0044183F" w:rsidRDefault="0044183F" w:rsidP="002B0F3B">
            <w:pPr>
              <w:rPr>
                <w:rFonts w:ascii="Times New Roman" w:hAnsi="Times New Roman" w:cs="Times New Roman"/>
                <w:sz w:val="24"/>
                <w:szCs w:val="24"/>
              </w:rPr>
            </w:pPr>
          </w:p>
          <w:p w:rsidR="0044183F" w:rsidRDefault="0044183F" w:rsidP="002B0F3B">
            <w:pPr>
              <w:rPr>
                <w:rFonts w:ascii="Times New Roman" w:hAnsi="Times New Roman" w:cs="Times New Roman"/>
                <w:sz w:val="24"/>
                <w:szCs w:val="24"/>
              </w:rPr>
            </w:pPr>
          </w:p>
          <w:p w:rsidR="0044183F" w:rsidRDefault="0044183F" w:rsidP="002B0F3B">
            <w:pPr>
              <w:rPr>
                <w:rFonts w:ascii="Times New Roman" w:hAnsi="Times New Roman" w:cs="Times New Roman"/>
                <w:sz w:val="24"/>
                <w:szCs w:val="24"/>
              </w:rPr>
            </w:pPr>
          </w:p>
          <w:p w:rsidR="0044183F" w:rsidRDefault="0044183F" w:rsidP="002B0F3B">
            <w:pPr>
              <w:rPr>
                <w:rFonts w:ascii="Times New Roman" w:hAnsi="Times New Roman" w:cs="Times New Roman"/>
                <w:sz w:val="24"/>
                <w:szCs w:val="24"/>
              </w:rPr>
            </w:pPr>
          </w:p>
          <w:p w:rsidR="0044183F" w:rsidRDefault="0044183F" w:rsidP="002B0F3B">
            <w:pPr>
              <w:rPr>
                <w:rFonts w:ascii="Times New Roman" w:hAnsi="Times New Roman" w:cs="Times New Roman"/>
                <w:sz w:val="24"/>
                <w:szCs w:val="24"/>
              </w:rPr>
            </w:pPr>
          </w:p>
          <w:p w:rsidR="002B0F3B" w:rsidRPr="00C476B0" w:rsidRDefault="002B0F3B" w:rsidP="002B0F3B">
            <w:pPr>
              <w:rPr>
                <w:rFonts w:ascii="Times New Roman" w:hAnsi="Times New Roman" w:cs="Times New Roman"/>
                <w:sz w:val="24"/>
                <w:szCs w:val="24"/>
              </w:rPr>
            </w:pPr>
            <w:r w:rsidRPr="00C476B0">
              <w:rPr>
                <w:rFonts w:ascii="Times New Roman" w:hAnsi="Times New Roman" w:cs="Times New Roman"/>
                <w:sz w:val="24"/>
                <w:szCs w:val="24"/>
              </w:rPr>
              <w:t>78.50</w:t>
            </w:r>
          </w:p>
          <w:p w:rsidR="002B0F3B" w:rsidRPr="00C476B0" w:rsidRDefault="002B0F3B" w:rsidP="002B0F3B">
            <w:pPr>
              <w:rPr>
                <w:rFonts w:ascii="Times New Roman" w:hAnsi="Times New Roman" w:cs="Times New Roman"/>
                <w:sz w:val="24"/>
                <w:szCs w:val="24"/>
              </w:rPr>
            </w:pPr>
            <w:r w:rsidRPr="00C476B0">
              <w:rPr>
                <w:rFonts w:ascii="Times New Roman" w:hAnsi="Times New Roman" w:cs="Times New Roman"/>
                <w:sz w:val="24"/>
                <w:szCs w:val="24"/>
              </w:rPr>
              <w:t>258.50</w:t>
            </w:r>
          </w:p>
        </w:tc>
      </w:tr>
      <w:tr w:rsidR="001F18CA" w:rsidRPr="00C476B0" w:rsidTr="00B20268">
        <w:trPr>
          <w:trHeight w:val="564"/>
        </w:trPr>
        <w:tc>
          <w:tcPr>
            <w:tcW w:w="817" w:type="dxa"/>
            <w:gridSpan w:val="2"/>
          </w:tcPr>
          <w:p w:rsidR="001F18CA" w:rsidRPr="00C476B0" w:rsidRDefault="001F18CA" w:rsidP="00832DBE">
            <w:pPr>
              <w:jc w:val="center"/>
              <w:rPr>
                <w:rFonts w:ascii="Times New Roman" w:hAnsi="Times New Roman" w:cs="Times New Roman"/>
                <w:sz w:val="24"/>
                <w:szCs w:val="24"/>
              </w:rPr>
            </w:pPr>
          </w:p>
        </w:tc>
        <w:tc>
          <w:tcPr>
            <w:tcW w:w="9072" w:type="dxa"/>
            <w:gridSpan w:val="21"/>
            <w:tcBorders>
              <w:top w:val="single" w:sz="4" w:space="0" w:color="auto"/>
              <w:bottom w:val="single" w:sz="4" w:space="0" w:color="auto"/>
            </w:tcBorders>
            <w:shd w:val="clear" w:color="auto" w:fill="EEECE1" w:themeFill="background2"/>
          </w:tcPr>
          <w:p w:rsidR="001F18CA" w:rsidRPr="00C476B0" w:rsidRDefault="001F18CA" w:rsidP="00256860">
            <w:pPr>
              <w:rPr>
                <w:rFonts w:ascii="Times New Roman" w:hAnsi="Times New Roman" w:cs="Times New Roman"/>
                <w:b/>
                <w:sz w:val="24"/>
                <w:szCs w:val="24"/>
              </w:rPr>
            </w:pPr>
          </w:p>
          <w:p w:rsidR="001F18CA" w:rsidRPr="00C476B0" w:rsidRDefault="001F18CA" w:rsidP="001F18CA">
            <w:pPr>
              <w:jc w:val="center"/>
              <w:rPr>
                <w:rFonts w:ascii="Times New Roman" w:hAnsi="Times New Roman" w:cs="Times New Roman"/>
                <w:sz w:val="24"/>
                <w:szCs w:val="24"/>
              </w:rPr>
            </w:pPr>
            <w:r w:rsidRPr="00C476B0">
              <w:rPr>
                <w:rFonts w:ascii="Times New Roman" w:hAnsi="Times New Roman" w:cs="Times New Roman"/>
                <w:b/>
                <w:sz w:val="24"/>
                <w:szCs w:val="24"/>
              </w:rPr>
              <w:t>POTPORNI ZIDOVI</w:t>
            </w:r>
          </w:p>
        </w:tc>
      </w:tr>
      <w:tr w:rsidR="00440FE0" w:rsidRPr="00C476B0" w:rsidTr="00B20268">
        <w:trPr>
          <w:trHeight w:val="564"/>
        </w:trPr>
        <w:tc>
          <w:tcPr>
            <w:tcW w:w="817" w:type="dxa"/>
            <w:gridSpan w:val="2"/>
          </w:tcPr>
          <w:p w:rsidR="00440FE0" w:rsidRPr="00311D09" w:rsidRDefault="0044183F" w:rsidP="00832DBE">
            <w:pPr>
              <w:jc w:val="center"/>
              <w:rPr>
                <w:rFonts w:ascii="Times New Roman" w:hAnsi="Times New Roman" w:cs="Times New Roman"/>
                <w:b/>
                <w:sz w:val="24"/>
                <w:szCs w:val="24"/>
              </w:rPr>
            </w:pPr>
            <w:r w:rsidRPr="00311D09">
              <w:rPr>
                <w:rFonts w:ascii="Times New Roman" w:hAnsi="Times New Roman" w:cs="Times New Roman"/>
                <w:b/>
                <w:sz w:val="24"/>
                <w:szCs w:val="24"/>
              </w:rPr>
              <w:t>9.</w:t>
            </w:r>
          </w:p>
        </w:tc>
        <w:tc>
          <w:tcPr>
            <w:tcW w:w="7074" w:type="dxa"/>
            <w:gridSpan w:val="15"/>
            <w:tcBorders>
              <w:top w:val="single" w:sz="4" w:space="0" w:color="auto"/>
              <w:bottom w:val="single" w:sz="4" w:space="0" w:color="auto"/>
            </w:tcBorders>
            <w:shd w:val="clear" w:color="auto" w:fill="EEECE1" w:themeFill="background2"/>
          </w:tcPr>
          <w:p w:rsidR="00440FE0" w:rsidRPr="00C476B0" w:rsidRDefault="00440FE0" w:rsidP="004766A0">
            <w:pPr>
              <w:rPr>
                <w:rFonts w:ascii="Times New Roman" w:hAnsi="Times New Roman" w:cs="Times New Roman"/>
                <w:bCs/>
                <w:color w:val="000000"/>
                <w:sz w:val="24"/>
                <w:szCs w:val="24"/>
                <w:lang w:val="sr-Latn-CS" w:eastAsia="sr-Latn-CS"/>
              </w:rPr>
            </w:pPr>
            <w:r w:rsidRPr="00C476B0">
              <w:rPr>
                <w:rFonts w:ascii="Times New Roman" w:hAnsi="Times New Roman" w:cs="Times New Roman"/>
                <w:b/>
                <w:sz w:val="24"/>
                <w:szCs w:val="24"/>
              </w:rPr>
              <w:t xml:space="preserve">PREDHODNI - PRIPREMNI RADOVI </w:t>
            </w:r>
          </w:p>
        </w:tc>
        <w:tc>
          <w:tcPr>
            <w:tcW w:w="1279" w:type="dxa"/>
            <w:gridSpan w:val="3"/>
            <w:tcBorders>
              <w:top w:val="single" w:sz="4" w:space="0" w:color="auto"/>
              <w:bottom w:val="single" w:sz="4" w:space="0" w:color="auto"/>
            </w:tcBorders>
          </w:tcPr>
          <w:p w:rsidR="00440FE0" w:rsidRPr="00C476B0" w:rsidRDefault="00440FE0" w:rsidP="00F41A65">
            <w:pPr>
              <w:rPr>
                <w:rFonts w:ascii="Times New Roman" w:hAnsi="Times New Roman" w:cs="Times New Roman"/>
                <w:sz w:val="24"/>
                <w:szCs w:val="24"/>
              </w:rPr>
            </w:pPr>
          </w:p>
        </w:tc>
        <w:tc>
          <w:tcPr>
            <w:tcW w:w="719" w:type="dxa"/>
            <w:gridSpan w:val="3"/>
          </w:tcPr>
          <w:p w:rsidR="00440FE0" w:rsidRPr="00C476B0" w:rsidRDefault="00440FE0">
            <w:pPr>
              <w:rPr>
                <w:rFonts w:ascii="Times New Roman" w:hAnsi="Times New Roman" w:cs="Times New Roman"/>
                <w:sz w:val="24"/>
                <w:szCs w:val="24"/>
              </w:rPr>
            </w:pPr>
          </w:p>
        </w:tc>
      </w:tr>
      <w:tr w:rsidR="000356E8" w:rsidRPr="00C476B0" w:rsidTr="00B20268">
        <w:trPr>
          <w:trHeight w:val="564"/>
        </w:trPr>
        <w:tc>
          <w:tcPr>
            <w:tcW w:w="817" w:type="dxa"/>
            <w:gridSpan w:val="2"/>
          </w:tcPr>
          <w:p w:rsidR="000356E8" w:rsidRPr="00C476B0" w:rsidRDefault="0044183F" w:rsidP="00832DBE">
            <w:pPr>
              <w:jc w:val="center"/>
              <w:rPr>
                <w:rFonts w:ascii="Times New Roman" w:hAnsi="Times New Roman" w:cs="Times New Roman"/>
                <w:sz w:val="24"/>
                <w:szCs w:val="24"/>
              </w:rPr>
            </w:pPr>
            <w:r>
              <w:rPr>
                <w:rFonts w:ascii="Times New Roman" w:hAnsi="Times New Roman" w:cs="Times New Roman"/>
                <w:sz w:val="24"/>
                <w:szCs w:val="24"/>
              </w:rPr>
              <w:t>9.</w:t>
            </w:r>
            <w:r w:rsidR="00CB6D80" w:rsidRPr="00C476B0">
              <w:rPr>
                <w:rFonts w:ascii="Times New Roman" w:hAnsi="Times New Roman" w:cs="Times New Roman"/>
                <w:sz w:val="24"/>
                <w:szCs w:val="24"/>
              </w:rPr>
              <w:t>1.</w:t>
            </w:r>
          </w:p>
        </w:tc>
        <w:tc>
          <w:tcPr>
            <w:tcW w:w="3814" w:type="dxa"/>
            <w:gridSpan w:val="6"/>
            <w:tcBorders>
              <w:top w:val="single" w:sz="4" w:space="0" w:color="auto"/>
              <w:bottom w:val="single" w:sz="4" w:space="0" w:color="auto"/>
            </w:tcBorders>
          </w:tcPr>
          <w:p w:rsidR="000356E8" w:rsidRPr="00C476B0" w:rsidRDefault="00CB6D80" w:rsidP="00CB6D80">
            <w:pPr>
              <w:rPr>
                <w:rFonts w:ascii="Times New Roman" w:hAnsi="Times New Roman" w:cs="Times New Roman"/>
                <w:b/>
                <w:sz w:val="24"/>
                <w:szCs w:val="24"/>
              </w:rPr>
            </w:pPr>
            <w:r w:rsidRPr="00C476B0">
              <w:rPr>
                <w:rFonts w:ascii="Times New Roman" w:hAnsi="Times New Roman" w:cs="Times New Roman"/>
                <w:sz w:val="24"/>
                <w:szCs w:val="24"/>
              </w:rPr>
              <w:t>Geodetsko snimanje i obilježavanj</w:t>
            </w:r>
            <w:r w:rsidRPr="00C476B0">
              <w:rPr>
                <w:rFonts w:ascii="Times New Roman" w:hAnsi="Times New Roman" w:cs="Times New Roman"/>
                <w:b/>
                <w:sz w:val="24"/>
                <w:szCs w:val="24"/>
              </w:rPr>
              <w:t xml:space="preserve">e    </w:t>
            </w:r>
          </w:p>
        </w:tc>
        <w:tc>
          <w:tcPr>
            <w:tcW w:w="3260" w:type="dxa"/>
            <w:gridSpan w:val="9"/>
            <w:tcBorders>
              <w:top w:val="single" w:sz="4" w:space="0" w:color="auto"/>
              <w:bottom w:val="single" w:sz="4" w:space="0" w:color="auto"/>
            </w:tcBorders>
          </w:tcPr>
          <w:p w:rsidR="000356E8" w:rsidRPr="00C476B0" w:rsidRDefault="000356E8" w:rsidP="004766A0">
            <w:pPr>
              <w:rPr>
                <w:rFonts w:ascii="Times New Roman" w:hAnsi="Times New Roman" w:cs="Times New Roman"/>
                <w:bCs/>
                <w:color w:val="000000"/>
                <w:sz w:val="24"/>
                <w:szCs w:val="24"/>
                <w:lang w:val="sr-Latn-CS" w:eastAsia="sr-Latn-CS"/>
              </w:rPr>
            </w:pPr>
          </w:p>
        </w:tc>
        <w:tc>
          <w:tcPr>
            <w:tcW w:w="1279" w:type="dxa"/>
            <w:gridSpan w:val="3"/>
            <w:tcBorders>
              <w:top w:val="single" w:sz="4" w:space="0" w:color="auto"/>
              <w:bottom w:val="single" w:sz="4" w:space="0" w:color="auto"/>
            </w:tcBorders>
          </w:tcPr>
          <w:p w:rsidR="000356E8" w:rsidRPr="00C476B0" w:rsidRDefault="00CB6D80" w:rsidP="00F41A65">
            <w:pPr>
              <w:rPr>
                <w:rFonts w:ascii="Times New Roman" w:hAnsi="Times New Roman" w:cs="Times New Roman"/>
                <w:sz w:val="24"/>
                <w:szCs w:val="24"/>
              </w:rPr>
            </w:pPr>
            <w:r w:rsidRPr="00C476B0">
              <w:rPr>
                <w:rFonts w:ascii="Times New Roman" w:hAnsi="Times New Roman" w:cs="Times New Roman"/>
                <w:sz w:val="24"/>
                <w:szCs w:val="24"/>
              </w:rPr>
              <w:t>pauš</w:t>
            </w:r>
          </w:p>
        </w:tc>
        <w:tc>
          <w:tcPr>
            <w:tcW w:w="719" w:type="dxa"/>
            <w:gridSpan w:val="3"/>
          </w:tcPr>
          <w:p w:rsidR="000356E8" w:rsidRPr="00C476B0" w:rsidRDefault="00CB6D80">
            <w:pPr>
              <w:rPr>
                <w:rFonts w:ascii="Times New Roman" w:hAnsi="Times New Roman" w:cs="Times New Roman"/>
                <w:sz w:val="24"/>
                <w:szCs w:val="24"/>
              </w:rPr>
            </w:pPr>
            <w:r w:rsidRPr="00C476B0">
              <w:rPr>
                <w:rFonts w:ascii="Times New Roman" w:hAnsi="Times New Roman" w:cs="Times New Roman"/>
                <w:sz w:val="24"/>
                <w:szCs w:val="24"/>
              </w:rPr>
              <w:t>1</w:t>
            </w:r>
          </w:p>
        </w:tc>
      </w:tr>
      <w:tr w:rsidR="00440FE0" w:rsidRPr="00C476B0" w:rsidTr="00B20268">
        <w:trPr>
          <w:trHeight w:val="564"/>
        </w:trPr>
        <w:tc>
          <w:tcPr>
            <w:tcW w:w="817" w:type="dxa"/>
            <w:gridSpan w:val="2"/>
          </w:tcPr>
          <w:p w:rsidR="00440FE0" w:rsidRPr="00311D09" w:rsidRDefault="0044183F" w:rsidP="00832DBE">
            <w:pPr>
              <w:jc w:val="center"/>
              <w:rPr>
                <w:rFonts w:ascii="Times New Roman" w:hAnsi="Times New Roman" w:cs="Times New Roman"/>
                <w:b/>
                <w:sz w:val="24"/>
                <w:szCs w:val="24"/>
              </w:rPr>
            </w:pPr>
            <w:r w:rsidRPr="00311D09">
              <w:rPr>
                <w:rFonts w:ascii="Times New Roman" w:hAnsi="Times New Roman" w:cs="Times New Roman"/>
                <w:b/>
                <w:sz w:val="24"/>
                <w:szCs w:val="24"/>
              </w:rPr>
              <w:t>10.</w:t>
            </w:r>
          </w:p>
        </w:tc>
        <w:tc>
          <w:tcPr>
            <w:tcW w:w="7074" w:type="dxa"/>
            <w:gridSpan w:val="15"/>
            <w:tcBorders>
              <w:top w:val="single" w:sz="4" w:space="0" w:color="auto"/>
              <w:bottom w:val="single" w:sz="4" w:space="0" w:color="auto"/>
            </w:tcBorders>
            <w:shd w:val="clear" w:color="auto" w:fill="EEECE1" w:themeFill="background2"/>
          </w:tcPr>
          <w:p w:rsidR="00440FE0" w:rsidRPr="00C476B0" w:rsidRDefault="00440FE0" w:rsidP="004766A0">
            <w:pPr>
              <w:rPr>
                <w:rFonts w:ascii="Times New Roman" w:hAnsi="Times New Roman" w:cs="Times New Roman"/>
                <w:bCs/>
                <w:color w:val="000000"/>
                <w:sz w:val="24"/>
                <w:szCs w:val="24"/>
                <w:lang w:val="sr-Latn-CS" w:eastAsia="sr-Latn-CS"/>
              </w:rPr>
            </w:pPr>
            <w:r w:rsidRPr="00C476B0">
              <w:rPr>
                <w:rFonts w:ascii="Times New Roman" w:hAnsi="Times New Roman" w:cs="Times New Roman"/>
                <w:b/>
                <w:sz w:val="24"/>
                <w:szCs w:val="24"/>
              </w:rPr>
              <w:t>ZEMLJANI  RADOVI</w:t>
            </w:r>
          </w:p>
        </w:tc>
        <w:tc>
          <w:tcPr>
            <w:tcW w:w="1279" w:type="dxa"/>
            <w:gridSpan w:val="3"/>
            <w:tcBorders>
              <w:top w:val="single" w:sz="4" w:space="0" w:color="auto"/>
              <w:bottom w:val="single" w:sz="4" w:space="0" w:color="auto"/>
            </w:tcBorders>
          </w:tcPr>
          <w:p w:rsidR="00440FE0" w:rsidRPr="00C476B0" w:rsidRDefault="00440FE0" w:rsidP="00963B41">
            <w:pPr>
              <w:rPr>
                <w:rFonts w:ascii="Times New Roman" w:hAnsi="Times New Roman" w:cs="Times New Roman"/>
                <w:sz w:val="24"/>
                <w:szCs w:val="24"/>
              </w:rPr>
            </w:pPr>
            <w:r w:rsidRPr="00C476B0">
              <w:rPr>
                <w:rFonts w:ascii="Times New Roman" w:hAnsi="Times New Roman" w:cs="Times New Roman"/>
                <w:sz w:val="24"/>
                <w:szCs w:val="24"/>
              </w:rPr>
              <w:t>m3</w:t>
            </w:r>
          </w:p>
          <w:p w:rsidR="00440FE0" w:rsidRPr="00C476B0" w:rsidRDefault="00440FE0" w:rsidP="00F41A65">
            <w:pPr>
              <w:rPr>
                <w:rFonts w:ascii="Times New Roman" w:hAnsi="Times New Roman" w:cs="Times New Roman"/>
                <w:sz w:val="24"/>
                <w:szCs w:val="24"/>
              </w:rPr>
            </w:pPr>
          </w:p>
        </w:tc>
        <w:tc>
          <w:tcPr>
            <w:tcW w:w="719" w:type="dxa"/>
            <w:gridSpan w:val="3"/>
          </w:tcPr>
          <w:p w:rsidR="00440FE0" w:rsidRPr="00C476B0" w:rsidRDefault="00440FE0">
            <w:pPr>
              <w:rPr>
                <w:rFonts w:ascii="Times New Roman" w:hAnsi="Times New Roman" w:cs="Times New Roman"/>
                <w:sz w:val="24"/>
                <w:szCs w:val="24"/>
              </w:rPr>
            </w:pPr>
            <w:r w:rsidRPr="00C476B0">
              <w:rPr>
                <w:rFonts w:ascii="Times New Roman" w:hAnsi="Times New Roman" w:cs="Times New Roman"/>
                <w:sz w:val="24"/>
                <w:szCs w:val="24"/>
              </w:rPr>
              <w:t>313.63</w:t>
            </w:r>
          </w:p>
        </w:tc>
      </w:tr>
      <w:tr w:rsidR="000356E8" w:rsidRPr="00C476B0" w:rsidTr="00B20268">
        <w:trPr>
          <w:trHeight w:val="1161"/>
        </w:trPr>
        <w:tc>
          <w:tcPr>
            <w:tcW w:w="817" w:type="dxa"/>
            <w:gridSpan w:val="2"/>
          </w:tcPr>
          <w:p w:rsidR="000356E8" w:rsidRPr="00C476B0" w:rsidRDefault="003F7E4F" w:rsidP="00832DBE">
            <w:pPr>
              <w:jc w:val="center"/>
              <w:rPr>
                <w:rFonts w:ascii="Times New Roman" w:hAnsi="Times New Roman" w:cs="Times New Roman"/>
                <w:sz w:val="24"/>
                <w:szCs w:val="24"/>
              </w:rPr>
            </w:pPr>
            <w:r>
              <w:rPr>
                <w:rFonts w:ascii="Times New Roman" w:hAnsi="Times New Roman" w:cs="Times New Roman"/>
                <w:sz w:val="24"/>
                <w:szCs w:val="24"/>
              </w:rPr>
              <w:t>10.</w:t>
            </w:r>
            <w:r w:rsidR="00963B41" w:rsidRPr="00C476B0">
              <w:rPr>
                <w:rFonts w:ascii="Times New Roman" w:hAnsi="Times New Roman" w:cs="Times New Roman"/>
                <w:sz w:val="24"/>
                <w:szCs w:val="24"/>
              </w:rPr>
              <w:t>1</w:t>
            </w:r>
          </w:p>
        </w:tc>
        <w:tc>
          <w:tcPr>
            <w:tcW w:w="3814" w:type="dxa"/>
            <w:gridSpan w:val="6"/>
            <w:tcBorders>
              <w:top w:val="single" w:sz="4" w:space="0" w:color="auto"/>
              <w:bottom w:val="single" w:sz="4" w:space="0" w:color="auto"/>
            </w:tcBorders>
          </w:tcPr>
          <w:p w:rsidR="000356E8" w:rsidRPr="00C476B0" w:rsidRDefault="00963B41" w:rsidP="00963B41">
            <w:pPr>
              <w:rPr>
                <w:rFonts w:ascii="Times New Roman" w:hAnsi="Times New Roman" w:cs="Times New Roman"/>
                <w:sz w:val="24"/>
                <w:szCs w:val="24"/>
              </w:rPr>
            </w:pPr>
            <w:r w:rsidRPr="00C476B0">
              <w:rPr>
                <w:rFonts w:ascii="Times New Roman" w:hAnsi="Times New Roman" w:cs="Times New Roman"/>
                <w:sz w:val="24"/>
                <w:szCs w:val="24"/>
              </w:rPr>
              <w:t>Iskop temeljne jame u materijalu III i IV kategorije po GN 200 (30% ukupnog iskopa).</w:t>
            </w:r>
          </w:p>
        </w:tc>
        <w:tc>
          <w:tcPr>
            <w:tcW w:w="3260" w:type="dxa"/>
            <w:gridSpan w:val="9"/>
            <w:tcBorders>
              <w:top w:val="single" w:sz="4" w:space="0" w:color="auto"/>
              <w:bottom w:val="single" w:sz="4" w:space="0" w:color="auto"/>
            </w:tcBorders>
          </w:tcPr>
          <w:p w:rsidR="000356E8" w:rsidRPr="00C476B0" w:rsidRDefault="000356E8" w:rsidP="004766A0">
            <w:pPr>
              <w:rPr>
                <w:rFonts w:ascii="Times New Roman" w:hAnsi="Times New Roman" w:cs="Times New Roman"/>
                <w:bCs/>
                <w:color w:val="000000"/>
                <w:sz w:val="24"/>
                <w:szCs w:val="24"/>
                <w:lang w:val="sr-Latn-CS" w:eastAsia="sr-Latn-CS"/>
              </w:rPr>
            </w:pPr>
          </w:p>
        </w:tc>
        <w:tc>
          <w:tcPr>
            <w:tcW w:w="1279" w:type="dxa"/>
            <w:gridSpan w:val="3"/>
            <w:tcBorders>
              <w:top w:val="single" w:sz="4" w:space="0" w:color="auto"/>
              <w:bottom w:val="single" w:sz="4" w:space="0" w:color="auto"/>
            </w:tcBorders>
          </w:tcPr>
          <w:p w:rsidR="000356E8" w:rsidRPr="00C476B0" w:rsidRDefault="00C87B4D" w:rsidP="00F41A65">
            <w:pPr>
              <w:rPr>
                <w:rFonts w:ascii="Times New Roman" w:hAnsi="Times New Roman" w:cs="Times New Roman"/>
                <w:sz w:val="24"/>
                <w:szCs w:val="24"/>
              </w:rPr>
            </w:pPr>
            <w:r w:rsidRPr="00C476B0">
              <w:rPr>
                <w:rFonts w:ascii="Times New Roman" w:hAnsi="Times New Roman" w:cs="Times New Roman"/>
                <w:sz w:val="24"/>
                <w:szCs w:val="24"/>
              </w:rPr>
              <w:t>m3</w:t>
            </w:r>
          </w:p>
        </w:tc>
        <w:tc>
          <w:tcPr>
            <w:tcW w:w="719" w:type="dxa"/>
            <w:gridSpan w:val="3"/>
          </w:tcPr>
          <w:p w:rsidR="000356E8" w:rsidRPr="00C476B0" w:rsidRDefault="000356E8">
            <w:pPr>
              <w:rPr>
                <w:rFonts w:ascii="Times New Roman" w:hAnsi="Times New Roman" w:cs="Times New Roman"/>
                <w:sz w:val="24"/>
                <w:szCs w:val="24"/>
              </w:rPr>
            </w:pPr>
          </w:p>
        </w:tc>
      </w:tr>
      <w:tr w:rsidR="000356E8" w:rsidRPr="00C476B0" w:rsidTr="00B20268">
        <w:trPr>
          <w:trHeight w:val="564"/>
        </w:trPr>
        <w:tc>
          <w:tcPr>
            <w:tcW w:w="817" w:type="dxa"/>
            <w:gridSpan w:val="2"/>
          </w:tcPr>
          <w:p w:rsidR="000356E8" w:rsidRPr="00C476B0" w:rsidRDefault="00D835E0" w:rsidP="00832DBE">
            <w:pPr>
              <w:jc w:val="center"/>
              <w:rPr>
                <w:rFonts w:ascii="Times New Roman" w:hAnsi="Times New Roman" w:cs="Times New Roman"/>
                <w:sz w:val="24"/>
                <w:szCs w:val="24"/>
              </w:rPr>
            </w:pPr>
            <w:r>
              <w:rPr>
                <w:rFonts w:ascii="Times New Roman" w:hAnsi="Times New Roman" w:cs="Times New Roman"/>
                <w:sz w:val="24"/>
                <w:szCs w:val="24"/>
              </w:rPr>
              <w:t>10.2</w:t>
            </w:r>
          </w:p>
        </w:tc>
        <w:tc>
          <w:tcPr>
            <w:tcW w:w="3814" w:type="dxa"/>
            <w:gridSpan w:val="6"/>
            <w:tcBorders>
              <w:top w:val="single" w:sz="4" w:space="0" w:color="auto"/>
              <w:bottom w:val="single" w:sz="4" w:space="0" w:color="auto"/>
            </w:tcBorders>
          </w:tcPr>
          <w:p w:rsidR="000356E8" w:rsidRPr="00C476B0" w:rsidRDefault="00963B41" w:rsidP="00963B41">
            <w:pPr>
              <w:rPr>
                <w:rFonts w:ascii="Times New Roman" w:hAnsi="Times New Roman" w:cs="Times New Roman"/>
                <w:sz w:val="24"/>
                <w:szCs w:val="24"/>
              </w:rPr>
            </w:pPr>
            <w:r w:rsidRPr="00C476B0">
              <w:rPr>
                <w:rFonts w:ascii="Times New Roman" w:hAnsi="Times New Roman" w:cs="Times New Roman"/>
                <w:sz w:val="24"/>
                <w:szCs w:val="24"/>
              </w:rPr>
              <w:t xml:space="preserve">Iskop temeljne jame u materijalu V i VI </w:t>
            </w:r>
            <w:r w:rsidRPr="00D90159">
              <w:rPr>
                <w:rFonts w:ascii="Times New Roman" w:hAnsi="Times New Roman" w:cs="Times New Roman"/>
                <w:sz w:val="24"/>
                <w:szCs w:val="24"/>
              </w:rPr>
              <w:t xml:space="preserve">kategorije </w:t>
            </w:r>
            <w:r w:rsidRPr="00D90159">
              <w:rPr>
                <w:rFonts w:ascii="Times New Roman" w:hAnsi="Times New Roman" w:cs="Times New Roman"/>
                <w:b/>
                <w:sz w:val="24"/>
                <w:szCs w:val="24"/>
              </w:rPr>
              <w:t xml:space="preserve">po GN 200 </w:t>
            </w:r>
            <w:r w:rsidRPr="00C476B0">
              <w:rPr>
                <w:rFonts w:ascii="Times New Roman" w:hAnsi="Times New Roman" w:cs="Times New Roman"/>
                <w:b/>
                <w:sz w:val="24"/>
                <w:szCs w:val="24"/>
              </w:rPr>
              <w:t>(70</w:t>
            </w:r>
            <w:r w:rsidRPr="00C476B0">
              <w:rPr>
                <w:rFonts w:ascii="Times New Roman" w:hAnsi="Times New Roman" w:cs="Times New Roman"/>
                <w:sz w:val="24"/>
                <w:szCs w:val="24"/>
              </w:rPr>
              <w:t>% ukupnog iskopa).</w:t>
            </w:r>
          </w:p>
        </w:tc>
        <w:tc>
          <w:tcPr>
            <w:tcW w:w="3260" w:type="dxa"/>
            <w:gridSpan w:val="9"/>
            <w:tcBorders>
              <w:top w:val="single" w:sz="4" w:space="0" w:color="auto"/>
              <w:bottom w:val="single" w:sz="4" w:space="0" w:color="auto"/>
            </w:tcBorders>
          </w:tcPr>
          <w:p w:rsidR="000356E8" w:rsidRPr="00C476B0" w:rsidRDefault="000356E8" w:rsidP="004766A0">
            <w:pPr>
              <w:rPr>
                <w:rFonts w:ascii="Times New Roman" w:hAnsi="Times New Roman" w:cs="Times New Roman"/>
                <w:bCs/>
                <w:color w:val="000000"/>
                <w:sz w:val="24"/>
                <w:szCs w:val="24"/>
                <w:lang w:val="sr-Latn-CS" w:eastAsia="sr-Latn-CS"/>
              </w:rPr>
            </w:pPr>
          </w:p>
        </w:tc>
        <w:tc>
          <w:tcPr>
            <w:tcW w:w="1279" w:type="dxa"/>
            <w:gridSpan w:val="3"/>
            <w:tcBorders>
              <w:top w:val="single" w:sz="4" w:space="0" w:color="auto"/>
              <w:bottom w:val="single" w:sz="4" w:space="0" w:color="auto"/>
            </w:tcBorders>
          </w:tcPr>
          <w:p w:rsidR="000356E8" w:rsidRPr="00C476B0" w:rsidRDefault="00963B41" w:rsidP="00F41A65">
            <w:pPr>
              <w:rPr>
                <w:rFonts w:ascii="Times New Roman" w:hAnsi="Times New Roman" w:cs="Times New Roman"/>
                <w:sz w:val="24"/>
                <w:szCs w:val="24"/>
              </w:rPr>
            </w:pPr>
            <w:r w:rsidRPr="00C476B0">
              <w:rPr>
                <w:rFonts w:ascii="Times New Roman" w:hAnsi="Times New Roman" w:cs="Times New Roman"/>
                <w:sz w:val="24"/>
                <w:szCs w:val="24"/>
              </w:rPr>
              <w:t>m3</w:t>
            </w:r>
          </w:p>
        </w:tc>
        <w:tc>
          <w:tcPr>
            <w:tcW w:w="719" w:type="dxa"/>
            <w:gridSpan w:val="3"/>
          </w:tcPr>
          <w:p w:rsidR="000356E8" w:rsidRPr="00C476B0" w:rsidRDefault="00963B41">
            <w:pPr>
              <w:rPr>
                <w:rFonts w:ascii="Times New Roman" w:hAnsi="Times New Roman" w:cs="Times New Roman"/>
                <w:sz w:val="24"/>
                <w:szCs w:val="24"/>
              </w:rPr>
            </w:pPr>
            <w:r w:rsidRPr="00C476B0">
              <w:rPr>
                <w:rFonts w:ascii="Times New Roman" w:hAnsi="Times New Roman" w:cs="Times New Roman"/>
                <w:sz w:val="24"/>
                <w:szCs w:val="24"/>
              </w:rPr>
              <w:t>731.80</w:t>
            </w:r>
          </w:p>
        </w:tc>
      </w:tr>
      <w:tr w:rsidR="00260C9A" w:rsidRPr="00C476B0" w:rsidTr="00B20268">
        <w:trPr>
          <w:trHeight w:val="564"/>
        </w:trPr>
        <w:tc>
          <w:tcPr>
            <w:tcW w:w="817" w:type="dxa"/>
            <w:gridSpan w:val="2"/>
          </w:tcPr>
          <w:p w:rsidR="00260C9A" w:rsidRPr="00C476B0" w:rsidRDefault="00D835E0" w:rsidP="00832DBE">
            <w:pPr>
              <w:jc w:val="center"/>
              <w:rPr>
                <w:rFonts w:ascii="Times New Roman" w:hAnsi="Times New Roman" w:cs="Times New Roman"/>
                <w:sz w:val="24"/>
                <w:szCs w:val="24"/>
              </w:rPr>
            </w:pPr>
            <w:r>
              <w:rPr>
                <w:rFonts w:ascii="Times New Roman" w:hAnsi="Times New Roman" w:cs="Times New Roman"/>
                <w:sz w:val="24"/>
                <w:szCs w:val="24"/>
              </w:rPr>
              <w:t>10.3</w:t>
            </w:r>
          </w:p>
        </w:tc>
        <w:tc>
          <w:tcPr>
            <w:tcW w:w="3814" w:type="dxa"/>
            <w:gridSpan w:val="6"/>
            <w:tcBorders>
              <w:top w:val="single" w:sz="4" w:space="0" w:color="auto"/>
              <w:bottom w:val="single" w:sz="4" w:space="0" w:color="auto"/>
            </w:tcBorders>
          </w:tcPr>
          <w:p w:rsidR="00260C9A" w:rsidRPr="00C476B0" w:rsidRDefault="00260C9A" w:rsidP="00260C9A">
            <w:pPr>
              <w:rPr>
                <w:rFonts w:ascii="Times New Roman" w:hAnsi="Times New Roman" w:cs="Times New Roman"/>
                <w:sz w:val="24"/>
                <w:szCs w:val="24"/>
              </w:rPr>
            </w:pPr>
            <w:r w:rsidRPr="00C476B0">
              <w:rPr>
                <w:rFonts w:ascii="Times New Roman" w:hAnsi="Times New Roman" w:cs="Times New Roman"/>
                <w:sz w:val="24"/>
                <w:szCs w:val="24"/>
              </w:rPr>
              <w:t xml:space="preserve">Izvođenje nasipa ispred potpornih zidova šljunkovito pjeskovitim materijalom iz iskopa uz nabijanje do modula stišljivosti Ms=40MPa. </w:t>
            </w:r>
          </w:p>
        </w:tc>
        <w:tc>
          <w:tcPr>
            <w:tcW w:w="3260" w:type="dxa"/>
            <w:gridSpan w:val="9"/>
            <w:tcBorders>
              <w:top w:val="single" w:sz="4" w:space="0" w:color="auto"/>
              <w:bottom w:val="single" w:sz="4" w:space="0" w:color="auto"/>
            </w:tcBorders>
          </w:tcPr>
          <w:p w:rsidR="00260C9A" w:rsidRPr="00C476B0" w:rsidRDefault="00260C9A" w:rsidP="004766A0">
            <w:pPr>
              <w:rPr>
                <w:rFonts w:ascii="Times New Roman" w:hAnsi="Times New Roman" w:cs="Times New Roman"/>
                <w:bCs/>
                <w:color w:val="000000"/>
                <w:sz w:val="24"/>
                <w:szCs w:val="24"/>
                <w:lang w:val="sr-Latn-CS" w:eastAsia="sr-Latn-CS"/>
              </w:rPr>
            </w:pPr>
          </w:p>
        </w:tc>
        <w:tc>
          <w:tcPr>
            <w:tcW w:w="1279" w:type="dxa"/>
            <w:gridSpan w:val="3"/>
            <w:tcBorders>
              <w:top w:val="single" w:sz="4" w:space="0" w:color="auto"/>
              <w:bottom w:val="single" w:sz="4" w:space="0" w:color="auto"/>
            </w:tcBorders>
          </w:tcPr>
          <w:p w:rsidR="00260C9A" w:rsidRPr="00C476B0" w:rsidRDefault="00260C9A" w:rsidP="00F41A65">
            <w:pPr>
              <w:rPr>
                <w:rFonts w:ascii="Times New Roman" w:hAnsi="Times New Roman" w:cs="Times New Roman"/>
                <w:sz w:val="24"/>
                <w:szCs w:val="24"/>
              </w:rPr>
            </w:pPr>
            <w:r w:rsidRPr="00C476B0">
              <w:rPr>
                <w:rFonts w:ascii="Times New Roman" w:hAnsi="Times New Roman" w:cs="Times New Roman"/>
                <w:sz w:val="24"/>
                <w:szCs w:val="24"/>
              </w:rPr>
              <w:t>m3</w:t>
            </w:r>
          </w:p>
        </w:tc>
        <w:tc>
          <w:tcPr>
            <w:tcW w:w="719" w:type="dxa"/>
            <w:gridSpan w:val="3"/>
          </w:tcPr>
          <w:p w:rsidR="00260C9A" w:rsidRPr="00C476B0" w:rsidRDefault="00260C9A">
            <w:pPr>
              <w:rPr>
                <w:rFonts w:ascii="Times New Roman" w:hAnsi="Times New Roman" w:cs="Times New Roman"/>
                <w:sz w:val="24"/>
                <w:szCs w:val="24"/>
              </w:rPr>
            </w:pPr>
            <w:r w:rsidRPr="00C476B0">
              <w:rPr>
                <w:rFonts w:ascii="Times New Roman" w:hAnsi="Times New Roman" w:cs="Times New Roman"/>
                <w:sz w:val="24"/>
                <w:szCs w:val="24"/>
              </w:rPr>
              <w:t>149.22</w:t>
            </w:r>
          </w:p>
        </w:tc>
      </w:tr>
      <w:tr w:rsidR="00440FE0" w:rsidRPr="00C476B0" w:rsidTr="00B20268">
        <w:trPr>
          <w:trHeight w:val="564"/>
        </w:trPr>
        <w:tc>
          <w:tcPr>
            <w:tcW w:w="817" w:type="dxa"/>
            <w:gridSpan w:val="2"/>
          </w:tcPr>
          <w:p w:rsidR="00440FE0" w:rsidRPr="00311D09" w:rsidRDefault="00D835E0" w:rsidP="00832DBE">
            <w:pPr>
              <w:jc w:val="center"/>
              <w:rPr>
                <w:rFonts w:ascii="Times New Roman" w:hAnsi="Times New Roman" w:cs="Times New Roman"/>
                <w:b/>
                <w:sz w:val="24"/>
                <w:szCs w:val="24"/>
              </w:rPr>
            </w:pPr>
            <w:r w:rsidRPr="00311D09">
              <w:rPr>
                <w:rFonts w:ascii="Times New Roman" w:hAnsi="Times New Roman" w:cs="Times New Roman"/>
                <w:b/>
                <w:sz w:val="24"/>
                <w:szCs w:val="24"/>
              </w:rPr>
              <w:t>11.</w:t>
            </w:r>
          </w:p>
        </w:tc>
        <w:tc>
          <w:tcPr>
            <w:tcW w:w="7074" w:type="dxa"/>
            <w:gridSpan w:val="15"/>
            <w:tcBorders>
              <w:top w:val="single" w:sz="4" w:space="0" w:color="auto"/>
              <w:bottom w:val="single" w:sz="4" w:space="0" w:color="auto"/>
            </w:tcBorders>
            <w:shd w:val="clear" w:color="auto" w:fill="EEECE1" w:themeFill="background2"/>
          </w:tcPr>
          <w:p w:rsidR="00440FE0" w:rsidRPr="00C476B0" w:rsidRDefault="00440FE0" w:rsidP="004766A0">
            <w:pPr>
              <w:rPr>
                <w:rFonts w:ascii="Times New Roman" w:hAnsi="Times New Roman" w:cs="Times New Roman"/>
                <w:bCs/>
                <w:color w:val="000000"/>
                <w:sz w:val="24"/>
                <w:szCs w:val="24"/>
                <w:lang w:val="sr-Latn-CS" w:eastAsia="sr-Latn-CS"/>
              </w:rPr>
            </w:pPr>
            <w:r w:rsidRPr="00C476B0">
              <w:rPr>
                <w:rFonts w:ascii="Times New Roman" w:hAnsi="Times New Roman" w:cs="Times New Roman"/>
                <w:b/>
                <w:sz w:val="24"/>
                <w:szCs w:val="24"/>
              </w:rPr>
              <w:t>BETONSKI I ARMIRANO BETONSKI  RADOVI</w:t>
            </w:r>
          </w:p>
        </w:tc>
        <w:tc>
          <w:tcPr>
            <w:tcW w:w="1279" w:type="dxa"/>
            <w:gridSpan w:val="3"/>
            <w:tcBorders>
              <w:top w:val="single" w:sz="4" w:space="0" w:color="auto"/>
              <w:bottom w:val="single" w:sz="4" w:space="0" w:color="auto"/>
            </w:tcBorders>
          </w:tcPr>
          <w:p w:rsidR="00440FE0" w:rsidRPr="00C476B0" w:rsidRDefault="00440FE0" w:rsidP="00F41A65">
            <w:pPr>
              <w:rPr>
                <w:rFonts w:ascii="Times New Roman" w:hAnsi="Times New Roman" w:cs="Times New Roman"/>
                <w:sz w:val="24"/>
                <w:szCs w:val="24"/>
              </w:rPr>
            </w:pPr>
          </w:p>
        </w:tc>
        <w:tc>
          <w:tcPr>
            <w:tcW w:w="719" w:type="dxa"/>
            <w:gridSpan w:val="3"/>
          </w:tcPr>
          <w:p w:rsidR="00440FE0" w:rsidRPr="00C476B0" w:rsidRDefault="00440FE0">
            <w:pPr>
              <w:rPr>
                <w:rFonts w:ascii="Times New Roman" w:hAnsi="Times New Roman" w:cs="Times New Roman"/>
                <w:sz w:val="24"/>
                <w:szCs w:val="24"/>
              </w:rPr>
            </w:pPr>
          </w:p>
        </w:tc>
      </w:tr>
      <w:tr w:rsidR="00260C9A" w:rsidRPr="00C476B0" w:rsidTr="00B20268">
        <w:trPr>
          <w:trHeight w:val="564"/>
        </w:trPr>
        <w:tc>
          <w:tcPr>
            <w:tcW w:w="817" w:type="dxa"/>
            <w:gridSpan w:val="2"/>
          </w:tcPr>
          <w:p w:rsidR="00260C9A" w:rsidRPr="00C476B0" w:rsidRDefault="00D835E0" w:rsidP="00832DBE">
            <w:pPr>
              <w:jc w:val="center"/>
              <w:rPr>
                <w:rFonts w:ascii="Times New Roman" w:hAnsi="Times New Roman" w:cs="Times New Roman"/>
                <w:sz w:val="24"/>
                <w:szCs w:val="24"/>
              </w:rPr>
            </w:pPr>
            <w:r>
              <w:rPr>
                <w:rFonts w:ascii="Times New Roman" w:hAnsi="Times New Roman" w:cs="Times New Roman"/>
                <w:sz w:val="24"/>
                <w:szCs w:val="24"/>
              </w:rPr>
              <w:t>11.1</w:t>
            </w:r>
          </w:p>
        </w:tc>
        <w:tc>
          <w:tcPr>
            <w:tcW w:w="3814" w:type="dxa"/>
            <w:gridSpan w:val="6"/>
            <w:tcBorders>
              <w:top w:val="single" w:sz="4" w:space="0" w:color="auto"/>
              <w:bottom w:val="single" w:sz="4" w:space="0" w:color="auto"/>
            </w:tcBorders>
          </w:tcPr>
          <w:p w:rsidR="00260C9A" w:rsidRPr="00C476B0" w:rsidRDefault="00260C9A" w:rsidP="00260C9A">
            <w:pPr>
              <w:rPr>
                <w:rFonts w:ascii="Times New Roman" w:hAnsi="Times New Roman" w:cs="Times New Roman"/>
                <w:sz w:val="24"/>
                <w:szCs w:val="24"/>
              </w:rPr>
            </w:pPr>
            <w:r w:rsidRPr="00C476B0">
              <w:rPr>
                <w:rFonts w:ascii="Times New Roman" w:hAnsi="Times New Roman" w:cs="Times New Roman"/>
                <w:sz w:val="24"/>
                <w:szCs w:val="24"/>
              </w:rPr>
              <w:t xml:space="preserve">Izvođenje temelja potpornih zidova, MB 30 </w:t>
            </w:r>
          </w:p>
        </w:tc>
        <w:tc>
          <w:tcPr>
            <w:tcW w:w="3260" w:type="dxa"/>
            <w:gridSpan w:val="9"/>
            <w:tcBorders>
              <w:top w:val="single" w:sz="4" w:space="0" w:color="auto"/>
              <w:bottom w:val="single" w:sz="4" w:space="0" w:color="auto"/>
            </w:tcBorders>
          </w:tcPr>
          <w:p w:rsidR="00260C9A" w:rsidRPr="00C476B0" w:rsidRDefault="00260C9A" w:rsidP="004766A0">
            <w:pPr>
              <w:rPr>
                <w:rFonts w:ascii="Times New Roman" w:hAnsi="Times New Roman" w:cs="Times New Roman"/>
                <w:bCs/>
                <w:color w:val="000000"/>
                <w:sz w:val="24"/>
                <w:szCs w:val="24"/>
                <w:lang w:val="sr-Latn-CS" w:eastAsia="sr-Latn-CS"/>
              </w:rPr>
            </w:pPr>
          </w:p>
        </w:tc>
        <w:tc>
          <w:tcPr>
            <w:tcW w:w="1279" w:type="dxa"/>
            <w:gridSpan w:val="3"/>
            <w:tcBorders>
              <w:top w:val="single" w:sz="4" w:space="0" w:color="auto"/>
              <w:bottom w:val="single" w:sz="4" w:space="0" w:color="auto"/>
            </w:tcBorders>
          </w:tcPr>
          <w:p w:rsidR="00260C9A" w:rsidRPr="00C476B0" w:rsidRDefault="00260C9A" w:rsidP="00F41A65">
            <w:pPr>
              <w:rPr>
                <w:rFonts w:ascii="Times New Roman" w:hAnsi="Times New Roman" w:cs="Times New Roman"/>
                <w:sz w:val="24"/>
                <w:szCs w:val="24"/>
              </w:rPr>
            </w:pPr>
          </w:p>
        </w:tc>
        <w:tc>
          <w:tcPr>
            <w:tcW w:w="719" w:type="dxa"/>
            <w:gridSpan w:val="3"/>
          </w:tcPr>
          <w:p w:rsidR="00260C9A" w:rsidRPr="00C476B0" w:rsidRDefault="00260C9A">
            <w:pPr>
              <w:rPr>
                <w:rFonts w:ascii="Times New Roman" w:hAnsi="Times New Roman" w:cs="Times New Roman"/>
                <w:sz w:val="24"/>
                <w:szCs w:val="24"/>
              </w:rPr>
            </w:pPr>
          </w:p>
        </w:tc>
      </w:tr>
      <w:tr w:rsidR="00260C9A" w:rsidRPr="00C476B0" w:rsidTr="00B20268">
        <w:trPr>
          <w:trHeight w:val="564"/>
        </w:trPr>
        <w:tc>
          <w:tcPr>
            <w:tcW w:w="817" w:type="dxa"/>
            <w:gridSpan w:val="2"/>
          </w:tcPr>
          <w:p w:rsidR="00260C9A" w:rsidRPr="00C476B0" w:rsidRDefault="00D835E0" w:rsidP="00832DBE">
            <w:pPr>
              <w:jc w:val="center"/>
              <w:rPr>
                <w:rFonts w:ascii="Times New Roman" w:hAnsi="Times New Roman" w:cs="Times New Roman"/>
                <w:sz w:val="24"/>
                <w:szCs w:val="24"/>
              </w:rPr>
            </w:pPr>
            <w:r>
              <w:rPr>
                <w:rFonts w:ascii="Times New Roman" w:hAnsi="Times New Roman" w:cs="Times New Roman"/>
                <w:sz w:val="24"/>
                <w:szCs w:val="24"/>
              </w:rPr>
              <w:t>11.2</w:t>
            </w:r>
          </w:p>
        </w:tc>
        <w:tc>
          <w:tcPr>
            <w:tcW w:w="3814" w:type="dxa"/>
            <w:gridSpan w:val="6"/>
            <w:tcBorders>
              <w:top w:val="single" w:sz="4" w:space="0" w:color="auto"/>
              <w:bottom w:val="single" w:sz="4" w:space="0" w:color="auto"/>
            </w:tcBorders>
          </w:tcPr>
          <w:p w:rsidR="00260C9A" w:rsidRPr="00C476B0" w:rsidRDefault="00260C9A" w:rsidP="00260C9A">
            <w:pPr>
              <w:rPr>
                <w:rFonts w:ascii="Times New Roman" w:hAnsi="Times New Roman" w:cs="Times New Roman"/>
                <w:sz w:val="24"/>
                <w:szCs w:val="24"/>
              </w:rPr>
            </w:pPr>
            <w:r w:rsidRPr="00C476B0">
              <w:rPr>
                <w:rFonts w:ascii="Times New Roman" w:hAnsi="Times New Roman" w:cs="Times New Roman"/>
                <w:sz w:val="24"/>
                <w:szCs w:val="24"/>
              </w:rPr>
              <w:t xml:space="preserve">Izvođenje tijela potpornih zidova, MB 30 </w:t>
            </w:r>
          </w:p>
        </w:tc>
        <w:tc>
          <w:tcPr>
            <w:tcW w:w="3260" w:type="dxa"/>
            <w:gridSpan w:val="9"/>
            <w:tcBorders>
              <w:top w:val="single" w:sz="4" w:space="0" w:color="auto"/>
              <w:bottom w:val="single" w:sz="4" w:space="0" w:color="auto"/>
            </w:tcBorders>
          </w:tcPr>
          <w:p w:rsidR="00260C9A" w:rsidRPr="00C476B0" w:rsidRDefault="00260C9A" w:rsidP="004766A0">
            <w:pPr>
              <w:rPr>
                <w:rFonts w:ascii="Times New Roman" w:hAnsi="Times New Roman" w:cs="Times New Roman"/>
                <w:bCs/>
                <w:color w:val="000000"/>
                <w:sz w:val="24"/>
                <w:szCs w:val="24"/>
                <w:lang w:val="sr-Latn-CS" w:eastAsia="sr-Latn-CS"/>
              </w:rPr>
            </w:pPr>
          </w:p>
        </w:tc>
        <w:tc>
          <w:tcPr>
            <w:tcW w:w="1279" w:type="dxa"/>
            <w:gridSpan w:val="3"/>
            <w:tcBorders>
              <w:top w:val="single" w:sz="4" w:space="0" w:color="auto"/>
              <w:bottom w:val="single" w:sz="4" w:space="0" w:color="auto"/>
            </w:tcBorders>
          </w:tcPr>
          <w:p w:rsidR="00260C9A" w:rsidRPr="00C476B0" w:rsidRDefault="00260C9A" w:rsidP="00F41A65">
            <w:pPr>
              <w:rPr>
                <w:rFonts w:ascii="Times New Roman" w:hAnsi="Times New Roman" w:cs="Times New Roman"/>
                <w:sz w:val="24"/>
                <w:szCs w:val="24"/>
              </w:rPr>
            </w:pPr>
          </w:p>
        </w:tc>
        <w:tc>
          <w:tcPr>
            <w:tcW w:w="719" w:type="dxa"/>
            <w:gridSpan w:val="3"/>
          </w:tcPr>
          <w:p w:rsidR="00260C9A" w:rsidRPr="00C476B0" w:rsidRDefault="00260C9A">
            <w:pPr>
              <w:rPr>
                <w:rFonts w:ascii="Times New Roman" w:hAnsi="Times New Roman" w:cs="Times New Roman"/>
                <w:sz w:val="24"/>
                <w:szCs w:val="24"/>
              </w:rPr>
            </w:pPr>
          </w:p>
        </w:tc>
      </w:tr>
      <w:tr w:rsidR="00440FE0" w:rsidRPr="00C476B0" w:rsidTr="00B20268">
        <w:trPr>
          <w:trHeight w:val="564"/>
        </w:trPr>
        <w:tc>
          <w:tcPr>
            <w:tcW w:w="817" w:type="dxa"/>
            <w:gridSpan w:val="2"/>
          </w:tcPr>
          <w:p w:rsidR="00440FE0" w:rsidRPr="00311D09" w:rsidRDefault="00D835E0" w:rsidP="00832DBE">
            <w:pPr>
              <w:jc w:val="center"/>
              <w:rPr>
                <w:rFonts w:ascii="Times New Roman" w:hAnsi="Times New Roman" w:cs="Times New Roman"/>
                <w:b/>
                <w:sz w:val="24"/>
                <w:szCs w:val="24"/>
              </w:rPr>
            </w:pPr>
            <w:r w:rsidRPr="00311D09">
              <w:rPr>
                <w:rFonts w:ascii="Times New Roman" w:hAnsi="Times New Roman" w:cs="Times New Roman"/>
                <w:b/>
                <w:sz w:val="24"/>
                <w:szCs w:val="24"/>
              </w:rPr>
              <w:t>12.</w:t>
            </w:r>
          </w:p>
        </w:tc>
        <w:tc>
          <w:tcPr>
            <w:tcW w:w="7074" w:type="dxa"/>
            <w:gridSpan w:val="15"/>
            <w:tcBorders>
              <w:top w:val="single" w:sz="4" w:space="0" w:color="auto"/>
              <w:bottom w:val="single" w:sz="4" w:space="0" w:color="auto"/>
            </w:tcBorders>
            <w:shd w:val="clear" w:color="auto" w:fill="EEECE1" w:themeFill="background2"/>
          </w:tcPr>
          <w:p w:rsidR="00440FE0" w:rsidRPr="00C476B0" w:rsidRDefault="00440FE0" w:rsidP="004766A0">
            <w:pPr>
              <w:rPr>
                <w:rFonts w:ascii="Times New Roman" w:hAnsi="Times New Roman" w:cs="Times New Roman"/>
                <w:bCs/>
                <w:color w:val="000000"/>
                <w:sz w:val="24"/>
                <w:szCs w:val="24"/>
                <w:lang w:val="sr-Latn-CS" w:eastAsia="sr-Latn-CS"/>
              </w:rPr>
            </w:pPr>
            <w:r w:rsidRPr="00C476B0">
              <w:rPr>
                <w:rFonts w:ascii="Times New Roman" w:hAnsi="Times New Roman" w:cs="Times New Roman"/>
                <w:b/>
                <w:sz w:val="24"/>
                <w:szCs w:val="24"/>
              </w:rPr>
              <w:t>ARMIRAČKI RADOVI</w:t>
            </w:r>
          </w:p>
        </w:tc>
        <w:tc>
          <w:tcPr>
            <w:tcW w:w="1279" w:type="dxa"/>
            <w:gridSpan w:val="3"/>
            <w:tcBorders>
              <w:top w:val="single" w:sz="4" w:space="0" w:color="auto"/>
              <w:bottom w:val="single" w:sz="4" w:space="0" w:color="auto"/>
            </w:tcBorders>
          </w:tcPr>
          <w:p w:rsidR="00440FE0" w:rsidRPr="00C476B0" w:rsidRDefault="00440FE0" w:rsidP="00F41A65">
            <w:pPr>
              <w:rPr>
                <w:rFonts w:ascii="Times New Roman" w:hAnsi="Times New Roman" w:cs="Times New Roman"/>
                <w:sz w:val="24"/>
                <w:szCs w:val="24"/>
              </w:rPr>
            </w:pPr>
          </w:p>
        </w:tc>
        <w:tc>
          <w:tcPr>
            <w:tcW w:w="719" w:type="dxa"/>
            <w:gridSpan w:val="3"/>
          </w:tcPr>
          <w:p w:rsidR="00440FE0" w:rsidRPr="00C476B0" w:rsidRDefault="00440FE0">
            <w:pPr>
              <w:rPr>
                <w:rFonts w:ascii="Times New Roman" w:hAnsi="Times New Roman" w:cs="Times New Roman"/>
                <w:sz w:val="24"/>
                <w:szCs w:val="24"/>
              </w:rPr>
            </w:pPr>
          </w:p>
        </w:tc>
      </w:tr>
      <w:tr w:rsidR="00173252" w:rsidRPr="00C476B0" w:rsidTr="00B20268">
        <w:trPr>
          <w:trHeight w:val="564"/>
        </w:trPr>
        <w:tc>
          <w:tcPr>
            <w:tcW w:w="817" w:type="dxa"/>
            <w:gridSpan w:val="2"/>
          </w:tcPr>
          <w:p w:rsidR="00173252" w:rsidRPr="00C476B0" w:rsidRDefault="00D835E0" w:rsidP="00832DBE">
            <w:pPr>
              <w:jc w:val="center"/>
              <w:rPr>
                <w:rFonts w:ascii="Times New Roman" w:hAnsi="Times New Roman" w:cs="Times New Roman"/>
                <w:sz w:val="24"/>
                <w:szCs w:val="24"/>
              </w:rPr>
            </w:pPr>
            <w:r>
              <w:rPr>
                <w:rFonts w:ascii="Times New Roman" w:hAnsi="Times New Roman" w:cs="Times New Roman"/>
                <w:sz w:val="24"/>
                <w:szCs w:val="24"/>
              </w:rPr>
              <w:t>12.1</w:t>
            </w:r>
          </w:p>
        </w:tc>
        <w:tc>
          <w:tcPr>
            <w:tcW w:w="3814" w:type="dxa"/>
            <w:gridSpan w:val="6"/>
            <w:tcBorders>
              <w:top w:val="single" w:sz="4" w:space="0" w:color="auto"/>
              <w:bottom w:val="single" w:sz="4" w:space="0" w:color="auto"/>
            </w:tcBorders>
          </w:tcPr>
          <w:p w:rsidR="00173252" w:rsidRPr="00C476B0" w:rsidRDefault="00173252" w:rsidP="00173252">
            <w:pPr>
              <w:rPr>
                <w:rFonts w:ascii="Times New Roman" w:hAnsi="Times New Roman" w:cs="Times New Roman"/>
                <w:sz w:val="24"/>
                <w:szCs w:val="24"/>
              </w:rPr>
            </w:pPr>
            <w:r w:rsidRPr="00C476B0">
              <w:rPr>
                <w:rFonts w:ascii="Times New Roman" w:hAnsi="Times New Roman" w:cs="Times New Roman"/>
                <w:sz w:val="24"/>
                <w:szCs w:val="24"/>
              </w:rPr>
              <w:t xml:space="preserve">Armiranje rebrastom armaturom (RA 400/500), prema specifikaciji </w:t>
            </w:r>
          </w:p>
        </w:tc>
        <w:tc>
          <w:tcPr>
            <w:tcW w:w="3260" w:type="dxa"/>
            <w:gridSpan w:val="9"/>
            <w:tcBorders>
              <w:top w:val="single" w:sz="4" w:space="0" w:color="auto"/>
              <w:bottom w:val="single" w:sz="4" w:space="0" w:color="auto"/>
            </w:tcBorders>
          </w:tcPr>
          <w:p w:rsidR="00173252" w:rsidRPr="00C476B0" w:rsidRDefault="00173252" w:rsidP="004766A0">
            <w:pPr>
              <w:rPr>
                <w:rFonts w:ascii="Times New Roman" w:hAnsi="Times New Roman" w:cs="Times New Roman"/>
                <w:bCs/>
                <w:color w:val="000000"/>
                <w:sz w:val="24"/>
                <w:szCs w:val="24"/>
                <w:lang w:val="sr-Latn-CS" w:eastAsia="sr-Latn-CS"/>
              </w:rPr>
            </w:pPr>
          </w:p>
        </w:tc>
        <w:tc>
          <w:tcPr>
            <w:tcW w:w="1279" w:type="dxa"/>
            <w:gridSpan w:val="3"/>
            <w:tcBorders>
              <w:top w:val="single" w:sz="4" w:space="0" w:color="auto"/>
              <w:bottom w:val="single" w:sz="4" w:space="0" w:color="auto"/>
            </w:tcBorders>
          </w:tcPr>
          <w:p w:rsidR="00173252" w:rsidRPr="00C476B0" w:rsidRDefault="00173252" w:rsidP="00F41A65">
            <w:pPr>
              <w:rPr>
                <w:rFonts w:ascii="Times New Roman" w:hAnsi="Times New Roman" w:cs="Times New Roman"/>
                <w:sz w:val="24"/>
                <w:szCs w:val="24"/>
              </w:rPr>
            </w:pPr>
            <w:r w:rsidRPr="00C476B0">
              <w:rPr>
                <w:rFonts w:ascii="Times New Roman" w:hAnsi="Times New Roman" w:cs="Times New Roman"/>
                <w:sz w:val="24"/>
                <w:szCs w:val="24"/>
              </w:rPr>
              <w:t xml:space="preserve">Kg </w:t>
            </w:r>
          </w:p>
        </w:tc>
        <w:tc>
          <w:tcPr>
            <w:tcW w:w="719" w:type="dxa"/>
            <w:gridSpan w:val="3"/>
          </w:tcPr>
          <w:p w:rsidR="00173252" w:rsidRPr="00C476B0" w:rsidRDefault="00173252">
            <w:pPr>
              <w:rPr>
                <w:rFonts w:ascii="Times New Roman" w:hAnsi="Times New Roman" w:cs="Times New Roman"/>
                <w:sz w:val="24"/>
                <w:szCs w:val="24"/>
              </w:rPr>
            </w:pPr>
            <w:r w:rsidRPr="00C476B0">
              <w:rPr>
                <w:rFonts w:ascii="Times New Roman" w:hAnsi="Times New Roman" w:cs="Times New Roman"/>
                <w:sz w:val="24"/>
                <w:szCs w:val="24"/>
              </w:rPr>
              <w:t>28392.89</w:t>
            </w:r>
          </w:p>
        </w:tc>
      </w:tr>
      <w:tr w:rsidR="00440FE0" w:rsidRPr="00C476B0" w:rsidTr="00B20268">
        <w:trPr>
          <w:trHeight w:val="564"/>
        </w:trPr>
        <w:tc>
          <w:tcPr>
            <w:tcW w:w="817" w:type="dxa"/>
            <w:gridSpan w:val="2"/>
          </w:tcPr>
          <w:p w:rsidR="00440FE0" w:rsidRPr="00311D09" w:rsidRDefault="00D835E0" w:rsidP="00832DBE">
            <w:pPr>
              <w:jc w:val="center"/>
              <w:rPr>
                <w:rFonts w:ascii="Times New Roman" w:hAnsi="Times New Roman" w:cs="Times New Roman"/>
                <w:b/>
                <w:sz w:val="24"/>
                <w:szCs w:val="24"/>
              </w:rPr>
            </w:pPr>
            <w:r w:rsidRPr="00311D09">
              <w:rPr>
                <w:rFonts w:ascii="Times New Roman" w:hAnsi="Times New Roman" w:cs="Times New Roman"/>
                <w:b/>
                <w:sz w:val="24"/>
                <w:szCs w:val="24"/>
              </w:rPr>
              <w:t>13.</w:t>
            </w:r>
          </w:p>
        </w:tc>
        <w:tc>
          <w:tcPr>
            <w:tcW w:w="7074" w:type="dxa"/>
            <w:gridSpan w:val="15"/>
            <w:tcBorders>
              <w:top w:val="single" w:sz="4" w:space="0" w:color="auto"/>
              <w:bottom w:val="single" w:sz="4" w:space="0" w:color="auto"/>
            </w:tcBorders>
          </w:tcPr>
          <w:p w:rsidR="00440FE0" w:rsidRPr="00C476B0" w:rsidRDefault="00440FE0" w:rsidP="004766A0">
            <w:pPr>
              <w:rPr>
                <w:rFonts w:ascii="Times New Roman" w:hAnsi="Times New Roman" w:cs="Times New Roman"/>
                <w:bCs/>
                <w:color w:val="000000"/>
                <w:sz w:val="24"/>
                <w:szCs w:val="24"/>
                <w:lang w:val="sr-Latn-CS" w:eastAsia="sr-Latn-CS"/>
              </w:rPr>
            </w:pPr>
            <w:r w:rsidRPr="00C476B0">
              <w:rPr>
                <w:rFonts w:ascii="Times New Roman" w:hAnsi="Times New Roman" w:cs="Times New Roman"/>
                <w:b/>
                <w:sz w:val="24"/>
                <w:szCs w:val="24"/>
              </w:rPr>
              <w:t>OSTALI RADOVI</w:t>
            </w:r>
          </w:p>
        </w:tc>
        <w:tc>
          <w:tcPr>
            <w:tcW w:w="1279" w:type="dxa"/>
            <w:gridSpan w:val="3"/>
            <w:tcBorders>
              <w:top w:val="single" w:sz="4" w:space="0" w:color="auto"/>
              <w:bottom w:val="single" w:sz="4" w:space="0" w:color="auto"/>
            </w:tcBorders>
          </w:tcPr>
          <w:p w:rsidR="00440FE0" w:rsidRPr="00C476B0" w:rsidRDefault="00440FE0" w:rsidP="00F41A65">
            <w:pPr>
              <w:rPr>
                <w:rFonts w:ascii="Times New Roman" w:hAnsi="Times New Roman" w:cs="Times New Roman"/>
                <w:sz w:val="24"/>
                <w:szCs w:val="24"/>
              </w:rPr>
            </w:pPr>
          </w:p>
        </w:tc>
        <w:tc>
          <w:tcPr>
            <w:tcW w:w="719" w:type="dxa"/>
            <w:gridSpan w:val="3"/>
          </w:tcPr>
          <w:p w:rsidR="00440FE0" w:rsidRPr="00C476B0" w:rsidRDefault="00440FE0">
            <w:pPr>
              <w:rPr>
                <w:rFonts w:ascii="Times New Roman" w:hAnsi="Times New Roman" w:cs="Times New Roman"/>
                <w:sz w:val="24"/>
                <w:szCs w:val="24"/>
              </w:rPr>
            </w:pPr>
          </w:p>
        </w:tc>
      </w:tr>
      <w:tr w:rsidR="00173252" w:rsidRPr="00C476B0" w:rsidTr="00B20268">
        <w:trPr>
          <w:trHeight w:val="564"/>
        </w:trPr>
        <w:tc>
          <w:tcPr>
            <w:tcW w:w="817" w:type="dxa"/>
            <w:gridSpan w:val="2"/>
          </w:tcPr>
          <w:p w:rsidR="00173252" w:rsidRPr="00C476B0" w:rsidRDefault="00D835E0" w:rsidP="00832DBE">
            <w:pPr>
              <w:jc w:val="center"/>
              <w:rPr>
                <w:rFonts w:ascii="Times New Roman" w:hAnsi="Times New Roman" w:cs="Times New Roman"/>
                <w:sz w:val="24"/>
                <w:szCs w:val="24"/>
              </w:rPr>
            </w:pPr>
            <w:r>
              <w:rPr>
                <w:rFonts w:ascii="Times New Roman" w:hAnsi="Times New Roman" w:cs="Times New Roman"/>
                <w:sz w:val="24"/>
                <w:szCs w:val="24"/>
              </w:rPr>
              <w:t>13.1</w:t>
            </w:r>
          </w:p>
        </w:tc>
        <w:tc>
          <w:tcPr>
            <w:tcW w:w="3814" w:type="dxa"/>
            <w:gridSpan w:val="6"/>
            <w:tcBorders>
              <w:top w:val="single" w:sz="4" w:space="0" w:color="auto"/>
              <w:bottom w:val="single" w:sz="4" w:space="0" w:color="auto"/>
            </w:tcBorders>
            <w:shd w:val="clear" w:color="auto" w:fill="EEECE1" w:themeFill="background2"/>
          </w:tcPr>
          <w:p w:rsidR="00173252" w:rsidRPr="00C476B0" w:rsidRDefault="003572F6" w:rsidP="00963B41">
            <w:pPr>
              <w:rPr>
                <w:rFonts w:ascii="Times New Roman" w:hAnsi="Times New Roman" w:cs="Times New Roman"/>
                <w:color w:val="FF0000"/>
                <w:sz w:val="24"/>
                <w:szCs w:val="24"/>
              </w:rPr>
            </w:pPr>
            <w:r w:rsidRPr="00C476B0">
              <w:rPr>
                <w:rFonts w:ascii="Times New Roman" w:hAnsi="Times New Roman" w:cs="Times New Roman"/>
                <w:sz w:val="24"/>
                <w:szCs w:val="24"/>
              </w:rPr>
              <w:t>Nepredviđeni radovi</w:t>
            </w:r>
          </w:p>
        </w:tc>
        <w:tc>
          <w:tcPr>
            <w:tcW w:w="3260" w:type="dxa"/>
            <w:gridSpan w:val="9"/>
            <w:tcBorders>
              <w:top w:val="single" w:sz="4" w:space="0" w:color="auto"/>
              <w:bottom w:val="single" w:sz="4" w:space="0" w:color="auto"/>
            </w:tcBorders>
          </w:tcPr>
          <w:p w:rsidR="00173252" w:rsidRPr="00C476B0" w:rsidRDefault="00173252" w:rsidP="004766A0">
            <w:pPr>
              <w:rPr>
                <w:rFonts w:ascii="Times New Roman" w:hAnsi="Times New Roman" w:cs="Times New Roman"/>
                <w:bCs/>
                <w:color w:val="000000"/>
                <w:sz w:val="24"/>
                <w:szCs w:val="24"/>
                <w:lang w:val="sr-Latn-CS" w:eastAsia="sr-Latn-CS"/>
              </w:rPr>
            </w:pPr>
          </w:p>
        </w:tc>
        <w:tc>
          <w:tcPr>
            <w:tcW w:w="1279" w:type="dxa"/>
            <w:gridSpan w:val="3"/>
            <w:tcBorders>
              <w:top w:val="single" w:sz="4" w:space="0" w:color="auto"/>
              <w:bottom w:val="single" w:sz="4" w:space="0" w:color="auto"/>
            </w:tcBorders>
          </w:tcPr>
          <w:p w:rsidR="00173252" w:rsidRPr="00C476B0" w:rsidRDefault="00C87B4D" w:rsidP="00F41A65">
            <w:pPr>
              <w:rPr>
                <w:rFonts w:ascii="Times New Roman" w:hAnsi="Times New Roman" w:cs="Times New Roman"/>
                <w:sz w:val="24"/>
                <w:szCs w:val="24"/>
              </w:rPr>
            </w:pPr>
            <w:r w:rsidRPr="00C476B0">
              <w:rPr>
                <w:rFonts w:ascii="Times New Roman" w:hAnsi="Times New Roman" w:cs="Times New Roman"/>
                <w:sz w:val="24"/>
                <w:szCs w:val="24"/>
              </w:rPr>
              <w:t>%</w:t>
            </w:r>
          </w:p>
        </w:tc>
        <w:tc>
          <w:tcPr>
            <w:tcW w:w="719" w:type="dxa"/>
            <w:gridSpan w:val="3"/>
          </w:tcPr>
          <w:p w:rsidR="00173252" w:rsidRPr="00C476B0" w:rsidRDefault="00C87B4D">
            <w:pPr>
              <w:rPr>
                <w:rFonts w:ascii="Times New Roman" w:hAnsi="Times New Roman" w:cs="Times New Roman"/>
                <w:sz w:val="24"/>
                <w:szCs w:val="24"/>
              </w:rPr>
            </w:pPr>
            <w:r w:rsidRPr="00C476B0">
              <w:rPr>
                <w:rFonts w:ascii="Times New Roman" w:hAnsi="Times New Roman" w:cs="Times New Roman"/>
                <w:sz w:val="24"/>
                <w:szCs w:val="24"/>
              </w:rPr>
              <w:t>5</w:t>
            </w:r>
          </w:p>
        </w:tc>
      </w:tr>
      <w:tr w:rsidR="001F18CA" w:rsidRPr="00C476B0" w:rsidTr="00B20268">
        <w:trPr>
          <w:trHeight w:val="562"/>
        </w:trPr>
        <w:tc>
          <w:tcPr>
            <w:tcW w:w="817" w:type="dxa"/>
            <w:gridSpan w:val="2"/>
          </w:tcPr>
          <w:p w:rsidR="001F18CA" w:rsidRPr="00C476B0" w:rsidRDefault="001F18CA" w:rsidP="00832DBE">
            <w:pPr>
              <w:jc w:val="center"/>
              <w:rPr>
                <w:rFonts w:ascii="Times New Roman" w:hAnsi="Times New Roman" w:cs="Times New Roman"/>
                <w:sz w:val="24"/>
                <w:szCs w:val="24"/>
              </w:rPr>
            </w:pPr>
          </w:p>
        </w:tc>
        <w:tc>
          <w:tcPr>
            <w:tcW w:w="8353" w:type="dxa"/>
            <w:gridSpan w:val="18"/>
            <w:tcBorders>
              <w:top w:val="single" w:sz="4" w:space="0" w:color="auto"/>
            </w:tcBorders>
            <w:shd w:val="clear" w:color="auto" w:fill="EEECE1" w:themeFill="background2"/>
          </w:tcPr>
          <w:p w:rsidR="001F18CA" w:rsidRPr="00C476B0" w:rsidRDefault="001F18CA" w:rsidP="00440FE0">
            <w:pPr>
              <w:jc w:val="center"/>
              <w:rPr>
                <w:rFonts w:ascii="Times New Roman" w:hAnsi="Times New Roman" w:cs="Times New Roman"/>
                <w:sz w:val="24"/>
                <w:szCs w:val="24"/>
              </w:rPr>
            </w:pPr>
            <w:r w:rsidRPr="00C476B0">
              <w:rPr>
                <w:rFonts w:ascii="Times New Roman" w:hAnsi="Times New Roman" w:cs="Times New Roman"/>
                <w:b/>
                <w:sz w:val="24"/>
                <w:szCs w:val="24"/>
              </w:rPr>
              <w:t>ŠAHTOVI UZ CJEVASTE PROPUSTE</w:t>
            </w:r>
          </w:p>
        </w:tc>
        <w:tc>
          <w:tcPr>
            <w:tcW w:w="719" w:type="dxa"/>
            <w:gridSpan w:val="3"/>
          </w:tcPr>
          <w:p w:rsidR="001F18CA" w:rsidRPr="00C476B0" w:rsidRDefault="001F18CA">
            <w:pPr>
              <w:rPr>
                <w:rFonts w:ascii="Times New Roman" w:hAnsi="Times New Roman" w:cs="Times New Roman"/>
                <w:sz w:val="24"/>
                <w:szCs w:val="24"/>
              </w:rPr>
            </w:pPr>
          </w:p>
        </w:tc>
      </w:tr>
      <w:tr w:rsidR="001F18CA" w:rsidRPr="00C476B0" w:rsidTr="00B20268">
        <w:trPr>
          <w:trHeight w:val="564"/>
        </w:trPr>
        <w:tc>
          <w:tcPr>
            <w:tcW w:w="817" w:type="dxa"/>
            <w:gridSpan w:val="2"/>
          </w:tcPr>
          <w:p w:rsidR="001F18CA" w:rsidRPr="00311D09" w:rsidRDefault="00D835E0" w:rsidP="00832DBE">
            <w:pPr>
              <w:jc w:val="center"/>
              <w:rPr>
                <w:rFonts w:ascii="Times New Roman" w:hAnsi="Times New Roman" w:cs="Times New Roman"/>
                <w:b/>
                <w:sz w:val="24"/>
                <w:szCs w:val="24"/>
              </w:rPr>
            </w:pPr>
            <w:r w:rsidRPr="00311D09">
              <w:rPr>
                <w:rFonts w:ascii="Times New Roman" w:hAnsi="Times New Roman" w:cs="Times New Roman"/>
                <w:b/>
                <w:sz w:val="24"/>
                <w:szCs w:val="24"/>
              </w:rPr>
              <w:t>14</w:t>
            </w:r>
          </w:p>
        </w:tc>
        <w:tc>
          <w:tcPr>
            <w:tcW w:w="7074" w:type="dxa"/>
            <w:gridSpan w:val="15"/>
            <w:tcBorders>
              <w:top w:val="single" w:sz="4" w:space="0" w:color="auto"/>
              <w:bottom w:val="single" w:sz="4" w:space="0" w:color="auto"/>
            </w:tcBorders>
            <w:shd w:val="clear" w:color="auto" w:fill="EEECE1" w:themeFill="background2"/>
          </w:tcPr>
          <w:p w:rsidR="001F18CA" w:rsidRPr="00C476B0" w:rsidRDefault="001F18CA" w:rsidP="004766A0">
            <w:pPr>
              <w:rPr>
                <w:rFonts w:ascii="Times New Roman" w:hAnsi="Times New Roman" w:cs="Times New Roman"/>
                <w:bCs/>
                <w:color w:val="000000"/>
                <w:sz w:val="24"/>
                <w:szCs w:val="24"/>
                <w:lang w:val="sr-Latn-CS" w:eastAsia="sr-Latn-CS"/>
              </w:rPr>
            </w:pPr>
            <w:r w:rsidRPr="00C476B0">
              <w:rPr>
                <w:rFonts w:ascii="Times New Roman" w:hAnsi="Times New Roman" w:cs="Times New Roman"/>
                <w:b/>
                <w:sz w:val="24"/>
                <w:szCs w:val="24"/>
              </w:rPr>
              <w:t>PRETHODNI – PRIPREMNI RADOVI</w:t>
            </w:r>
          </w:p>
        </w:tc>
        <w:tc>
          <w:tcPr>
            <w:tcW w:w="1279" w:type="dxa"/>
            <w:gridSpan w:val="3"/>
            <w:tcBorders>
              <w:top w:val="single" w:sz="4" w:space="0" w:color="auto"/>
              <w:bottom w:val="single" w:sz="4" w:space="0" w:color="auto"/>
            </w:tcBorders>
          </w:tcPr>
          <w:p w:rsidR="001F18CA" w:rsidRPr="00C476B0" w:rsidRDefault="001F18CA" w:rsidP="00F41A65">
            <w:pPr>
              <w:rPr>
                <w:rFonts w:ascii="Times New Roman" w:hAnsi="Times New Roman" w:cs="Times New Roman"/>
                <w:sz w:val="24"/>
                <w:szCs w:val="24"/>
              </w:rPr>
            </w:pPr>
          </w:p>
        </w:tc>
        <w:tc>
          <w:tcPr>
            <w:tcW w:w="719" w:type="dxa"/>
            <w:gridSpan w:val="3"/>
          </w:tcPr>
          <w:p w:rsidR="001F18CA" w:rsidRPr="00C476B0" w:rsidRDefault="001F18CA">
            <w:pPr>
              <w:rPr>
                <w:rFonts w:ascii="Times New Roman" w:hAnsi="Times New Roman" w:cs="Times New Roman"/>
                <w:sz w:val="24"/>
                <w:szCs w:val="24"/>
              </w:rPr>
            </w:pPr>
          </w:p>
        </w:tc>
      </w:tr>
      <w:tr w:rsidR="001F18CA" w:rsidRPr="00C476B0" w:rsidTr="00B20268">
        <w:trPr>
          <w:trHeight w:val="564"/>
        </w:trPr>
        <w:tc>
          <w:tcPr>
            <w:tcW w:w="817" w:type="dxa"/>
            <w:gridSpan w:val="2"/>
          </w:tcPr>
          <w:p w:rsidR="001F18CA" w:rsidRPr="00C476B0" w:rsidRDefault="00D835E0" w:rsidP="00832DBE">
            <w:pPr>
              <w:jc w:val="center"/>
              <w:rPr>
                <w:rFonts w:ascii="Times New Roman" w:hAnsi="Times New Roman" w:cs="Times New Roman"/>
                <w:sz w:val="24"/>
                <w:szCs w:val="24"/>
              </w:rPr>
            </w:pPr>
            <w:r>
              <w:rPr>
                <w:rFonts w:ascii="Times New Roman" w:hAnsi="Times New Roman" w:cs="Times New Roman"/>
                <w:sz w:val="24"/>
                <w:szCs w:val="24"/>
              </w:rPr>
              <w:t>14.1</w:t>
            </w:r>
          </w:p>
        </w:tc>
        <w:tc>
          <w:tcPr>
            <w:tcW w:w="3814" w:type="dxa"/>
            <w:gridSpan w:val="6"/>
            <w:tcBorders>
              <w:top w:val="single" w:sz="4" w:space="0" w:color="auto"/>
              <w:bottom w:val="single" w:sz="4" w:space="0" w:color="auto"/>
            </w:tcBorders>
          </w:tcPr>
          <w:p w:rsidR="001F18CA" w:rsidRPr="00C476B0" w:rsidRDefault="001F18CA" w:rsidP="001F18CA">
            <w:pPr>
              <w:jc w:val="both"/>
              <w:rPr>
                <w:rFonts w:ascii="Times New Roman" w:hAnsi="Times New Roman" w:cs="Times New Roman"/>
                <w:sz w:val="24"/>
                <w:szCs w:val="24"/>
              </w:rPr>
            </w:pPr>
            <w:r w:rsidRPr="00C476B0">
              <w:rPr>
                <w:rFonts w:ascii="Times New Roman" w:hAnsi="Times New Roman" w:cs="Times New Roman"/>
                <w:sz w:val="24"/>
                <w:szCs w:val="24"/>
              </w:rPr>
              <w:t xml:space="preserve">Geodetsko snimanje i obilježavanje    </w:t>
            </w:r>
          </w:p>
        </w:tc>
        <w:tc>
          <w:tcPr>
            <w:tcW w:w="3260" w:type="dxa"/>
            <w:gridSpan w:val="9"/>
            <w:tcBorders>
              <w:top w:val="single" w:sz="4" w:space="0" w:color="auto"/>
              <w:bottom w:val="single" w:sz="4" w:space="0" w:color="auto"/>
            </w:tcBorders>
          </w:tcPr>
          <w:p w:rsidR="001F18CA" w:rsidRPr="00C476B0" w:rsidRDefault="001F18CA" w:rsidP="004766A0">
            <w:pPr>
              <w:rPr>
                <w:rFonts w:ascii="Times New Roman" w:hAnsi="Times New Roman" w:cs="Times New Roman"/>
                <w:bCs/>
                <w:color w:val="000000"/>
                <w:sz w:val="24"/>
                <w:szCs w:val="24"/>
                <w:lang w:val="sr-Latn-CS" w:eastAsia="sr-Latn-CS"/>
              </w:rPr>
            </w:pPr>
          </w:p>
        </w:tc>
        <w:tc>
          <w:tcPr>
            <w:tcW w:w="1279" w:type="dxa"/>
            <w:gridSpan w:val="3"/>
            <w:tcBorders>
              <w:top w:val="single" w:sz="4" w:space="0" w:color="auto"/>
              <w:bottom w:val="single" w:sz="4" w:space="0" w:color="auto"/>
            </w:tcBorders>
          </w:tcPr>
          <w:p w:rsidR="001F18CA" w:rsidRPr="00C476B0" w:rsidRDefault="001F18CA" w:rsidP="00F41A65">
            <w:pPr>
              <w:rPr>
                <w:rFonts w:ascii="Times New Roman" w:hAnsi="Times New Roman" w:cs="Times New Roman"/>
                <w:sz w:val="24"/>
                <w:szCs w:val="24"/>
              </w:rPr>
            </w:pPr>
            <w:r w:rsidRPr="00C476B0">
              <w:rPr>
                <w:rFonts w:ascii="Times New Roman" w:hAnsi="Times New Roman" w:cs="Times New Roman"/>
                <w:sz w:val="24"/>
                <w:szCs w:val="24"/>
              </w:rPr>
              <w:t>paušal</w:t>
            </w:r>
          </w:p>
        </w:tc>
        <w:tc>
          <w:tcPr>
            <w:tcW w:w="719" w:type="dxa"/>
            <w:gridSpan w:val="3"/>
          </w:tcPr>
          <w:p w:rsidR="001F18CA" w:rsidRPr="00C476B0" w:rsidRDefault="001F18CA">
            <w:pPr>
              <w:rPr>
                <w:rFonts w:ascii="Times New Roman" w:hAnsi="Times New Roman" w:cs="Times New Roman"/>
                <w:sz w:val="24"/>
                <w:szCs w:val="24"/>
              </w:rPr>
            </w:pPr>
            <w:r w:rsidRPr="00C476B0">
              <w:rPr>
                <w:rFonts w:ascii="Times New Roman" w:hAnsi="Times New Roman" w:cs="Times New Roman"/>
                <w:sz w:val="24"/>
                <w:szCs w:val="24"/>
              </w:rPr>
              <w:t>1</w:t>
            </w:r>
          </w:p>
        </w:tc>
      </w:tr>
      <w:tr w:rsidR="00440FE0" w:rsidRPr="00C476B0" w:rsidTr="00B20268">
        <w:trPr>
          <w:trHeight w:val="570"/>
        </w:trPr>
        <w:tc>
          <w:tcPr>
            <w:tcW w:w="817" w:type="dxa"/>
            <w:gridSpan w:val="2"/>
          </w:tcPr>
          <w:p w:rsidR="00440FE0" w:rsidRPr="00311D09" w:rsidRDefault="00D835E0" w:rsidP="00832DBE">
            <w:pPr>
              <w:jc w:val="center"/>
              <w:rPr>
                <w:rFonts w:ascii="Times New Roman" w:hAnsi="Times New Roman" w:cs="Times New Roman"/>
                <w:b/>
                <w:sz w:val="24"/>
                <w:szCs w:val="24"/>
              </w:rPr>
            </w:pPr>
            <w:r w:rsidRPr="00311D09">
              <w:rPr>
                <w:rFonts w:ascii="Times New Roman" w:hAnsi="Times New Roman" w:cs="Times New Roman"/>
                <w:b/>
                <w:sz w:val="24"/>
                <w:szCs w:val="24"/>
              </w:rPr>
              <w:t>15</w:t>
            </w:r>
          </w:p>
        </w:tc>
        <w:tc>
          <w:tcPr>
            <w:tcW w:w="7074" w:type="dxa"/>
            <w:gridSpan w:val="15"/>
            <w:tcBorders>
              <w:top w:val="single" w:sz="4" w:space="0" w:color="auto"/>
            </w:tcBorders>
            <w:shd w:val="clear" w:color="auto" w:fill="EEECE1" w:themeFill="background2"/>
          </w:tcPr>
          <w:p w:rsidR="00440FE0" w:rsidRPr="00C476B0" w:rsidRDefault="00440FE0" w:rsidP="004766A0">
            <w:pPr>
              <w:rPr>
                <w:rFonts w:ascii="Times New Roman" w:hAnsi="Times New Roman" w:cs="Times New Roman"/>
                <w:bCs/>
                <w:color w:val="000000"/>
                <w:sz w:val="24"/>
                <w:szCs w:val="24"/>
                <w:lang w:val="sr-Latn-CS" w:eastAsia="sr-Latn-CS"/>
              </w:rPr>
            </w:pPr>
            <w:r w:rsidRPr="00C476B0">
              <w:rPr>
                <w:rFonts w:ascii="Times New Roman" w:hAnsi="Times New Roman" w:cs="Times New Roman"/>
                <w:b/>
                <w:sz w:val="24"/>
                <w:szCs w:val="24"/>
              </w:rPr>
              <w:t>BETONSKI I ARMIRANO BETONSKI RADOVI</w:t>
            </w:r>
          </w:p>
        </w:tc>
        <w:tc>
          <w:tcPr>
            <w:tcW w:w="1279" w:type="dxa"/>
            <w:gridSpan w:val="3"/>
            <w:tcBorders>
              <w:top w:val="single" w:sz="4" w:space="0" w:color="auto"/>
            </w:tcBorders>
          </w:tcPr>
          <w:p w:rsidR="00440FE0" w:rsidRPr="00C476B0" w:rsidRDefault="00440FE0" w:rsidP="00F41A65">
            <w:pPr>
              <w:rPr>
                <w:rFonts w:ascii="Times New Roman" w:hAnsi="Times New Roman" w:cs="Times New Roman"/>
                <w:sz w:val="24"/>
                <w:szCs w:val="24"/>
              </w:rPr>
            </w:pPr>
          </w:p>
        </w:tc>
        <w:tc>
          <w:tcPr>
            <w:tcW w:w="719" w:type="dxa"/>
            <w:gridSpan w:val="3"/>
          </w:tcPr>
          <w:p w:rsidR="00440FE0" w:rsidRPr="00C476B0" w:rsidRDefault="00440FE0">
            <w:pPr>
              <w:rPr>
                <w:rFonts w:ascii="Times New Roman" w:hAnsi="Times New Roman" w:cs="Times New Roman"/>
                <w:sz w:val="24"/>
                <w:szCs w:val="24"/>
              </w:rPr>
            </w:pPr>
          </w:p>
        </w:tc>
      </w:tr>
      <w:tr w:rsidR="001F18CA" w:rsidRPr="00C476B0" w:rsidTr="00B20268">
        <w:trPr>
          <w:trHeight w:val="564"/>
        </w:trPr>
        <w:tc>
          <w:tcPr>
            <w:tcW w:w="817" w:type="dxa"/>
            <w:gridSpan w:val="2"/>
          </w:tcPr>
          <w:p w:rsidR="001F18CA" w:rsidRPr="00C476B0" w:rsidRDefault="00D835E0" w:rsidP="00832DBE">
            <w:pPr>
              <w:jc w:val="center"/>
              <w:rPr>
                <w:rFonts w:ascii="Times New Roman" w:hAnsi="Times New Roman" w:cs="Times New Roman"/>
                <w:sz w:val="24"/>
                <w:szCs w:val="24"/>
              </w:rPr>
            </w:pPr>
            <w:r>
              <w:rPr>
                <w:rFonts w:ascii="Times New Roman" w:hAnsi="Times New Roman" w:cs="Times New Roman"/>
                <w:sz w:val="24"/>
                <w:szCs w:val="24"/>
              </w:rPr>
              <w:t>15.1</w:t>
            </w:r>
          </w:p>
        </w:tc>
        <w:tc>
          <w:tcPr>
            <w:tcW w:w="3814" w:type="dxa"/>
            <w:gridSpan w:val="6"/>
            <w:tcBorders>
              <w:top w:val="single" w:sz="4" w:space="0" w:color="auto"/>
              <w:bottom w:val="single" w:sz="4" w:space="0" w:color="auto"/>
            </w:tcBorders>
          </w:tcPr>
          <w:p w:rsidR="001F18CA" w:rsidRPr="00C476B0" w:rsidRDefault="001F18CA" w:rsidP="001F18CA">
            <w:pPr>
              <w:rPr>
                <w:rFonts w:ascii="Times New Roman" w:hAnsi="Times New Roman" w:cs="Times New Roman"/>
                <w:sz w:val="24"/>
                <w:szCs w:val="24"/>
              </w:rPr>
            </w:pPr>
            <w:r w:rsidRPr="00C476B0">
              <w:rPr>
                <w:rFonts w:ascii="Times New Roman" w:hAnsi="Times New Roman" w:cs="Times New Roman"/>
                <w:sz w:val="24"/>
                <w:szCs w:val="24"/>
              </w:rPr>
              <w:t xml:space="preserve">Izvođenje temeljne ploče, MB30. </w:t>
            </w:r>
          </w:p>
        </w:tc>
        <w:tc>
          <w:tcPr>
            <w:tcW w:w="3260" w:type="dxa"/>
            <w:gridSpan w:val="9"/>
            <w:tcBorders>
              <w:top w:val="single" w:sz="4" w:space="0" w:color="auto"/>
              <w:bottom w:val="single" w:sz="4" w:space="0" w:color="auto"/>
            </w:tcBorders>
          </w:tcPr>
          <w:p w:rsidR="001F18CA" w:rsidRPr="00C476B0" w:rsidRDefault="001F18CA" w:rsidP="004766A0">
            <w:pPr>
              <w:rPr>
                <w:rFonts w:ascii="Times New Roman" w:hAnsi="Times New Roman" w:cs="Times New Roman"/>
                <w:bCs/>
                <w:color w:val="000000"/>
                <w:sz w:val="24"/>
                <w:szCs w:val="24"/>
                <w:lang w:val="sr-Latn-CS" w:eastAsia="sr-Latn-CS"/>
              </w:rPr>
            </w:pPr>
          </w:p>
        </w:tc>
        <w:tc>
          <w:tcPr>
            <w:tcW w:w="1279" w:type="dxa"/>
            <w:gridSpan w:val="3"/>
            <w:tcBorders>
              <w:top w:val="single" w:sz="4" w:space="0" w:color="auto"/>
              <w:bottom w:val="single" w:sz="4" w:space="0" w:color="auto"/>
            </w:tcBorders>
          </w:tcPr>
          <w:p w:rsidR="001F18CA" w:rsidRPr="00C476B0" w:rsidRDefault="00AE68FF" w:rsidP="00F41A65">
            <w:pPr>
              <w:rPr>
                <w:rFonts w:ascii="Times New Roman" w:hAnsi="Times New Roman" w:cs="Times New Roman"/>
                <w:sz w:val="24"/>
                <w:szCs w:val="24"/>
              </w:rPr>
            </w:pPr>
            <w:r w:rsidRPr="00C476B0">
              <w:rPr>
                <w:rFonts w:ascii="Times New Roman" w:hAnsi="Times New Roman" w:cs="Times New Roman"/>
                <w:sz w:val="24"/>
                <w:szCs w:val="24"/>
              </w:rPr>
              <w:t>m3</w:t>
            </w:r>
          </w:p>
        </w:tc>
        <w:tc>
          <w:tcPr>
            <w:tcW w:w="719" w:type="dxa"/>
            <w:gridSpan w:val="3"/>
          </w:tcPr>
          <w:p w:rsidR="001F18CA" w:rsidRPr="00C476B0" w:rsidRDefault="00AE68FF">
            <w:pPr>
              <w:rPr>
                <w:rFonts w:ascii="Times New Roman" w:hAnsi="Times New Roman" w:cs="Times New Roman"/>
                <w:sz w:val="24"/>
                <w:szCs w:val="24"/>
              </w:rPr>
            </w:pPr>
            <w:r w:rsidRPr="00C476B0">
              <w:rPr>
                <w:rFonts w:ascii="Times New Roman" w:hAnsi="Times New Roman" w:cs="Times New Roman"/>
                <w:sz w:val="24"/>
                <w:szCs w:val="24"/>
              </w:rPr>
              <w:t>9.61</w:t>
            </w:r>
          </w:p>
        </w:tc>
      </w:tr>
      <w:tr w:rsidR="001F18CA" w:rsidRPr="00C476B0" w:rsidTr="00B20268">
        <w:trPr>
          <w:trHeight w:val="564"/>
        </w:trPr>
        <w:tc>
          <w:tcPr>
            <w:tcW w:w="817" w:type="dxa"/>
            <w:gridSpan w:val="2"/>
          </w:tcPr>
          <w:p w:rsidR="001F18CA" w:rsidRPr="00C476B0" w:rsidRDefault="00D835E0" w:rsidP="00832DBE">
            <w:pPr>
              <w:jc w:val="center"/>
              <w:rPr>
                <w:rFonts w:ascii="Times New Roman" w:hAnsi="Times New Roman" w:cs="Times New Roman"/>
                <w:sz w:val="24"/>
                <w:szCs w:val="24"/>
              </w:rPr>
            </w:pPr>
            <w:r>
              <w:rPr>
                <w:rFonts w:ascii="Times New Roman" w:hAnsi="Times New Roman" w:cs="Times New Roman"/>
                <w:sz w:val="24"/>
                <w:szCs w:val="24"/>
              </w:rPr>
              <w:t>15.2</w:t>
            </w:r>
          </w:p>
        </w:tc>
        <w:tc>
          <w:tcPr>
            <w:tcW w:w="3814" w:type="dxa"/>
            <w:gridSpan w:val="6"/>
            <w:tcBorders>
              <w:top w:val="single" w:sz="4" w:space="0" w:color="auto"/>
              <w:bottom w:val="single" w:sz="4" w:space="0" w:color="auto"/>
            </w:tcBorders>
          </w:tcPr>
          <w:p w:rsidR="001F18CA" w:rsidRPr="00C476B0" w:rsidRDefault="001F18CA" w:rsidP="001F18CA">
            <w:pPr>
              <w:rPr>
                <w:rFonts w:ascii="Times New Roman" w:hAnsi="Times New Roman" w:cs="Times New Roman"/>
                <w:sz w:val="24"/>
                <w:szCs w:val="24"/>
              </w:rPr>
            </w:pPr>
            <w:r w:rsidRPr="00C476B0">
              <w:rPr>
                <w:rFonts w:ascii="Times New Roman" w:hAnsi="Times New Roman" w:cs="Times New Roman"/>
                <w:sz w:val="24"/>
                <w:szCs w:val="24"/>
              </w:rPr>
              <w:t xml:space="preserve">Izvođenje betonskih zidova, MB30. </w:t>
            </w:r>
          </w:p>
        </w:tc>
        <w:tc>
          <w:tcPr>
            <w:tcW w:w="3260" w:type="dxa"/>
            <w:gridSpan w:val="9"/>
            <w:tcBorders>
              <w:top w:val="single" w:sz="4" w:space="0" w:color="auto"/>
              <w:bottom w:val="single" w:sz="4" w:space="0" w:color="auto"/>
            </w:tcBorders>
          </w:tcPr>
          <w:p w:rsidR="001F18CA" w:rsidRPr="00C476B0" w:rsidRDefault="001F18CA" w:rsidP="004766A0">
            <w:pPr>
              <w:rPr>
                <w:rFonts w:ascii="Times New Roman" w:hAnsi="Times New Roman" w:cs="Times New Roman"/>
                <w:bCs/>
                <w:color w:val="000000"/>
                <w:sz w:val="24"/>
                <w:szCs w:val="24"/>
                <w:lang w:val="sr-Latn-CS" w:eastAsia="sr-Latn-CS"/>
              </w:rPr>
            </w:pPr>
          </w:p>
        </w:tc>
        <w:tc>
          <w:tcPr>
            <w:tcW w:w="1279" w:type="dxa"/>
            <w:gridSpan w:val="3"/>
            <w:tcBorders>
              <w:top w:val="single" w:sz="4" w:space="0" w:color="auto"/>
              <w:bottom w:val="single" w:sz="4" w:space="0" w:color="auto"/>
            </w:tcBorders>
          </w:tcPr>
          <w:p w:rsidR="001F18CA" w:rsidRPr="00C476B0" w:rsidRDefault="00AE68FF" w:rsidP="00F41A65">
            <w:pPr>
              <w:rPr>
                <w:rFonts w:ascii="Times New Roman" w:hAnsi="Times New Roman" w:cs="Times New Roman"/>
                <w:sz w:val="24"/>
                <w:szCs w:val="24"/>
              </w:rPr>
            </w:pPr>
            <w:r w:rsidRPr="00C476B0">
              <w:rPr>
                <w:rFonts w:ascii="Times New Roman" w:hAnsi="Times New Roman" w:cs="Times New Roman"/>
                <w:sz w:val="24"/>
                <w:szCs w:val="24"/>
              </w:rPr>
              <w:t>m3</w:t>
            </w:r>
          </w:p>
        </w:tc>
        <w:tc>
          <w:tcPr>
            <w:tcW w:w="719" w:type="dxa"/>
            <w:gridSpan w:val="3"/>
          </w:tcPr>
          <w:p w:rsidR="001F18CA" w:rsidRPr="00C476B0" w:rsidRDefault="00AE68FF">
            <w:pPr>
              <w:rPr>
                <w:rFonts w:ascii="Times New Roman" w:hAnsi="Times New Roman" w:cs="Times New Roman"/>
                <w:sz w:val="24"/>
                <w:szCs w:val="24"/>
              </w:rPr>
            </w:pPr>
            <w:r w:rsidRPr="00C476B0">
              <w:rPr>
                <w:rFonts w:ascii="Times New Roman" w:hAnsi="Times New Roman" w:cs="Times New Roman"/>
                <w:sz w:val="24"/>
                <w:szCs w:val="24"/>
              </w:rPr>
              <w:t>19</w:t>
            </w:r>
          </w:p>
        </w:tc>
      </w:tr>
      <w:tr w:rsidR="001F18CA" w:rsidRPr="00C476B0" w:rsidTr="00B20268">
        <w:trPr>
          <w:trHeight w:val="564"/>
        </w:trPr>
        <w:tc>
          <w:tcPr>
            <w:tcW w:w="817" w:type="dxa"/>
            <w:gridSpan w:val="2"/>
          </w:tcPr>
          <w:p w:rsidR="001F18CA" w:rsidRPr="00C476B0" w:rsidRDefault="00D835E0" w:rsidP="00832DBE">
            <w:pPr>
              <w:jc w:val="center"/>
              <w:rPr>
                <w:rFonts w:ascii="Times New Roman" w:hAnsi="Times New Roman" w:cs="Times New Roman"/>
                <w:sz w:val="24"/>
                <w:szCs w:val="24"/>
              </w:rPr>
            </w:pPr>
            <w:r>
              <w:rPr>
                <w:rFonts w:ascii="Times New Roman" w:hAnsi="Times New Roman" w:cs="Times New Roman"/>
                <w:sz w:val="24"/>
                <w:szCs w:val="24"/>
              </w:rPr>
              <w:lastRenderedPageBreak/>
              <w:t>15.3</w:t>
            </w:r>
          </w:p>
        </w:tc>
        <w:tc>
          <w:tcPr>
            <w:tcW w:w="3814" w:type="dxa"/>
            <w:gridSpan w:val="6"/>
            <w:tcBorders>
              <w:top w:val="single" w:sz="4" w:space="0" w:color="auto"/>
              <w:bottom w:val="single" w:sz="4" w:space="0" w:color="auto"/>
            </w:tcBorders>
          </w:tcPr>
          <w:p w:rsidR="001F18CA" w:rsidRPr="00C476B0" w:rsidRDefault="001F18CA" w:rsidP="001F18CA">
            <w:pPr>
              <w:rPr>
                <w:rFonts w:ascii="Times New Roman" w:hAnsi="Times New Roman" w:cs="Times New Roman"/>
                <w:sz w:val="24"/>
                <w:szCs w:val="24"/>
              </w:rPr>
            </w:pPr>
            <w:r w:rsidRPr="00C476B0">
              <w:rPr>
                <w:rFonts w:ascii="Times New Roman" w:hAnsi="Times New Roman" w:cs="Times New Roman"/>
                <w:sz w:val="24"/>
                <w:szCs w:val="24"/>
              </w:rPr>
              <w:t xml:space="preserve">Izvođenje betonskih montažnih ploča, MB30. </w:t>
            </w:r>
          </w:p>
        </w:tc>
        <w:tc>
          <w:tcPr>
            <w:tcW w:w="3260" w:type="dxa"/>
            <w:gridSpan w:val="9"/>
            <w:tcBorders>
              <w:top w:val="single" w:sz="4" w:space="0" w:color="auto"/>
              <w:bottom w:val="single" w:sz="4" w:space="0" w:color="auto"/>
            </w:tcBorders>
          </w:tcPr>
          <w:p w:rsidR="001F18CA" w:rsidRPr="00C476B0" w:rsidRDefault="001F18CA" w:rsidP="004766A0">
            <w:pPr>
              <w:rPr>
                <w:rFonts w:ascii="Times New Roman" w:hAnsi="Times New Roman" w:cs="Times New Roman"/>
                <w:bCs/>
                <w:color w:val="000000"/>
                <w:sz w:val="24"/>
                <w:szCs w:val="24"/>
                <w:lang w:val="sr-Latn-CS" w:eastAsia="sr-Latn-CS"/>
              </w:rPr>
            </w:pPr>
          </w:p>
        </w:tc>
        <w:tc>
          <w:tcPr>
            <w:tcW w:w="1279" w:type="dxa"/>
            <w:gridSpan w:val="3"/>
            <w:tcBorders>
              <w:top w:val="single" w:sz="4" w:space="0" w:color="auto"/>
              <w:bottom w:val="single" w:sz="4" w:space="0" w:color="auto"/>
            </w:tcBorders>
          </w:tcPr>
          <w:p w:rsidR="001F18CA" w:rsidRPr="00C476B0" w:rsidRDefault="00AE68FF" w:rsidP="00F41A65">
            <w:pPr>
              <w:rPr>
                <w:rFonts w:ascii="Times New Roman" w:hAnsi="Times New Roman" w:cs="Times New Roman"/>
                <w:sz w:val="24"/>
                <w:szCs w:val="24"/>
              </w:rPr>
            </w:pPr>
            <w:r w:rsidRPr="00C476B0">
              <w:rPr>
                <w:rFonts w:ascii="Times New Roman" w:hAnsi="Times New Roman" w:cs="Times New Roman"/>
                <w:sz w:val="24"/>
                <w:szCs w:val="24"/>
              </w:rPr>
              <w:t>m3</w:t>
            </w:r>
          </w:p>
        </w:tc>
        <w:tc>
          <w:tcPr>
            <w:tcW w:w="719" w:type="dxa"/>
            <w:gridSpan w:val="3"/>
          </w:tcPr>
          <w:p w:rsidR="001F18CA" w:rsidRPr="00C476B0" w:rsidRDefault="00AE68FF">
            <w:pPr>
              <w:rPr>
                <w:rFonts w:ascii="Times New Roman" w:hAnsi="Times New Roman" w:cs="Times New Roman"/>
                <w:sz w:val="24"/>
                <w:szCs w:val="24"/>
              </w:rPr>
            </w:pPr>
            <w:r w:rsidRPr="00C476B0">
              <w:rPr>
                <w:rFonts w:ascii="Times New Roman" w:hAnsi="Times New Roman" w:cs="Times New Roman"/>
                <w:sz w:val="24"/>
                <w:szCs w:val="24"/>
              </w:rPr>
              <w:t>1.6</w:t>
            </w:r>
          </w:p>
        </w:tc>
      </w:tr>
      <w:tr w:rsidR="00440FE0" w:rsidRPr="00C476B0" w:rsidTr="00B20268">
        <w:trPr>
          <w:trHeight w:val="564"/>
        </w:trPr>
        <w:tc>
          <w:tcPr>
            <w:tcW w:w="817" w:type="dxa"/>
            <w:gridSpan w:val="2"/>
          </w:tcPr>
          <w:p w:rsidR="00440FE0" w:rsidRPr="00311D09" w:rsidRDefault="00D835E0" w:rsidP="00832DBE">
            <w:pPr>
              <w:jc w:val="center"/>
              <w:rPr>
                <w:rFonts w:ascii="Times New Roman" w:hAnsi="Times New Roman" w:cs="Times New Roman"/>
                <w:b/>
                <w:sz w:val="24"/>
                <w:szCs w:val="24"/>
              </w:rPr>
            </w:pPr>
            <w:r w:rsidRPr="00311D09">
              <w:rPr>
                <w:rFonts w:ascii="Times New Roman" w:hAnsi="Times New Roman" w:cs="Times New Roman"/>
                <w:b/>
                <w:sz w:val="24"/>
                <w:szCs w:val="24"/>
              </w:rPr>
              <w:t>16</w:t>
            </w:r>
            <w:r w:rsidR="00CA23B4">
              <w:rPr>
                <w:rFonts w:ascii="Times New Roman" w:hAnsi="Times New Roman" w:cs="Times New Roman"/>
                <w:b/>
                <w:sz w:val="24"/>
                <w:szCs w:val="24"/>
              </w:rPr>
              <w:t>.</w:t>
            </w:r>
          </w:p>
        </w:tc>
        <w:tc>
          <w:tcPr>
            <w:tcW w:w="7074" w:type="dxa"/>
            <w:gridSpan w:val="15"/>
            <w:tcBorders>
              <w:top w:val="single" w:sz="4" w:space="0" w:color="auto"/>
              <w:bottom w:val="single" w:sz="4" w:space="0" w:color="auto"/>
            </w:tcBorders>
            <w:shd w:val="clear" w:color="auto" w:fill="EEECE1" w:themeFill="background2"/>
          </w:tcPr>
          <w:p w:rsidR="00440FE0" w:rsidRPr="00C476B0" w:rsidRDefault="00440FE0" w:rsidP="004766A0">
            <w:pPr>
              <w:rPr>
                <w:rFonts w:ascii="Times New Roman" w:hAnsi="Times New Roman" w:cs="Times New Roman"/>
                <w:bCs/>
                <w:color w:val="000000"/>
                <w:sz w:val="24"/>
                <w:szCs w:val="24"/>
                <w:lang w:val="sr-Latn-CS" w:eastAsia="sr-Latn-CS"/>
              </w:rPr>
            </w:pPr>
            <w:r w:rsidRPr="00C476B0">
              <w:rPr>
                <w:rFonts w:ascii="Times New Roman" w:hAnsi="Times New Roman" w:cs="Times New Roman"/>
                <w:b/>
                <w:sz w:val="24"/>
                <w:szCs w:val="24"/>
              </w:rPr>
              <w:t>ARMIRAČKI RADOVI</w:t>
            </w:r>
          </w:p>
        </w:tc>
        <w:tc>
          <w:tcPr>
            <w:tcW w:w="1279" w:type="dxa"/>
            <w:gridSpan w:val="3"/>
            <w:tcBorders>
              <w:top w:val="single" w:sz="4" w:space="0" w:color="auto"/>
              <w:bottom w:val="single" w:sz="4" w:space="0" w:color="auto"/>
            </w:tcBorders>
          </w:tcPr>
          <w:p w:rsidR="00440FE0" w:rsidRPr="00C476B0" w:rsidRDefault="00440FE0" w:rsidP="00F41A65">
            <w:pPr>
              <w:rPr>
                <w:rFonts w:ascii="Times New Roman" w:hAnsi="Times New Roman" w:cs="Times New Roman"/>
                <w:sz w:val="24"/>
                <w:szCs w:val="24"/>
              </w:rPr>
            </w:pPr>
          </w:p>
        </w:tc>
        <w:tc>
          <w:tcPr>
            <w:tcW w:w="719" w:type="dxa"/>
            <w:gridSpan w:val="3"/>
          </w:tcPr>
          <w:p w:rsidR="00440FE0" w:rsidRPr="00C476B0" w:rsidRDefault="00440FE0">
            <w:pPr>
              <w:rPr>
                <w:rFonts w:ascii="Times New Roman" w:hAnsi="Times New Roman" w:cs="Times New Roman"/>
                <w:sz w:val="24"/>
                <w:szCs w:val="24"/>
              </w:rPr>
            </w:pPr>
          </w:p>
        </w:tc>
      </w:tr>
      <w:tr w:rsidR="00AE68FF" w:rsidRPr="00C476B0" w:rsidTr="00B20268">
        <w:trPr>
          <w:trHeight w:val="564"/>
        </w:trPr>
        <w:tc>
          <w:tcPr>
            <w:tcW w:w="817" w:type="dxa"/>
            <w:gridSpan w:val="2"/>
          </w:tcPr>
          <w:p w:rsidR="00AE68FF" w:rsidRPr="00C476B0" w:rsidRDefault="00D835E0" w:rsidP="00832DBE">
            <w:pPr>
              <w:jc w:val="center"/>
              <w:rPr>
                <w:rFonts w:ascii="Times New Roman" w:hAnsi="Times New Roman" w:cs="Times New Roman"/>
                <w:sz w:val="24"/>
                <w:szCs w:val="24"/>
              </w:rPr>
            </w:pPr>
            <w:r>
              <w:rPr>
                <w:rFonts w:ascii="Times New Roman" w:hAnsi="Times New Roman" w:cs="Times New Roman"/>
                <w:sz w:val="24"/>
                <w:szCs w:val="24"/>
              </w:rPr>
              <w:t>16.1</w:t>
            </w:r>
          </w:p>
        </w:tc>
        <w:tc>
          <w:tcPr>
            <w:tcW w:w="3814" w:type="dxa"/>
            <w:gridSpan w:val="6"/>
            <w:tcBorders>
              <w:top w:val="single" w:sz="4" w:space="0" w:color="auto"/>
              <w:bottom w:val="single" w:sz="4" w:space="0" w:color="auto"/>
            </w:tcBorders>
          </w:tcPr>
          <w:p w:rsidR="00AE68FF" w:rsidRPr="00C476B0" w:rsidRDefault="00AE68FF" w:rsidP="00AE68FF">
            <w:pPr>
              <w:rPr>
                <w:rFonts w:ascii="Times New Roman" w:hAnsi="Times New Roman" w:cs="Times New Roman"/>
                <w:sz w:val="24"/>
                <w:szCs w:val="24"/>
              </w:rPr>
            </w:pPr>
            <w:r w:rsidRPr="00C476B0">
              <w:rPr>
                <w:rFonts w:ascii="Times New Roman" w:hAnsi="Times New Roman" w:cs="Times New Roman"/>
                <w:sz w:val="24"/>
                <w:szCs w:val="24"/>
              </w:rPr>
              <w:t xml:space="preserve">Armiranje rebrastom armaturom (RA 400/500), prema specifikaciji </w:t>
            </w:r>
          </w:p>
        </w:tc>
        <w:tc>
          <w:tcPr>
            <w:tcW w:w="3260" w:type="dxa"/>
            <w:gridSpan w:val="9"/>
            <w:tcBorders>
              <w:top w:val="single" w:sz="4" w:space="0" w:color="auto"/>
              <w:bottom w:val="single" w:sz="4" w:space="0" w:color="auto"/>
            </w:tcBorders>
          </w:tcPr>
          <w:p w:rsidR="00AE68FF" w:rsidRPr="00C476B0" w:rsidRDefault="00AE68FF" w:rsidP="004766A0">
            <w:pPr>
              <w:rPr>
                <w:rFonts w:ascii="Times New Roman" w:hAnsi="Times New Roman" w:cs="Times New Roman"/>
                <w:bCs/>
                <w:color w:val="000000"/>
                <w:sz w:val="24"/>
                <w:szCs w:val="24"/>
                <w:lang w:val="sr-Latn-CS" w:eastAsia="sr-Latn-CS"/>
              </w:rPr>
            </w:pPr>
          </w:p>
        </w:tc>
        <w:tc>
          <w:tcPr>
            <w:tcW w:w="1279" w:type="dxa"/>
            <w:gridSpan w:val="3"/>
            <w:tcBorders>
              <w:top w:val="single" w:sz="4" w:space="0" w:color="auto"/>
              <w:bottom w:val="single" w:sz="4" w:space="0" w:color="auto"/>
            </w:tcBorders>
          </w:tcPr>
          <w:p w:rsidR="00AE68FF" w:rsidRPr="00C476B0" w:rsidRDefault="00AE68FF" w:rsidP="00F41A65">
            <w:pPr>
              <w:rPr>
                <w:rFonts w:ascii="Times New Roman" w:hAnsi="Times New Roman" w:cs="Times New Roman"/>
                <w:sz w:val="24"/>
                <w:szCs w:val="24"/>
              </w:rPr>
            </w:pPr>
            <w:r w:rsidRPr="00C476B0">
              <w:rPr>
                <w:rFonts w:ascii="Times New Roman" w:hAnsi="Times New Roman" w:cs="Times New Roman"/>
                <w:sz w:val="24"/>
                <w:szCs w:val="24"/>
              </w:rPr>
              <w:t>Kg</w:t>
            </w:r>
          </w:p>
        </w:tc>
        <w:tc>
          <w:tcPr>
            <w:tcW w:w="719" w:type="dxa"/>
            <w:gridSpan w:val="3"/>
          </w:tcPr>
          <w:p w:rsidR="00AE68FF" w:rsidRPr="00C476B0" w:rsidRDefault="00AE68FF">
            <w:pPr>
              <w:rPr>
                <w:rFonts w:ascii="Times New Roman" w:hAnsi="Times New Roman" w:cs="Times New Roman"/>
                <w:sz w:val="24"/>
                <w:szCs w:val="24"/>
              </w:rPr>
            </w:pPr>
            <w:r w:rsidRPr="00C476B0">
              <w:rPr>
                <w:rFonts w:ascii="Times New Roman" w:hAnsi="Times New Roman" w:cs="Times New Roman"/>
                <w:sz w:val="24"/>
                <w:szCs w:val="24"/>
              </w:rPr>
              <w:t>4379</w:t>
            </w:r>
          </w:p>
        </w:tc>
      </w:tr>
      <w:tr w:rsidR="00AE68FF" w:rsidRPr="00C476B0" w:rsidTr="00B20268">
        <w:trPr>
          <w:trHeight w:val="564"/>
        </w:trPr>
        <w:tc>
          <w:tcPr>
            <w:tcW w:w="817" w:type="dxa"/>
            <w:gridSpan w:val="2"/>
          </w:tcPr>
          <w:p w:rsidR="00AE68FF" w:rsidRPr="00C476B0" w:rsidRDefault="00D835E0" w:rsidP="00832DBE">
            <w:pPr>
              <w:jc w:val="center"/>
              <w:rPr>
                <w:rFonts w:ascii="Times New Roman" w:hAnsi="Times New Roman" w:cs="Times New Roman"/>
                <w:sz w:val="24"/>
                <w:szCs w:val="24"/>
              </w:rPr>
            </w:pPr>
            <w:r>
              <w:rPr>
                <w:rFonts w:ascii="Times New Roman" w:hAnsi="Times New Roman" w:cs="Times New Roman"/>
                <w:sz w:val="24"/>
                <w:szCs w:val="24"/>
              </w:rPr>
              <w:t>16.2</w:t>
            </w:r>
          </w:p>
        </w:tc>
        <w:tc>
          <w:tcPr>
            <w:tcW w:w="3814" w:type="dxa"/>
            <w:gridSpan w:val="6"/>
            <w:tcBorders>
              <w:top w:val="single" w:sz="4" w:space="0" w:color="auto"/>
              <w:bottom w:val="single" w:sz="4" w:space="0" w:color="auto"/>
            </w:tcBorders>
          </w:tcPr>
          <w:p w:rsidR="00AE68FF" w:rsidRPr="00C476B0" w:rsidRDefault="00AE68FF" w:rsidP="00AE68FF">
            <w:pPr>
              <w:rPr>
                <w:rFonts w:ascii="Times New Roman" w:hAnsi="Times New Roman" w:cs="Times New Roman"/>
                <w:sz w:val="24"/>
                <w:szCs w:val="24"/>
              </w:rPr>
            </w:pPr>
            <w:r w:rsidRPr="00C476B0">
              <w:rPr>
                <w:rFonts w:ascii="Times New Roman" w:hAnsi="Times New Roman" w:cs="Times New Roman"/>
                <w:sz w:val="24"/>
                <w:szCs w:val="24"/>
              </w:rPr>
              <w:t xml:space="preserve">Armiranje mrežastom armaturom                (MA 500/560), prema specifikaciji </w:t>
            </w:r>
          </w:p>
        </w:tc>
        <w:tc>
          <w:tcPr>
            <w:tcW w:w="3260" w:type="dxa"/>
            <w:gridSpan w:val="9"/>
            <w:tcBorders>
              <w:top w:val="single" w:sz="4" w:space="0" w:color="auto"/>
              <w:bottom w:val="single" w:sz="4" w:space="0" w:color="auto"/>
            </w:tcBorders>
          </w:tcPr>
          <w:p w:rsidR="00AE68FF" w:rsidRPr="00C476B0" w:rsidRDefault="00AE68FF" w:rsidP="004766A0">
            <w:pPr>
              <w:rPr>
                <w:rFonts w:ascii="Times New Roman" w:hAnsi="Times New Roman" w:cs="Times New Roman"/>
                <w:bCs/>
                <w:color w:val="000000"/>
                <w:sz w:val="24"/>
                <w:szCs w:val="24"/>
                <w:lang w:val="sr-Latn-CS" w:eastAsia="sr-Latn-CS"/>
              </w:rPr>
            </w:pPr>
          </w:p>
        </w:tc>
        <w:tc>
          <w:tcPr>
            <w:tcW w:w="1279" w:type="dxa"/>
            <w:gridSpan w:val="3"/>
            <w:tcBorders>
              <w:top w:val="single" w:sz="4" w:space="0" w:color="auto"/>
              <w:bottom w:val="single" w:sz="4" w:space="0" w:color="auto"/>
            </w:tcBorders>
          </w:tcPr>
          <w:p w:rsidR="00AE68FF" w:rsidRPr="00C476B0" w:rsidRDefault="00AE68FF" w:rsidP="00F41A65">
            <w:pPr>
              <w:rPr>
                <w:rFonts w:ascii="Times New Roman" w:hAnsi="Times New Roman" w:cs="Times New Roman"/>
                <w:sz w:val="24"/>
                <w:szCs w:val="24"/>
              </w:rPr>
            </w:pPr>
            <w:r w:rsidRPr="00C476B0">
              <w:rPr>
                <w:rFonts w:ascii="Times New Roman" w:hAnsi="Times New Roman" w:cs="Times New Roman"/>
                <w:sz w:val="24"/>
                <w:szCs w:val="24"/>
              </w:rPr>
              <w:t>Kg</w:t>
            </w:r>
          </w:p>
        </w:tc>
        <w:tc>
          <w:tcPr>
            <w:tcW w:w="719" w:type="dxa"/>
            <w:gridSpan w:val="3"/>
          </w:tcPr>
          <w:p w:rsidR="00AE68FF" w:rsidRPr="00C476B0" w:rsidRDefault="00AE68FF">
            <w:pPr>
              <w:rPr>
                <w:rFonts w:ascii="Times New Roman" w:hAnsi="Times New Roman" w:cs="Times New Roman"/>
                <w:sz w:val="24"/>
                <w:szCs w:val="24"/>
              </w:rPr>
            </w:pPr>
            <w:r w:rsidRPr="00C476B0">
              <w:rPr>
                <w:rFonts w:ascii="Times New Roman" w:hAnsi="Times New Roman" w:cs="Times New Roman"/>
                <w:sz w:val="24"/>
                <w:szCs w:val="24"/>
              </w:rPr>
              <w:t>10767</w:t>
            </w:r>
          </w:p>
        </w:tc>
      </w:tr>
      <w:tr w:rsidR="00440FE0" w:rsidRPr="00C476B0" w:rsidTr="00B20268">
        <w:trPr>
          <w:trHeight w:val="223"/>
        </w:trPr>
        <w:tc>
          <w:tcPr>
            <w:tcW w:w="817" w:type="dxa"/>
            <w:gridSpan w:val="2"/>
          </w:tcPr>
          <w:p w:rsidR="00440FE0" w:rsidRPr="00C476B0" w:rsidRDefault="00D835E0" w:rsidP="00832DBE">
            <w:pPr>
              <w:jc w:val="center"/>
              <w:rPr>
                <w:rFonts w:ascii="Times New Roman" w:hAnsi="Times New Roman" w:cs="Times New Roman"/>
                <w:b/>
                <w:sz w:val="24"/>
                <w:szCs w:val="24"/>
              </w:rPr>
            </w:pPr>
            <w:r>
              <w:rPr>
                <w:rFonts w:ascii="Times New Roman" w:hAnsi="Times New Roman" w:cs="Times New Roman"/>
                <w:b/>
                <w:sz w:val="24"/>
                <w:szCs w:val="24"/>
              </w:rPr>
              <w:t>17</w:t>
            </w:r>
            <w:r w:rsidR="00CA23B4">
              <w:rPr>
                <w:rFonts w:ascii="Times New Roman" w:hAnsi="Times New Roman" w:cs="Times New Roman"/>
                <w:b/>
                <w:sz w:val="24"/>
                <w:szCs w:val="24"/>
              </w:rPr>
              <w:t>.</w:t>
            </w:r>
          </w:p>
        </w:tc>
        <w:tc>
          <w:tcPr>
            <w:tcW w:w="7074" w:type="dxa"/>
            <w:gridSpan w:val="15"/>
            <w:tcBorders>
              <w:top w:val="single" w:sz="4" w:space="0" w:color="auto"/>
              <w:bottom w:val="single" w:sz="4" w:space="0" w:color="auto"/>
            </w:tcBorders>
            <w:shd w:val="clear" w:color="auto" w:fill="EEECE1" w:themeFill="background2"/>
          </w:tcPr>
          <w:p w:rsidR="00440FE0" w:rsidRPr="00C476B0" w:rsidRDefault="00440FE0" w:rsidP="004766A0">
            <w:pPr>
              <w:rPr>
                <w:rFonts w:ascii="Times New Roman" w:hAnsi="Times New Roman" w:cs="Times New Roman"/>
                <w:b/>
                <w:bCs/>
                <w:color w:val="000000"/>
                <w:sz w:val="24"/>
                <w:szCs w:val="24"/>
                <w:lang w:val="sr-Latn-CS" w:eastAsia="sr-Latn-CS"/>
              </w:rPr>
            </w:pPr>
            <w:r w:rsidRPr="00C476B0">
              <w:rPr>
                <w:rFonts w:ascii="Times New Roman" w:hAnsi="Times New Roman" w:cs="Times New Roman"/>
                <w:b/>
                <w:sz w:val="24"/>
                <w:szCs w:val="24"/>
              </w:rPr>
              <w:t>OSTALI RADOVI</w:t>
            </w:r>
          </w:p>
        </w:tc>
        <w:tc>
          <w:tcPr>
            <w:tcW w:w="1279" w:type="dxa"/>
            <w:gridSpan w:val="3"/>
            <w:tcBorders>
              <w:top w:val="single" w:sz="4" w:space="0" w:color="auto"/>
              <w:bottom w:val="single" w:sz="4" w:space="0" w:color="auto"/>
            </w:tcBorders>
          </w:tcPr>
          <w:p w:rsidR="00440FE0" w:rsidRPr="00C476B0" w:rsidRDefault="00440FE0" w:rsidP="00F41A65">
            <w:pPr>
              <w:rPr>
                <w:rFonts w:ascii="Times New Roman" w:hAnsi="Times New Roman" w:cs="Times New Roman"/>
                <w:b/>
                <w:sz w:val="24"/>
                <w:szCs w:val="24"/>
              </w:rPr>
            </w:pPr>
          </w:p>
        </w:tc>
        <w:tc>
          <w:tcPr>
            <w:tcW w:w="719" w:type="dxa"/>
            <w:gridSpan w:val="3"/>
          </w:tcPr>
          <w:p w:rsidR="00440FE0" w:rsidRPr="00C476B0" w:rsidRDefault="00440FE0">
            <w:pPr>
              <w:rPr>
                <w:rFonts w:ascii="Times New Roman" w:hAnsi="Times New Roman" w:cs="Times New Roman"/>
                <w:b/>
                <w:sz w:val="24"/>
                <w:szCs w:val="24"/>
              </w:rPr>
            </w:pPr>
          </w:p>
        </w:tc>
      </w:tr>
      <w:tr w:rsidR="00AE68FF" w:rsidRPr="00C476B0" w:rsidTr="00B20268">
        <w:trPr>
          <w:trHeight w:val="564"/>
        </w:trPr>
        <w:tc>
          <w:tcPr>
            <w:tcW w:w="817" w:type="dxa"/>
            <w:gridSpan w:val="2"/>
          </w:tcPr>
          <w:p w:rsidR="00AE68FF" w:rsidRPr="00C476B0" w:rsidRDefault="00D835E0" w:rsidP="00832DBE">
            <w:pPr>
              <w:jc w:val="center"/>
              <w:rPr>
                <w:rFonts w:ascii="Times New Roman" w:hAnsi="Times New Roman" w:cs="Times New Roman"/>
                <w:sz w:val="24"/>
                <w:szCs w:val="24"/>
              </w:rPr>
            </w:pPr>
            <w:r>
              <w:rPr>
                <w:rFonts w:ascii="Times New Roman" w:hAnsi="Times New Roman" w:cs="Times New Roman"/>
                <w:sz w:val="24"/>
                <w:szCs w:val="24"/>
              </w:rPr>
              <w:t>17.1</w:t>
            </w:r>
          </w:p>
        </w:tc>
        <w:tc>
          <w:tcPr>
            <w:tcW w:w="3814" w:type="dxa"/>
            <w:gridSpan w:val="6"/>
            <w:tcBorders>
              <w:top w:val="single" w:sz="4" w:space="0" w:color="auto"/>
              <w:bottom w:val="single" w:sz="4" w:space="0" w:color="auto"/>
            </w:tcBorders>
          </w:tcPr>
          <w:p w:rsidR="00AE68FF" w:rsidRPr="00C476B0" w:rsidRDefault="00AE68FF" w:rsidP="00AE68FF">
            <w:pPr>
              <w:rPr>
                <w:rFonts w:ascii="Times New Roman" w:hAnsi="Times New Roman" w:cs="Times New Roman"/>
                <w:sz w:val="24"/>
                <w:szCs w:val="24"/>
              </w:rPr>
            </w:pPr>
            <w:r w:rsidRPr="00C476B0">
              <w:rPr>
                <w:rFonts w:ascii="Times New Roman" w:hAnsi="Times New Roman" w:cs="Times New Roman"/>
                <w:sz w:val="24"/>
                <w:szCs w:val="24"/>
              </w:rPr>
              <w:t xml:space="preserve">Hridroizolacija: dva hladna premaza bitumenskom emulzijom sa unutrašnje i spoljašnje strane betona </w:t>
            </w:r>
          </w:p>
        </w:tc>
        <w:tc>
          <w:tcPr>
            <w:tcW w:w="3260" w:type="dxa"/>
            <w:gridSpan w:val="9"/>
            <w:tcBorders>
              <w:top w:val="single" w:sz="4" w:space="0" w:color="auto"/>
              <w:bottom w:val="single" w:sz="4" w:space="0" w:color="auto"/>
            </w:tcBorders>
          </w:tcPr>
          <w:p w:rsidR="00AE68FF" w:rsidRPr="00C476B0" w:rsidRDefault="00AE68FF" w:rsidP="004766A0">
            <w:pPr>
              <w:rPr>
                <w:rFonts w:ascii="Times New Roman" w:hAnsi="Times New Roman" w:cs="Times New Roman"/>
                <w:bCs/>
                <w:color w:val="000000"/>
                <w:sz w:val="24"/>
                <w:szCs w:val="24"/>
                <w:lang w:val="sr-Latn-CS" w:eastAsia="sr-Latn-CS"/>
              </w:rPr>
            </w:pPr>
          </w:p>
        </w:tc>
        <w:tc>
          <w:tcPr>
            <w:tcW w:w="1279" w:type="dxa"/>
            <w:gridSpan w:val="3"/>
            <w:tcBorders>
              <w:top w:val="single" w:sz="4" w:space="0" w:color="auto"/>
              <w:bottom w:val="single" w:sz="4" w:space="0" w:color="auto"/>
            </w:tcBorders>
          </w:tcPr>
          <w:p w:rsidR="00AE68FF" w:rsidRPr="00C476B0" w:rsidRDefault="00AE68FF" w:rsidP="00F41A65">
            <w:pPr>
              <w:rPr>
                <w:rFonts w:ascii="Times New Roman" w:hAnsi="Times New Roman" w:cs="Times New Roman"/>
                <w:sz w:val="24"/>
                <w:szCs w:val="24"/>
              </w:rPr>
            </w:pPr>
            <w:r w:rsidRPr="00C476B0">
              <w:rPr>
                <w:rFonts w:ascii="Times New Roman" w:hAnsi="Times New Roman" w:cs="Times New Roman"/>
                <w:sz w:val="24"/>
                <w:szCs w:val="24"/>
              </w:rPr>
              <w:t>m2</w:t>
            </w:r>
          </w:p>
        </w:tc>
        <w:tc>
          <w:tcPr>
            <w:tcW w:w="719" w:type="dxa"/>
            <w:gridSpan w:val="3"/>
          </w:tcPr>
          <w:p w:rsidR="00AE68FF" w:rsidRPr="00C476B0" w:rsidRDefault="00AE68FF">
            <w:pPr>
              <w:rPr>
                <w:rFonts w:ascii="Times New Roman" w:hAnsi="Times New Roman" w:cs="Times New Roman"/>
                <w:sz w:val="24"/>
                <w:szCs w:val="24"/>
              </w:rPr>
            </w:pPr>
            <w:r w:rsidRPr="00C476B0">
              <w:rPr>
                <w:rFonts w:ascii="Times New Roman" w:hAnsi="Times New Roman" w:cs="Times New Roman"/>
                <w:sz w:val="24"/>
                <w:szCs w:val="24"/>
              </w:rPr>
              <w:t>220</w:t>
            </w:r>
          </w:p>
        </w:tc>
      </w:tr>
      <w:tr w:rsidR="002A26CB" w:rsidRPr="00C476B0" w:rsidTr="00B20268">
        <w:trPr>
          <w:gridAfter w:val="3"/>
          <w:wAfter w:w="719" w:type="dxa"/>
          <w:trHeight w:val="338"/>
        </w:trPr>
        <w:tc>
          <w:tcPr>
            <w:tcW w:w="817" w:type="dxa"/>
            <w:gridSpan w:val="2"/>
          </w:tcPr>
          <w:p w:rsidR="002A26CB" w:rsidRPr="00C476B0" w:rsidRDefault="00D835E0" w:rsidP="00832DBE">
            <w:pPr>
              <w:jc w:val="center"/>
              <w:rPr>
                <w:rFonts w:ascii="Times New Roman" w:hAnsi="Times New Roman" w:cs="Times New Roman"/>
                <w:sz w:val="24"/>
                <w:szCs w:val="24"/>
              </w:rPr>
            </w:pPr>
            <w:r>
              <w:rPr>
                <w:rFonts w:ascii="Times New Roman" w:hAnsi="Times New Roman" w:cs="Times New Roman"/>
                <w:sz w:val="24"/>
                <w:szCs w:val="24"/>
              </w:rPr>
              <w:t>17.2</w:t>
            </w:r>
          </w:p>
        </w:tc>
        <w:tc>
          <w:tcPr>
            <w:tcW w:w="3814" w:type="dxa"/>
            <w:gridSpan w:val="6"/>
            <w:tcBorders>
              <w:top w:val="single" w:sz="4" w:space="0" w:color="auto"/>
            </w:tcBorders>
          </w:tcPr>
          <w:p w:rsidR="002A26CB" w:rsidRPr="00C476B0" w:rsidRDefault="002A26CB" w:rsidP="00AE68FF">
            <w:pPr>
              <w:rPr>
                <w:rFonts w:ascii="Times New Roman" w:hAnsi="Times New Roman" w:cs="Times New Roman"/>
                <w:sz w:val="24"/>
                <w:szCs w:val="24"/>
              </w:rPr>
            </w:pPr>
            <w:r w:rsidRPr="00C476B0">
              <w:rPr>
                <w:rFonts w:ascii="Times New Roman" w:hAnsi="Times New Roman" w:cs="Times New Roman"/>
                <w:sz w:val="24"/>
                <w:szCs w:val="24"/>
              </w:rPr>
              <w:t xml:space="preserve">Nepredviđeni radovi, </w:t>
            </w:r>
          </w:p>
        </w:tc>
        <w:tc>
          <w:tcPr>
            <w:tcW w:w="3260" w:type="dxa"/>
            <w:gridSpan w:val="9"/>
            <w:tcBorders>
              <w:top w:val="single" w:sz="4" w:space="0" w:color="auto"/>
            </w:tcBorders>
          </w:tcPr>
          <w:p w:rsidR="002A26CB" w:rsidRPr="00C476B0" w:rsidRDefault="002A26CB" w:rsidP="004766A0">
            <w:pPr>
              <w:rPr>
                <w:rFonts w:ascii="Times New Roman" w:hAnsi="Times New Roman" w:cs="Times New Roman"/>
                <w:bCs/>
                <w:color w:val="000000"/>
                <w:sz w:val="24"/>
                <w:szCs w:val="24"/>
                <w:lang w:val="sr-Latn-CS" w:eastAsia="sr-Latn-CS"/>
              </w:rPr>
            </w:pPr>
            <w:r w:rsidRPr="00C476B0">
              <w:rPr>
                <w:rFonts w:ascii="Times New Roman" w:hAnsi="Times New Roman" w:cs="Times New Roman"/>
                <w:bCs/>
                <w:color w:val="000000"/>
                <w:sz w:val="24"/>
                <w:szCs w:val="24"/>
                <w:lang w:val="sr-Latn-CS" w:eastAsia="sr-Latn-CS"/>
              </w:rPr>
              <w:t>10%</w:t>
            </w:r>
          </w:p>
        </w:tc>
        <w:tc>
          <w:tcPr>
            <w:tcW w:w="1279" w:type="dxa"/>
            <w:gridSpan w:val="3"/>
            <w:tcBorders>
              <w:top w:val="single" w:sz="4" w:space="0" w:color="auto"/>
            </w:tcBorders>
          </w:tcPr>
          <w:p w:rsidR="002A26CB" w:rsidRPr="00C476B0" w:rsidRDefault="002A26CB" w:rsidP="00F41A65">
            <w:pPr>
              <w:rPr>
                <w:rFonts w:ascii="Times New Roman" w:hAnsi="Times New Roman" w:cs="Times New Roman"/>
                <w:sz w:val="24"/>
                <w:szCs w:val="24"/>
              </w:rPr>
            </w:pPr>
          </w:p>
        </w:tc>
      </w:tr>
      <w:tr w:rsidR="002A26CB" w:rsidTr="00B20268">
        <w:trPr>
          <w:gridAfter w:val="2"/>
          <w:wAfter w:w="652" w:type="dxa"/>
        </w:trPr>
        <w:tc>
          <w:tcPr>
            <w:tcW w:w="817" w:type="dxa"/>
            <w:gridSpan w:val="2"/>
          </w:tcPr>
          <w:p w:rsidR="002A26CB" w:rsidRDefault="002A26CB" w:rsidP="00832DBE">
            <w:pPr>
              <w:jc w:val="center"/>
              <w:rPr>
                <w:rFonts w:ascii="Times New Roman" w:hAnsi="Times New Roman" w:cs="Times New Roman"/>
                <w:b/>
                <w:sz w:val="24"/>
                <w:szCs w:val="24"/>
              </w:rPr>
            </w:pPr>
          </w:p>
        </w:tc>
        <w:tc>
          <w:tcPr>
            <w:tcW w:w="7074" w:type="dxa"/>
            <w:gridSpan w:val="15"/>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VERTIKALNA SIGNALIZACIJA</w:t>
            </w:r>
          </w:p>
        </w:tc>
        <w:tc>
          <w:tcPr>
            <w:tcW w:w="1346" w:type="dxa"/>
            <w:gridSpan w:val="4"/>
          </w:tcPr>
          <w:p w:rsidR="002A26CB" w:rsidRDefault="002A26CB" w:rsidP="00D8369E">
            <w:pPr>
              <w:jc w:val="center"/>
              <w:rPr>
                <w:rFonts w:ascii="Times New Roman" w:hAnsi="Times New Roman" w:cs="Times New Roman"/>
                <w:b/>
                <w:sz w:val="24"/>
                <w:szCs w:val="24"/>
              </w:rPr>
            </w:pPr>
          </w:p>
        </w:tc>
      </w:tr>
      <w:tr w:rsidR="002A26CB" w:rsidTr="00B20268">
        <w:trPr>
          <w:gridAfter w:val="2"/>
          <w:wAfter w:w="652" w:type="dxa"/>
          <w:trHeight w:val="3631"/>
        </w:trPr>
        <w:tc>
          <w:tcPr>
            <w:tcW w:w="817" w:type="dxa"/>
            <w:gridSpan w:val="2"/>
            <w:vMerge w:val="restart"/>
          </w:tcPr>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2A26CB" w:rsidRDefault="008E0A48" w:rsidP="00832DBE">
            <w:pPr>
              <w:jc w:val="center"/>
              <w:rPr>
                <w:rFonts w:ascii="Times New Roman" w:hAnsi="Times New Roman" w:cs="Times New Roman"/>
                <w:b/>
                <w:sz w:val="24"/>
                <w:szCs w:val="24"/>
              </w:rPr>
            </w:pPr>
            <w:r>
              <w:rPr>
                <w:rFonts w:ascii="Times New Roman" w:hAnsi="Times New Roman" w:cs="Times New Roman"/>
                <w:b/>
                <w:sz w:val="24"/>
                <w:szCs w:val="24"/>
              </w:rPr>
              <w:t>18</w:t>
            </w:r>
            <w:r w:rsidR="002A26CB">
              <w:rPr>
                <w:rFonts w:ascii="Times New Roman" w:hAnsi="Times New Roman" w:cs="Times New Roman"/>
                <w:b/>
                <w:sz w:val="24"/>
                <w:szCs w:val="24"/>
              </w:rPr>
              <w:t>.</w:t>
            </w:r>
          </w:p>
        </w:tc>
        <w:tc>
          <w:tcPr>
            <w:tcW w:w="2683" w:type="dxa"/>
          </w:tcPr>
          <w:p w:rsidR="002A26CB" w:rsidRPr="00A02D49" w:rsidRDefault="002A26CB" w:rsidP="00D8369E">
            <w:pPr>
              <w:rPr>
                <w:rFonts w:ascii="Times New Roman" w:hAnsi="Times New Roman" w:cs="Times New Roman"/>
                <w:b/>
                <w:sz w:val="24"/>
                <w:szCs w:val="24"/>
              </w:rPr>
            </w:pPr>
            <w:r w:rsidRPr="00A02D49">
              <w:rPr>
                <w:rFonts w:ascii="Times New Roman" w:hAnsi="Times New Roman" w:cs="Times New Roman"/>
                <w:b/>
                <w:sz w:val="24"/>
                <w:szCs w:val="24"/>
              </w:rPr>
              <w:t>Standardni saobraćajni znak</w:t>
            </w:r>
          </w:p>
          <w:p w:rsidR="002A26CB" w:rsidRPr="00A02D49" w:rsidRDefault="002A26CB" w:rsidP="00D8369E">
            <w:pPr>
              <w:jc w:val="center"/>
              <w:rPr>
                <w:rFonts w:ascii="Times New Roman" w:hAnsi="Times New Roman" w:cs="Times New Roman"/>
                <w:b/>
                <w:sz w:val="24"/>
                <w:szCs w:val="24"/>
              </w:rPr>
            </w:pPr>
          </w:p>
          <w:p w:rsidR="002A26CB" w:rsidRDefault="002A26CB" w:rsidP="00D8369E">
            <w:pPr>
              <w:rPr>
                <w:rFonts w:ascii="Times New Roman" w:hAnsi="Times New Roman" w:cs="Times New Roman"/>
                <w:sz w:val="24"/>
                <w:szCs w:val="24"/>
              </w:rPr>
            </w:pPr>
            <w:r w:rsidRPr="00A02D49">
              <w:rPr>
                <w:rFonts w:ascii="Times New Roman" w:hAnsi="Times New Roman" w:cs="Times New Roman"/>
                <w:sz w:val="24"/>
                <w:szCs w:val="24"/>
              </w:rPr>
              <w:t>Reflektujućih osobina, isporuka I doprema do mjesta postavljanja sa svim elementima za pričvršćivanje za nosač</w:t>
            </w:r>
          </w:p>
          <w:p w:rsidR="002A26CB" w:rsidRPr="00A02D49" w:rsidRDefault="002A26CB" w:rsidP="00D8369E">
            <w:pPr>
              <w:rPr>
                <w:rFonts w:ascii="Times New Roman" w:hAnsi="Times New Roman" w:cs="Times New Roman"/>
                <w:sz w:val="24"/>
                <w:szCs w:val="24"/>
              </w:rPr>
            </w:pPr>
            <w:r w:rsidRPr="00A02D49">
              <w:rPr>
                <w:rFonts w:ascii="Times New Roman" w:hAnsi="Times New Roman" w:cs="Times New Roman"/>
                <w:sz w:val="24"/>
                <w:szCs w:val="24"/>
              </w:rPr>
              <w:t xml:space="preserve"> </w:t>
            </w:r>
            <w:proofErr w:type="gramStart"/>
            <w:r w:rsidRPr="00A02D49">
              <w:rPr>
                <w:rFonts w:ascii="Times New Roman" w:hAnsi="Times New Roman" w:cs="Times New Roman"/>
                <w:sz w:val="24"/>
                <w:szCs w:val="24"/>
              </w:rPr>
              <w:t>( pojačanje</w:t>
            </w:r>
            <w:proofErr w:type="gramEnd"/>
            <w:r w:rsidRPr="00A02D49">
              <w:rPr>
                <w:rFonts w:ascii="Times New Roman" w:hAnsi="Times New Roman" w:cs="Times New Roman"/>
                <w:sz w:val="24"/>
                <w:szCs w:val="24"/>
              </w:rPr>
              <w:t>, obujmice, zavrtnji, manžetne I dr.), kao I montaža znaka na ugrađeni nosač.</w:t>
            </w:r>
          </w:p>
          <w:p w:rsidR="002A26CB" w:rsidRPr="00A02D49"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p>
        </w:tc>
        <w:tc>
          <w:tcPr>
            <w:tcW w:w="1346" w:type="dxa"/>
            <w:gridSpan w:val="4"/>
          </w:tcPr>
          <w:p w:rsidR="002A26CB" w:rsidRDefault="002A26CB" w:rsidP="00D8369E">
            <w:pPr>
              <w:jc w:val="center"/>
              <w:rPr>
                <w:rFonts w:ascii="Times New Roman" w:hAnsi="Times New Roman" w:cs="Times New Roman"/>
                <w:b/>
                <w:sz w:val="24"/>
                <w:szCs w:val="24"/>
              </w:rPr>
            </w:pPr>
          </w:p>
        </w:tc>
      </w:tr>
      <w:tr w:rsidR="002A26CB" w:rsidTr="00B20268">
        <w:trPr>
          <w:gridAfter w:val="2"/>
          <w:wAfter w:w="652" w:type="dxa"/>
          <w:trHeight w:val="659"/>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792009" w:rsidRDefault="002A26CB" w:rsidP="00D8369E">
            <w:pPr>
              <w:rPr>
                <w:rFonts w:ascii="Times New Roman" w:hAnsi="Times New Roman" w:cs="Times New Roman"/>
                <w:sz w:val="24"/>
                <w:szCs w:val="24"/>
              </w:rPr>
            </w:pPr>
            <w:r w:rsidRPr="00792009">
              <w:rPr>
                <w:rFonts w:ascii="Times New Roman" w:hAnsi="Times New Roman" w:cs="Times New Roman"/>
                <w:sz w:val="24"/>
                <w:szCs w:val="24"/>
              </w:rPr>
              <w:t>- I-2 (dvostruka krivina-prva lijevo) trougao a=1200mm</w:t>
            </w:r>
          </w:p>
          <w:p w:rsidR="002A26CB" w:rsidRPr="00792009" w:rsidRDefault="002A26CB" w:rsidP="00D8369E">
            <w:pPr>
              <w:rPr>
                <w:rFonts w:ascii="Times New Roman" w:hAnsi="Times New Roman" w:cs="Times New Roman"/>
                <w:b/>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1</w:t>
            </w:r>
          </w:p>
        </w:tc>
      </w:tr>
      <w:tr w:rsidR="002A26CB" w:rsidTr="00B20268">
        <w:trPr>
          <w:gridAfter w:val="2"/>
          <w:wAfter w:w="652" w:type="dxa"/>
          <w:trHeight w:val="613"/>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792009" w:rsidRDefault="002A26CB" w:rsidP="00D8369E">
            <w:pPr>
              <w:rPr>
                <w:rFonts w:ascii="Times New Roman" w:hAnsi="Times New Roman" w:cs="Times New Roman"/>
                <w:sz w:val="24"/>
                <w:szCs w:val="24"/>
              </w:rPr>
            </w:pPr>
            <w:r w:rsidRPr="00792009">
              <w:rPr>
                <w:rFonts w:ascii="Times New Roman" w:hAnsi="Times New Roman" w:cs="Times New Roman"/>
                <w:sz w:val="24"/>
                <w:szCs w:val="24"/>
              </w:rPr>
              <w:t>- I-2.2 (opasna krivina) trougao a=1200mm</w:t>
            </w: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2</w:t>
            </w:r>
          </w:p>
        </w:tc>
      </w:tr>
      <w:tr w:rsidR="002A26CB" w:rsidTr="00B20268">
        <w:trPr>
          <w:gridAfter w:val="2"/>
          <w:wAfter w:w="652" w:type="dxa"/>
          <w:trHeight w:val="828"/>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792009" w:rsidRDefault="002A26CB" w:rsidP="00D8369E">
            <w:pPr>
              <w:rPr>
                <w:rFonts w:ascii="Times New Roman" w:hAnsi="Times New Roman" w:cs="Times New Roman"/>
                <w:sz w:val="24"/>
                <w:szCs w:val="24"/>
              </w:rPr>
            </w:pPr>
            <w:r w:rsidRPr="00792009">
              <w:rPr>
                <w:rFonts w:ascii="Times New Roman" w:hAnsi="Times New Roman" w:cs="Times New Roman"/>
                <w:sz w:val="24"/>
                <w:szCs w:val="24"/>
              </w:rPr>
              <w:t>- I-3 (5%) (Opasna nizbrdica) trougao a=1200mm</w:t>
            </w: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1</w:t>
            </w:r>
          </w:p>
        </w:tc>
      </w:tr>
      <w:tr w:rsidR="002A26CB" w:rsidTr="00B20268">
        <w:trPr>
          <w:gridAfter w:val="2"/>
          <w:wAfter w:w="652" w:type="dxa"/>
          <w:trHeight w:val="628"/>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792009" w:rsidRDefault="002A26CB" w:rsidP="00D8369E">
            <w:pPr>
              <w:rPr>
                <w:rFonts w:ascii="Times New Roman" w:hAnsi="Times New Roman" w:cs="Times New Roman"/>
                <w:sz w:val="24"/>
                <w:szCs w:val="24"/>
              </w:rPr>
            </w:pPr>
            <w:r w:rsidRPr="00792009">
              <w:rPr>
                <w:rFonts w:ascii="Times New Roman" w:hAnsi="Times New Roman" w:cs="Times New Roman"/>
                <w:sz w:val="24"/>
                <w:szCs w:val="24"/>
              </w:rPr>
              <w:t>- I-4 (5%) (Opasan uspon) trougao a=1200mm</w:t>
            </w:r>
          </w:p>
          <w:p w:rsidR="002A26CB" w:rsidRPr="00792009"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1</w:t>
            </w:r>
          </w:p>
        </w:tc>
      </w:tr>
      <w:tr w:rsidR="002A26CB" w:rsidTr="00B20268">
        <w:trPr>
          <w:gridAfter w:val="2"/>
          <w:wAfter w:w="652" w:type="dxa"/>
          <w:trHeight w:val="644"/>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792009" w:rsidRDefault="002A26CB" w:rsidP="00D8369E">
            <w:pPr>
              <w:rPr>
                <w:rFonts w:ascii="Times New Roman" w:hAnsi="Times New Roman" w:cs="Times New Roman"/>
                <w:sz w:val="24"/>
                <w:szCs w:val="24"/>
              </w:rPr>
            </w:pPr>
            <w:r w:rsidRPr="00792009">
              <w:rPr>
                <w:rFonts w:ascii="Times New Roman" w:hAnsi="Times New Roman" w:cs="Times New Roman"/>
                <w:sz w:val="24"/>
                <w:szCs w:val="24"/>
              </w:rPr>
              <w:t>- I-4 (6%) (Opasan uspon) trougao a=1200mm</w:t>
            </w:r>
          </w:p>
          <w:p w:rsidR="002A26CB" w:rsidRPr="00792009"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1</w:t>
            </w:r>
          </w:p>
        </w:tc>
      </w:tr>
      <w:tr w:rsidR="002A26CB" w:rsidTr="00B20268">
        <w:trPr>
          <w:gridAfter w:val="2"/>
          <w:wAfter w:w="652" w:type="dxa"/>
          <w:trHeight w:val="828"/>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792009" w:rsidRDefault="002A26CB" w:rsidP="00D8369E">
            <w:pPr>
              <w:rPr>
                <w:rFonts w:ascii="Times New Roman" w:hAnsi="Times New Roman" w:cs="Times New Roman"/>
                <w:sz w:val="24"/>
                <w:szCs w:val="24"/>
              </w:rPr>
            </w:pPr>
            <w:r w:rsidRPr="00792009">
              <w:rPr>
                <w:rFonts w:ascii="Times New Roman" w:hAnsi="Times New Roman" w:cs="Times New Roman"/>
                <w:sz w:val="24"/>
                <w:szCs w:val="24"/>
              </w:rPr>
              <w:t>- I-30 (raskrsnica sa kružnim tokom) trougao a=1200mm</w:t>
            </w: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3</w:t>
            </w:r>
          </w:p>
        </w:tc>
      </w:tr>
      <w:tr w:rsidR="002A26CB" w:rsidTr="00B20268">
        <w:trPr>
          <w:gridAfter w:val="2"/>
          <w:wAfter w:w="652" w:type="dxa"/>
          <w:trHeight w:val="874"/>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792009" w:rsidRDefault="002A26CB" w:rsidP="00D8369E">
            <w:pPr>
              <w:rPr>
                <w:rFonts w:ascii="Times New Roman" w:hAnsi="Times New Roman" w:cs="Times New Roman"/>
                <w:sz w:val="24"/>
                <w:szCs w:val="24"/>
              </w:rPr>
            </w:pPr>
            <w:r w:rsidRPr="00792009">
              <w:rPr>
                <w:rFonts w:ascii="Times New Roman" w:hAnsi="Times New Roman" w:cs="Times New Roman"/>
                <w:sz w:val="24"/>
                <w:szCs w:val="24"/>
              </w:rPr>
              <w:t>- II-1 (nailazak na put sa pravom prven.) troug. a=1200mm</w:t>
            </w:r>
          </w:p>
          <w:p w:rsidR="002A26CB" w:rsidRPr="00792009"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3</w:t>
            </w:r>
          </w:p>
        </w:tc>
      </w:tr>
      <w:tr w:rsidR="002A26CB" w:rsidTr="00B20268">
        <w:trPr>
          <w:gridAfter w:val="2"/>
          <w:wAfter w:w="652" w:type="dxa"/>
          <w:trHeight w:val="613"/>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792009" w:rsidRDefault="002A26CB" w:rsidP="00D8369E">
            <w:pPr>
              <w:rPr>
                <w:rFonts w:ascii="Times New Roman" w:hAnsi="Times New Roman" w:cs="Times New Roman"/>
                <w:sz w:val="24"/>
                <w:szCs w:val="24"/>
              </w:rPr>
            </w:pPr>
            <w:r w:rsidRPr="00792009">
              <w:rPr>
                <w:rFonts w:ascii="Times New Roman" w:hAnsi="Times New Roman" w:cs="Times New Roman"/>
                <w:sz w:val="24"/>
                <w:szCs w:val="24"/>
              </w:rPr>
              <w:t>- II-28 (zabrana preticanja) krug f</w:t>
            </w:r>
            <w:r>
              <w:rPr>
                <w:rFonts w:ascii="Times New Roman" w:hAnsi="Times New Roman" w:cs="Times New Roman"/>
                <w:sz w:val="24"/>
                <w:szCs w:val="24"/>
              </w:rPr>
              <w:t>i</w:t>
            </w:r>
            <w:r w:rsidRPr="00792009">
              <w:rPr>
                <w:rFonts w:ascii="Times New Roman" w:hAnsi="Times New Roman" w:cs="Times New Roman"/>
                <w:sz w:val="24"/>
                <w:szCs w:val="24"/>
              </w:rPr>
              <w:t xml:space="preserve"> 900mm</w:t>
            </w:r>
          </w:p>
          <w:p w:rsidR="002A26CB" w:rsidRPr="00792009"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6</w:t>
            </w:r>
          </w:p>
        </w:tc>
      </w:tr>
      <w:tr w:rsidR="002A26CB" w:rsidTr="00B20268">
        <w:trPr>
          <w:gridAfter w:val="2"/>
          <w:wAfter w:w="652" w:type="dxa"/>
          <w:trHeight w:val="904"/>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792009" w:rsidRDefault="002A26CB" w:rsidP="00D8369E">
            <w:pPr>
              <w:rPr>
                <w:rFonts w:ascii="Times New Roman" w:hAnsi="Times New Roman" w:cs="Times New Roman"/>
                <w:sz w:val="24"/>
                <w:szCs w:val="24"/>
              </w:rPr>
            </w:pPr>
            <w:r w:rsidRPr="00792009">
              <w:rPr>
                <w:rFonts w:ascii="Times New Roman" w:hAnsi="Times New Roman" w:cs="Times New Roman"/>
                <w:sz w:val="24"/>
                <w:szCs w:val="24"/>
              </w:rPr>
              <w:t>- II-30 (20 km/h) (oraničenje brzine) krug f</w:t>
            </w:r>
            <w:r>
              <w:rPr>
                <w:rFonts w:ascii="Times New Roman" w:hAnsi="Times New Roman" w:cs="Times New Roman"/>
                <w:sz w:val="24"/>
                <w:szCs w:val="24"/>
              </w:rPr>
              <w:t>i</w:t>
            </w:r>
            <w:r w:rsidRPr="00792009">
              <w:rPr>
                <w:rFonts w:ascii="Times New Roman" w:hAnsi="Times New Roman" w:cs="Times New Roman"/>
                <w:sz w:val="24"/>
                <w:szCs w:val="24"/>
              </w:rPr>
              <w:t xml:space="preserve"> 900mm</w:t>
            </w:r>
          </w:p>
          <w:p w:rsidR="002A26CB" w:rsidRPr="00792009"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2</w:t>
            </w:r>
          </w:p>
        </w:tc>
      </w:tr>
      <w:tr w:rsidR="002A26CB" w:rsidTr="00B20268">
        <w:trPr>
          <w:gridAfter w:val="2"/>
          <w:wAfter w:w="652" w:type="dxa"/>
          <w:trHeight w:val="628"/>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792009" w:rsidRDefault="002A26CB" w:rsidP="00D8369E">
            <w:pPr>
              <w:rPr>
                <w:rFonts w:ascii="Times New Roman" w:hAnsi="Times New Roman" w:cs="Times New Roman"/>
                <w:sz w:val="24"/>
                <w:szCs w:val="24"/>
              </w:rPr>
            </w:pPr>
            <w:r w:rsidRPr="00792009">
              <w:rPr>
                <w:rFonts w:ascii="Times New Roman" w:hAnsi="Times New Roman" w:cs="Times New Roman"/>
                <w:sz w:val="24"/>
                <w:szCs w:val="24"/>
              </w:rPr>
              <w:t xml:space="preserve">- II-30 (60 km/h) (oraničenje brzine) krug </w:t>
            </w:r>
            <w:r>
              <w:rPr>
                <w:rFonts w:ascii="Times New Roman" w:hAnsi="Times New Roman" w:cs="Times New Roman"/>
                <w:sz w:val="24"/>
                <w:szCs w:val="24"/>
              </w:rPr>
              <w:t>fi</w:t>
            </w:r>
            <w:r w:rsidRPr="00792009">
              <w:rPr>
                <w:rFonts w:ascii="Times New Roman" w:hAnsi="Times New Roman" w:cs="Times New Roman"/>
                <w:sz w:val="24"/>
                <w:szCs w:val="24"/>
              </w:rPr>
              <w:t xml:space="preserve"> 900mm</w:t>
            </w: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3</w:t>
            </w:r>
          </w:p>
        </w:tc>
      </w:tr>
      <w:tr w:rsidR="002A26CB" w:rsidTr="00B20268">
        <w:trPr>
          <w:gridAfter w:val="2"/>
          <w:wAfter w:w="652" w:type="dxa"/>
          <w:trHeight w:val="766"/>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DD718C" w:rsidRDefault="002A26CB" w:rsidP="00D8369E">
            <w:pPr>
              <w:rPr>
                <w:rFonts w:ascii="Times New Roman" w:hAnsi="Times New Roman" w:cs="Times New Roman"/>
                <w:sz w:val="24"/>
                <w:szCs w:val="24"/>
              </w:rPr>
            </w:pPr>
            <w:r w:rsidRPr="00DD718C">
              <w:rPr>
                <w:rFonts w:ascii="Times New Roman" w:hAnsi="Times New Roman" w:cs="Times New Roman"/>
                <w:sz w:val="24"/>
                <w:szCs w:val="24"/>
              </w:rPr>
              <w:t>- II-34 (zabrana zaustavljanja i parkiranja) krug f</w:t>
            </w:r>
            <w:r>
              <w:rPr>
                <w:rFonts w:ascii="Times New Roman" w:hAnsi="Times New Roman" w:cs="Times New Roman"/>
                <w:sz w:val="24"/>
                <w:szCs w:val="24"/>
              </w:rPr>
              <w:t>i</w:t>
            </w:r>
            <w:r w:rsidRPr="00DD718C">
              <w:rPr>
                <w:rFonts w:ascii="Times New Roman" w:hAnsi="Times New Roman" w:cs="Times New Roman"/>
                <w:sz w:val="24"/>
                <w:szCs w:val="24"/>
              </w:rPr>
              <w:t xml:space="preserve"> 900mm</w:t>
            </w: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6</w:t>
            </w:r>
          </w:p>
        </w:tc>
      </w:tr>
      <w:tr w:rsidR="002A26CB" w:rsidTr="00B20268">
        <w:trPr>
          <w:gridAfter w:val="2"/>
          <w:wAfter w:w="652" w:type="dxa"/>
          <w:trHeight w:val="613"/>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DD718C" w:rsidRDefault="002A26CB" w:rsidP="00D8369E">
            <w:pPr>
              <w:rPr>
                <w:rFonts w:ascii="Times New Roman" w:hAnsi="Times New Roman" w:cs="Times New Roman"/>
                <w:sz w:val="24"/>
                <w:szCs w:val="24"/>
              </w:rPr>
            </w:pPr>
            <w:r w:rsidRPr="00DD718C">
              <w:rPr>
                <w:rFonts w:ascii="Times New Roman" w:hAnsi="Times New Roman" w:cs="Times New Roman"/>
                <w:sz w:val="24"/>
                <w:szCs w:val="24"/>
              </w:rPr>
              <w:t>- II-40 (biciklistička staza) krug f</w:t>
            </w:r>
            <w:r>
              <w:rPr>
                <w:rFonts w:ascii="Times New Roman" w:hAnsi="Times New Roman" w:cs="Times New Roman"/>
                <w:sz w:val="24"/>
                <w:szCs w:val="24"/>
              </w:rPr>
              <w:t>i</w:t>
            </w:r>
            <w:r w:rsidRPr="00DD718C">
              <w:rPr>
                <w:rFonts w:ascii="Times New Roman" w:hAnsi="Times New Roman" w:cs="Times New Roman"/>
                <w:sz w:val="24"/>
                <w:szCs w:val="24"/>
              </w:rPr>
              <w:t xml:space="preserve"> 600mm</w:t>
            </w:r>
          </w:p>
          <w:p w:rsidR="002A26CB" w:rsidRPr="00DD718C"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1</w:t>
            </w:r>
          </w:p>
        </w:tc>
      </w:tr>
      <w:tr w:rsidR="002A26CB" w:rsidTr="00B20268">
        <w:trPr>
          <w:gridAfter w:val="2"/>
          <w:wAfter w:w="652" w:type="dxa"/>
          <w:trHeight w:val="874"/>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DD718C" w:rsidRDefault="002A26CB" w:rsidP="00D8369E">
            <w:pPr>
              <w:rPr>
                <w:rFonts w:ascii="Times New Roman" w:hAnsi="Times New Roman" w:cs="Times New Roman"/>
                <w:sz w:val="24"/>
                <w:szCs w:val="24"/>
              </w:rPr>
            </w:pPr>
            <w:r w:rsidRPr="00DD718C">
              <w:rPr>
                <w:rFonts w:ascii="Times New Roman" w:hAnsi="Times New Roman" w:cs="Times New Roman"/>
                <w:sz w:val="24"/>
                <w:szCs w:val="24"/>
              </w:rPr>
              <w:t>- II-45 (obavezno obilaženje s desne strane) krug f</w:t>
            </w:r>
            <w:r>
              <w:rPr>
                <w:rFonts w:ascii="Times New Roman" w:hAnsi="Times New Roman" w:cs="Times New Roman"/>
                <w:sz w:val="24"/>
                <w:szCs w:val="24"/>
              </w:rPr>
              <w:t>i</w:t>
            </w:r>
            <w:r w:rsidRPr="00DD718C">
              <w:rPr>
                <w:rFonts w:ascii="Times New Roman" w:hAnsi="Times New Roman" w:cs="Times New Roman"/>
                <w:sz w:val="24"/>
                <w:szCs w:val="24"/>
              </w:rPr>
              <w:t xml:space="preserve"> 900mm</w:t>
            </w:r>
          </w:p>
          <w:p w:rsidR="002A26CB" w:rsidRPr="00DD718C"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3</w:t>
            </w:r>
          </w:p>
        </w:tc>
      </w:tr>
      <w:tr w:rsidR="002A26CB" w:rsidTr="00B20268">
        <w:trPr>
          <w:gridAfter w:val="2"/>
          <w:wAfter w:w="652" w:type="dxa"/>
          <w:trHeight w:val="613"/>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DD718C" w:rsidRDefault="002A26CB" w:rsidP="00D8369E">
            <w:pPr>
              <w:rPr>
                <w:rFonts w:ascii="Times New Roman" w:hAnsi="Times New Roman" w:cs="Times New Roman"/>
                <w:sz w:val="24"/>
                <w:szCs w:val="24"/>
              </w:rPr>
            </w:pPr>
            <w:r w:rsidRPr="00DD718C">
              <w:rPr>
                <w:rFonts w:ascii="Times New Roman" w:hAnsi="Times New Roman" w:cs="Times New Roman"/>
                <w:sz w:val="24"/>
                <w:szCs w:val="24"/>
              </w:rPr>
              <w:t>- II-45.2 (kružni tok) krug f</w:t>
            </w:r>
            <w:r>
              <w:rPr>
                <w:rFonts w:ascii="Times New Roman" w:hAnsi="Times New Roman" w:cs="Times New Roman"/>
                <w:sz w:val="24"/>
                <w:szCs w:val="24"/>
              </w:rPr>
              <w:t>i</w:t>
            </w:r>
            <w:r w:rsidRPr="00DD718C">
              <w:rPr>
                <w:rFonts w:ascii="Times New Roman" w:hAnsi="Times New Roman" w:cs="Times New Roman"/>
                <w:sz w:val="24"/>
                <w:szCs w:val="24"/>
              </w:rPr>
              <w:t xml:space="preserve"> 900mm</w:t>
            </w:r>
          </w:p>
          <w:p w:rsidR="002A26CB" w:rsidRPr="00DD718C"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6</w:t>
            </w:r>
          </w:p>
        </w:tc>
      </w:tr>
      <w:tr w:rsidR="002A26CB" w:rsidTr="00B20268">
        <w:trPr>
          <w:gridAfter w:val="2"/>
          <w:wAfter w:w="652" w:type="dxa"/>
          <w:trHeight w:val="858"/>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DD718C" w:rsidRDefault="002A26CB" w:rsidP="00D8369E">
            <w:pPr>
              <w:rPr>
                <w:rFonts w:ascii="Times New Roman" w:hAnsi="Times New Roman" w:cs="Times New Roman"/>
                <w:sz w:val="24"/>
                <w:szCs w:val="24"/>
              </w:rPr>
            </w:pPr>
            <w:r w:rsidRPr="00DD718C">
              <w:rPr>
                <w:rFonts w:ascii="Times New Roman" w:hAnsi="Times New Roman" w:cs="Times New Roman"/>
                <w:sz w:val="24"/>
                <w:szCs w:val="24"/>
              </w:rPr>
              <w:t>- III-6 (obilježeni pješački prelaz) kvadrat 900 x 900mm</w:t>
            </w:r>
          </w:p>
          <w:p w:rsidR="002A26CB" w:rsidRPr="00DD718C"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3</w:t>
            </w:r>
          </w:p>
        </w:tc>
      </w:tr>
      <w:tr w:rsidR="002A26CB" w:rsidTr="00B20268">
        <w:trPr>
          <w:gridAfter w:val="2"/>
          <w:wAfter w:w="652" w:type="dxa"/>
          <w:trHeight w:val="628"/>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DD718C" w:rsidRDefault="002A26CB" w:rsidP="00D8369E">
            <w:pPr>
              <w:rPr>
                <w:rFonts w:ascii="Times New Roman" w:hAnsi="Times New Roman" w:cs="Times New Roman"/>
                <w:sz w:val="24"/>
                <w:szCs w:val="24"/>
              </w:rPr>
            </w:pPr>
            <w:r w:rsidRPr="00DD718C">
              <w:rPr>
                <w:rFonts w:ascii="Times New Roman" w:hAnsi="Times New Roman" w:cs="Times New Roman"/>
                <w:sz w:val="24"/>
                <w:szCs w:val="24"/>
              </w:rPr>
              <w:t>- III-25 (prestanak zabrane preticanja)  krug fi 900mm</w:t>
            </w:r>
          </w:p>
          <w:p w:rsidR="002A26CB" w:rsidRPr="00DD718C"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6</w:t>
            </w:r>
          </w:p>
        </w:tc>
      </w:tr>
      <w:tr w:rsidR="002A26CB" w:rsidTr="00B20268">
        <w:trPr>
          <w:gridAfter w:val="2"/>
          <w:wAfter w:w="652" w:type="dxa"/>
          <w:trHeight w:val="154"/>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DD718C" w:rsidRDefault="002A26CB" w:rsidP="00D8369E">
            <w:pPr>
              <w:rPr>
                <w:rFonts w:ascii="Times New Roman" w:hAnsi="Times New Roman" w:cs="Times New Roman"/>
                <w:sz w:val="24"/>
                <w:szCs w:val="24"/>
              </w:rPr>
            </w:pPr>
            <w:r w:rsidRPr="00DD718C">
              <w:rPr>
                <w:rFonts w:ascii="Times New Roman" w:hAnsi="Times New Roman" w:cs="Times New Roman"/>
                <w:sz w:val="24"/>
                <w:szCs w:val="24"/>
              </w:rPr>
              <w:t xml:space="preserve">- IV-1 (100m) (dopunska </w:t>
            </w:r>
            <w:r>
              <w:rPr>
                <w:rFonts w:ascii="Times New Roman" w:hAnsi="Times New Roman" w:cs="Times New Roman"/>
                <w:sz w:val="24"/>
                <w:szCs w:val="24"/>
              </w:rPr>
              <w:pgNum/>
            </w:r>
            <w:r>
              <w:rPr>
                <w:rFonts w:ascii="Times New Roman" w:hAnsi="Times New Roman" w:cs="Times New Roman"/>
                <w:sz w:val="24"/>
                <w:szCs w:val="24"/>
              </w:rPr>
              <w:t>able</w:t>
            </w:r>
            <w:r w:rsidRPr="00DD718C">
              <w:rPr>
                <w:rFonts w:ascii="Times New Roman" w:hAnsi="Times New Roman" w:cs="Times New Roman"/>
                <w:sz w:val="24"/>
                <w:szCs w:val="24"/>
              </w:rPr>
              <w:t>) pravougaon. 900 x 300mm</w:t>
            </w:r>
          </w:p>
          <w:p w:rsidR="002A26CB" w:rsidRPr="00DD718C"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3</w:t>
            </w:r>
          </w:p>
        </w:tc>
      </w:tr>
      <w:tr w:rsidR="002A26CB" w:rsidTr="00B20268">
        <w:trPr>
          <w:gridAfter w:val="2"/>
          <w:wAfter w:w="652" w:type="dxa"/>
          <w:trHeight w:val="3845"/>
        </w:trPr>
        <w:tc>
          <w:tcPr>
            <w:tcW w:w="817" w:type="dxa"/>
            <w:gridSpan w:val="2"/>
            <w:vMerge w:val="restart"/>
          </w:tcPr>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2A26CB" w:rsidRDefault="008E0A48" w:rsidP="00832DBE">
            <w:pPr>
              <w:jc w:val="center"/>
              <w:rPr>
                <w:rFonts w:ascii="Times New Roman" w:hAnsi="Times New Roman" w:cs="Times New Roman"/>
                <w:b/>
                <w:sz w:val="24"/>
                <w:szCs w:val="24"/>
              </w:rPr>
            </w:pPr>
            <w:r>
              <w:rPr>
                <w:rFonts w:ascii="Times New Roman" w:hAnsi="Times New Roman" w:cs="Times New Roman"/>
                <w:b/>
                <w:sz w:val="24"/>
                <w:szCs w:val="24"/>
              </w:rPr>
              <w:t>19</w:t>
            </w:r>
            <w:r w:rsidR="002A26CB">
              <w:rPr>
                <w:rFonts w:ascii="Times New Roman" w:hAnsi="Times New Roman" w:cs="Times New Roman"/>
                <w:b/>
                <w:sz w:val="24"/>
                <w:szCs w:val="24"/>
              </w:rPr>
              <w:t>.</w:t>
            </w:r>
          </w:p>
        </w:tc>
        <w:tc>
          <w:tcPr>
            <w:tcW w:w="2683" w:type="dxa"/>
          </w:tcPr>
          <w:p w:rsidR="002A26CB" w:rsidRDefault="002A26CB" w:rsidP="00D8369E">
            <w:pPr>
              <w:rPr>
                <w:rFonts w:ascii="Times New Roman" w:hAnsi="Times New Roman" w:cs="Times New Roman"/>
                <w:b/>
                <w:sz w:val="24"/>
                <w:szCs w:val="24"/>
              </w:rPr>
            </w:pPr>
            <w:r w:rsidRPr="00F539C1">
              <w:rPr>
                <w:rFonts w:ascii="Times New Roman" w:hAnsi="Times New Roman" w:cs="Times New Roman"/>
                <w:b/>
                <w:sz w:val="24"/>
                <w:szCs w:val="24"/>
              </w:rPr>
              <w:t>Stub nosač saobraćajnog znaka</w:t>
            </w:r>
          </w:p>
          <w:p w:rsidR="002A26CB" w:rsidRDefault="002A26CB" w:rsidP="00D8369E">
            <w:pPr>
              <w:rPr>
                <w:rFonts w:ascii="Times New Roman" w:hAnsi="Times New Roman" w:cs="Times New Roman"/>
                <w:sz w:val="24"/>
                <w:szCs w:val="24"/>
              </w:rPr>
            </w:pPr>
            <w:r w:rsidRPr="001B402C">
              <w:rPr>
                <w:rFonts w:ascii="Times New Roman" w:hAnsi="Times New Roman" w:cs="Times New Roman"/>
                <w:sz w:val="24"/>
                <w:szCs w:val="24"/>
              </w:rPr>
              <w:t>Od</w:t>
            </w:r>
            <w:r>
              <w:rPr>
                <w:rFonts w:ascii="Times New Roman" w:hAnsi="Times New Roman" w:cs="Times New Roman"/>
                <w:sz w:val="24"/>
                <w:szCs w:val="24"/>
              </w:rPr>
              <w:t xml:space="preserve"> čelične vučene cijevi jednoličnog presjeka i debljine prečnika 2´´ obojenih temeljnom bojom za metale i prekriveni lakom tamno sive boje, isporuka i doprema do mjesta postavljanja sa izradom betonskog temelja i ugradnjom stuba nosača u betonski temelj.</w:t>
            </w:r>
          </w:p>
          <w:p w:rsidR="002A26CB" w:rsidRPr="00C943CD"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p>
        </w:tc>
        <w:tc>
          <w:tcPr>
            <w:tcW w:w="1346" w:type="dxa"/>
            <w:gridSpan w:val="4"/>
          </w:tcPr>
          <w:p w:rsidR="002A26CB" w:rsidRDefault="002A26CB" w:rsidP="00D8369E">
            <w:pPr>
              <w:jc w:val="center"/>
              <w:rPr>
                <w:rFonts w:ascii="Times New Roman" w:hAnsi="Times New Roman" w:cs="Times New Roman"/>
                <w:b/>
                <w:sz w:val="24"/>
                <w:szCs w:val="24"/>
              </w:rPr>
            </w:pPr>
          </w:p>
        </w:tc>
      </w:tr>
      <w:tr w:rsidR="002A26CB" w:rsidTr="00B20268">
        <w:trPr>
          <w:gridAfter w:val="2"/>
          <w:wAfter w:w="652" w:type="dxa"/>
          <w:trHeight w:val="1670"/>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F539C1" w:rsidRDefault="002A26CB" w:rsidP="00D8369E">
            <w:pPr>
              <w:rPr>
                <w:rFonts w:ascii="Times New Roman" w:hAnsi="Times New Roman" w:cs="Times New Roman"/>
                <w:b/>
                <w:sz w:val="24"/>
                <w:szCs w:val="24"/>
              </w:rPr>
            </w:pPr>
            <w:r w:rsidRPr="00C943CD">
              <w:rPr>
                <w:rFonts w:ascii="Times New Roman" w:hAnsi="Times New Roman" w:cs="Times New Roman"/>
                <w:sz w:val="24"/>
                <w:szCs w:val="24"/>
              </w:rPr>
              <w:t>-</w:t>
            </w:r>
            <w:r>
              <w:rPr>
                <w:rFonts w:ascii="Times New Roman" w:hAnsi="Times New Roman" w:cs="Times New Roman"/>
                <w:sz w:val="24"/>
                <w:szCs w:val="24"/>
              </w:rPr>
              <w:t xml:space="preserve"> </w:t>
            </w:r>
            <w:r w:rsidRPr="00C943CD">
              <w:rPr>
                <w:rFonts w:ascii="Times New Roman" w:hAnsi="Times New Roman" w:cs="Times New Roman"/>
                <w:sz w:val="24"/>
                <w:szCs w:val="24"/>
              </w:rPr>
              <w:t xml:space="preserve">jednostubni </w:t>
            </w:r>
            <w:r>
              <w:rPr>
                <w:rFonts w:ascii="Times New Roman" w:hAnsi="Times New Roman" w:cs="Times New Roman"/>
                <w:sz w:val="24"/>
                <w:szCs w:val="24"/>
              </w:rPr>
              <w:t>cijevni nosač dužine oko 3,50m za pojedinačne znakove I to: trouglaste a= 1200mm, kružne fi 900mm I kvadratne 900x900mm</w:t>
            </w: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44</w:t>
            </w:r>
          </w:p>
        </w:tc>
      </w:tr>
      <w:tr w:rsidR="002A26CB" w:rsidTr="00B20268">
        <w:trPr>
          <w:gridAfter w:val="2"/>
          <w:wAfter w:w="652" w:type="dxa"/>
          <w:trHeight w:val="1211"/>
        </w:trPr>
        <w:tc>
          <w:tcPr>
            <w:tcW w:w="817" w:type="dxa"/>
            <w:gridSpan w:val="2"/>
            <w:vMerge w:val="restart"/>
          </w:tcPr>
          <w:p w:rsidR="002A26CB" w:rsidRDefault="002A26CB" w:rsidP="00832DBE">
            <w:pPr>
              <w:jc w:val="center"/>
              <w:rPr>
                <w:rFonts w:ascii="Times New Roman" w:hAnsi="Times New Roman" w:cs="Times New Roman"/>
                <w:b/>
                <w:sz w:val="24"/>
                <w:szCs w:val="24"/>
              </w:rPr>
            </w:pPr>
          </w:p>
        </w:tc>
        <w:tc>
          <w:tcPr>
            <w:tcW w:w="2683" w:type="dxa"/>
          </w:tcPr>
          <w:p w:rsidR="002A26CB" w:rsidRPr="00B64BB0" w:rsidRDefault="002A26CB" w:rsidP="00D8369E">
            <w:pPr>
              <w:rPr>
                <w:rFonts w:ascii="Times New Roman" w:hAnsi="Times New Roman" w:cs="Times New Roman"/>
                <w:sz w:val="24"/>
                <w:szCs w:val="24"/>
              </w:rPr>
            </w:pPr>
            <w:r w:rsidRPr="00B64BB0">
              <w:rPr>
                <w:rFonts w:ascii="Times New Roman" w:hAnsi="Times New Roman" w:cs="Times New Roman"/>
                <w:sz w:val="24"/>
                <w:szCs w:val="24"/>
              </w:rPr>
              <w:t>-</w:t>
            </w:r>
            <w:r>
              <w:rPr>
                <w:rFonts w:ascii="Times New Roman" w:hAnsi="Times New Roman" w:cs="Times New Roman"/>
                <w:sz w:val="24"/>
                <w:szCs w:val="24"/>
              </w:rPr>
              <w:t xml:space="preserve"> jednostubni cijevni nosač dužine oko 4,50m za 2 znaka na jednom stubu II-1 i II-45.2 </w:t>
            </w: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3</w:t>
            </w:r>
          </w:p>
        </w:tc>
      </w:tr>
      <w:tr w:rsidR="002A26CB" w:rsidTr="00B20268">
        <w:trPr>
          <w:gridAfter w:val="2"/>
          <w:wAfter w:w="652" w:type="dxa"/>
          <w:trHeight w:val="1165"/>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B64BB0" w:rsidRDefault="002A26CB" w:rsidP="00D8369E">
            <w:pPr>
              <w:rPr>
                <w:rFonts w:ascii="Times New Roman" w:hAnsi="Times New Roman" w:cs="Times New Roman"/>
                <w:sz w:val="24"/>
                <w:szCs w:val="24"/>
              </w:rPr>
            </w:pPr>
            <w:r w:rsidRPr="00B64BB0">
              <w:rPr>
                <w:rFonts w:ascii="Times New Roman" w:hAnsi="Times New Roman" w:cs="Times New Roman"/>
                <w:sz w:val="24"/>
                <w:szCs w:val="24"/>
              </w:rPr>
              <w:t>-</w:t>
            </w:r>
            <w:r>
              <w:rPr>
                <w:rFonts w:ascii="Times New Roman" w:hAnsi="Times New Roman" w:cs="Times New Roman"/>
                <w:sz w:val="24"/>
                <w:szCs w:val="24"/>
              </w:rPr>
              <w:t xml:space="preserve"> jednostubni cijevni nosač dužine oko 3,90m za 2 znaka na jednom stubu I-30 sa dodatnom tablom IV-1</w:t>
            </w: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3</w:t>
            </w:r>
          </w:p>
        </w:tc>
      </w:tr>
      <w:tr w:rsidR="002A26CB" w:rsidTr="00B20268">
        <w:trPr>
          <w:gridAfter w:val="2"/>
          <w:wAfter w:w="652" w:type="dxa"/>
          <w:trHeight w:val="1471"/>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Default="002A26CB" w:rsidP="00D8369E">
            <w:pPr>
              <w:rPr>
                <w:rFonts w:ascii="Times New Roman" w:hAnsi="Times New Roman" w:cs="Times New Roman"/>
                <w:sz w:val="24"/>
                <w:szCs w:val="24"/>
              </w:rPr>
            </w:pPr>
            <w:r w:rsidRPr="00856AA7">
              <w:rPr>
                <w:rFonts w:ascii="Times New Roman" w:hAnsi="Times New Roman" w:cs="Times New Roman"/>
                <w:sz w:val="24"/>
                <w:szCs w:val="24"/>
              </w:rPr>
              <w:t>-</w:t>
            </w:r>
            <w:r>
              <w:rPr>
                <w:rFonts w:ascii="Times New Roman" w:hAnsi="Times New Roman" w:cs="Times New Roman"/>
                <w:sz w:val="24"/>
                <w:szCs w:val="24"/>
              </w:rPr>
              <w:t xml:space="preserve"> jednostubni cijevni nosač dužine oko 2,60m za znakove II-45 (7 kom) i </w:t>
            </w:r>
          </w:p>
          <w:p w:rsidR="002A26CB" w:rsidRDefault="002A26CB" w:rsidP="00D8369E">
            <w:pPr>
              <w:rPr>
                <w:rFonts w:ascii="Times New Roman" w:hAnsi="Times New Roman" w:cs="Times New Roman"/>
                <w:sz w:val="24"/>
                <w:szCs w:val="24"/>
              </w:rPr>
            </w:pPr>
            <w:r>
              <w:rPr>
                <w:rFonts w:ascii="Times New Roman" w:hAnsi="Times New Roman" w:cs="Times New Roman"/>
                <w:sz w:val="24"/>
                <w:szCs w:val="24"/>
              </w:rPr>
              <w:t>II-45.2 ( 7 kom) u zelenim ostrvima</w:t>
            </w:r>
          </w:p>
          <w:p w:rsidR="002A26CB" w:rsidRPr="00856AA7"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6</w:t>
            </w:r>
          </w:p>
        </w:tc>
      </w:tr>
      <w:tr w:rsidR="002A26CB" w:rsidTr="00B20268">
        <w:trPr>
          <w:gridAfter w:val="2"/>
          <w:wAfter w:w="652" w:type="dxa"/>
          <w:trHeight w:val="170"/>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856AA7" w:rsidRDefault="002A26CB" w:rsidP="00D8369E">
            <w:pPr>
              <w:rPr>
                <w:rFonts w:ascii="Times New Roman" w:hAnsi="Times New Roman" w:cs="Times New Roman"/>
                <w:sz w:val="24"/>
                <w:szCs w:val="24"/>
              </w:rPr>
            </w:pPr>
            <w:r w:rsidRPr="00856AA7">
              <w:rPr>
                <w:rFonts w:ascii="Times New Roman" w:hAnsi="Times New Roman" w:cs="Times New Roman"/>
                <w:sz w:val="24"/>
                <w:szCs w:val="24"/>
              </w:rPr>
              <w:t>-</w:t>
            </w:r>
            <w:r>
              <w:rPr>
                <w:rFonts w:ascii="Times New Roman" w:hAnsi="Times New Roman" w:cs="Times New Roman"/>
                <w:sz w:val="24"/>
                <w:szCs w:val="24"/>
              </w:rPr>
              <w:t xml:space="preserve"> jednostubni cijevni nosač dužine oko 3,20m za znakove II-40 ( 9 kom) dimenzije fi 600mm</w:t>
            </w: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1</w:t>
            </w:r>
          </w:p>
        </w:tc>
      </w:tr>
      <w:tr w:rsidR="002A26CB" w:rsidTr="00B20268">
        <w:trPr>
          <w:gridAfter w:val="2"/>
          <w:wAfter w:w="652" w:type="dxa"/>
          <w:trHeight w:val="170"/>
        </w:trPr>
        <w:tc>
          <w:tcPr>
            <w:tcW w:w="817" w:type="dxa"/>
            <w:gridSpan w:val="2"/>
          </w:tcPr>
          <w:p w:rsidR="002A26CB" w:rsidRDefault="002A26CB" w:rsidP="00832DBE">
            <w:pPr>
              <w:jc w:val="center"/>
              <w:rPr>
                <w:rFonts w:ascii="Times New Roman" w:hAnsi="Times New Roman" w:cs="Times New Roman"/>
                <w:b/>
                <w:sz w:val="24"/>
                <w:szCs w:val="24"/>
              </w:rPr>
            </w:pPr>
          </w:p>
        </w:tc>
        <w:tc>
          <w:tcPr>
            <w:tcW w:w="6014" w:type="dxa"/>
            <w:gridSpan w:val="12"/>
          </w:tcPr>
          <w:p w:rsidR="002A26CB" w:rsidRPr="0017729A" w:rsidRDefault="002A26CB" w:rsidP="00D8369E">
            <w:pPr>
              <w:jc w:val="center"/>
              <w:rPr>
                <w:rFonts w:ascii="Times New Roman" w:hAnsi="Times New Roman" w:cs="Times New Roman"/>
                <w:b/>
                <w:sz w:val="24"/>
                <w:szCs w:val="24"/>
              </w:rPr>
            </w:pPr>
            <w:r w:rsidRPr="0017729A">
              <w:rPr>
                <w:rFonts w:ascii="Times New Roman" w:hAnsi="Times New Roman" w:cs="Times New Roman"/>
                <w:b/>
                <w:sz w:val="24"/>
                <w:szCs w:val="24"/>
              </w:rPr>
              <w:t>HORIZONTALNA SIGNALIZACIJA</w:t>
            </w:r>
          </w:p>
        </w:tc>
        <w:tc>
          <w:tcPr>
            <w:tcW w:w="1060" w:type="dxa"/>
            <w:gridSpan w:val="3"/>
          </w:tcPr>
          <w:p w:rsidR="002A26CB" w:rsidRDefault="002A26CB" w:rsidP="00D8369E">
            <w:pPr>
              <w:jc w:val="center"/>
              <w:rPr>
                <w:rFonts w:ascii="Times New Roman" w:hAnsi="Times New Roman" w:cs="Times New Roman"/>
                <w:b/>
                <w:sz w:val="24"/>
                <w:szCs w:val="24"/>
              </w:rPr>
            </w:pPr>
          </w:p>
        </w:tc>
        <w:tc>
          <w:tcPr>
            <w:tcW w:w="1346" w:type="dxa"/>
            <w:gridSpan w:val="4"/>
          </w:tcPr>
          <w:p w:rsidR="002A26CB" w:rsidRDefault="002A26CB" w:rsidP="00D8369E">
            <w:pPr>
              <w:jc w:val="center"/>
              <w:rPr>
                <w:rFonts w:ascii="Times New Roman" w:hAnsi="Times New Roman" w:cs="Times New Roman"/>
                <w:b/>
                <w:sz w:val="24"/>
                <w:szCs w:val="24"/>
              </w:rPr>
            </w:pPr>
          </w:p>
        </w:tc>
      </w:tr>
      <w:tr w:rsidR="002A26CB" w:rsidTr="00B20268">
        <w:trPr>
          <w:gridAfter w:val="2"/>
          <w:wAfter w:w="652" w:type="dxa"/>
          <w:trHeight w:val="170"/>
        </w:trPr>
        <w:tc>
          <w:tcPr>
            <w:tcW w:w="817" w:type="dxa"/>
            <w:gridSpan w:val="2"/>
          </w:tcPr>
          <w:p w:rsidR="002A26CB" w:rsidRDefault="002A26CB" w:rsidP="00832DBE">
            <w:pPr>
              <w:jc w:val="center"/>
              <w:rPr>
                <w:rFonts w:ascii="Times New Roman" w:hAnsi="Times New Roman" w:cs="Times New Roman"/>
                <w:b/>
                <w:sz w:val="24"/>
                <w:szCs w:val="24"/>
              </w:rPr>
            </w:pPr>
          </w:p>
        </w:tc>
        <w:tc>
          <w:tcPr>
            <w:tcW w:w="2683" w:type="dxa"/>
          </w:tcPr>
          <w:p w:rsidR="002A26CB" w:rsidRDefault="002A26CB" w:rsidP="00D8369E">
            <w:pPr>
              <w:rPr>
                <w:rFonts w:ascii="Times New Roman" w:hAnsi="Times New Roman" w:cs="Times New Roman"/>
                <w:sz w:val="24"/>
                <w:szCs w:val="24"/>
              </w:rPr>
            </w:pPr>
            <w:r>
              <w:rPr>
                <w:rFonts w:ascii="Times New Roman" w:hAnsi="Times New Roman" w:cs="Times New Roman"/>
                <w:sz w:val="24"/>
                <w:szCs w:val="24"/>
              </w:rPr>
              <w:t xml:space="preserve">Obilježavanje kolovoza bojom reflektujućih osobina sa predhodnim čišćenjem I odmašćivanjem kolovoza, razmjeravanje </w:t>
            </w:r>
            <w:r>
              <w:rPr>
                <w:rFonts w:ascii="Times New Roman" w:hAnsi="Times New Roman" w:cs="Times New Roman"/>
                <w:sz w:val="24"/>
                <w:szCs w:val="24"/>
              </w:rPr>
              <w:lastRenderedPageBreak/>
              <w:t>bojanih površina I farbanje kolovoza:</w:t>
            </w: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p>
        </w:tc>
        <w:tc>
          <w:tcPr>
            <w:tcW w:w="1346" w:type="dxa"/>
            <w:gridSpan w:val="4"/>
          </w:tcPr>
          <w:p w:rsidR="002A26CB" w:rsidRDefault="002A26CB" w:rsidP="00D8369E">
            <w:pPr>
              <w:jc w:val="center"/>
              <w:rPr>
                <w:rFonts w:ascii="Times New Roman" w:hAnsi="Times New Roman" w:cs="Times New Roman"/>
                <w:b/>
                <w:sz w:val="24"/>
                <w:szCs w:val="24"/>
              </w:rPr>
            </w:pPr>
          </w:p>
        </w:tc>
      </w:tr>
      <w:tr w:rsidR="002A26CB" w:rsidTr="00B20268">
        <w:trPr>
          <w:gridAfter w:val="2"/>
          <w:wAfter w:w="652" w:type="dxa"/>
          <w:trHeight w:val="797"/>
        </w:trPr>
        <w:tc>
          <w:tcPr>
            <w:tcW w:w="817" w:type="dxa"/>
            <w:gridSpan w:val="2"/>
            <w:vMerge w:val="restart"/>
          </w:tcPr>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2A26CB" w:rsidRDefault="008E0A48" w:rsidP="00832DBE">
            <w:pPr>
              <w:jc w:val="center"/>
              <w:rPr>
                <w:rFonts w:ascii="Times New Roman" w:hAnsi="Times New Roman" w:cs="Times New Roman"/>
                <w:b/>
                <w:sz w:val="24"/>
                <w:szCs w:val="24"/>
              </w:rPr>
            </w:pPr>
            <w:r>
              <w:rPr>
                <w:rFonts w:ascii="Times New Roman" w:hAnsi="Times New Roman" w:cs="Times New Roman"/>
                <w:b/>
                <w:sz w:val="24"/>
                <w:szCs w:val="24"/>
              </w:rPr>
              <w:t>20</w:t>
            </w:r>
            <w:r w:rsidR="002A26CB">
              <w:rPr>
                <w:rFonts w:ascii="Times New Roman" w:hAnsi="Times New Roman" w:cs="Times New Roman"/>
                <w:b/>
                <w:sz w:val="24"/>
                <w:szCs w:val="24"/>
              </w:rPr>
              <w:t>.</w:t>
            </w:r>
          </w:p>
        </w:tc>
        <w:tc>
          <w:tcPr>
            <w:tcW w:w="2683" w:type="dxa"/>
          </w:tcPr>
          <w:p w:rsidR="002A26CB" w:rsidRDefault="002A26CB" w:rsidP="00D8369E">
            <w:pPr>
              <w:rPr>
                <w:rFonts w:ascii="Times New Roman" w:hAnsi="Times New Roman" w:cs="Times New Roman"/>
                <w:sz w:val="24"/>
                <w:szCs w:val="24"/>
              </w:rPr>
            </w:pPr>
            <w:r>
              <w:rPr>
                <w:rFonts w:ascii="Times New Roman" w:hAnsi="Times New Roman" w:cs="Times New Roman"/>
                <w:sz w:val="24"/>
                <w:szCs w:val="24"/>
              </w:rPr>
              <w:t>Bijelom bojom</w:t>
            </w:r>
          </w:p>
          <w:p w:rsidR="002A26CB" w:rsidRDefault="002A26CB" w:rsidP="00D8369E">
            <w:pPr>
              <w:rPr>
                <w:rFonts w:ascii="Times New Roman" w:hAnsi="Times New Roman" w:cs="Times New Roman"/>
                <w:sz w:val="24"/>
                <w:szCs w:val="24"/>
              </w:rPr>
            </w:pPr>
            <w:r>
              <w:rPr>
                <w:rFonts w:ascii="Times New Roman" w:hAnsi="Times New Roman" w:cs="Times New Roman"/>
                <w:sz w:val="24"/>
                <w:szCs w:val="24"/>
              </w:rPr>
              <w:t>Uzdužne linije širine 0,15m:</w:t>
            </w:r>
          </w:p>
          <w:p w:rsidR="002A26CB" w:rsidRPr="00860CAD"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p>
        </w:tc>
        <w:tc>
          <w:tcPr>
            <w:tcW w:w="1346" w:type="dxa"/>
            <w:gridSpan w:val="4"/>
          </w:tcPr>
          <w:p w:rsidR="002A26CB" w:rsidRDefault="002A26CB" w:rsidP="00D8369E">
            <w:pPr>
              <w:jc w:val="center"/>
              <w:rPr>
                <w:rFonts w:ascii="Times New Roman" w:hAnsi="Times New Roman" w:cs="Times New Roman"/>
                <w:b/>
                <w:sz w:val="24"/>
                <w:szCs w:val="24"/>
              </w:rPr>
            </w:pPr>
          </w:p>
        </w:tc>
      </w:tr>
      <w:tr w:rsidR="002A26CB" w:rsidTr="00B20268">
        <w:trPr>
          <w:gridAfter w:val="2"/>
          <w:wAfter w:w="652" w:type="dxa"/>
          <w:trHeight w:val="368"/>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Default="002A26CB" w:rsidP="00D8369E">
            <w:pPr>
              <w:rPr>
                <w:rFonts w:ascii="Times New Roman" w:hAnsi="Times New Roman" w:cs="Times New Roman"/>
                <w:sz w:val="24"/>
                <w:szCs w:val="24"/>
              </w:rPr>
            </w:pPr>
            <w:r w:rsidRPr="00860CAD">
              <w:rPr>
                <w:rFonts w:ascii="Times New Roman" w:hAnsi="Times New Roman" w:cs="Times New Roman"/>
                <w:sz w:val="24"/>
                <w:szCs w:val="24"/>
              </w:rPr>
              <w:t>-</w:t>
            </w:r>
            <w:r>
              <w:rPr>
                <w:rFonts w:ascii="Times New Roman" w:hAnsi="Times New Roman" w:cs="Times New Roman"/>
                <w:sz w:val="24"/>
                <w:szCs w:val="24"/>
              </w:rPr>
              <w:t xml:space="preserve"> Pune razdjelne linije</w:t>
            </w:r>
          </w:p>
          <w:p w:rsidR="002A26CB"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m1</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2000</w:t>
            </w:r>
          </w:p>
        </w:tc>
      </w:tr>
      <w:tr w:rsidR="002A26CB" w:rsidTr="00B20268">
        <w:trPr>
          <w:gridAfter w:val="2"/>
          <w:wAfter w:w="652" w:type="dxa"/>
          <w:trHeight w:val="613"/>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860CAD" w:rsidRDefault="002A26CB" w:rsidP="00D8369E">
            <w:pPr>
              <w:rPr>
                <w:rFonts w:ascii="Times New Roman" w:hAnsi="Times New Roman" w:cs="Times New Roman"/>
                <w:sz w:val="24"/>
                <w:szCs w:val="24"/>
              </w:rPr>
            </w:pPr>
            <w:r w:rsidRPr="00860CAD">
              <w:rPr>
                <w:rFonts w:ascii="Times New Roman" w:hAnsi="Times New Roman" w:cs="Times New Roman"/>
                <w:sz w:val="24"/>
                <w:szCs w:val="24"/>
              </w:rPr>
              <w:t>- Linije vodilje rastera 1+1 m</w:t>
            </w:r>
          </w:p>
          <w:p w:rsidR="002A26CB" w:rsidRPr="00860CAD"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m1</w:t>
            </w:r>
          </w:p>
        </w:tc>
        <w:tc>
          <w:tcPr>
            <w:tcW w:w="1346" w:type="dxa"/>
            <w:gridSpan w:val="4"/>
          </w:tcPr>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100</w:t>
            </w:r>
          </w:p>
        </w:tc>
      </w:tr>
      <w:tr w:rsidR="002A26CB" w:rsidTr="00B20268">
        <w:trPr>
          <w:gridAfter w:val="2"/>
          <w:wAfter w:w="652" w:type="dxa"/>
          <w:trHeight w:val="659"/>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C23C85" w:rsidRDefault="002A26CB" w:rsidP="00D8369E">
            <w:pPr>
              <w:rPr>
                <w:rFonts w:ascii="Times New Roman" w:hAnsi="Times New Roman" w:cs="Times New Roman"/>
                <w:sz w:val="24"/>
                <w:szCs w:val="24"/>
              </w:rPr>
            </w:pPr>
            <w:r w:rsidRPr="00C23C85">
              <w:rPr>
                <w:rFonts w:ascii="Times New Roman" w:hAnsi="Times New Roman" w:cs="Times New Roman"/>
                <w:sz w:val="24"/>
                <w:szCs w:val="24"/>
              </w:rPr>
              <w:t>- Isprekidane linije rastera 5+5 m</w:t>
            </w:r>
          </w:p>
          <w:p w:rsidR="002A26CB" w:rsidRPr="00C23C85"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m1</w:t>
            </w:r>
          </w:p>
        </w:tc>
        <w:tc>
          <w:tcPr>
            <w:tcW w:w="1346" w:type="dxa"/>
            <w:gridSpan w:val="4"/>
          </w:tcPr>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300</w:t>
            </w:r>
          </w:p>
        </w:tc>
      </w:tr>
      <w:tr w:rsidR="002A26CB" w:rsidTr="00B20268">
        <w:trPr>
          <w:gridAfter w:val="2"/>
          <w:wAfter w:w="652" w:type="dxa"/>
          <w:trHeight w:val="532"/>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C23C85" w:rsidRDefault="002A26CB" w:rsidP="00D8369E">
            <w:pPr>
              <w:rPr>
                <w:rFonts w:ascii="Times New Roman" w:hAnsi="Times New Roman" w:cs="Times New Roman"/>
                <w:sz w:val="24"/>
                <w:szCs w:val="24"/>
              </w:rPr>
            </w:pPr>
            <w:r w:rsidRPr="00C23C85">
              <w:rPr>
                <w:rFonts w:ascii="Times New Roman" w:hAnsi="Times New Roman" w:cs="Times New Roman"/>
                <w:sz w:val="24"/>
                <w:szCs w:val="24"/>
              </w:rPr>
              <w:t xml:space="preserve">Uzdužne linije širine 0,10m </w:t>
            </w:r>
          </w:p>
          <w:p w:rsidR="002A26CB" w:rsidRPr="00C23C85"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p>
        </w:tc>
        <w:tc>
          <w:tcPr>
            <w:tcW w:w="1346" w:type="dxa"/>
            <w:gridSpan w:val="4"/>
          </w:tcPr>
          <w:p w:rsidR="002A26CB" w:rsidRDefault="002A26CB" w:rsidP="00D8369E">
            <w:pPr>
              <w:jc w:val="center"/>
              <w:rPr>
                <w:rFonts w:ascii="Times New Roman" w:hAnsi="Times New Roman" w:cs="Times New Roman"/>
                <w:b/>
                <w:sz w:val="24"/>
                <w:szCs w:val="24"/>
              </w:rPr>
            </w:pPr>
          </w:p>
        </w:tc>
      </w:tr>
      <w:tr w:rsidR="002A26CB" w:rsidTr="00B20268">
        <w:trPr>
          <w:gridAfter w:val="2"/>
          <w:wAfter w:w="652" w:type="dxa"/>
          <w:trHeight w:val="613"/>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C23C85" w:rsidRDefault="002A26CB" w:rsidP="00D8369E">
            <w:pPr>
              <w:rPr>
                <w:rFonts w:ascii="Times New Roman" w:hAnsi="Times New Roman" w:cs="Times New Roman"/>
                <w:sz w:val="24"/>
                <w:szCs w:val="24"/>
              </w:rPr>
            </w:pPr>
            <w:r w:rsidRPr="00C23C85">
              <w:rPr>
                <w:rFonts w:ascii="Times New Roman" w:hAnsi="Times New Roman" w:cs="Times New Roman"/>
                <w:sz w:val="24"/>
                <w:szCs w:val="24"/>
              </w:rPr>
              <w:t xml:space="preserve">- Rzdjelna linija između biciklističke i pješačke staze </w:t>
            </w:r>
          </w:p>
          <w:p w:rsidR="002A26CB" w:rsidRPr="00C23C85"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m1</w:t>
            </w:r>
          </w:p>
        </w:tc>
        <w:tc>
          <w:tcPr>
            <w:tcW w:w="1346" w:type="dxa"/>
            <w:gridSpan w:val="4"/>
          </w:tcPr>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4200</w:t>
            </w:r>
          </w:p>
        </w:tc>
      </w:tr>
      <w:tr w:rsidR="002A26CB" w:rsidTr="00B20268">
        <w:trPr>
          <w:gridAfter w:val="2"/>
          <w:wAfter w:w="652" w:type="dxa"/>
          <w:trHeight w:val="501"/>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C23C85" w:rsidRDefault="002A26CB" w:rsidP="00D8369E">
            <w:pPr>
              <w:rPr>
                <w:rFonts w:ascii="Times New Roman" w:hAnsi="Times New Roman" w:cs="Times New Roman"/>
                <w:sz w:val="24"/>
                <w:szCs w:val="24"/>
              </w:rPr>
            </w:pPr>
            <w:r w:rsidRPr="00C23C85">
              <w:rPr>
                <w:rFonts w:ascii="Times New Roman" w:hAnsi="Times New Roman" w:cs="Times New Roman"/>
                <w:sz w:val="24"/>
                <w:szCs w:val="24"/>
              </w:rPr>
              <w:t>Poprečne linije</w:t>
            </w:r>
          </w:p>
          <w:p w:rsidR="002A26CB" w:rsidRPr="00C23C85"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p>
        </w:tc>
        <w:tc>
          <w:tcPr>
            <w:tcW w:w="1346" w:type="dxa"/>
            <w:gridSpan w:val="4"/>
          </w:tcPr>
          <w:p w:rsidR="002A26CB" w:rsidRDefault="002A26CB" w:rsidP="00D8369E">
            <w:pPr>
              <w:jc w:val="center"/>
              <w:rPr>
                <w:rFonts w:ascii="Times New Roman" w:hAnsi="Times New Roman" w:cs="Times New Roman"/>
                <w:b/>
                <w:sz w:val="24"/>
                <w:szCs w:val="24"/>
              </w:rPr>
            </w:pPr>
          </w:p>
        </w:tc>
      </w:tr>
      <w:tr w:rsidR="002A26CB" w:rsidTr="00B20268">
        <w:trPr>
          <w:gridAfter w:val="2"/>
          <w:wAfter w:w="652" w:type="dxa"/>
          <w:trHeight w:val="812"/>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C23C85" w:rsidRDefault="002A26CB" w:rsidP="00D8369E">
            <w:pPr>
              <w:rPr>
                <w:rFonts w:ascii="Times New Roman" w:hAnsi="Times New Roman" w:cs="Times New Roman"/>
                <w:sz w:val="24"/>
                <w:szCs w:val="24"/>
              </w:rPr>
            </w:pPr>
            <w:r w:rsidRPr="00C23C85">
              <w:rPr>
                <w:rFonts w:ascii="Times New Roman" w:hAnsi="Times New Roman" w:cs="Times New Roman"/>
                <w:sz w:val="24"/>
                <w:szCs w:val="24"/>
              </w:rPr>
              <w:t>- Zaustavne linije širine 0,50 m</w:t>
            </w:r>
          </w:p>
          <w:p w:rsidR="002A26CB" w:rsidRPr="00C23C85"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m1</w:t>
            </w:r>
          </w:p>
        </w:tc>
        <w:tc>
          <w:tcPr>
            <w:tcW w:w="1346" w:type="dxa"/>
            <w:gridSpan w:val="4"/>
          </w:tcPr>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15</w:t>
            </w:r>
          </w:p>
        </w:tc>
      </w:tr>
      <w:tr w:rsidR="002A26CB" w:rsidTr="00B20268">
        <w:trPr>
          <w:gridAfter w:val="2"/>
          <w:wAfter w:w="652" w:type="dxa"/>
          <w:trHeight w:val="184"/>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C23C85" w:rsidRDefault="002A26CB" w:rsidP="00D8369E">
            <w:pPr>
              <w:rPr>
                <w:rFonts w:ascii="Times New Roman" w:hAnsi="Times New Roman" w:cs="Times New Roman"/>
                <w:sz w:val="24"/>
                <w:szCs w:val="24"/>
              </w:rPr>
            </w:pPr>
            <w:r w:rsidRPr="00C23C85">
              <w:rPr>
                <w:rFonts w:ascii="Times New Roman" w:hAnsi="Times New Roman" w:cs="Times New Roman"/>
                <w:sz w:val="24"/>
                <w:szCs w:val="24"/>
              </w:rPr>
              <w:t xml:space="preserve">- Pješački prel. </w:t>
            </w:r>
            <w:proofErr w:type="gramStart"/>
            <w:r w:rsidRPr="00C23C85">
              <w:rPr>
                <w:rFonts w:ascii="Times New Roman" w:hAnsi="Times New Roman" w:cs="Times New Roman"/>
                <w:sz w:val="24"/>
                <w:szCs w:val="24"/>
              </w:rPr>
              <w:t>sa</w:t>
            </w:r>
            <w:proofErr w:type="gramEnd"/>
            <w:r w:rsidRPr="00C23C85">
              <w:rPr>
                <w:rFonts w:ascii="Times New Roman" w:hAnsi="Times New Roman" w:cs="Times New Roman"/>
                <w:sz w:val="24"/>
                <w:szCs w:val="24"/>
              </w:rPr>
              <w:t xml:space="preserve"> rast. </w:t>
            </w:r>
            <w:proofErr w:type="gramStart"/>
            <w:r w:rsidRPr="00C23C85">
              <w:rPr>
                <w:rFonts w:ascii="Times New Roman" w:hAnsi="Times New Roman" w:cs="Times New Roman"/>
                <w:sz w:val="24"/>
                <w:szCs w:val="24"/>
              </w:rPr>
              <w:t>polja</w:t>
            </w:r>
            <w:proofErr w:type="gramEnd"/>
            <w:r w:rsidRPr="00C23C85">
              <w:rPr>
                <w:rFonts w:ascii="Times New Roman" w:hAnsi="Times New Roman" w:cs="Times New Roman"/>
                <w:sz w:val="24"/>
                <w:szCs w:val="24"/>
              </w:rPr>
              <w:t xml:space="preserve"> šir. 0,50+0,50 m </w:t>
            </w:r>
          </w:p>
          <w:p w:rsidR="002A26CB" w:rsidRPr="00C23C85" w:rsidRDefault="002A26CB" w:rsidP="00D8369E">
            <w:pPr>
              <w:rPr>
                <w:rFonts w:ascii="Times New Roman" w:hAnsi="Times New Roman" w:cs="Times New Roman"/>
                <w:sz w:val="24"/>
                <w:szCs w:val="24"/>
              </w:rPr>
            </w:pPr>
            <w:r w:rsidRPr="00C23C85">
              <w:rPr>
                <w:rFonts w:ascii="Times New Roman" w:hAnsi="Times New Roman" w:cs="Times New Roman"/>
                <w:sz w:val="24"/>
                <w:szCs w:val="24"/>
              </w:rPr>
              <w:t xml:space="preserve">- Biciklist. </w:t>
            </w:r>
            <w:proofErr w:type="gramStart"/>
            <w:r w:rsidRPr="00C23C85">
              <w:rPr>
                <w:rFonts w:ascii="Times New Roman" w:hAnsi="Times New Roman" w:cs="Times New Roman"/>
                <w:sz w:val="24"/>
                <w:szCs w:val="24"/>
              </w:rPr>
              <w:t>prelaz</w:t>
            </w:r>
            <w:proofErr w:type="gramEnd"/>
            <w:r w:rsidRPr="00C23C85">
              <w:rPr>
                <w:rFonts w:ascii="Times New Roman" w:hAnsi="Times New Roman" w:cs="Times New Roman"/>
                <w:sz w:val="24"/>
                <w:szCs w:val="24"/>
              </w:rPr>
              <w:t xml:space="preserve">. </w:t>
            </w:r>
            <w:proofErr w:type="gramStart"/>
            <w:r w:rsidRPr="00C23C85">
              <w:rPr>
                <w:rFonts w:ascii="Times New Roman" w:hAnsi="Times New Roman" w:cs="Times New Roman"/>
                <w:sz w:val="24"/>
                <w:szCs w:val="24"/>
              </w:rPr>
              <w:t>sa</w:t>
            </w:r>
            <w:proofErr w:type="gramEnd"/>
            <w:r w:rsidRPr="00C23C85">
              <w:rPr>
                <w:rFonts w:ascii="Times New Roman" w:hAnsi="Times New Roman" w:cs="Times New Roman"/>
                <w:sz w:val="24"/>
                <w:szCs w:val="24"/>
              </w:rPr>
              <w:t xml:space="preserve"> rast. </w:t>
            </w:r>
            <w:proofErr w:type="gramStart"/>
            <w:r w:rsidRPr="00C23C85">
              <w:rPr>
                <w:rFonts w:ascii="Times New Roman" w:hAnsi="Times New Roman" w:cs="Times New Roman"/>
                <w:sz w:val="24"/>
                <w:szCs w:val="24"/>
              </w:rPr>
              <w:t>polja</w:t>
            </w:r>
            <w:proofErr w:type="gramEnd"/>
            <w:r w:rsidRPr="00C23C85">
              <w:rPr>
                <w:rFonts w:ascii="Times New Roman" w:hAnsi="Times New Roman" w:cs="Times New Roman"/>
                <w:sz w:val="24"/>
                <w:szCs w:val="24"/>
              </w:rPr>
              <w:t xml:space="preserve"> šir. 0,50+0,50 m </w:t>
            </w:r>
          </w:p>
          <w:p w:rsidR="002A26CB" w:rsidRPr="00C23C85" w:rsidRDefault="002A26CB" w:rsidP="00D8369E">
            <w:pPr>
              <w:rPr>
                <w:rFonts w:ascii="Times New Roman" w:hAnsi="Times New Roman" w:cs="Times New Roman"/>
                <w:sz w:val="24"/>
                <w:szCs w:val="24"/>
              </w:rPr>
            </w:pPr>
            <w:r w:rsidRPr="00C23C85">
              <w:rPr>
                <w:rFonts w:ascii="Times New Roman" w:hAnsi="Times New Roman" w:cs="Times New Roman"/>
                <w:sz w:val="24"/>
                <w:szCs w:val="24"/>
              </w:rPr>
              <w:t>kocke dimenzija 0,50x0,50</w:t>
            </w:r>
          </w:p>
          <w:p w:rsidR="002A26CB" w:rsidRPr="00C23C85"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m1</w:t>
            </w:r>
          </w:p>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200</w:t>
            </w:r>
          </w:p>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p>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18</w:t>
            </w:r>
          </w:p>
        </w:tc>
      </w:tr>
      <w:tr w:rsidR="002A26CB" w:rsidTr="00B20268">
        <w:trPr>
          <w:gridAfter w:val="2"/>
          <w:wAfter w:w="652" w:type="dxa"/>
          <w:trHeight w:val="766"/>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C23C85" w:rsidRDefault="002A26CB" w:rsidP="00D8369E">
            <w:pPr>
              <w:rPr>
                <w:rFonts w:ascii="Times New Roman" w:hAnsi="Times New Roman" w:cs="Times New Roman"/>
                <w:sz w:val="24"/>
                <w:szCs w:val="24"/>
              </w:rPr>
            </w:pPr>
            <w:r w:rsidRPr="00C23C85">
              <w:rPr>
                <w:rFonts w:ascii="Times New Roman" w:hAnsi="Times New Roman" w:cs="Times New Roman"/>
                <w:sz w:val="24"/>
                <w:szCs w:val="24"/>
              </w:rPr>
              <w:t xml:space="preserve">- figura bicikla ( prema detalju na planu) </w:t>
            </w:r>
          </w:p>
          <w:p w:rsidR="002A26CB" w:rsidRPr="00C23C85"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1</w:t>
            </w:r>
          </w:p>
        </w:tc>
      </w:tr>
      <w:tr w:rsidR="002A26CB" w:rsidTr="00B20268">
        <w:trPr>
          <w:gridAfter w:val="2"/>
          <w:wAfter w:w="652" w:type="dxa"/>
          <w:trHeight w:val="445"/>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C23C85" w:rsidRDefault="002A26CB" w:rsidP="00D8369E">
            <w:pPr>
              <w:rPr>
                <w:rFonts w:ascii="Times New Roman" w:hAnsi="Times New Roman" w:cs="Times New Roman"/>
                <w:sz w:val="24"/>
                <w:szCs w:val="24"/>
              </w:rPr>
            </w:pPr>
            <w:r w:rsidRPr="00C23C85">
              <w:rPr>
                <w:rFonts w:ascii="Times New Roman" w:hAnsi="Times New Roman" w:cs="Times New Roman"/>
                <w:sz w:val="24"/>
                <w:szCs w:val="24"/>
              </w:rPr>
              <w:t>- Trouglovi manji ( prema standardu)</w:t>
            </w: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12</w:t>
            </w:r>
          </w:p>
        </w:tc>
      </w:tr>
      <w:tr w:rsidR="002A26CB" w:rsidTr="00B20268">
        <w:trPr>
          <w:gridAfter w:val="2"/>
          <w:wAfter w:w="652" w:type="dxa"/>
          <w:trHeight w:val="628"/>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C23C85" w:rsidRDefault="002A26CB" w:rsidP="00D8369E">
            <w:pPr>
              <w:rPr>
                <w:rFonts w:ascii="Times New Roman" w:hAnsi="Times New Roman" w:cs="Times New Roman"/>
                <w:sz w:val="24"/>
                <w:szCs w:val="24"/>
              </w:rPr>
            </w:pPr>
            <w:r w:rsidRPr="00C23C85">
              <w:rPr>
                <w:rFonts w:ascii="Times New Roman" w:hAnsi="Times New Roman" w:cs="Times New Roman"/>
                <w:sz w:val="24"/>
                <w:szCs w:val="24"/>
              </w:rPr>
              <w:t>- Trouglovi veći ( prema standardu)</w:t>
            </w:r>
          </w:p>
          <w:p w:rsidR="002A26CB" w:rsidRPr="00C23C85" w:rsidRDefault="002A26CB" w:rsidP="00D8369E">
            <w:pPr>
              <w:rPr>
                <w:rFonts w:ascii="Times New Roman" w:hAnsi="Times New Roman" w:cs="Times New Roman"/>
                <w:sz w:val="24"/>
                <w:szCs w:val="24"/>
              </w:rPr>
            </w:pP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3</w:t>
            </w:r>
          </w:p>
        </w:tc>
      </w:tr>
      <w:tr w:rsidR="002A26CB" w:rsidTr="00B20268">
        <w:trPr>
          <w:gridAfter w:val="2"/>
          <w:wAfter w:w="652" w:type="dxa"/>
          <w:trHeight w:val="154"/>
        </w:trPr>
        <w:tc>
          <w:tcPr>
            <w:tcW w:w="817" w:type="dxa"/>
            <w:gridSpan w:val="2"/>
            <w:vMerge/>
          </w:tcPr>
          <w:p w:rsidR="002A26CB" w:rsidRDefault="002A26CB" w:rsidP="00832DBE">
            <w:pPr>
              <w:jc w:val="center"/>
              <w:rPr>
                <w:rFonts w:ascii="Times New Roman" w:hAnsi="Times New Roman" w:cs="Times New Roman"/>
                <w:b/>
                <w:sz w:val="24"/>
                <w:szCs w:val="24"/>
              </w:rPr>
            </w:pPr>
          </w:p>
        </w:tc>
        <w:tc>
          <w:tcPr>
            <w:tcW w:w="2683" w:type="dxa"/>
          </w:tcPr>
          <w:p w:rsidR="002A26CB" w:rsidRPr="00C23C85" w:rsidRDefault="002A26CB" w:rsidP="00D8369E">
            <w:pPr>
              <w:rPr>
                <w:rFonts w:ascii="Times New Roman" w:hAnsi="Times New Roman" w:cs="Times New Roman"/>
                <w:sz w:val="24"/>
                <w:szCs w:val="24"/>
              </w:rPr>
            </w:pPr>
            <w:r w:rsidRPr="00C23C85">
              <w:rPr>
                <w:rFonts w:ascii="Times New Roman" w:hAnsi="Times New Roman" w:cs="Times New Roman"/>
                <w:sz w:val="24"/>
                <w:szCs w:val="24"/>
              </w:rPr>
              <w:t>- Strelice – dvostruke dužine 5 m</w:t>
            </w:r>
          </w:p>
        </w:tc>
        <w:tc>
          <w:tcPr>
            <w:tcW w:w="3331" w:type="dxa"/>
            <w:gridSpan w:val="11"/>
          </w:tcPr>
          <w:p w:rsidR="002A26CB" w:rsidRDefault="002A26CB" w:rsidP="00D8369E">
            <w:pPr>
              <w:jc w:val="center"/>
              <w:rPr>
                <w:rFonts w:ascii="Times New Roman" w:hAnsi="Times New Roman" w:cs="Times New Roman"/>
                <w:b/>
                <w:sz w:val="24"/>
                <w:szCs w:val="24"/>
              </w:rPr>
            </w:pPr>
          </w:p>
        </w:tc>
        <w:tc>
          <w:tcPr>
            <w:tcW w:w="1060" w:type="dxa"/>
            <w:gridSpan w:val="3"/>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kom</w:t>
            </w:r>
          </w:p>
        </w:tc>
        <w:tc>
          <w:tcPr>
            <w:tcW w:w="1346" w:type="dxa"/>
            <w:gridSpan w:val="4"/>
          </w:tcPr>
          <w:p w:rsidR="002A26CB" w:rsidRDefault="002A26CB" w:rsidP="00D8369E">
            <w:pPr>
              <w:jc w:val="center"/>
              <w:rPr>
                <w:rFonts w:ascii="Times New Roman" w:hAnsi="Times New Roman" w:cs="Times New Roman"/>
                <w:b/>
                <w:sz w:val="24"/>
                <w:szCs w:val="24"/>
              </w:rPr>
            </w:pPr>
            <w:r>
              <w:rPr>
                <w:rFonts w:ascii="Times New Roman" w:hAnsi="Times New Roman" w:cs="Times New Roman"/>
                <w:b/>
                <w:sz w:val="24"/>
                <w:szCs w:val="24"/>
              </w:rPr>
              <w:t>5</w:t>
            </w:r>
          </w:p>
        </w:tc>
      </w:tr>
      <w:tr w:rsidR="00D8369E" w:rsidTr="00B20268">
        <w:trPr>
          <w:gridAfter w:val="2"/>
          <w:wAfter w:w="652" w:type="dxa"/>
          <w:trHeight w:val="154"/>
        </w:trPr>
        <w:tc>
          <w:tcPr>
            <w:tcW w:w="817" w:type="dxa"/>
            <w:gridSpan w:val="2"/>
          </w:tcPr>
          <w:p w:rsidR="00D8369E" w:rsidRDefault="008E0A48" w:rsidP="00832DBE">
            <w:pPr>
              <w:jc w:val="center"/>
              <w:rPr>
                <w:rFonts w:ascii="Times New Roman" w:hAnsi="Times New Roman" w:cs="Times New Roman"/>
                <w:b/>
                <w:sz w:val="24"/>
                <w:szCs w:val="24"/>
              </w:rPr>
            </w:pPr>
            <w:r>
              <w:rPr>
                <w:rFonts w:ascii="Times New Roman" w:hAnsi="Times New Roman" w:cs="Times New Roman"/>
                <w:b/>
                <w:sz w:val="24"/>
                <w:szCs w:val="24"/>
              </w:rPr>
              <w:t>21.</w:t>
            </w:r>
          </w:p>
        </w:tc>
        <w:tc>
          <w:tcPr>
            <w:tcW w:w="6014" w:type="dxa"/>
            <w:gridSpan w:val="12"/>
          </w:tcPr>
          <w:p w:rsidR="00D8369E" w:rsidRPr="00D8369E" w:rsidRDefault="00D8369E" w:rsidP="00D8369E">
            <w:pPr>
              <w:jc w:val="center"/>
              <w:rPr>
                <w:rFonts w:ascii="Times New Roman" w:hAnsi="Times New Roman" w:cs="Times New Roman"/>
                <w:b/>
                <w:sz w:val="24"/>
                <w:szCs w:val="24"/>
              </w:rPr>
            </w:pPr>
            <w:r w:rsidRPr="00D8369E">
              <w:rPr>
                <w:rFonts w:ascii="Times New Roman" w:hAnsi="Times New Roman" w:cs="Times New Roman"/>
                <w:b/>
                <w:sz w:val="24"/>
                <w:szCs w:val="24"/>
              </w:rPr>
              <w:t>TK</w:t>
            </w:r>
          </w:p>
        </w:tc>
        <w:tc>
          <w:tcPr>
            <w:tcW w:w="1060" w:type="dxa"/>
            <w:gridSpan w:val="3"/>
          </w:tcPr>
          <w:p w:rsidR="00D8369E" w:rsidRDefault="00D8369E" w:rsidP="00D8369E">
            <w:pPr>
              <w:jc w:val="center"/>
              <w:rPr>
                <w:rFonts w:ascii="Times New Roman" w:hAnsi="Times New Roman" w:cs="Times New Roman"/>
                <w:b/>
                <w:sz w:val="24"/>
                <w:szCs w:val="24"/>
              </w:rPr>
            </w:pPr>
          </w:p>
        </w:tc>
        <w:tc>
          <w:tcPr>
            <w:tcW w:w="1346" w:type="dxa"/>
            <w:gridSpan w:val="4"/>
          </w:tcPr>
          <w:p w:rsidR="00D8369E" w:rsidRDefault="00D8369E" w:rsidP="00D8369E">
            <w:pPr>
              <w:jc w:val="center"/>
              <w:rPr>
                <w:rFonts w:ascii="Times New Roman" w:hAnsi="Times New Roman" w:cs="Times New Roman"/>
                <w:b/>
                <w:sz w:val="24"/>
                <w:szCs w:val="24"/>
              </w:rPr>
            </w:pPr>
          </w:p>
        </w:tc>
      </w:tr>
      <w:tr w:rsidR="00D8369E" w:rsidTr="00B20268">
        <w:trPr>
          <w:gridAfter w:val="2"/>
          <w:wAfter w:w="652" w:type="dxa"/>
        </w:trPr>
        <w:tc>
          <w:tcPr>
            <w:tcW w:w="817" w:type="dxa"/>
            <w:gridSpan w:val="2"/>
          </w:tcPr>
          <w:p w:rsidR="00D8369E" w:rsidRDefault="00D8369E" w:rsidP="00832DBE">
            <w:pPr>
              <w:jc w:val="center"/>
              <w:rPr>
                <w:rFonts w:ascii="Times New Roman" w:hAnsi="Times New Roman" w:cs="Times New Roman"/>
                <w:sz w:val="24"/>
                <w:szCs w:val="24"/>
              </w:rPr>
            </w:pPr>
          </w:p>
        </w:tc>
        <w:tc>
          <w:tcPr>
            <w:tcW w:w="5548" w:type="dxa"/>
            <w:gridSpan w:val="10"/>
          </w:tcPr>
          <w:p w:rsidR="00D8369E" w:rsidRPr="00316EE8" w:rsidRDefault="00D8369E" w:rsidP="00D8369E">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MATERIJAL</w:t>
            </w:r>
          </w:p>
        </w:tc>
        <w:tc>
          <w:tcPr>
            <w:tcW w:w="1678" w:type="dxa"/>
            <w:gridSpan w:val="6"/>
          </w:tcPr>
          <w:p w:rsidR="00D8369E" w:rsidRPr="00B74E16" w:rsidRDefault="00D8369E" w:rsidP="00D8369E">
            <w:pPr>
              <w:jc w:val="center"/>
              <w:rPr>
                <w:rFonts w:ascii="Times New Roman" w:hAnsi="Times New Roman" w:cs="Times New Roman"/>
                <w:sz w:val="24"/>
                <w:szCs w:val="24"/>
              </w:rPr>
            </w:pPr>
          </w:p>
        </w:tc>
        <w:tc>
          <w:tcPr>
            <w:tcW w:w="1194" w:type="dxa"/>
            <w:gridSpan w:val="3"/>
          </w:tcPr>
          <w:p w:rsidR="00D8369E" w:rsidRPr="00B74E16" w:rsidRDefault="00D8369E" w:rsidP="00D8369E">
            <w:pPr>
              <w:jc w:val="center"/>
              <w:rPr>
                <w:rFonts w:ascii="Times New Roman" w:hAnsi="Times New Roman" w:cs="Times New Roman"/>
                <w:sz w:val="24"/>
                <w:szCs w:val="24"/>
              </w:rPr>
            </w:pPr>
          </w:p>
        </w:tc>
      </w:tr>
      <w:tr w:rsidR="00D8369E" w:rsidRPr="00F00852" w:rsidTr="00B20268">
        <w:trPr>
          <w:gridAfter w:val="2"/>
          <w:wAfter w:w="652" w:type="dxa"/>
        </w:trPr>
        <w:tc>
          <w:tcPr>
            <w:tcW w:w="817" w:type="dxa"/>
            <w:gridSpan w:val="2"/>
          </w:tcPr>
          <w:p w:rsidR="00D8369E" w:rsidRPr="00F00852" w:rsidRDefault="008E0A48" w:rsidP="00832DBE">
            <w:pPr>
              <w:jc w:val="center"/>
              <w:rPr>
                <w:rFonts w:ascii="Times New Roman" w:hAnsi="Times New Roman" w:cs="Times New Roman"/>
                <w:sz w:val="24"/>
                <w:szCs w:val="24"/>
              </w:rPr>
            </w:pPr>
            <w:r>
              <w:rPr>
                <w:rFonts w:ascii="Times New Roman" w:hAnsi="Times New Roman" w:cs="Times New Roman"/>
                <w:sz w:val="24"/>
                <w:szCs w:val="24"/>
              </w:rPr>
              <w:t>21.1</w:t>
            </w:r>
          </w:p>
        </w:tc>
        <w:tc>
          <w:tcPr>
            <w:tcW w:w="2935" w:type="dxa"/>
            <w:gridSpan w:val="3"/>
          </w:tcPr>
          <w:p w:rsidR="00D8369E" w:rsidRDefault="00D8369E" w:rsidP="00D8369E">
            <w:pPr>
              <w:rPr>
                <w:rFonts w:ascii="Times New Roman" w:hAnsi="Times New Roman" w:cs="Times New Roman"/>
                <w:sz w:val="24"/>
                <w:szCs w:val="24"/>
              </w:rPr>
            </w:pPr>
            <w:r w:rsidRPr="00F00852">
              <w:rPr>
                <w:rFonts w:ascii="Times New Roman" w:hAnsi="Times New Roman" w:cs="Times New Roman"/>
                <w:sz w:val="24"/>
                <w:szCs w:val="24"/>
              </w:rPr>
              <w:t>PVC cijev ( krute)</w:t>
            </w:r>
          </w:p>
          <w:p w:rsidR="00D8369E" w:rsidRPr="00F00852" w:rsidRDefault="00D8369E" w:rsidP="00D8369E">
            <w:pPr>
              <w:rPr>
                <w:rFonts w:ascii="Times New Roman" w:hAnsi="Times New Roman" w:cs="Times New Roman"/>
                <w:sz w:val="24"/>
                <w:szCs w:val="24"/>
              </w:rPr>
            </w:pPr>
            <w:r w:rsidRPr="00F00852">
              <w:rPr>
                <w:rFonts w:ascii="Times New Roman" w:hAnsi="Times New Roman" w:cs="Times New Roman"/>
                <w:sz w:val="24"/>
                <w:szCs w:val="24"/>
              </w:rPr>
              <w:t xml:space="preserve"> Ø 110/3,2mm-6m</w:t>
            </w:r>
          </w:p>
        </w:tc>
        <w:tc>
          <w:tcPr>
            <w:tcW w:w="2613" w:type="dxa"/>
            <w:gridSpan w:val="7"/>
          </w:tcPr>
          <w:p w:rsidR="00D8369E" w:rsidRPr="00F00852" w:rsidRDefault="00D8369E" w:rsidP="00D8369E">
            <w:pPr>
              <w:rPr>
                <w:rFonts w:ascii="Times New Roman" w:hAnsi="Times New Roman" w:cs="Times New Roman"/>
                <w:sz w:val="24"/>
                <w:szCs w:val="24"/>
              </w:rPr>
            </w:pPr>
          </w:p>
        </w:tc>
        <w:tc>
          <w:tcPr>
            <w:tcW w:w="1678" w:type="dxa"/>
            <w:gridSpan w:val="6"/>
          </w:tcPr>
          <w:p w:rsidR="00D8369E" w:rsidRPr="00F00852" w:rsidRDefault="00D8369E" w:rsidP="00D8369E">
            <w:pPr>
              <w:jc w:val="center"/>
              <w:rPr>
                <w:rFonts w:ascii="Times New Roman" w:hAnsi="Times New Roman" w:cs="Times New Roman"/>
                <w:sz w:val="24"/>
                <w:szCs w:val="24"/>
              </w:rPr>
            </w:pPr>
            <w:r w:rsidRPr="00F00852">
              <w:rPr>
                <w:rFonts w:ascii="Times New Roman" w:hAnsi="Times New Roman" w:cs="Times New Roman"/>
                <w:sz w:val="24"/>
                <w:szCs w:val="24"/>
              </w:rPr>
              <w:t>kom</w:t>
            </w:r>
          </w:p>
        </w:tc>
        <w:tc>
          <w:tcPr>
            <w:tcW w:w="1194" w:type="dxa"/>
            <w:gridSpan w:val="3"/>
          </w:tcPr>
          <w:p w:rsidR="00D8369E" w:rsidRPr="00F00852" w:rsidRDefault="00D8369E" w:rsidP="00D8369E">
            <w:pPr>
              <w:jc w:val="center"/>
              <w:rPr>
                <w:rFonts w:ascii="Times New Roman" w:hAnsi="Times New Roman" w:cs="Times New Roman"/>
                <w:sz w:val="24"/>
                <w:szCs w:val="24"/>
              </w:rPr>
            </w:pPr>
            <w:r w:rsidRPr="00F00852">
              <w:rPr>
                <w:rFonts w:ascii="Times New Roman" w:hAnsi="Times New Roman" w:cs="Times New Roman"/>
                <w:sz w:val="24"/>
                <w:szCs w:val="24"/>
              </w:rPr>
              <w:t>853.00</w:t>
            </w:r>
          </w:p>
        </w:tc>
      </w:tr>
      <w:tr w:rsidR="00D8369E" w:rsidRPr="00DD12B8" w:rsidTr="00B20268">
        <w:trPr>
          <w:gridAfter w:val="2"/>
          <w:wAfter w:w="652" w:type="dxa"/>
        </w:trPr>
        <w:tc>
          <w:tcPr>
            <w:tcW w:w="817" w:type="dxa"/>
            <w:gridSpan w:val="2"/>
          </w:tcPr>
          <w:p w:rsidR="00D8369E" w:rsidRPr="00DD12B8" w:rsidRDefault="00D8369E" w:rsidP="00832DBE">
            <w:pPr>
              <w:jc w:val="center"/>
              <w:rPr>
                <w:rFonts w:ascii="Times New Roman" w:hAnsi="Times New Roman" w:cs="Times New Roman"/>
                <w:sz w:val="24"/>
                <w:szCs w:val="24"/>
              </w:rPr>
            </w:pPr>
            <w:r w:rsidRPr="00DD12B8">
              <w:rPr>
                <w:rFonts w:ascii="Times New Roman" w:hAnsi="Times New Roman" w:cs="Times New Roman"/>
                <w:sz w:val="24"/>
                <w:szCs w:val="24"/>
              </w:rPr>
              <w:t>2</w:t>
            </w:r>
            <w:r w:rsidR="008E0A48">
              <w:rPr>
                <w:rFonts w:ascii="Times New Roman" w:hAnsi="Times New Roman" w:cs="Times New Roman"/>
                <w:sz w:val="24"/>
                <w:szCs w:val="24"/>
              </w:rPr>
              <w:t>1</w:t>
            </w:r>
            <w:r w:rsidRPr="00DD12B8">
              <w:rPr>
                <w:rFonts w:ascii="Times New Roman" w:hAnsi="Times New Roman" w:cs="Times New Roman"/>
                <w:sz w:val="24"/>
                <w:szCs w:val="24"/>
              </w:rPr>
              <w:t>.</w:t>
            </w:r>
            <w:r w:rsidR="008E0A48">
              <w:rPr>
                <w:rFonts w:ascii="Times New Roman" w:hAnsi="Times New Roman" w:cs="Times New Roman"/>
                <w:sz w:val="24"/>
                <w:szCs w:val="24"/>
              </w:rPr>
              <w:t>2</w:t>
            </w:r>
          </w:p>
        </w:tc>
        <w:tc>
          <w:tcPr>
            <w:tcW w:w="2935" w:type="dxa"/>
            <w:gridSpan w:val="3"/>
          </w:tcPr>
          <w:p w:rsidR="00D8369E" w:rsidRPr="00DD12B8" w:rsidRDefault="00D8369E" w:rsidP="00D8369E">
            <w:pPr>
              <w:rPr>
                <w:rFonts w:ascii="Times New Roman" w:hAnsi="Times New Roman" w:cs="Times New Roman"/>
                <w:sz w:val="24"/>
                <w:szCs w:val="24"/>
              </w:rPr>
            </w:pPr>
            <w:r w:rsidRPr="00DD12B8">
              <w:rPr>
                <w:rFonts w:ascii="Times New Roman" w:hAnsi="Times New Roman" w:cs="Times New Roman"/>
                <w:sz w:val="24"/>
                <w:szCs w:val="24"/>
              </w:rPr>
              <w:t>Gumene brtve za nastavljanje PVC cijevi Ø 110/3,2 mm</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Pr="00DD12B8" w:rsidRDefault="00D8369E" w:rsidP="00D8369E">
            <w:pPr>
              <w:jc w:val="center"/>
              <w:rPr>
                <w:rFonts w:ascii="Times New Roman" w:hAnsi="Times New Roman" w:cs="Times New Roman"/>
                <w:sz w:val="24"/>
                <w:szCs w:val="24"/>
              </w:rPr>
            </w:pPr>
            <w:r w:rsidRPr="00DD12B8">
              <w:rPr>
                <w:rFonts w:ascii="Times New Roman" w:hAnsi="Times New Roman" w:cs="Times New Roman"/>
                <w:sz w:val="24"/>
                <w:szCs w:val="24"/>
              </w:rPr>
              <w:t>kom</w:t>
            </w:r>
          </w:p>
        </w:tc>
        <w:tc>
          <w:tcPr>
            <w:tcW w:w="1194" w:type="dxa"/>
            <w:gridSpan w:val="3"/>
          </w:tcPr>
          <w:p w:rsidR="00D8369E" w:rsidRPr="00DD12B8" w:rsidRDefault="00D8369E" w:rsidP="00D8369E">
            <w:pPr>
              <w:jc w:val="center"/>
              <w:rPr>
                <w:rFonts w:ascii="Times New Roman" w:hAnsi="Times New Roman" w:cs="Times New Roman"/>
                <w:sz w:val="24"/>
                <w:szCs w:val="24"/>
              </w:rPr>
            </w:pPr>
            <w:r w:rsidRPr="00DD12B8">
              <w:rPr>
                <w:rFonts w:ascii="Times New Roman" w:hAnsi="Times New Roman" w:cs="Times New Roman"/>
                <w:sz w:val="24"/>
                <w:szCs w:val="24"/>
              </w:rPr>
              <w:t>853.00</w:t>
            </w:r>
          </w:p>
        </w:tc>
      </w:tr>
      <w:tr w:rsidR="00D8369E" w:rsidRPr="00DD12B8" w:rsidTr="00B20268">
        <w:trPr>
          <w:gridAfter w:val="2"/>
          <w:wAfter w:w="652" w:type="dxa"/>
        </w:trPr>
        <w:tc>
          <w:tcPr>
            <w:tcW w:w="817" w:type="dxa"/>
            <w:gridSpan w:val="2"/>
          </w:tcPr>
          <w:p w:rsidR="00D8369E" w:rsidRPr="00DD12B8" w:rsidRDefault="008E0A48" w:rsidP="00832DBE">
            <w:pPr>
              <w:jc w:val="center"/>
              <w:rPr>
                <w:rFonts w:ascii="Times New Roman" w:hAnsi="Times New Roman" w:cs="Times New Roman"/>
                <w:sz w:val="24"/>
                <w:szCs w:val="24"/>
              </w:rPr>
            </w:pPr>
            <w:r>
              <w:rPr>
                <w:rFonts w:ascii="Times New Roman" w:hAnsi="Times New Roman" w:cs="Times New Roman"/>
                <w:sz w:val="24"/>
                <w:szCs w:val="24"/>
              </w:rPr>
              <w:lastRenderedPageBreak/>
              <w:t>21.3</w:t>
            </w:r>
          </w:p>
        </w:tc>
        <w:tc>
          <w:tcPr>
            <w:tcW w:w="2935" w:type="dxa"/>
            <w:gridSpan w:val="3"/>
          </w:tcPr>
          <w:p w:rsidR="00D8369E" w:rsidRPr="00DD12B8" w:rsidRDefault="00D8369E" w:rsidP="00D8369E">
            <w:pPr>
              <w:rPr>
                <w:rFonts w:ascii="Times New Roman" w:hAnsi="Times New Roman" w:cs="Times New Roman"/>
                <w:sz w:val="24"/>
                <w:szCs w:val="24"/>
              </w:rPr>
            </w:pPr>
            <w:r>
              <w:rPr>
                <w:rFonts w:ascii="Times New Roman" w:hAnsi="Times New Roman" w:cs="Times New Roman"/>
                <w:sz w:val="24"/>
                <w:szCs w:val="24"/>
              </w:rPr>
              <w:t>PVC uvodnica Ø 110/3,2mm duž. 0,5m</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Pr="00DD12B8" w:rsidRDefault="00D8369E" w:rsidP="00D8369E">
            <w:pPr>
              <w:jc w:val="cente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D8369E" w:rsidRPr="00DD12B8" w:rsidRDefault="00D8369E" w:rsidP="00D8369E">
            <w:pPr>
              <w:jc w:val="center"/>
              <w:rPr>
                <w:rFonts w:ascii="Times New Roman" w:hAnsi="Times New Roman" w:cs="Times New Roman"/>
                <w:sz w:val="24"/>
                <w:szCs w:val="24"/>
              </w:rPr>
            </w:pPr>
            <w:r>
              <w:rPr>
                <w:rFonts w:ascii="Times New Roman" w:hAnsi="Times New Roman" w:cs="Times New Roman"/>
                <w:sz w:val="24"/>
                <w:szCs w:val="24"/>
              </w:rPr>
              <w:t>147.00</w:t>
            </w:r>
          </w:p>
        </w:tc>
      </w:tr>
      <w:tr w:rsidR="00D8369E" w:rsidRPr="00DD12B8" w:rsidTr="00B20268">
        <w:trPr>
          <w:gridAfter w:val="2"/>
          <w:wAfter w:w="652" w:type="dxa"/>
        </w:trPr>
        <w:tc>
          <w:tcPr>
            <w:tcW w:w="817" w:type="dxa"/>
            <w:gridSpan w:val="2"/>
          </w:tcPr>
          <w:p w:rsidR="00D8369E" w:rsidRDefault="008E0A48" w:rsidP="00832DBE">
            <w:pPr>
              <w:jc w:val="center"/>
              <w:rPr>
                <w:rFonts w:ascii="Times New Roman" w:hAnsi="Times New Roman" w:cs="Times New Roman"/>
                <w:sz w:val="24"/>
                <w:szCs w:val="24"/>
              </w:rPr>
            </w:pPr>
            <w:r>
              <w:rPr>
                <w:rFonts w:ascii="Times New Roman" w:hAnsi="Times New Roman" w:cs="Times New Roman"/>
                <w:sz w:val="24"/>
                <w:szCs w:val="24"/>
              </w:rPr>
              <w:t>21.4</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PVC držač odstojni 110/2</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2.123,00</w:t>
            </w:r>
          </w:p>
        </w:tc>
      </w:tr>
      <w:tr w:rsidR="00D8369E" w:rsidRPr="00DD12B8" w:rsidTr="00B20268">
        <w:trPr>
          <w:gridAfter w:val="2"/>
          <w:wAfter w:w="652" w:type="dxa"/>
        </w:trPr>
        <w:tc>
          <w:tcPr>
            <w:tcW w:w="817" w:type="dxa"/>
            <w:gridSpan w:val="2"/>
          </w:tcPr>
          <w:p w:rsidR="00D8369E" w:rsidRDefault="008E0A48" w:rsidP="00832DBE">
            <w:pPr>
              <w:jc w:val="center"/>
              <w:rPr>
                <w:rFonts w:ascii="Times New Roman" w:hAnsi="Times New Roman" w:cs="Times New Roman"/>
                <w:sz w:val="24"/>
                <w:szCs w:val="24"/>
              </w:rPr>
            </w:pPr>
            <w:r>
              <w:rPr>
                <w:rFonts w:ascii="Times New Roman" w:hAnsi="Times New Roman" w:cs="Times New Roman"/>
                <w:sz w:val="24"/>
                <w:szCs w:val="24"/>
              </w:rPr>
              <w:t>21.5</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PVC držač odstojni 110/4</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81.00</w:t>
            </w:r>
          </w:p>
        </w:tc>
      </w:tr>
      <w:tr w:rsidR="00D8369E" w:rsidRPr="00DD12B8" w:rsidTr="00B20268">
        <w:trPr>
          <w:gridAfter w:val="2"/>
          <w:wAfter w:w="652" w:type="dxa"/>
        </w:trPr>
        <w:tc>
          <w:tcPr>
            <w:tcW w:w="817" w:type="dxa"/>
            <w:gridSpan w:val="2"/>
          </w:tcPr>
          <w:p w:rsidR="00D8369E" w:rsidRDefault="008E0A48" w:rsidP="00832DBE">
            <w:pPr>
              <w:jc w:val="center"/>
              <w:rPr>
                <w:rFonts w:ascii="Times New Roman" w:hAnsi="Times New Roman" w:cs="Times New Roman"/>
                <w:sz w:val="24"/>
                <w:szCs w:val="24"/>
              </w:rPr>
            </w:pPr>
            <w:r>
              <w:rPr>
                <w:rFonts w:ascii="Times New Roman" w:hAnsi="Times New Roman" w:cs="Times New Roman"/>
                <w:sz w:val="24"/>
                <w:szCs w:val="24"/>
              </w:rPr>
              <w:t>21.6</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Čepovi za zatvaranje PVC cijevi Ø 110/3,2mm</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147.00</w:t>
            </w:r>
          </w:p>
        </w:tc>
      </w:tr>
      <w:tr w:rsidR="00D8369E" w:rsidRPr="00DD12B8" w:rsidTr="00B20268">
        <w:trPr>
          <w:gridAfter w:val="2"/>
          <w:wAfter w:w="652" w:type="dxa"/>
        </w:trPr>
        <w:tc>
          <w:tcPr>
            <w:tcW w:w="817" w:type="dxa"/>
            <w:gridSpan w:val="2"/>
          </w:tcPr>
          <w:p w:rsidR="00D8369E" w:rsidRDefault="008E0A48" w:rsidP="00832DBE">
            <w:pPr>
              <w:jc w:val="center"/>
              <w:rPr>
                <w:rFonts w:ascii="Times New Roman" w:hAnsi="Times New Roman" w:cs="Times New Roman"/>
                <w:sz w:val="24"/>
                <w:szCs w:val="24"/>
              </w:rPr>
            </w:pPr>
            <w:r>
              <w:rPr>
                <w:rFonts w:ascii="Times New Roman" w:hAnsi="Times New Roman" w:cs="Times New Roman"/>
                <w:sz w:val="24"/>
                <w:szCs w:val="24"/>
              </w:rPr>
              <w:t>21.7</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PE cijev Ø 40mm-6 bara</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340.00</w:t>
            </w:r>
          </w:p>
        </w:tc>
      </w:tr>
      <w:tr w:rsidR="00D8369E" w:rsidRPr="00DD12B8" w:rsidTr="00B20268">
        <w:trPr>
          <w:gridAfter w:val="2"/>
          <w:wAfter w:w="652" w:type="dxa"/>
        </w:trPr>
        <w:tc>
          <w:tcPr>
            <w:tcW w:w="817" w:type="dxa"/>
            <w:gridSpan w:val="2"/>
          </w:tcPr>
          <w:p w:rsidR="00D8369E" w:rsidRDefault="008E0A48" w:rsidP="00832DBE">
            <w:pPr>
              <w:jc w:val="center"/>
              <w:rPr>
                <w:rFonts w:ascii="Times New Roman" w:hAnsi="Times New Roman" w:cs="Times New Roman"/>
                <w:sz w:val="24"/>
                <w:szCs w:val="24"/>
              </w:rPr>
            </w:pPr>
            <w:r>
              <w:rPr>
                <w:rFonts w:ascii="Times New Roman" w:hAnsi="Times New Roman" w:cs="Times New Roman"/>
                <w:sz w:val="24"/>
                <w:szCs w:val="24"/>
              </w:rPr>
              <w:t>21.8</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Čepovi za zatvaranje slobodnih i zauzetih PE cijevi Ø 40mm</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8.00</w:t>
            </w: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21.9</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PTT traka za upozorenje</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2.400,00</w:t>
            </w: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21.10</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Laki tk poklopac sa ramom</w:t>
            </w:r>
          </w:p>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 xml:space="preserve"> ( min. nosivosti 50kN)</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25.00</w:t>
            </w: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21.11</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Sitni pijesak granulacije</w:t>
            </w:r>
          </w:p>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 xml:space="preserve"> 0-4mm</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m3</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209.00</w:t>
            </w: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21.12</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Armirano betonski stubić</w:t>
            </w:r>
          </w:p>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 xml:space="preserve"> ( 15x15x50cm) za obilježavanje kraja slobodnih PVC cijevi I nastavaka na mrežnim kablovima</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3.00</w:t>
            </w: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21.13</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Optički kabal sa 48vl.-singlomodna vlakna</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260.00</w:t>
            </w: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21.14</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Spojnica za optički kabal sa 48vl.</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2.00</w:t>
            </w:r>
          </w:p>
        </w:tc>
      </w:tr>
      <w:tr w:rsidR="00D8369E" w:rsidRPr="00DD12B8" w:rsidTr="00B20268">
        <w:trPr>
          <w:gridAfter w:val="2"/>
          <w:wAfter w:w="652" w:type="dxa"/>
        </w:trPr>
        <w:tc>
          <w:tcPr>
            <w:tcW w:w="817" w:type="dxa"/>
            <w:gridSpan w:val="2"/>
          </w:tcPr>
          <w:p w:rsidR="00D8369E" w:rsidRDefault="00D8369E" w:rsidP="00832DBE">
            <w:pPr>
              <w:jc w:val="center"/>
              <w:rPr>
                <w:rFonts w:ascii="Times New Roman" w:hAnsi="Times New Roman" w:cs="Times New Roman"/>
                <w:sz w:val="24"/>
                <w:szCs w:val="24"/>
              </w:rPr>
            </w:pPr>
          </w:p>
        </w:tc>
        <w:tc>
          <w:tcPr>
            <w:tcW w:w="5548" w:type="dxa"/>
            <w:gridSpan w:val="10"/>
          </w:tcPr>
          <w:p w:rsidR="00D8369E" w:rsidRPr="00D34DA5" w:rsidRDefault="00D8369E" w:rsidP="00D8369E">
            <w:pPr>
              <w:jc w:val="center"/>
              <w:rPr>
                <w:rFonts w:ascii="Times New Roman" w:hAnsi="Times New Roman" w:cs="Times New Roman"/>
                <w:b/>
                <w:sz w:val="24"/>
                <w:szCs w:val="24"/>
              </w:rPr>
            </w:pPr>
            <w:r w:rsidRPr="00D34DA5">
              <w:rPr>
                <w:rFonts w:ascii="Times New Roman" w:hAnsi="Times New Roman" w:cs="Times New Roman"/>
                <w:b/>
                <w:sz w:val="24"/>
                <w:szCs w:val="24"/>
              </w:rPr>
              <w:t>KABLOVSKA KANALIZACIJA</w:t>
            </w:r>
          </w:p>
        </w:tc>
        <w:tc>
          <w:tcPr>
            <w:tcW w:w="1678" w:type="dxa"/>
            <w:gridSpan w:val="6"/>
          </w:tcPr>
          <w:p w:rsidR="00D8369E" w:rsidRDefault="00D8369E" w:rsidP="00D8369E">
            <w:pPr>
              <w:jc w:val="center"/>
              <w:rPr>
                <w:rFonts w:ascii="Times New Roman" w:hAnsi="Times New Roman" w:cs="Times New Roman"/>
                <w:sz w:val="24"/>
                <w:szCs w:val="24"/>
              </w:rPr>
            </w:pPr>
          </w:p>
        </w:tc>
        <w:tc>
          <w:tcPr>
            <w:tcW w:w="1194" w:type="dxa"/>
            <w:gridSpan w:val="3"/>
          </w:tcPr>
          <w:p w:rsidR="00D8369E" w:rsidRDefault="00D8369E" w:rsidP="00D8369E">
            <w:pPr>
              <w:jc w:val="center"/>
              <w:rPr>
                <w:rFonts w:ascii="Times New Roman" w:hAnsi="Times New Roman" w:cs="Times New Roman"/>
                <w:sz w:val="24"/>
                <w:szCs w:val="24"/>
              </w:rPr>
            </w:pP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21.15</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Trasiranje – određivanje trase rova I lociranje okana prije iskopa</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2.590,00</w:t>
            </w: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21.16</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Lociranje postojećih instalacija pomoću tragača kablova I oscilatora</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paušal</w:t>
            </w:r>
          </w:p>
        </w:tc>
        <w:tc>
          <w:tcPr>
            <w:tcW w:w="1194" w:type="dxa"/>
            <w:gridSpan w:val="3"/>
          </w:tcPr>
          <w:p w:rsidR="00D8369E" w:rsidRDefault="00D8369E" w:rsidP="00D8369E">
            <w:pPr>
              <w:jc w:val="center"/>
              <w:rPr>
                <w:rFonts w:ascii="Times New Roman" w:hAnsi="Times New Roman" w:cs="Times New Roman"/>
                <w:sz w:val="24"/>
                <w:szCs w:val="24"/>
              </w:rPr>
            </w:pP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21.17</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Traženje postojećih instalacija ručnim kopanjem poprečnog rova ( šlica)</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25.00</w:t>
            </w: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21.18</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Dvostrano prorezivanje asfalta I betona mašinom za sječenje betona</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10.00</w:t>
            </w: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21.19</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Razbijanje betona debljine do 15 cm</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m2</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2.50</w:t>
            </w: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21.20</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Razbijanje asfalta debljine do 10 cm</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m2</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7.50</w:t>
            </w: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21.21</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Opravka betona debljine do 15 cm ( rad + materijal)</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m2</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2.50</w:t>
            </w: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21.22</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 xml:space="preserve">Ispod asfalta, izrada betonske podloge d= 20 cm na propisanoj širini rova za 1x2 (1x3)(2x2) x PVC cijevi, betonom MB 25 na </w:t>
            </w:r>
            <w:r>
              <w:rPr>
                <w:rFonts w:ascii="Times New Roman" w:hAnsi="Times New Roman" w:cs="Times New Roman"/>
                <w:sz w:val="24"/>
                <w:szCs w:val="24"/>
              </w:rPr>
              <w:lastRenderedPageBreak/>
              <w:t xml:space="preserve">djelovima trase gdje kanalizacija ostaje u planiranom asfaltu </w:t>
            </w:r>
          </w:p>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 rad+materijal)</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m2</w:t>
            </w:r>
          </w:p>
        </w:tc>
        <w:tc>
          <w:tcPr>
            <w:tcW w:w="1194" w:type="dxa"/>
            <w:gridSpan w:val="3"/>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130.00</w:t>
            </w: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lastRenderedPageBreak/>
              <w:t>21.23</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Opravka asfalta debljine do 10 cm ( rad+materijal)</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m2</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5.00</w:t>
            </w: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21.24</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Označavanje betonskim stubićima krajeva PVC cijevi I nastavaka</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3.00</w:t>
            </w: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21.25</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Izrada kablovske tk kanalizacije od PVC (PE) cijevi sa opisom radova:</w:t>
            </w:r>
          </w:p>
          <w:p w:rsidR="00D8369E" w:rsidRDefault="00D8369E" w:rsidP="00D8369E">
            <w:pPr>
              <w:rPr>
                <w:rFonts w:ascii="Times New Roman" w:hAnsi="Times New Roman" w:cs="Times New Roman"/>
                <w:sz w:val="24"/>
                <w:szCs w:val="24"/>
              </w:rPr>
            </w:pPr>
            <w:r w:rsidRPr="00DD57F7">
              <w:rPr>
                <w:rFonts w:ascii="Times New Roman" w:hAnsi="Times New Roman" w:cs="Times New Roman"/>
                <w:sz w:val="24"/>
                <w:szCs w:val="24"/>
              </w:rPr>
              <w:t>-</w:t>
            </w:r>
            <w:r>
              <w:rPr>
                <w:rFonts w:ascii="Times New Roman" w:hAnsi="Times New Roman" w:cs="Times New Roman"/>
                <w:sz w:val="24"/>
                <w:szCs w:val="24"/>
              </w:rPr>
              <w:t xml:space="preserve">  iskop rova sa razupiranjem u zemljištu V/VI kategorije;</w:t>
            </w:r>
          </w:p>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 nasipanje donjeg sloja pijeska d=10cm;</w:t>
            </w:r>
          </w:p>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-polaganje PVC(PE) cijevi;</w:t>
            </w:r>
          </w:p>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 nasipanje pjeska između cijevi;</w:t>
            </w:r>
          </w:p>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 nasipanje zaštitnog sloja pijeska d=10cm;</w:t>
            </w:r>
          </w:p>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-zatrpavanje rova u slojevima sa nabijanjem;</w:t>
            </w:r>
          </w:p>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 postavljanje pozor trake;</w:t>
            </w:r>
          </w:p>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 uređenje trase sa utovarom I odvozom viška materijala</w:t>
            </w:r>
          </w:p>
          <w:p w:rsidR="00D8369E" w:rsidRPr="00DD57F7" w:rsidRDefault="00D8369E" w:rsidP="00D8369E">
            <w:pPr>
              <w:rPr>
                <w:rFonts w:ascii="Times New Roman" w:hAnsi="Times New Roman" w:cs="Times New Roman"/>
                <w:sz w:val="24"/>
                <w:szCs w:val="24"/>
              </w:rPr>
            </w:pP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p>
        </w:tc>
        <w:tc>
          <w:tcPr>
            <w:tcW w:w="1194" w:type="dxa"/>
            <w:gridSpan w:val="3"/>
          </w:tcPr>
          <w:p w:rsidR="00D8369E" w:rsidRDefault="00D8369E" w:rsidP="00D8369E">
            <w:pPr>
              <w:jc w:val="center"/>
              <w:rPr>
                <w:rFonts w:ascii="Times New Roman" w:hAnsi="Times New Roman" w:cs="Times New Roman"/>
                <w:sz w:val="24"/>
                <w:szCs w:val="24"/>
              </w:rPr>
            </w:pP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21.26</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za 1x2xPVC Ø110mm (45x71cm)- u zemlji, trotoaru</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2.044,00</w:t>
            </w: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21.27</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za 1x2xPVC Ø110mm (45x101cm)- u asfaltu</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29.00</w:t>
            </w: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21.28</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za 1x3xPVC Ø110mm (60x71cm)- u zemlji, trotoaru</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245.00</w:t>
            </w: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21.29</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za 1x3xPVC Ø110mm (60x101cm)- u asfaltu</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29.00</w:t>
            </w:r>
          </w:p>
        </w:tc>
      </w:tr>
      <w:tr w:rsidR="00D8369E" w:rsidRPr="00DD12B8" w:rsidTr="00B20268">
        <w:trPr>
          <w:gridAfter w:val="2"/>
          <w:wAfter w:w="652" w:type="dxa"/>
        </w:trPr>
        <w:tc>
          <w:tcPr>
            <w:tcW w:w="817" w:type="dxa"/>
            <w:gridSpan w:val="2"/>
          </w:tcPr>
          <w:p w:rsidR="00D8369E" w:rsidRDefault="00B20268" w:rsidP="00832DBE">
            <w:pPr>
              <w:jc w:val="center"/>
              <w:rPr>
                <w:rFonts w:ascii="Times New Roman" w:hAnsi="Times New Roman" w:cs="Times New Roman"/>
                <w:sz w:val="24"/>
                <w:szCs w:val="24"/>
              </w:rPr>
            </w:pPr>
            <w:r>
              <w:rPr>
                <w:rFonts w:ascii="Times New Roman" w:hAnsi="Times New Roman" w:cs="Times New Roman"/>
                <w:sz w:val="24"/>
                <w:szCs w:val="24"/>
              </w:rPr>
              <w:t>21.30</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za 2x2xPVCØ110mm (50x85cm) – u zemlji, trotoaru</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65.00</w:t>
            </w:r>
          </w:p>
        </w:tc>
      </w:tr>
      <w:tr w:rsidR="00D8369E" w:rsidRPr="00DD12B8" w:rsidTr="00B20268">
        <w:trPr>
          <w:gridAfter w:val="2"/>
          <w:wAfter w:w="652" w:type="dxa"/>
        </w:trPr>
        <w:tc>
          <w:tcPr>
            <w:tcW w:w="817" w:type="dxa"/>
            <w:gridSpan w:val="2"/>
          </w:tcPr>
          <w:p w:rsidR="00D8369E" w:rsidRDefault="00E14144" w:rsidP="00832DBE">
            <w:pPr>
              <w:jc w:val="center"/>
              <w:rPr>
                <w:rFonts w:ascii="Times New Roman" w:hAnsi="Times New Roman" w:cs="Times New Roman"/>
                <w:sz w:val="24"/>
                <w:szCs w:val="24"/>
              </w:rPr>
            </w:pPr>
            <w:r>
              <w:rPr>
                <w:rFonts w:ascii="Times New Roman" w:hAnsi="Times New Roman" w:cs="Times New Roman"/>
                <w:sz w:val="24"/>
                <w:szCs w:val="24"/>
              </w:rPr>
              <w:t>21.31</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za 2x2xPVCØ110mm (50x115cm) – u asgaltu</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52.00</w:t>
            </w:r>
          </w:p>
        </w:tc>
      </w:tr>
      <w:tr w:rsidR="00D8369E" w:rsidRPr="00DD12B8" w:rsidTr="00B20268">
        <w:trPr>
          <w:gridAfter w:val="2"/>
          <w:wAfter w:w="652" w:type="dxa"/>
        </w:trPr>
        <w:tc>
          <w:tcPr>
            <w:tcW w:w="817" w:type="dxa"/>
            <w:gridSpan w:val="2"/>
          </w:tcPr>
          <w:p w:rsidR="00D8369E" w:rsidRDefault="00D8369E" w:rsidP="00832DBE">
            <w:pPr>
              <w:jc w:val="center"/>
              <w:rPr>
                <w:rFonts w:ascii="Times New Roman" w:hAnsi="Times New Roman" w:cs="Times New Roman"/>
                <w:sz w:val="24"/>
                <w:szCs w:val="24"/>
              </w:rPr>
            </w:pPr>
          </w:p>
        </w:tc>
        <w:tc>
          <w:tcPr>
            <w:tcW w:w="5548" w:type="dxa"/>
            <w:gridSpan w:val="10"/>
          </w:tcPr>
          <w:p w:rsidR="00D8369E" w:rsidRPr="005571E4" w:rsidRDefault="00D8369E" w:rsidP="00D8369E">
            <w:pPr>
              <w:jc w:val="center"/>
              <w:rPr>
                <w:rFonts w:ascii="Times New Roman" w:hAnsi="Times New Roman" w:cs="Times New Roman"/>
                <w:b/>
                <w:sz w:val="24"/>
                <w:szCs w:val="24"/>
              </w:rPr>
            </w:pPr>
            <w:r w:rsidRPr="005571E4">
              <w:rPr>
                <w:rFonts w:ascii="Times New Roman" w:hAnsi="Times New Roman" w:cs="Times New Roman"/>
                <w:b/>
                <w:sz w:val="24"/>
                <w:szCs w:val="24"/>
              </w:rPr>
              <w:t>KABLOVSKA OKNA</w:t>
            </w:r>
          </w:p>
        </w:tc>
        <w:tc>
          <w:tcPr>
            <w:tcW w:w="1678" w:type="dxa"/>
            <w:gridSpan w:val="6"/>
          </w:tcPr>
          <w:p w:rsidR="00D8369E" w:rsidRDefault="00D8369E" w:rsidP="00D8369E">
            <w:pPr>
              <w:jc w:val="center"/>
              <w:rPr>
                <w:rFonts w:ascii="Times New Roman" w:hAnsi="Times New Roman" w:cs="Times New Roman"/>
                <w:sz w:val="24"/>
                <w:szCs w:val="24"/>
              </w:rPr>
            </w:pPr>
          </w:p>
        </w:tc>
        <w:tc>
          <w:tcPr>
            <w:tcW w:w="1194" w:type="dxa"/>
            <w:gridSpan w:val="3"/>
          </w:tcPr>
          <w:p w:rsidR="00D8369E" w:rsidRDefault="00D8369E" w:rsidP="00D8369E">
            <w:pPr>
              <w:jc w:val="center"/>
              <w:rPr>
                <w:rFonts w:ascii="Times New Roman" w:hAnsi="Times New Roman" w:cs="Times New Roman"/>
                <w:sz w:val="24"/>
                <w:szCs w:val="24"/>
              </w:rPr>
            </w:pPr>
          </w:p>
        </w:tc>
      </w:tr>
      <w:tr w:rsidR="00D8369E" w:rsidRPr="00DD12B8" w:rsidTr="00B20268">
        <w:trPr>
          <w:gridAfter w:val="2"/>
          <w:wAfter w:w="652" w:type="dxa"/>
        </w:trPr>
        <w:tc>
          <w:tcPr>
            <w:tcW w:w="817" w:type="dxa"/>
            <w:gridSpan w:val="2"/>
          </w:tcPr>
          <w:p w:rsidR="00D8369E" w:rsidRDefault="00E14144" w:rsidP="00832DBE">
            <w:pPr>
              <w:jc w:val="center"/>
              <w:rPr>
                <w:rFonts w:ascii="Times New Roman" w:hAnsi="Times New Roman" w:cs="Times New Roman"/>
                <w:sz w:val="24"/>
                <w:szCs w:val="24"/>
              </w:rPr>
            </w:pPr>
            <w:r>
              <w:rPr>
                <w:rFonts w:ascii="Times New Roman" w:hAnsi="Times New Roman" w:cs="Times New Roman"/>
                <w:sz w:val="24"/>
                <w:szCs w:val="24"/>
              </w:rPr>
              <w:t>21.32</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 xml:space="preserve">Izrada AB(Q335) okna unutrašnjih dimenzija 60x60x100cm: ručni iskop (V/VI kategorija zemlje) rupe za okno, odvoz šuta na deponiju,izrada okna </w:t>
            </w:r>
            <w:r>
              <w:rPr>
                <w:rFonts w:ascii="Times New Roman" w:hAnsi="Times New Roman" w:cs="Times New Roman"/>
                <w:sz w:val="24"/>
                <w:szCs w:val="24"/>
              </w:rPr>
              <w:lastRenderedPageBreak/>
              <w:t xml:space="preserve">(d=20cm(zidova,donje ploče)) sa ugradnjom lakog tk poklopca sa ramom i fiksnih konzola prema prilogu </w:t>
            </w:r>
          </w:p>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(rad +material bez lakog tk poklopca sa ramom)</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5</w:t>
            </w:r>
          </w:p>
        </w:tc>
      </w:tr>
      <w:tr w:rsidR="00D8369E" w:rsidRPr="00DD12B8" w:rsidTr="00B20268">
        <w:trPr>
          <w:gridAfter w:val="2"/>
          <w:wAfter w:w="652" w:type="dxa"/>
        </w:trPr>
        <w:tc>
          <w:tcPr>
            <w:tcW w:w="817" w:type="dxa"/>
            <w:gridSpan w:val="2"/>
          </w:tcPr>
          <w:p w:rsidR="00D8369E" w:rsidRDefault="00E14144" w:rsidP="00832DBE">
            <w:pPr>
              <w:jc w:val="center"/>
              <w:rPr>
                <w:rFonts w:ascii="Times New Roman" w:hAnsi="Times New Roman" w:cs="Times New Roman"/>
                <w:sz w:val="24"/>
                <w:szCs w:val="24"/>
              </w:rPr>
            </w:pPr>
            <w:r>
              <w:rPr>
                <w:rFonts w:ascii="Times New Roman" w:hAnsi="Times New Roman" w:cs="Times New Roman"/>
                <w:sz w:val="24"/>
                <w:szCs w:val="24"/>
              </w:rPr>
              <w:lastRenderedPageBreak/>
              <w:t>21.33</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 xml:space="preserve">Izrada AB(Q335) okna unutrašnjih dimenzija 150x110x100cm: ručni iskop (V/VI kategorija zemlje) rupe za okno, odvoz šuta na deponiju,izrada okna (d=20cm(zidova,donje I gornje ploče)) sa ugradnjom lakog tk poklopca sa ramom i fiksnih konzola prema prilogu </w:t>
            </w:r>
          </w:p>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(rad +material bez lakog tk poklopca sa ramom)</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19</w:t>
            </w:r>
          </w:p>
        </w:tc>
      </w:tr>
      <w:tr w:rsidR="00D8369E" w:rsidRPr="00DD12B8" w:rsidTr="00B20268">
        <w:trPr>
          <w:gridAfter w:val="2"/>
          <w:wAfter w:w="652" w:type="dxa"/>
        </w:trPr>
        <w:tc>
          <w:tcPr>
            <w:tcW w:w="817" w:type="dxa"/>
            <w:gridSpan w:val="2"/>
          </w:tcPr>
          <w:p w:rsidR="00D8369E" w:rsidRDefault="00E14144" w:rsidP="00832DBE">
            <w:pPr>
              <w:jc w:val="center"/>
              <w:rPr>
                <w:rFonts w:ascii="Times New Roman" w:hAnsi="Times New Roman" w:cs="Times New Roman"/>
                <w:sz w:val="24"/>
                <w:szCs w:val="24"/>
              </w:rPr>
            </w:pPr>
            <w:r>
              <w:rPr>
                <w:rFonts w:ascii="Times New Roman" w:hAnsi="Times New Roman" w:cs="Times New Roman"/>
                <w:sz w:val="24"/>
                <w:szCs w:val="24"/>
              </w:rPr>
              <w:t>21.34</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Rekonstrukcija postojećeg AB okna 1, sa unutrašnjim dimenzijam 122x113x103 cm u okno AB (Q335) unutrašnjih dimenzija 150x110x100cm, sa prilagođavanjem gornje ploče koti terena I ugradnjom lakog tk poklopca sa ramom I fiksih konzola prema prilogu ( rad + material bez lakog tk poklopca sa ramom)</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1</w:t>
            </w:r>
          </w:p>
        </w:tc>
      </w:tr>
      <w:tr w:rsidR="00D8369E" w:rsidRPr="00DD12B8" w:rsidTr="00B20268">
        <w:trPr>
          <w:gridAfter w:val="2"/>
          <w:wAfter w:w="652" w:type="dxa"/>
        </w:trPr>
        <w:tc>
          <w:tcPr>
            <w:tcW w:w="817" w:type="dxa"/>
            <w:gridSpan w:val="2"/>
          </w:tcPr>
          <w:p w:rsidR="00D8369E" w:rsidRDefault="00D8369E" w:rsidP="00832DBE">
            <w:pPr>
              <w:jc w:val="center"/>
              <w:rPr>
                <w:rFonts w:ascii="Times New Roman" w:hAnsi="Times New Roman" w:cs="Times New Roman"/>
                <w:sz w:val="24"/>
                <w:szCs w:val="24"/>
              </w:rPr>
            </w:pPr>
          </w:p>
        </w:tc>
        <w:tc>
          <w:tcPr>
            <w:tcW w:w="5548" w:type="dxa"/>
            <w:gridSpan w:val="10"/>
          </w:tcPr>
          <w:p w:rsidR="00D8369E" w:rsidRPr="00DD12B8" w:rsidRDefault="00D8369E" w:rsidP="00D8369E">
            <w:pPr>
              <w:jc w:val="center"/>
              <w:rPr>
                <w:rFonts w:ascii="Times New Roman" w:hAnsi="Times New Roman" w:cs="Times New Roman"/>
                <w:sz w:val="24"/>
                <w:szCs w:val="24"/>
              </w:rPr>
            </w:pPr>
            <w:r w:rsidRPr="009F044C">
              <w:rPr>
                <w:rFonts w:ascii="Times New Roman" w:hAnsi="Times New Roman" w:cs="Times New Roman"/>
                <w:b/>
                <w:sz w:val="24"/>
                <w:szCs w:val="24"/>
              </w:rPr>
              <w:t>MONTAŽNI RADOVI</w:t>
            </w:r>
          </w:p>
        </w:tc>
        <w:tc>
          <w:tcPr>
            <w:tcW w:w="1678" w:type="dxa"/>
            <w:gridSpan w:val="6"/>
          </w:tcPr>
          <w:p w:rsidR="00D8369E" w:rsidRDefault="00D8369E" w:rsidP="00D8369E">
            <w:pPr>
              <w:jc w:val="center"/>
              <w:rPr>
                <w:rFonts w:ascii="Times New Roman" w:hAnsi="Times New Roman" w:cs="Times New Roman"/>
                <w:sz w:val="24"/>
                <w:szCs w:val="24"/>
              </w:rPr>
            </w:pPr>
          </w:p>
        </w:tc>
        <w:tc>
          <w:tcPr>
            <w:tcW w:w="1194" w:type="dxa"/>
            <w:gridSpan w:val="3"/>
          </w:tcPr>
          <w:p w:rsidR="00D8369E" w:rsidRDefault="00D8369E" w:rsidP="00D8369E">
            <w:pPr>
              <w:jc w:val="center"/>
              <w:rPr>
                <w:rFonts w:ascii="Times New Roman" w:hAnsi="Times New Roman" w:cs="Times New Roman"/>
                <w:sz w:val="24"/>
                <w:szCs w:val="24"/>
              </w:rPr>
            </w:pPr>
          </w:p>
        </w:tc>
      </w:tr>
      <w:tr w:rsidR="00D8369E" w:rsidRPr="00DD12B8" w:rsidTr="00B20268">
        <w:trPr>
          <w:gridAfter w:val="2"/>
          <w:wAfter w:w="652" w:type="dxa"/>
        </w:trPr>
        <w:tc>
          <w:tcPr>
            <w:tcW w:w="817" w:type="dxa"/>
            <w:gridSpan w:val="2"/>
          </w:tcPr>
          <w:p w:rsidR="00D8369E" w:rsidRDefault="00E14144" w:rsidP="00832DBE">
            <w:pPr>
              <w:jc w:val="center"/>
              <w:rPr>
                <w:rFonts w:ascii="Times New Roman" w:hAnsi="Times New Roman" w:cs="Times New Roman"/>
                <w:sz w:val="24"/>
                <w:szCs w:val="24"/>
              </w:rPr>
            </w:pPr>
            <w:r>
              <w:rPr>
                <w:rFonts w:ascii="Times New Roman" w:hAnsi="Times New Roman" w:cs="Times New Roman"/>
                <w:sz w:val="24"/>
                <w:szCs w:val="24"/>
              </w:rPr>
              <w:t>21</w:t>
            </w:r>
            <w:r w:rsidR="00D8369E">
              <w:rPr>
                <w:rFonts w:ascii="Times New Roman" w:hAnsi="Times New Roman" w:cs="Times New Roman"/>
                <w:sz w:val="24"/>
                <w:szCs w:val="24"/>
              </w:rPr>
              <w:t>.</w:t>
            </w:r>
            <w:r>
              <w:rPr>
                <w:rFonts w:ascii="Times New Roman" w:hAnsi="Times New Roman" w:cs="Times New Roman"/>
                <w:sz w:val="24"/>
                <w:szCs w:val="24"/>
              </w:rPr>
              <w:t>35</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Povlačenje 2xPE cijevi kroz slobodnu PVC cijev</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170.00</w:t>
            </w:r>
          </w:p>
        </w:tc>
      </w:tr>
      <w:tr w:rsidR="00D8369E" w:rsidRPr="00DD12B8" w:rsidTr="00B20268">
        <w:trPr>
          <w:gridAfter w:val="2"/>
          <w:wAfter w:w="652" w:type="dxa"/>
        </w:trPr>
        <w:tc>
          <w:tcPr>
            <w:tcW w:w="817" w:type="dxa"/>
            <w:gridSpan w:val="2"/>
          </w:tcPr>
          <w:p w:rsidR="00D8369E" w:rsidRDefault="00D8369E" w:rsidP="00832DBE">
            <w:pPr>
              <w:jc w:val="center"/>
              <w:rPr>
                <w:rFonts w:ascii="Times New Roman" w:hAnsi="Times New Roman" w:cs="Times New Roman"/>
                <w:sz w:val="24"/>
                <w:szCs w:val="24"/>
              </w:rPr>
            </w:pPr>
            <w:r>
              <w:rPr>
                <w:rFonts w:ascii="Times New Roman" w:hAnsi="Times New Roman" w:cs="Times New Roman"/>
                <w:sz w:val="24"/>
                <w:szCs w:val="24"/>
              </w:rPr>
              <w:t>2</w:t>
            </w:r>
            <w:r w:rsidR="00E14144">
              <w:rPr>
                <w:rFonts w:ascii="Times New Roman" w:hAnsi="Times New Roman" w:cs="Times New Roman"/>
                <w:sz w:val="24"/>
                <w:szCs w:val="24"/>
              </w:rPr>
              <w:t>1</w:t>
            </w:r>
            <w:r>
              <w:rPr>
                <w:rFonts w:ascii="Times New Roman" w:hAnsi="Times New Roman" w:cs="Times New Roman"/>
                <w:sz w:val="24"/>
                <w:szCs w:val="24"/>
              </w:rPr>
              <w:t>.</w:t>
            </w:r>
            <w:r w:rsidR="00E14144">
              <w:rPr>
                <w:rFonts w:ascii="Times New Roman" w:hAnsi="Times New Roman" w:cs="Times New Roman"/>
                <w:sz w:val="24"/>
                <w:szCs w:val="24"/>
              </w:rPr>
              <w:t>36</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Izarada pravog nastavka sa ukupnim brojem varova n. Uračunati uvođenje, obradu kablova sa pripremom vlakana za spajanje ( cjena po varu)</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96.00</w:t>
            </w:r>
          </w:p>
        </w:tc>
      </w:tr>
      <w:tr w:rsidR="00D8369E" w:rsidRPr="00DD12B8" w:rsidTr="00B20268">
        <w:trPr>
          <w:gridAfter w:val="2"/>
          <w:wAfter w:w="652" w:type="dxa"/>
        </w:trPr>
        <w:tc>
          <w:tcPr>
            <w:tcW w:w="817" w:type="dxa"/>
            <w:gridSpan w:val="2"/>
            <w:tcBorders>
              <w:top w:val="nil"/>
            </w:tcBorders>
          </w:tcPr>
          <w:p w:rsidR="00D8369E" w:rsidRDefault="00E14144" w:rsidP="00832DBE">
            <w:pPr>
              <w:jc w:val="center"/>
              <w:rPr>
                <w:rFonts w:ascii="Times New Roman" w:hAnsi="Times New Roman" w:cs="Times New Roman"/>
                <w:sz w:val="24"/>
                <w:szCs w:val="24"/>
              </w:rPr>
            </w:pPr>
            <w:r>
              <w:rPr>
                <w:rFonts w:ascii="Times New Roman" w:hAnsi="Times New Roman" w:cs="Times New Roman"/>
                <w:sz w:val="24"/>
                <w:szCs w:val="24"/>
              </w:rPr>
              <w:t>21.37</w:t>
            </w:r>
          </w:p>
        </w:tc>
        <w:tc>
          <w:tcPr>
            <w:tcW w:w="2935" w:type="dxa"/>
            <w:gridSpan w:val="3"/>
            <w:tcBorders>
              <w:top w:val="nil"/>
            </w:tcBorders>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Zaštita optičkog kabla navlačenjem rebrastih crijeva na kabal, parkiranje optičkog kabla ugradnjom malih konzola ispod gornje ploče okna I označavanje kabla identifikacionom karticom</w:t>
            </w:r>
          </w:p>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 rad</w:t>
            </w:r>
            <w:proofErr w:type="gramEnd"/>
            <w:r>
              <w:rPr>
                <w:rFonts w:ascii="Times New Roman" w:hAnsi="Times New Roman" w:cs="Times New Roman"/>
                <w:sz w:val="24"/>
                <w:szCs w:val="24"/>
              </w:rPr>
              <w:t xml:space="preserve"> + materijal). Obračun po oknu.</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 xml:space="preserve">    5.00</w:t>
            </w:r>
          </w:p>
        </w:tc>
      </w:tr>
      <w:tr w:rsidR="00D8369E" w:rsidRPr="00DD12B8" w:rsidTr="00B20268">
        <w:trPr>
          <w:gridAfter w:val="2"/>
          <w:wAfter w:w="652" w:type="dxa"/>
        </w:trPr>
        <w:tc>
          <w:tcPr>
            <w:tcW w:w="817" w:type="dxa"/>
            <w:gridSpan w:val="2"/>
          </w:tcPr>
          <w:p w:rsidR="00D8369E" w:rsidRDefault="00E14144" w:rsidP="00832DBE">
            <w:pPr>
              <w:jc w:val="center"/>
              <w:rPr>
                <w:rFonts w:ascii="Times New Roman" w:hAnsi="Times New Roman" w:cs="Times New Roman"/>
                <w:sz w:val="24"/>
                <w:szCs w:val="24"/>
              </w:rPr>
            </w:pPr>
            <w:r>
              <w:rPr>
                <w:rFonts w:ascii="Times New Roman" w:hAnsi="Times New Roman" w:cs="Times New Roman"/>
                <w:sz w:val="24"/>
                <w:szCs w:val="24"/>
              </w:rPr>
              <w:lastRenderedPageBreak/>
              <w:t>21.38</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Završna mjerenja na optičkom kablu sa n optičkih vlakana sa mjernim protokolom ( cijena po 1 optičkom vlaknu)</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48.00</w:t>
            </w:r>
          </w:p>
        </w:tc>
      </w:tr>
      <w:tr w:rsidR="00D8369E" w:rsidRPr="00DD12B8" w:rsidTr="00B20268">
        <w:trPr>
          <w:gridAfter w:val="2"/>
          <w:wAfter w:w="652" w:type="dxa"/>
        </w:trPr>
        <w:tc>
          <w:tcPr>
            <w:tcW w:w="817" w:type="dxa"/>
            <w:gridSpan w:val="2"/>
          </w:tcPr>
          <w:p w:rsidR="00D8369E" w:rsidRDefault="00D8369E" w:rsidP="00832DBE">
            <w:pPr>
              <w:jc w:val="center"/>
              <w:rPr>
                <w:rFonts w:ascii="Times New Roman" w:hAnsi="Times New Roman" w:cs="Times New Roman"/>
                <w:sz w:val="24"/>
                <w:szCs w:val="24"/>
              </w:rPr>
            </w:pPr>
          </w:p>
        </w:tc>
        <w:tc>
          <w:tcPr>
            <w:tcW w:w="5548" w:type="dxa"/>
            <w:gridSpan w:val="10"/>
          </w:tcPr>
          <w:p w:rsidR="00D8369E" w:rsidRPr="00DD12B8" w:rsidRDefault="00D8369E" w:rsidP="00D8369E">
            <w:pPr>
              <w:jc w:val="center"/>
              <w:rPr>
                <w:rFonts w:ascii="Times New Roman" w:hAnsi="Times New Roman" w:cs="Times New Roman"/>
                <w:sz w:val="24"/>
                <w:szCs w:val="24"/>
              </w:rPr>
            </w:pPr>
            <w:r w:rsidRPr="00C04E8D">
              <w:rPr>
                <w:rFonts w:ascii="Times New Roman" w:hAnsi="Times New Roman" w:cs="Times New Roman"/>
                <w:b/>
                <w:sz w:val="24"/>
                <w:szCs w:val="24"/>
              </w:rPr>
              <w:t>OSTALI TROŠKOVI</w:t>
            </w:r>
          </w:p>
        </w:tc>
        <w:tc>
          <w:tcPr>
            <w:tcW w:w="1678" w:type="dxa"/>
            <w:gridSpan w:val="6"/>
          </w:tcPr>
          <w:p w:rsidR="00D8369E" w:rsidRDefault="00D8369E" w:rsidP="00D8369E">
            <w:pPr>
              <w:jc w:val="center"/>
              <w:rPr>
                <w:rFonts w:ascii="Times New Roman" w:hAnsi="Times New Roman" w:cs="Times New Roman"/>
                <w:sz w:val="24"/>
                <w:szCs w:val="24"/>
              </w:rPr>
            </w:pPr>
          </w:p>
        </w:tc>
        <w:tc>
          <w:tcPr>
            <w:tcW w:w="1194" w:type="dxa"/>
            <w:gridSpan w:val="3"/>
          </w:tcPr>
          <w:p w:rsidR="00D8369E" w:rsidRDefault="00D8369E" w:rsidP="00D8369E">
            <w:pPr>
              <w:jc w:val="center"/>
              <w:rPr>
                <w:rFonts w:ascii="Times New Roman" w:hAnsi="Times New Roman" w:cs="Times New Roman"/>
                <w:sz w:val="24"/>
                <w:szCs w:val="24"/>
              </w:rPr>
            </w:pPr>
          </w:p>
        </w:tc>
      </w:tr>
      <w:tr w:rsidR="00D8369E" w:rsidRPr="00DD12B8" w:rsidTr="00B20268">
        <w:trPr>
          <w:gridAfter w:val="2"/>
          <w:wAfter w:w="652" w:type="dxa"/>
        </w:trPr>
        <w:tc>
          <w:tcPr>
            <w:tcW w:w="817" w:type="dxa"/>
            <w:gridSpan w:val="2"/>
          </w:tcPr>
          <w:p w:rsidR="00D8369E" w:rsidRDefault="00E14144" w:rsidP="00832DBE">
            <w:pPr>
              <w:jc w:val="center"/>
              <w:rPr>
                <w:rFonts w:ascii="Times New Roman" w:hAnsi="Times New Roman" w:cs="Times New Roman"/>
                <w:sz w:val="24"/>
                <w:szCs w:val="24"/>
              </w:rPr>
            </w:pPr>
            <w:r>
              <w:rPr>
                <w:rFonts w:ascii="Times New Roman" w:hAnsi="Times New Roman" w:cs="Times New Roman"/>
                <w:sz w:val="24"/>
                <w:szCs w:val="24"/>
              </w:rPr>
              <w:t>2</w:t>
            </w:r>
            <w:r w:rsidR="00D8369E">
              <w:rPr>
                <w:rFonts w:ascii="Times New Roman" w:hAnsi="Times New Roman" w:cs="Times New Roman"/>
                <w:sz w:val="24"/>
                <w:szCs w:val="24"/>
              </w:rPr>
              <w:t>1.</w:t>
            </w:r>
            <w:r>
              <w:rPr>
                <w:rFonts w:ascii="Times New Roman" w:hAnsi="Times New Roman" w:cs="Times New Roman"/>
                <w:sz w:val="24"/>
                <w:szCs w:val="24"/>
              </w:rPr>
              <w:t>39</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Rekonstrukcija I izmještanje NN kablova ( 2% od građevinskih i montažnih radova)</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procenat</w:t>
            </w:r>
          </w:p>
        </w:tc>
        <w:tc>
          <w:tcPr>
            <w:tcW w:w="1194" w:type="dxa"/>
            <w:gridSpan w:val="3"/>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2.0</w:t>
            </w:r>
          </w:p>
        </w:tc>
      </w:tr>
      <w:tr w:rsidR="00D8369E" w:rsidRPr="00DD12B8" w:rsidTr="00B20268">
        <w:trPr>
          <w:gridAfter w:val="2"/>
          <w:wAfter w:w="652" w:type="dxa"/>
        </w:trPr>
        <w:tc>
          <w:tcPr>
            <w:tcW w:w="817" w:type="dxa"/>
            <w:gridSpan w:val="2"/>
          </w:tcPr>
          <w:p w:rsidR="00D8369E" w:rsidRDefault="00D8369E" w:rsidP="00832DBE">
            <w:pPr>
              <w:jc w:val="center"/>
              <w:rPr>
                <w:rFonts w:ascii="Times New Roman" w:hAnsi="Times New Roman" w:cs="Times New Roman"/>
                <w:sz w:val="24"/>
                <w:szCs w:val="24"/>
              </w:rPr>
            </w:pPr>
            <w:r>
              <w:rPr>
                <w:rFonts w:ascii="Times New Roman" w:hAnsi="Times New Roman" w:cs="Times New Roman"/>
                <w:sz w:val="24"/>
                <w:szCs w:val="24"/>
              </w:rPr>
              <w:t>2</w:t>
            </w:r>
            <w:r w:rsidR="00E14144">
              <w:rPr>
                <w:rFonts w:ascii="Times New Roman" w:hAnsi="Times New Roman" w:cs="Times New Roman"/>
                <w:sz w:val="24"/>
                <w:szCs w:val="24"/>
              </w:rPr>
              <w:t>1</w:t>
            </w:r>
            <w:r>
              <w:rPr>
                <w:rFonts w:ascii="Times New Roman" w:hAnsi="Times New Roman" w:cs="Times New Roman"/>
                <w:sz w:val="24"/>
                <w:szCs w:val="24"/>
              </w:rPr>
              <w:t>.</w:t>
            </w:r>
            <w:r w:rsidR="00E14144">
              <w:rPr>
                <w:rFonts w:ascii="Times New Roman" w:hAnsi="Times New Roman" w:cs="Times New Roman"/>
                <w:sz w:val="24"/>
                <w:szCs w:val="24"/>
              </w:rPr>
              <w:t>40</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 xml:space="preserve">Transport ( materijal + radna snaga): 2,5% od građevinskih I montažnih radova </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procenat</w:t>
            </w:r>
          </w:p>
        </w:tc>
        <w:tc>
          <w:tcPr>
            <w:tcW w:w="1194" w:type="dxa"/>
            <w:gridSpan w:val="3"/>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2.5</w:t>
            </w:r>
          </w:p>
        </w:tc>
      </w:tr>
      <w:tr w:rsidR="00D8369E" w:rsidRPr="00DD12B8" w:rsidTr="00B20268">
        <w:trPr>
          <w:gridAfter w:val="2"/>
          <w:wAfter w:w="652" w:type="dxa"/>
        </w:trPr>
        <w:tc>
          <w:tcPr>
            <w:tcW w:w="817" w:type="dxa"/>
            <w:gridSpan w:val="2"/>
          </w:tcPr>
          <w:p w:rsidR="00D8369E" w:rsidRDefault="00E14144" w:rsidP="00832DBE">
            <w:pPr>
              <w:jc w:val="center"/>
              <w:rPr>
                <w:rFonts w:ascii="Times New Roman" w:hAnsi="Times New Roman" w:cs="Times New Roman"/>
                <w:sz w:val="24"/>
                <w:szCs w:val="24"/>
              </w:rPr>
            </w:pPr>
            <w:r>
              <w:rPr>
                <w:rFonts w:ascii="Times New Roman" w:hAnsi="Times New Roman" w:cs="Times New Roman"/>
                <w:sz w:val="24"/>
                <w:szCs w:val="24"/>
              </w:rPr>
              <w:t>21.41</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Geodetsko snimanje trase na otvorenom rovu za dokumentaciju I katastar instalacija (4x CD snimak trase sa geodetskim elementima)</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2.247,00</w:t>
            </w:r>
          </w:p>
        </w:tc>
      </w:tr>
      <w:tr w:rsidR="00D8369E" w:rsidRPr="00DD12B8" w:rsidTr="00B20268">
        <w:trPr>
          <w:gridAfter w:val="2"/>
          <w:wAfter w:w="652" w:type="dxa"/>
        </w:trPr>
        <w:tc>
          <w:tcPr>
            <w:tcW w:w="817" w:type="dxa"/>
            <w:gridSpan w:val="2"/>
          </w:tcPr>
          <w:p w:rsidR="00D8369E" w:rsidRDefault="00E14144" w:rsidP="00832DBE">
            <w:pPr>
              <w:jc w:val="center"/>
              <w:rPr>
                <w:rFonts w:ascii="Times New Roman" w:hAnsi="Times New Roman" w:cs="Times New Roman"/>
                <w:sz w:val="24"/>
                <w:szCs w:val="24"/>
              </w:rPr>
            </w:pPr>
            <w:r>
              <w:rPr>
                <w:rFonts w:ascii="Times New Roman" w:hAnsi="Times New Roman" w:cs="Times New Roman"/>
                <w:sz w:val="24"/>
                <w:szCs w:val="24"/>
              </w:rPr>
              <w:t>21.42</w:t>
            </w:r>
          </w:p>
        </w:tc>
        <w:tc>
          <w:tcPr>
            <w:tcW w:w="2935" w:type="dxa"/>
            <w:gridSpan w:val="3"/>
          </w:tcPr>
          <w:p w:rsidR="00D8369E" w:rsidRDefault="00D8369E" w:rsidP="00D8369E">
            <w:pPr>
              <w:rPr>
                <w:rFonts w:ascii="Times New Roman" w:hAnsi="Times New Roman" w:cs="Times New Roman"/>
                <w:sz w:val="24"/>
                <w:szCs w:val="24"/>
              </w:rPr>
            </w:pPr>
            <w:r>
              <w:rPr>
                <w:rFonts w:ascii="Times New Roman" w:hAnsi="Times New Roman" w:cs="Times New Roman"/>
                <w:sz w:val="24"/>
                <w:szCs w:val="24"/>
              </w:rPr>
              <w:t>Na gotovoj geodetskoj podlozi izrada izvedbeno – tehničke dokumentacije kablovske kanalizacije sa izmještenim optičkim I bakarnim kablovima: četiri u papirnoj formi + 4xCD u dwg formatu</w:t>
            </w:r>
          </w:p>
        </w:tc>
        <w:tc>
          <w:tcPr>
            <w:tcW w:w="2613" w:type="dxa"/>
            <w:gridSpan w:val="7"/>
          </w:tcPr>
          <w:p w:rsidR="00D8369E" w:rsidRPr="00DD12B8" w:rsidRDefault="00D8369E" w:rsidP="00D8369E">
            <w:pPr>
              <w:rPr>
                <w:rFonts w:ascii="Times New Roman" w:hAnsi="Times New Roman" w:cs="Times New Roman"/>
                <w:sz w:val="24"/>
                <w:szCs w:val="24"/>
              </w:rPr>
            </w:pPr>
          </w:p>
        </w:tc>
        <w:tc>
          <w:tcPr>
            <w:tcW w:w="1678" w:type="dxa"/>
            <w:gridSpan w:val="6"/>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km</w:t>
            </w:r>
          </w:p>
        </w:tc>
        <w:tc>
          <w:tcPr>
            <w:tcW w:w="1194" w:type="dxa"/>
            <w:gridSpan w:val="3"/>
          </w:tcPr>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p>
          <w:p w:rsidR="00D8369E" w:rsidRDefault="00D8369E" w:rsidP="00D8369E">
            <w:pPr>
              <w:jc w:val="center"/>
              <w:rPr>
                <w:rFonts w:ascii="Times New Roman" w:hAnsi="Times New Roman" w:cs="Times New Roman"/>
                <w:sz w:val="24"/>
                <w:szCs w:val="24"/>
              </w:rPr>
            </w:pPr>
            <w:r>
              <w:rPr>
                <w:rFonts w:ascii="Times New Roman" w:hAnsi="Times New Roman" w:cs="Times New Roman"/>
                <w:sz w:val="24"/>
                <w:szCs w:val="24"/>
              </w:rPr>
              <w:t>2.20</w:t>
            </w:r>
          </w:p>
        </w:tc>
      </w:tr>
      <w:tr w:rsidR="00EB7389" w:rsidRPr="00D317CE" w:rsidTr="004B78D0">
        <w:trPr>
          <w:gridAfter w:val="1"/>
          <w:wAfter w:w="572" w:type="dxa"/>
          <w:trHeight w:val="545"/>
        </w:trPr>
        <w:tc>
          <w:tcPr>
            <w:tcW w:w="797" w:type="dxa"/>
          </w:tcPr>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CA23B4" w:rsidRDefault="00CA23B4" w:rsidP="00832DBE">
            <w:pPr>
              <w:jc w:val="center"/>
              <w:rPr>
                <w:rFonts w:ascii="Times New Roman" w:hAnsi="Times New Roman" w:cs="Times New Roman"/>
                <w:b/>
                <w:sz w:val="24"/>
                <w:szCs w:val="24"/>
              </w:rPr>
            </w:pPr>
          </w:p>
          <w:p w:rsidR="00EB7389" w:rsidRPr="00E14144" w:rsidRDefault="00E14144" w:rsidP="00832DBE">
            <w:pPr>
              <w:jc w:val="center"/>
              <w:rPr>
                <w:rFonts w:ascii="Times New Roman" w:hAnsi="Times New Roman" w:cs="Times New Roman"/>
                <w:b/>
                <w:sz w:val="24"/>
                <w:szCs w:val="24"/>
              </w:rPr>
            </w:pPr>
            <w:r w:rsidRPr="00E14144">
              <w:rPr>
                <w:rFonts w:ascii="Times New Roman" w:hAnsi="Times New Roman" w:cs="Times New Roman"/>
                <w:b/>
                <w:sz w:val="24"/>
                <w:szCs w:val="24"/>
              </w:rPr>
              <w:t>22.</w:t>
            </w:r>
          </w:p>
        </w:tc>
        <w:tc>
          <w:tcPr>
            <w:tcW w:w="8520" w:type="dxa"/>
            <w:gridSpan w:val="21"/>
          </w:tcPr>
          <w:p w:rsidR="00EB7389" w:rsidRDefault="00EB7389" w:rsidP="00832DBE">
            <w:pPr>
              <w:jc w:val="center"/>
              <w:rPr>
                <w:rFonts w:ascii="Times New Roman" w:hAnsi="Times New Roman" w:cs="Times New Roman"/>
                <w:b/>
                <w:sz w:val="28"/>
              </w:rPr>
            </w:pPr>
            <w:r w:rsidRPr="00A441ED">
              <w:rPr>
                <w:rFonts w:ascii="Times New Roman" w:hAnsi="Times New Roman" w:cs="Times New Roman"/>
                <w:b/>
                <w:sz w:val="28"/>
              </w:rPr>
              <w:t>Zaštita VN vodova</w:t>
            </w:r>
          </w:p>
          <w:p w:rsidR="00EB7389" w:rsidRDefault="00EB7389" w:rsidP="00832DBE">
            <w:pPr>
              <w:jc w:val="center"/>
              <w:rPr>
                <w:rFonts w:ascii="Times New Roman" w:hAnsi="Times New Roman" w:cs="Times New Roman"/>
                <w:b/>
                <w:sz w:val="28"/>
              </w:rPr>
            </w:pPr>
          </w:p>
          <w:p w:rsidR="00EB7389" w:rsidRPr="00A441ED" w:rsidRDefault="00EB7389" w:rsidP="00832DBE">
            <w:pPr>
              <w:jc w:val="center"/>
              <w:rPr>
                <w:rFonts w:ascii="Times New Roman" w:hAnsi="Times New Roman" w:cs="Times New Roman"/>
                <w:b/>
                <w:sz w:val="24"/>
              </w:rPr>
            </w:pPr>
            <w:r w:rsidRPr="00A441ED">
              <w:rPr>
                <w:rFonts w:ascii="Times New Roman" w:hAnsi="Times New Roman" w:cs="Times New Roman"/>
                <w:b/>
                <w:sz w:val="24"/>
              </w:rPr>
              <w:t>Polaganje novih dionica 10kV kablova (zamjena postojećih 10 kV kablova sa novim kablovima položenim u novoprojektovanom trotoaru - na situacionom planu A-B)</w:t>
            </w:r>
          </w:p>
          <w:p w:rsidR="00EB7389" w:rsidRPr="00A441ED" w:rsidRDefault="00EB7389" w:rsidP="00832DBE">
            <w:pPr>
              <w:jc w:val="center"/>
              <w:rPr>
                <w:rFonts w:ascii="Times New Roman" w:hAnsi="Times New Roman" w:cs="Times New Roman"/>
                <w:b/>
              </w:rPr>
            </w:pP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sz w:val="24"/>
                <w:szCs w:val="24"/>
              </w:rPr>
            </w:pPr>
          </w:p>
        </w:tc>
        <w:tc>
          <w:tcPr>
            <w:tcW w:w="8520" w:type="dxa"/>
            <w:gridSpan w:val="21"/>
          </w:tcPr>
          <w:p w:rsidR="00EB7389" w:rsidRDefault="00EB7389" w:rsidP="00832DBE">
            <w:pPr>
              <w:jc w:val="center"/>
              <w:rPr>
                <w:rFonts w:ascii="Times New Roman" w:hAnsi="Times New Roman" w:cs="Times New Roman"/>
                <w:b/>
                <w:bCs/>
                <w:color w:val="000000"/>
                <w:sz w:val="24"/>
                <w:szCs w:val="24"/>
                <w:lang w:val="sr-Latn-CS" w:eastAsia="sr-Latn-CS"/>
              </w:rPr>
            </w:pPr>
            <w:r w:rsidRPr="00FD120A">
              <w:rPr>
                <w:rFonts w:ascii="Times New Roman" w:hAnsi="Times New Roman" w:cs="Times New Roman"/>
                <w:b/>
                <w:bCs/>
                <w:color w:val="000000"/>
                <w:sz w:val="24"/>
                <w:szCs w:val="24"/>
                <w:lang w:val="sr-Latn-CS" w:eastAsia="sr-Latn-CS"/>
              </w:rPr>
              <w:t>Instalacija osvjetljenja</w:t>
            </w:r>
          </w:p>
          <w:p w:rsidR="00EB7389" w:rsidRPr="00FD120A" w:rsidRDefault="00EB7389" w:rsidP="00832DBE">
            <w:pPr>
              <w:jc w:val="center"/>
              <w:rPr>
                <w:rFonts w:ascii="Times New Roman" w:hAnsi="Times New Roman" w:cs="Times New Roman"/>
                <w:b/>
                <w:bCs/>
                <w:color w:val="000000"/>
                <w:sz w:val="24"/>
                <w:szCs w:val="24"/>
                <w:lang w:val="sr-Latn-CS" w:eastAsia="sr-Latn-CS"/>
              </w:rPr>
            </w:pPr>
          </w:p>
          <w:p w:rsidR="00EB7389" w:rsidRPr="00FD120A" w:rsidRDefault="00EB7389" w:rsidP="00832DBE">
            <w:pPr>
              <w:jc w:val="center"/>
              <w:rPr>
                <w:rFonts w:ascii="Times New Roman" w:hAnsi="Times New Roman" w:cs="Times New Roman"/>
                <w:bCs/>
                <w:color w:val="000000"/>
                <w:sz w:val="24"/>
                <w:szCs w:val="24"/>
                <w:lang w:val="sr-Latn-CS" w:eastAsia="sr-Latn-CS"/>
              </w:rPr>
            </w:pPr>
            <w:r w:rsidRPr="00FD120A">
              <w:rPr>
                <w:rFonts w:ascii="Times New Roman" w:hAnsi="Times New Roman" w:cs="Times New Roman"/>
                <w:bCs/>
                <w:color w:val="000000"/>
                <w:szCs w:val="24"/>
                <w:lang w:val="sr-Latn-CS" w:eastAsia="sr-Latn-CS"/>
              </w:rPr>
              <w:t>OPŠTE NAPOMENE:</w:t>
            </w:r>
          </w:p>
          <w:p w:rsidR="00EB7389" w:rsidRPr="00FD120A" w:rsidRDefault="00EB7389" w:rsidP="00832DBE">
            <w:pPr>
              <w:jc w:val="center"/>
              <w:rPr>
                <w:rFonts w:ascii="Times New Roman" w:hAnsi="Times New Roman" w:cs="Times New Roman"/>
                <w:bCs/>
                <w:color w:val="000000"/>
                <w:sz w:val="24"/>
                <w:szCs w:val="24"/>
                <w:lang w:val="sr-Latn-CS" w:eastAsia="sr-Latn-CS"/>
              </w:rPr>
            </w:pPr>
            <w:r w:rsidRPr="00FD120A">
              <w:rPr>
                <w:rFonts w:ascii="Times New Roman" w:hAnsi="Times New Roman" w:cs="Times New Roman"/>
                <w:bCs/>
                <w:color w:val="000000"/>
                <w:sz w:val="24"/>
                <w:szCs w:val="24"/>
                <w:lang w:val="sr-Latn-CS" w:eastAsia="sr-Latn-CS"/>
              </w:rPr>
              <w:t xml:space="preserve">Ukoliko pored projektovane svjetiljke budu nuđene i neke druge ekvivalentne svjetiljke, treba da </w:t>
            </w:r>
            <w:r>
              <w:rPr>
                <w:rFonts w:ascii="Times New Roman" w:hAnsi="Times New Roman" w:cs="Times New Roman"/>
                <w:bCs/>
                <w:color w:val="000000"/>
                <w:sz w:val="24"/>
                <w:szCs w:val="24"/>
                <w:lang w:val="sr-Latn-CS" w:eastAsia="sr-Latn-CS"/>
              </w:rPr>
              <w:t>se zadovolje uslovi: s</w:t>
            </w:r>
            <w:r w:rsidRPr="00FD120A">
              <w:rPr>
                <w:rFonts w:ascii="Times New Roman" w:hAnsi="Times New Roman" w:cs="Times New Roman"/>
                <w:bCs/>
                <w:color w:val="000000"/>
                <w:sz w:val="24"/>
                <w:szCs w:val="24"/>
                <w:lang w:val="sr-Latn-CS" w:eastAsia="sr-Latn-CS"/>
              </w:rPr>
              <w:t xml:space="preserve">ve svjetiljke u ponudi treba da imaju ateste priznate po važećim standardima koje trebaju biti dostavljeni, kao i izvod iz kataloga sa detaljnim tehničkim karakteristikama i uputstvom za montažu. Sve ponuđene svetiljke trebaju da imaju iste ili približne karakteristike, kao navedeni tipovi svetiljke. Ukoliko se tip svetiljke mijenja ponudom, neophodno je dostaviti kompletnu tehničku dokumentaciju, kao i snagu, dimenzije itd, tip svetiljke, kao i tačne podatke o proizvođaču, na osnovu koje se može utvrditi da ponuđena svetiljka odgovara projektovanoj. Ukoliko se tip koji se nudi razlikuje od predviđenog, ponuđač je dužan prilikom predaje svog tehničkog rješenja da dostavi Investitoru </w:t>
            </w:r>
            <w:r w:rsidRPr="00FD120A">
              <w:rPr>
                <w:rFonts w:ascii="Times New Roman" w:hAnsi="Times New Roman" w:cs="Times New Roman"/>
                <w:bCs/>
                <w:color w:val="000000"/>
                <w:sz w:val="24"/>
                <w:szCs w:val="24"/>
                <w:lang w:val="sr-Latn-CS" w:eastAsia="sr-Latn-CS"/>
              </w:rPr>
              <w:lastRenderedPageBreak/>
              <w:t>urađene svetlotehničke proračune u softverskom paketu Dialux ili Calculux za karakteristične tipove ulica.</w:t>
            </w:r>
          </w:p>
          <w:p w:rsidR="00EB7389" w:rsidRPr="00FD120A" w:rsidRDefault="00EB7389" w:rsidP="00832DBE">
            <w:pPr>
              <w:jc w:val="center"/>
              <w:rPr>
                <w:rFonts w:ascii="Times New Roman" w:hAnsi="Times New Roman" w:cs="Times New Roman"/>
                <w:bCs/>
                <w:color w:val="000000"/>
                <w:sz w:val="24"/>
                <w:szCs w:val="24"/>
                <w:lang w:val="sr-Latn-CS" w:eastAsia="sr-Latn-CS"/>
              </w:rPr>
            </w:pPr>
            <w:r w:rsidRPr="00FD120A">
              <w:rPr>
                <w:rFonts w:ascii="Times New Roman" w:hAnsi="Times New Roman" w:cs="Times New Roman"/>
                <w:bCs/>
                <w:color w:val="000000"/>
                <w:sz w:val="24"/>
                <w:szCs w:val="24"/>
                <w:lang w:val="sr-Latn-CS" w:eastAsia="sr-Latn-CS"/>
              </w:rPr>
              <w:t>Proizvođač svetiljki treba da posluje u skladu sa sistemom menadžmenta kvalitetom ISO 9001:2008, sistemom upravljanja zaštitom životne sredine ISO 14001:2004 i sistemom menadžmenta zdravljem i bezbednošću na radu OHSAS 18001:2007.</w:t>
            </w:r>
          </w:p>
          <w:p w:rsidR="00EB7389" w:rsidRPr="00E566FE" w:rsidRDefault="00EB7389" w:rsidP="00832DBE">
            <w:pPr>
              <w:jc w:val="center"/>
              <w:rPr>
                <w:rFonts w:ascii="Times New Roman" w:hAnsi="Times New Roman" w:cs="Times New Roman"/>
                <w:b/>
                <w:bCs/>
                <w:color w:val="000000"/>
                <w:sz w:val="24"/>
                <w:szCs w:val="24"/>
                <w:lang w:val="sr-Latn-CS" w:eastAsia="sr-Latn-CS"/>
              </w:rPr>
            </w:pPr>
          </w:p>
        </w:tc>
      </w:tr>
      <w:tr w:rsidR="00EB7389" w:rsidRPr="00D317CE" w:rsidTr="004B78D0">
        <w:trPr>
          <w:gridAfter w:val="1"/>
          <w:wAfter w:w="572" w:type="dxa"/>
          <w:trHeight w:val="545"/>
        </w:trPr>
        <w:tc>
          <w:tcPr>
            <w:tcW w:w="797" w:type="dxa"/>
          </w:tcPr>
          <w:p w:rsidR="00EB7389" w:rsidRPr="00330B91" w:rsidRDefault="00E14144" w:rsidP="00832DBE">
            <w:pPr>
              <w:jc w:val="center"/>
              <w:rPr>
                <w:rFonts w:ascii="Times New Roman" w:hAnsi="Times New Roman" w:cs="Times New Roman"/>
                <w:bCs/>
                <w:color w:val="000000"/>
                <w:sz w:val="24"/>
                <w:szCs w:val="24"/>
                <w:lang w:val="sr-Latn-CS" w:eastAsia="sr-Latn-CS"/>
              </w:rPr>
            </w:pPr>
            <w:r w:rsidRPr="00330B91">
              <w:rPr>
                <w:rFonts w:ascii="Times New Roman" w:hAnsi="Times New Roman" w:cs="Times New Roman"/>
                <w:bCs/>
                <w:color w:val="000000"/>
                <w:sz w:val="24"/>
                <w:szCs w:val="24"/>
                <w:lang w:val="sr-Latn-CS" w:eastAsia="sr-Latn-CS"/>
              </w:rPr>
              <w:lastRenderedPageBreak/>
              <w:t>22.1</w:t>
            </w:r>
          </w:p>
        </w:tc>
        <w:tc>
          <w:tcPr>
            <w:tcW w:w="2814" w:type="dxa"/>
            <w:gridSpan w:val="3"/>
          </w:tcPr>
          <w:p w:rsidR="00EB7389" w:rsidRPr="00EF37A8" w:rsidRDefault="00EB7389" w:rsidP="00832DBE">
            <w:pPr>
              <w:jc w:val="center"/>
              <w:rPr>
                <w:rFonts w:ascii="Times New Roman" w:hAnsi="Times New Roman" w:cs="Times New Roman"/>
                <w:bCs/>
                <w:color w:val="000000"/>
                <w:sz w:val="24"/>
                <w:szCs w:val="24"/>
                <w:lang w:val="sr-Latn-CS" w:eastAsia="sr-Latn-CS"/>
              </w:rPr>
            </w:pPr>
            <w:r w:rsidRPr="00EF37A8">
              <w:rPr>
                <w:rFonts w:ascii="Times New Roman" w:hAnsi="Times New Roman" w:cs="Times New Roman"/>
                <w:bCs/>
                <w:color w:val="000000"/>
                <w:sz w:val="24"/>
                <w:szCs w:val="24"/>
                <w:lang w:val="sr-Latn-CS" w:eastAsia="sr-Latn-CS"/>
              </w:rPr>
              <w:t>Pripremno-završni  radovi</w:t>
            </w:r>
          </w:p>
        </w:tc>
        <w:tc>
          <w:tcPr>
            <w:tcW w:w="2600" w:type="dxa"/>
            <w:gridSpan w:val="7"/>
          </w:tcPr>
          <w:p w:rsidR="00EB7389" w:rsidRPr="00EF37A8" w:rsidRDefault="00EB7389" w:rsidP="004B78D0">
            <w:pPr>
              <w:rPr>
                <w:rFonts w:ascii="Times New Roman" w:hAnsi="Times New Roman" w:cs="Times New Roman"/>
                <w:bCs/>
                <w:color w:val="000000"/>
                <w:sz w:val="24"/>
                <w:szCs w:val="24"/>
                <w:lang w:val="sr-Latn-CS" w:eastAsia="sr-Latn-CS"/>
              </w:rPr>
            </w:pPr>
          </w:p>
        </w:tc>
        <w:tc>
          <w:tcPr>
            <w:tcW w:w="1665" w:type="dxa"/>
            <w:gridSpan w:val="5"/>
            <w:vAlign w:val="center"/>
          </w:tcPr>
          <w:p w:rsidR="00EB7389" w:rsidRPr="00DF7543" w:rsidRDefault="00EB7389" w:rsidP="004B78D0">
            <w:pPr>
              <w:jc w:val="center"/>
              <w:rPr>
                <w:rFonts w:ascii="Times New Roman" w:hAnsi="Times New Roman" w:cs="Times New Roman"/>
                <w:bCs/>
                <w:color w:val="000000"/>
                <w:sz w:val="24"/>
                <w:szCs w:val="24"/>
                <w:lang w:val="sr-Latn-CS" w:eastAsia="sr-Latn-CS"/>
              </w:rPr>
            </w:pPr>
            <w:r w:rsidRPr="00DF7543">
              <w:rPr>
                <w:rFonts w:ascii="Times New Roman" w:hAnsi="Times New Roman" w:cs="Times New Roman"/>
                <w:bCs/>
                <w:color w:val="000000"/>
                <w:sz w:val="24"/>
                <w:szCs w:val="24"/>
                <w:lang w:val="sr-Latn-CS" w:eastAsia="sr-Latn-CS"/>
              </w:rPr>
              <w:t>paušalno</w:t>
            </w:r>
          </w:p>
        </w:tc>
        <w:tc>
          <w:tcPr>
            <w:tcW w:w="1441" w:type="dxa"/>
            <w:gridSpan w:val="6"/>
            <w:vAlign w:val="center"/>
          </w:tcPr>
          <w:p w:rsidR="00EB7389" w:rsidRPr="00DF7543" w:rsidRDefault="00EB7389" w:rsidP="004B78D0">
            <w:pPr>
              <w:jc w:val="center"/>
              <w:rPr>
                <w:rFonts w:ascii="Times New Roman" w:hAnsi="Times New Roman" w:cs="Times New Roman"/>
                <w:bCs/>
                <w:color w:val="000000"/>
                <w:sz w:val="24"/>
                <w:szCs w:val="24"/>
                <w:lang w:val="sr-Latn-CS" w:eastAsia="sr-Latn-CS"/>
              </w:rPr>
            </w:pPr>
            <w:r w:rsidRPr="00DF7543">
              <w:rPr>
                <w:rFonts w:ascii="Times New Roman" w:hAnsi="Times New Roman" w:cs="Times New Roman"/>
                <w:bCs/>
                <w:color w:val="000000"/>
                <w:sz w:val="24"/>
                <w:szCs w:val="24"/>
                <w:lang w:val="sr-Latn-CS" w:eastAsia="sr-Latn-CS"/>
              </w:rPr>
              <w:t>1</w:t>
            </w:r>
          </w:p>
        </w:tc>
      </w:tr>
      <w:tr w:rsidR="00EB7389" w:rsidRPr="00D317CE" w:rsidTr="004B78D0">
        <w:trPr>
          <w:gridAfter w:val="1"/>
          <w:wAfter w:w="572" w:type="dxa"/>
          <w:trHeight w:val="545"/>
        </w:trPr>
        <w:tc>
          <w:tcPr>
            <w:tcW w:w="797" w:type="dxa"/>
          </w:tcPr>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EB7389" w:rsidRPr="00330B91" w:rsidRDefault="00E14144" w:rsidP="00832DBE">
            <w:pPr>
              <w:jc w:val="center"/>
              <w:rPr>
                <w:rFonts w:ascii="Times New Roman" w:hAnsi="Times New Roman" w:cs="Times New Roman"/>
                <w:bCs/>
                <w:color w:val="000000"/>
                <w:sz w:val="24"/>
                <w:szCs w:val="24"/>
                <w:lang w:val="sr-Latn-CS" w:eastAsia="sr-Latn-CS"/>
              </w:rPr>
            </w:pPr>
            <w:r w:rsidRPr="00330B91">
              <w:rPr>
                <w:rFonts w:ascii="Times New Roman" w:hAnsi="Times New Roman" w:cs="Times New Roman"/>
                <w:bCs/>
                <w:color w:val="000000"/>
                <w:sz w:val="24"/>
                <w:szCs w:val="24"/>
                <w:lang w:val="sr-Latn-CS" w:eastAsia="sr-Latn-CS"/>
              </w:rPr>
              <w:t>22.2</w:t>
            </w:r>
          </w:p>
        </w:tc>
        <w:tc>
          <w:tcPr>
            <w:tcW w:w="2814" w:type="dxa"/>
            <w:gridSpan w:val="3"/>
          </w:tcPr>
          <w:p w:rsidR="00EB7389" w:rsidRPr="00EF37A8" w:rsidRDefault="00EB7389" w:rsidP="00832DBE">
            <w:pPr>
              <w:jc w:val="center"/>
              <w:rPr>
                <w:rFonts w:ascii="Times New Roman" w:hAnsi="Times New Roman" w:cs="Times New Roman"/>
                <w:bCs/>
                <w:color w:val="000000"/>
                <w:sz w:val="24"/>
                <w:szCs w:val="24"/>
                <w:lang w:val="sr-Latn-CS" w:eastAsia="sr-Latn-CS"/>
              </w:rPr>
            </w:pPr>
            <w:r w:rsidRPr="00EF37A8">
              <w:rPr>
                <w:rFonts w:ascii="Times New Roman" w:hAnsi="Times New Roman" w:cs="Times New Roman"/>
                <w:bCs/>
                <w:color w:val="000000"/>
                <w:sz w:val="24"/>
                <w:szCs w:val="24"/>
                <w:lang w:val="sr-Latn-CS" w:eastAsia="sr-Latn-CS"/>
              </w:rPr>
              <w:t>Nabavka i ugradnja niskonaponskih visokou</w:t>
            </w:r>
            <w:r w:rsidRPr="00DF7543">
              <w:rPr>
                <w:rFonts w:ascii="Times New Roman" w:hAnsi="Times New Roman" w:cs="Times New Roman"/>
                <w:bCs/>
                <w:sz w:val="24"/>
                <w:szCs w:val="24"/>
                <w:lang w:val="sr-Latn-CS" w:eastAsia="sr-Latn-CS"/>
              </w:rPr>
              <w:t>činskih</w:t>
            </w:r>
            <w:r w:rsidRPr="00EF37A8">
              <w:rPr>
                <w:rFonts w:ascii="Times New Roman" w:hAnsi="Times New Roman" w:cs="Times New Roman"/>
                <w:bCs/>
                <w:color w:val="FF0000"/>
                <w:sz w:val="24"/>
                <w:szCs w:val="24"/>
                <w:lang w:val="sr-Latn-CS" w:eastAsia="sr-Latn-CS"/>
              </w:rPr>
              <w:t xml:space="preserve"> </w:t>
            </w:r>
            <w:r w:rsidRPr="00EF37A8">
              <w:rPr>
                <w:rFonts w:ascii="Times New Roman" w:hAnsi="Times New Roman" w:cs="Times New Roman"/>
                <w:bCs/>
                <w:color w:val="000000"/>
                <w:sz w:val="24"/>
                <w:szCs w:val="24"/>
                <w:lang w:val="sr-Latn-CS" w:eastAsia="sr-Latn-CS"/>
              </w:rPr>
              <w:t>patrona za ugradnju na osnovama u NN polju u  napojnoj TS 10/0,4kV "Ciglana" (zaštita položenog kabla od TS do TS-RO-JR7).</w:t>
            </w:r>
            <w:r w:rsidRPr="00EF37A8">
              <w:rPr>
                <w:rFonts w:ascii="Times New Roman" w:hAnsi="Times New Roman" w:cs="Times New Roman"/>
                <w:b/>
                <w:bCs/>
                <w:color w:val="000000"/>
                <w:sz w:val="24"/>
                <w:szCs w:val="24"/>
                <w:lang w:val="sr-Latn-CS" w:eastAsia="sr-Latn-CS"/>
              </w:rPr>
              <w:t xml:space="preserve">  </w:t>
            </w:r>
            <w:r w:rsidRPr="00EF37A8">
              <w:rPr>
                <w:rFonts w:ascii="Times New Roman" w:hAnsi="Times New Roman" w:cs="Times New Roman"/>
                <w:bCs/>
                <w:color w:val="000000"/>
                <w:sz w:val="24"/>
                <w:szCs w:val="24"/>
                <w:lang w:val="sr-Latn-CS" w:eastAsia="sr-Latn-CS"/>
              </w:rPr>
              <w:t xml:space="preserve">Ukupno za nabavku i rad, </w:t>
            </w:r>
            <w:r>
              <w:rPr>
                <w:rFonts w:ascii="Times New Roman" w:hAnsi="Times New Roman" w:cs="Times New Roman"/>
                <w:bCs/>
                <w:color w:val="000000"/>
                <w:sz w:val="24"/>
                <w:szCs w:val="24"/>
                <w:lang w:val="sr-Latn-CS" w:eastAsia="sr-Latn-CS"/>
              </w:rPr>
              <w:t>rač</w:t>
            </w:r>
            <w:r w:rsidRPr="00EF37A8">
              <w:rPr>
                <w:rFonts w:ascii="Times New Roman" w:hAnsi="Times New Roman" w:cs="Times New Roman"/>
                <w:bCs/>
                <w:color w:val="000000"/>
                <w:sz w:val="24"/>
                <w:szCs w:val="24"/>
                <w:lang w:val="sr-Latn-CS" w:eastAsia="sr-Latn-CS"/>
              </w:rPr>
              <w:t>unato po patronu tipa</w:t>
            </w:r>
          </w:p>
          <w:p w:rsidR="00EB7389" w:rsidRPr="00EF37A8" w:rsidRDefault="00EB7389" w:rsidP="00832DBE">
            <w:pPr>
              <w:jc w:val="center"/>
              <w:rPr>
                <w:rFonts w:ascii="Times New Roman" w:hAnsi="Times New Roman" w:cs="Times New Roman"/>
                <w:b/>
                <w:bCs/>
                <w:color w:val="000000"/>
                <w:sz w:val="24"/>
                <w:szCs w:val="24"/>
                <w:lang w:val="sr-Latn-CS" w:eastAsia="sr-Latn-CS"/>
              </w:rPr>
            </w:pPr>
            <w:r>
              <w:rPr>
                <w:rFonts w:ascii="Times New Roman" w:hAnsi="Times New Roman" w:cs="Times New Roman"/>
                <w:bCs/>
                <w:color w:val="000000"/>
                <w:sz w:val="24"/>
                <w:szCs w:val="24"/>
                <w:lang w:val="sr-Latn-CS" w:eastAsia="sr-Latn-CS"/>
              </w:rPr>
              <w:t>40 A:</w:t>
            </w:r>
          </w:p>
        </w:tc>
        <w:tc>
          <w:tcPr>
            <w:tcW w:w="2600" w:type="dxa"/>
            <w:gridSpan w:val="7"/>
          </w:tcPr>
          <w:p w:rsidR="00EB7389" w:rsidRPr="00EF37A8" w:rsidRDefault="00EB7389" w:rsidP="004B78D0">
            <w:pPr>
              <w:rPr>
                <w:rFonts w:ascii="Times New Roman" w:hAnsi="Times New Roman" w:cs="Times New Roman"/>
                <w:b/>
                <w:bCs/>
                <w:color w:val="000000"/>
                <w:sz w:val="24"/>
                <w:szCs w:val="24"/>
                <w:lang w:val="sr-Latn-CS" w:eastAsia="sr-Latn-CS"/>
              </w:rPr>
            </w:pPr>
          </w:p>
        </w:tc>
        <w:tc>
          <w:tcPr>
            <w:tcW w:w="1665" w:type="dxa"/>
            <w:gridSpan w:val="5"/>
          </w:tcPr>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EB7389" w:rsidRPr="00EF37A8" w:rsidRDefault="00EB7389" w:rsidP="004B78D0">
            <w:pPr>
              <w:rPr>
                <w:rFonts w:ascii="Times New Roman" w:hAnsi="Times New Roman" w:cs="Times New Roman"/>
                <w:b/>
                <w:bCs/>
                <w:color w:val="000000"/>
                <w:sz w:val="24"/>
                <w:szCs w:val="24"/>
                <w:lang w:val="sr-Latn-CS" w:eastAsia="sr-Latn-CS"/>
              </w:rPr>
            </w:pPr>
            <w:r w:rsidRPr="00EF37A8">
              <w:rPr>
                <w:rFonts w:ascii="Times New Roman" w:hAnsi="Times New Roman" w:cs="Times New Roman"/>
                <w:bCs/>
                <w:color w:val="000000"/>
                <w:sz w:val="24"/>
                <w:szCs w:val="24"/>
                <w:lang w:val="sr-Latn-CS" w:eastAsia="sr-Latn-CS"/>
              </w:rPr>
              <w:t>kom</w:t>
            </w:r>
          </w:p>
        </w:tc>
        <w:tc>
          <w:tcPr>
            <w:tcW w:w="1441" w:type="dxa"/>
            <w:gridSpan w:val="6"/>
          </w:tcPr>
          <w:p w:rsidR="00CA23B4" w:rsidRDefault="00EB7389" w:rsidP="004B78D0">
            <w:pPr>
              <w:rPr>
                <w:rFonts w:ascii="Times New Roman" w:hAnsi="Times New Roman" w:cs="Times New Roman"/>
                <w:bCs/>
                <w:color w:val="000000"/>
                <w:sz w:val="24"/>
                <w:szCs w:val="24"/>
                <w:lang w:val="sr-Latn-CS" w:eastAsia="sr-Latn-CS"/>
              </w:rPr>
            </w:pPr>
            <w:r w:rsidRPr="00EF37A8">
              <w:rPr>
                <w:rFonts w:ascii="Times New Roman" w:hAnsi="Times New Roman" w:cs="Times New Roman"/>
                <w:bCs/>
                <w:color w:val="000000"/>
                <w:sz w:val="24"/>
                <w:szCs w:val="24"/>
                <w:lang w:val="sr-Latn-CS" w:eastAsia="sr-Latn-CS"/>
              </w:rPr>
              <w:tab/>
            </w: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EB7389" w:rsidRPr="00EF37A8" w:rsidRDefault="00CA23B4" w:rsidP="004B78D0">
            <w:pPr>
              <w:rPr>
                <w:rFonts w:ascii="Times New Roman" w:hAnsi="Times New Roman" w:cs="Times New Roman"/>
                <w:b/>
                <w:bCs/>
                <w:color w:val="000000"/>
                <w:sz w:val="24"/>
                <w:szCs w:val="24"/>
                <w:lang w:val="sr-Latn-CS" w:eastAsia="sr-Latn-CS"/>
              </w:rPr>
            </w:pPr>
            <w:r>
              <w:rPr>
                <w:rFonts w:ascii="Times New Roman" w:hAnsi="Times New Roman" w:cs="Times New Roman"/>
                <w:bCs/>
                <w:color w:val="000000"/>
                <w:sz w:val="24"/>
                <w:szCs w:val="24"/>
                <w:lang w:val="sr-Latn-CS" w:eastAsia="sr-Latn-CS"/>
              </w:rPr>
              <w:t xml:space="preserve">    </w:t>
            </w:r>
            <w:r w:rsidR="00EB7389" w:rsidRPr="00EF37A8">
              <w:rPr>
                <w:rFonts w:ascii="Times New Roman" w:hAnsi="Times New Roman" w:cs="Times New Roman"/>
                <w:bCs/>
                <w:color w:val="000000"/>
                <w:sz w:val="24"/>
                <w:szCs w:val="24"/>
                <w:lang w:val="sr-Latn-CS" w:eastAsia="sr-Latn-CS"/>
              </w:rPr>
              <w:t>3</w:t>
            </w:r>
          </w:p>
        </w:tc>
      </w:tr>
      <w:tr w:rsidR="00EB7389" w:rsidRPr="00D317CE" w:rsidTr="004B78D0">
        <w:trPr>
          <w:gridAfter w:val="1"/>
          <w:wAfter w:w="572" w:type="dxa"/>
          <w:trHeight w:val="545"/>
        </w:trPr>
        <w:tc>
          <w:tcPr>
            <w:tcW w:w="797" w:type="dxa"/>
          </w:tcPr>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EB7389" w:rsidRPr="00330B91" w:rsidRDefault="00330B91" w:rsidP="00832DBE">
            <w:pPr>
              <w:jc w:val="center"/>
              <w:rPr>
                <w:rFonts w:ascii="Times New Roman" w:hAnsi="Times New Roman" w:cs="Times New Roman"/>
                <w:bCs/>
                <w:color w:val="000000"/>
                <w:sz w:val="24"/>
                <w:szCs w:val="24"/>
                <w:lang w:val="sr-Latn-CS" w:eastAsia="sr-Latn-CS"/>
              </w:rPr>
            </w:pPr>
            <w:r w:rsidRPr="00330B91">
              <w:rPr>
                <w:rFonts w:ascii="Times New Roman" w:hAnsi="Times New Roman" w:cs="Times New Roman"/>
                <w:bCs/>
                <w:color w:val="000000"/>
                <w:sz w:val="24"/>
                <w:szCs w:val="24"/>
                <w:lang w:val="sr-Latn-CS" w:eastAsia="sr-Latn-CS"/>
              </w:rPr>
              <w:t>22.3</w:t>
            </w:r>
          </w:p>
        </w:tc>
        <w:tc>
          <w:tcPr>
            <w:tcW w:w="2814" w:type="dxa"/>
            <w:gridSpan w:val="3"/>
          </w:tcPr>
          <w:p w:rsidR="00EB7389" w:rsidRPr="00FD120A" w:rsidRDefault="00EB7389" w:rsidP="00832DBE">
            <w:pPr>
              <w:jc w:val="center"/>
              <w:rPr>
                <w:rFonts w:ascii="Times New Roman" w:hAnsi="Times New Roman" w:cs="Times New Roman"/>
                <w:bCs/>
                <w:color w:val="000000"/>
                <w:sz w:val="24"/>
                <w:szCs w:val="24"/>
                <w:lang w:val="sr-Latn-CS" w:eastAsia="sr-Latn-CS"/>
              </w:rPr>
            </w:pPr>
            <w:r w:rsidRPr="00FD120A">
              <w:rPr>
                <w:rFonts w:ascii="Times New Roman" w:hAnsi="Times New Roman" w:cs="Times New Roman"/>
                <w:bCs/>
                <w:color w:val="000000"/>
                <w:sz w:val="24"/>
                <w:szCs w:val="24"/>
                <w:lang w:val="sr-Latn-CS" w:eastAsia="sr-Latn-CS"/>
              </w:rPr>
              <w:t>Obilježavanje trase i iskop rova za polaganje napojnog kabla (dimenzija prema prilogu u projektu, zavisno od broja položenih kablova u rovu). Obilježavanje stubnih mjesta i iskop rupa za izradu temelja stubova (1x1x1m-92kom.). Iskop se vrši u zemljištu III i IV kategorije.</w:t>
            </w:r>
          </w:p>
          <w:p w:rsidR="00EB7389" w:rsidRPr="00FD120A" w:rsidRDefault="00EB7389" w:rsidP="00832DBE">
            <w:pPr>
              <w:jc w:val="center"/>
              <w:rPr>
                <w:rFonts w:ascii="Times New Roman" w:hAnsi="Times New Roman" w:cs="Times New Roman"/>
                <w:bCs/>
                <w:color w:val="000000"/>
                <w:sz w:val="24"/>
                <w:szCs w:val="24"/>
                <w:lang w:val="sr-Latn-CS" w:eastAsia="sr-Latn-CS"/>
              </w:rPr>
            </w:pPr>
            <w:r w:rsidRPr="00FD120A">
              <w:rPr>
                <w:rFonts w:ascii="Times New Roman" w:hAnsi="Times New Roman" w:cs="Times New Roman"/>
                <w:bCs/>
                <w:color w:val="000000"/>
                <w:sz w:val="24"/>
                <w:szCs w:val="24"/>
                <w:lang w:val="sr-Latn-CS" w:eastAsia="sr-Latn-CS"/>
              </w:rPr>
              <w:t>Ukupno za rad, računato po  m3 izvršenog iskopa:</w:t>
            </w:r>
          </w:p>
          <w:p w:rsidR="00EB7389" w:rsidRPr="00EF37A8" w:rsidRDefault="00EB7389" w:rsidP="00832DBE">
            <w:pPr>
              <w:jc w:val="center"/>
              <w:rPr>
                <w:rFonts w:ascii="Times New Roman" w:hAnsi="Times New Roman" w:cs="Times New Roman"/>
                <w:b/>
                <w:bCs/>
                <w:color w:val="000000"/>
                <w:sz w:val="24"/>
                <w:szCs w:val="24"/>
                <w:lang w:val="sr-Latn-CS" w:eastAsia="sr-Latn-CS"/>
              </w:rPr>
            </w:pPr>
          </w:p>
        </w:tc>
        <w:tc>
          <w:tcPr>
            <w:tcW w:w="2600" w:type="dxa"/>
            <w:gridSpan w:val="7"/>
          </w:tcPr>
          <w:p w:rsidR="00EB7389" w:rsidRPr="00EF37A8" w:rsidRDefault="00EB7389" w:rsidP="004B78D0">
            <w:pPr>
              <w:rPr>
                <w:rFonts w:ascii="Times New Roman" w:hAnsi="Times New Roman" w:cs="Times New Roman"/>
                <w:b/>
                <w:bCs/>
                <w:color w:val="000000"/>
                <w:sz w:val="24"/>
                <w:szCs w:val="24"/>
                <w:lang w:val="sr-Latn-CS" w:eastAsia="sr-Latn-CS"/>
              </w:rPr>
            </w:pPr>
          </w:p>
        </w:tc>
        <w:tc>
          <w:tcPr>
            <w:tcW w:w="1665" w:type="dxa"/>
            <w:gridSpan w:val="5"/>
          </w:tcPr>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EB7389" w:rsidRPr="00FD120A" w:rsidRDefault="00EB7389" w:rsidP="004B78D0">
            <w:pPr>
              <w:rPr>
                <w:rFonts w:ascii="Times New Roman" w:hAnsi="Times New Roman" w:cs="Times New Roman"/>
                <w:bCs/>
                <w:color w:val="000000"/>
                <w:sz w:val="24"/>
                <w:szCs w:val="24"/>
                <w:lang w:val="sr-Latn-CS" w:eastAsia="sr-Latn-CS"/>
              </w:rPr>
            </w:pPr>
            <w:r w:rsidRPr="00FD120A">
              <w:rPr>
                <w:rFonts w:ascii="Times New Roman" w:hAnsi="Times New Roman" w:cs="Times New Roman"/>
                <w:bCs/>
                <w:color w:val="000000"/>
                <w:sz w:val="24"/>
                <w:szCs w:val="24"/>
                <w:lang w:val="sr-Latn-CS" w:eastAsia="sr-Latn-CS"/>
              </w:rPr>
              <w:t>m3</w:t>
            </w:r>
          </w:p>
        </w:tc>
        <w:tc>
          <w:tcPr>
            <w:tcW w:w="1441" w:type="dxa"/>
            <w:gridSpan w:val="6"/>
          </w:tcPr>
          <w:p w:rsidR="00CA23B4" w:rsidRDefault="00CA23B4" w:rsidP="004B78D0">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 xml:space="preserve"> </w:t>
            </w: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EB7389" w:rsidRPr="00FD120A" w:rsidRDefault="00EB7389" w:rsidP="004B78D0">
            <w:pPr>
              <w:rPr>
                <w:rFonts w:ascii="Times New Roman" w:hAnsi="Times New Roman" w:cs="Times New Roman"/>
                <w:bCs/>
                <w:color w:val="000000"/>
                <w:sz w:val="24"/>
                <w:szCs w:val="24"/>
                <w:lang w:val="sr-Latn-CS" w:eastAsia="sr-Latn-CS"/>
              </w:rPr>
            </w:pPr>
            <w:r w:rsidRPr="00FD120A">
              <w:rPr>
                <w:rFonts w:ascii="Times New Roman" w:hAnsi="Times New Roman" w:cs="Times New Roman"/>
                <w:bCs/>
                <w:color w:val="000000"/>
                <w:sz w:val="24"/>
                <w:szCs w:val="24"/>
                <w:lang w:val="sr-Latn-CS" w:eastAsia="sr-Latn-CS"/>
              </w:rPr>
              <w:t>1789.6</w:t>
            </w:r>
          </w:p>
        </w:tc>
      </w:tr>
      <w:tr w:rsidR="00EB7389" w:rsidRPr="00D317CE" w:rsidTr="004B78D0">
        <w:trPr>
          <w:gridAfter w:val="1"/>
          <w:wAfter w:w="572" w:type="dxa"/>
          <w:trHeight w:val="545"/>
        </w:trPr>
        <w:tc>
          <w:tcPr>
            <w:tcW w:w="797" w:type="dxa"/>
          </w:tcPr>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EB7389" w:rsidRPr="00330B91" w:rsidRDefault="00330B91" w:rsidP="00832DBE">
            <w:pPr>
              <w:jc w:val="center"/>
              <w:rPr>
                <w:rFonts w:ascii="Times New Roman" w:hAnsi="Times New Roman" w:cs="Times New Roman"/>
                <w:bCs/>
                <w:color w:val="000000"/>
                <w:sz w:val="24"/>
                <w:szCs w:val="24"/>
                <w:lang w:val="sr-Latn-CS" w:eastAsia="sr-Latn-CS"/>
              </w:rPr>
            </w:pPr>
            <w:r w:rsidRPr="00330B91">
              <w:rPr>
                <w:rFonts w:ascii="Times New Roman" w:hAnsi="Times New Roman" w:cs="Times New Roman"/>
                <w:bCs/>
                <w:color w:val="000000"/>
                <w:sz w:val="24"/>
                <w:szCs w:val="24"/>
                <w:lang w:val="sr-Latn-CS" w:eastAsia="sr-Latn-CS"/>
              </w:rPr>
              <w:t>22.4</w:t>
            </w:r>
          </w:p>
        </w:tc>
        <w:tc>
          <w:tcPr>
            <w:tcW w:w="2814" w:type="dxa"/>
            <w:gridSpan w:val="3"/>
          </w:tcPr>
          <w:p w:rsidR="00EB7389" w:rsidRPr="00FD120A" w:rsidRDefault="00EB7389" w:rsidP="00832DBE">
            <w:pPr>
              <w:jc w:val="center"/>
              <w:rPr>
                <w:rFonts w:ascii="Times New Roman" w:hAnsi="Times New Roman" w:cs="Times New Roman"/>
                <w:bCs/>
                <w:color w:val="000000"/>
                <w:sz w:val="24"/>
                <w:szCs w:val="24"/>
                <w:lang w:val="sr-Latn-CS" w:eastAsia="sr-Latn-CS"/>
              </w:rPr>
            </w:pPr>
            <w:r w:rsidRPr="00FD120A">
              <w:rPr>
                <w:rFonts w:ascii="Times New Roman" w:hAnsi="Times New Roman" w:cs="Times New Roman"/>
                <w:bCs/>
                <w:color w:val="000000"/>
                <w:sz w:val="24"/>
                <w:szCs w:val="24"/>
                <w:lang w:val="sr-Latn-CS" w:eastAsia="sr-Latn-CS"/>
              </w:rPr>
              <w:t>Izrada betonskih temelja stubova (dimenzija: 1x1x1m) od betona MB 30. Stavka obuhvata nabavku i ugradnju juvidur cijevi f63mm, l=0,8m (dvije ili tri po stubnom mjestu); ugradnju ankera stuba (šablona za centriranje) i provlačenje trake  Fe/Zn 25x4mm (l=1,5m) kroz temelj stuba (radi povezivanja stuba sa uzemljenjem).</w:t>
            </w:r>
          </w:p>
          <w:p w:rsidR="00EB7389" w:rsidRPr="00EF37A8" w:rsidRDefault="00EB7389" w:rsidP="00832DBE">
            <w:pPr>
              <w:jc w:val="center"/>
              <w:rPr>
                <w:rFonts w:ascii="Times New Roman" w:hAnsi="Times New Roman" w:cs="Times New Roman"/>
                <w:b/>
                <w:bCs/>
                <w:color w:val="000000"/>
                <w:sz w:val="24"/>
                <w:szCs w:val="24"/>
                <w:lang w:val="sr-Latn-CS" w:eastAsia="sr-Latn-CS"/>
              </w:rPr>
            </w:pPr>
            <w:r w:rsidRPr="00FD120A">
              <w:rPr>
                <w:rFonts w:ascii="Times New Roman" w:hAnsi="Times New Roman" w:cs="Times New Roman"/>
                <w:bCs/>
                <w:color w:val="000000"/>
                <w:sz w:val="24"/>
                <w:szCs w:val="24"/>
                <w:lang w:val="sr-Latn-CS" w:eastAsia="sr-Latn-CS"/>
              </w:rPr>
              <w:t>Ukupno za nabavku, transport i rad, računato po izvedenom temelju:</w:t>
            </w:r>
          </w:p>
          <w:p w:rsidR="00EB7389" w:rsidRPr="00EF37A8" w:rsidRDefault="00EB7389" w:rsidP="00832DBE">
            <w:pPr>
              <w:jc w:val="center"/>
              <w:rPr>
                <w:rFonts w:ascii="Times New Roman" w:hAnsi="Times New Roman" w:cs="Times New Roman"/>
                <w:b/>
                <w:bCs/>
                <w:color w:val="000000"/>
                <w:sz w:val="24"/>
                <w:szCs w:val="24"/>
                <w:lang w:val="sr-Latn-CS" w:eastAsia="sr-Latn-CS"/>
              </w:rPr>
            </w:pPr>
          </w:p>
        </w:tc>
        <w:tc>
          <w:tcPr>
            <w:tcW w:w="2600" w:type="dxa"/>
            <w:gridSpan w:val="7"/>
          </w:tcPr>
          <w:p w:rsidR="00EB7389" w:rsidRPr="00EF37A8" w:rsidRDefault="00EB7389" w:rsidP="004B78D0">
            <w:pPr>
              <w:rPr>
                <w:rFonts w:ascii="Times New Roman" w:hAnsi="Times New Roman" w:cs="Times New Roman"/>
                <w:b/>
                <w:bCs/>
                <w:color w:val="000000"/>
                <w:sz w:val="24"/>
                <w:szCs w:val="24"/>
                <w:lang w:val="sr-Latn-CS" w:eastAsia="sr-Latn-CS"/>
              </w:rPr>
            </w:pPr>
          </w:p>
        </w:tc>
        <w:tc>
          <w:tcPr>
            <w:tcW w:w="1665" w:type="dxa"/>
            <w:gridSpan w:val="5"/>
          </w:tcPr>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EB7389" w:rsidRPr="00FD120A" w:rsidRDefault="00EB7389" w:rsidP="004B78D0">
            <w:pPr>
              <w:rPr>
                <w:rFonts w:ascii="Times New Roman" w:hAnsi="Times New Roman" w:cs="Times New Roman"/>
                <w:bCs/>
                <w:color w:val="000000"/>
                <w:sz w:val="24"/>
                <w:szCs w:val="24"/>
                <w:lang w:val="sr-Latn-CS" w:eastAsia="sr-Latn-CS"/>
              </w:rPr>
            </w:pPr>
            <w:r w:rsidRPr="00FD120A">
              <w:rPr>
                <w:rFonts w:ascii="Times New Roman" w:hAnsi="Times New Roman" w:cs="Times New Roman"/>
                <w:bCs/>
                <w:color w:val="000000"/>
                <w:sz w:val="24"/>
                <w:szCs w:val="24"/>
                <w:lang w:val="sr-Latn-CS" w:eastAsia="sr-Latn-CS"/>
              </w:rPr>
              <w:t>kom</w:t>
            </w:r>
          </w:p>
        </w:tc>
        <w:tc>
          <w:tcPr>
            <w:tcW w:w="1441" w:type="dxa"/>
            <w:gridSpan w:val="6"/>
          </w:tcPr>
          <w:p w:rsidR="00CA23B4" w:rsidRDefault="00CA23B4" w:rsidP="004B78D0">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 xml:space="preserve"> </w:t>
            </w: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EB7389" w:rsidRPr="00FD120A" w:rsidRDefault="00EB7389" w:rsidP="004B78D0">
            <w:pPr>
              <w:rPr>
                <w:rFonts w:ascii="Times New Roman" w:hAnsi="Times New Roman" w:cs="Times New Roman"/>
                <w:bCs/>
                <w:color w:val="000000"/>
                <w:sz w:val="24"/>
                <w:szCs w:val="24"/>
                <w:lang w:val="sr-Latn-CS" w:eastAsia="sr-Latn-CS"/>
              </w:rPr>
            </w:pPr>
            <w:r w:rsidRPr="00FD120A">
              <w:rPr>
                <w:rFonts w:ascii="Times New Roman" w:hAnsi="Times New Roman" w:cs="Times New Roman"/>
                <w:bCs/>
                <w:color w:val="000000"/>
                <w:sz w:val="24"/>
                <w:szCs w:val="24"/>
                <w:lang w:val="sr-Latn-CS" w:eastAsia="sr-Latn-CS"/>
              </w:rPr>
              <w:t>92.0</w:t>
            </w:r>
          </w:p>
        </w:tc>
      </w:tr>
      <w:tr w:rsidR="00EB7389" w:rsidRPr="00D317CE" w:rsidTr="004B78D0">
        <w:trPr>
          <w:gridAfter w:val="1"/>
          <w:wAfter w:w="572" w:type="dxa"/>
          <w:trHeight w:val="545"/>
        </w:trPr>
        <w:tc>
          <w:tcPr>
            <w:tcW w:w="797" w:type="dxa"/>
          </w:tcPr>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EB7389" w:rsidRPr="00330B91" w:rsidRDefault="00330B91"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22.5</w:t>
            </w:r>
          </w:p>
        </w:tc>
        <w:tc>
          <w:tcPr>
            <w:tcW w:w="2814" w:type="dxa"/>
            <w:gridSpan w:val="3"/>
          </w:tcPr>
          <w:p w:rsidR="00EB7389" w:rsidRPr="008738C9" w:rsidRDefault="00EB7389" w:rsidP="00832DBE">
            <w:pPr>
              <w:jc w:val="center"/>
              <w:rPr>
                <w:rFonts w:ascii="Times New Roman" w:hAnsi="Times New Roman" w:cs="Times New Roman"/>
                <w:bCs/>
                <w:color w:val="000000"/>
                <w:sz w:val="24"/>
                <w:szCs w:val="24"/>
                <w:lang w:val="sr-Latn-CS" w:eastAsia="sr-Latn-CS"/>
              </w:rPr>
            </w:pPr>
            <w:r w:rsidRPr="008738C9">
              <w:rPr>
                <w:rFonts w:ascii="Times New Roman" w:hAnsi="Times New Roman" w:cs="Times New Roman"/>
                <w:bCs/>
                <w:color w:val="000000"/>
                <w:sz w:val="24"/>
                <w:szCs w:val="24"/>
                <w:lang w:val="sr-Latn-CS" w:eastAsia="sr-Latn-CS"/>
              </w:rPr>
              <w:t>Isporuka materijala i izrada temelja slobodnostojećih niskonaponskih razvodnih ormana javne rasvjete (“RO-JR”). Dimenzije temelja prilagoditi tipu “RO”. Izvode se od betona MB 25. Temelje izvesti tako da se omogući ulaz kablova u ormane kroz temelje i da temelj izlazi iz tla 20 cm. Računato sa 0,35 m3 betona po temelju. Stavka obuhvata nabavku i korišćenje oplate, kao i ugradnju postolja i ankera ormana.</w:t>
            </w:r>
          </w:p>
          <w:p w:rsidR="00EB7389" w:rsidRPr="008738C9" w:rsidRDefault="00EB7389" w:rsidP="00832DBE">
            <w:pPr>
              <w:jc w:val="center"/>
              <w:rPr>
                <w:rFonts w:ascii="Times New Roman" w:hAnsi="Times New Roman" w:cs="Times New Roman"/>
                <w:b/>
                <w:bCs/>
                <w:color w:val="000000"/>
                <w:sz w:val="24"/>
                <w:szCs w:val="24"/>
                <w:lang w:val="sr-Latn-CS" w:eastAsia="sr-Latn-CS"/>
              </w:rPr>
            </w:pPr>
            <w:r w:rsidRPr="008738C9">
              <w:rPr>
                <w:rFonts w:ascii="Times New Roman" w:hAnsi="Times New Roman" w:cs="Times New Roman"/>
                <w:bCs/>
                <w:color w:val="000000"/>
                <w:sz w:val="24"/>
                <w:szCs w:val="24"/>
                <w:lang w:val="sr-Latn-CS" w:eastAsia="sr-Latn-CS"/>
              </w:rPr>
              <w:t>Ukupno za nabavku, transport i rad, računato po izvedenom temelju:</w:t>
            </w:r>
          </w:p>
          <w:p w:rsidR="00EB7389" w:rsidRPr="00EF37A8" w:rsidRDefault="00EB7389" w:rsidP="00832DBE">
            <w:pPr>
              <w:jc w:val="center"/>
              <w:rPr>
                <w:rFonts w:ascii="Times New Roman" w:hAnsi="Times New Roman" w:cs="Times New Roman"/>
                <w:b/>
                <w:bCs/>
                <w:color w:val="000000"/>
                <w:sz w:val="24"/>
                <w:szCs w:val="24"/>
                <w:lang w:val="sr-Latn-CS" w:eastAsia="sr-Latn-CS"/>
              </w:rPr>
            </w:pPr>
          </w:p>
        </w:tc>
        <w:tc>
          <w:tcPr>
            <w:tcW w:w="2600" w:type="dxa"/>
            <w:gridSpan w:val="7"/>
          </w:tcPr>
          <w:p w:rsidR="00EB7389" w:rsidRPr="00EF37A8" w:rsidRDefault="00EB7389" w:rsidP="004B78D0">
            <w:pPr>
              <w:rPr>
                <w:rFonts w:ascii="Times New Roman" w:hAnsi="Times New Roman" w:cs="Times New Roman"/>
                <w:b/>
                <w:bCs/>
                <w:color w:val="000000"/>
                <w:sz w:val="24"/>
                <w:szCs w:val="24"/>
                <w:lang w:val="sr-Latn-CS" w:eastAsia="sr-Latn-CS"/>
              </w:rPr>
            </w:pPr>
          </w:p>
        </w:tc>
        <w:tc>
          <w:tcPr>
            <w:tcW w:w="1665" w:type="dxa"/>
            <w:gridSpan w:val="5"/>
          </w:tcPr>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EB7389" w:rsidRPr="00FD120A" w:rsidRDefault="00EB7389" w:rsidP="004B78D0">
            <w:pPr>
              <w:rPr>
                <w:rFonts w:ascii="Times New Roman" w:hAnsi="Times New Roman" w:cs="Times New Roman"/>
                <w:bCs/>
                <w:color w:val="000000"/>
                <w:sz w:val="24"/>
                <w:szCs w:val="24"/>
                <w:lang w:val="sr-Latn-CS" w:eastAsia="sr-Latn-CS"/>
              </w:rPr>
            </w:pPr>
            <w:r w:rsidRPr="00FD120A">
              <w:rPr>
                <w:rFonts w:ascii="Times New Roman" w:hAnsi="Times New Roman" w:cs="Times New Roman"/>
                <w:bCs/>
                <w:color w:val="000000"/>
                <w:sz w:val="24"/>
                <w:szCs w:val="24"/>
                <w:lang w:val="sr-Latn-CS" w:eastAsia="sr-Latn-CS"/>
              </w:rPr>
              <w:t>kom</w:t>
            </w:r>
          </w:p>
        </w:tc>
        <w:tc>
          <w:tcPr>
            <w:tcW w:w="1441" w:type="dxa"/>
            <w:gridSpan w:val="6"/>
          </w:tcPr>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EB7389" w:rsidRPr="00FD120A" w:rsidRDefault="00EB7389" w:rsidP="004B78D0">
            <w:pPr>
              <w:rPr>
                <w:rFonts w:ascii="Times New Roman" w:hAnsi="Times New Roman" w:cs="Times New Roman"/>
                <w:bCs/>
                <w:color w:val="000000"/>
                <w:sz w:val="24"/>
                <w:szCs w:val="24"/>
                <w:lang w:val="sr-Latn-CS" w:eastAsia="sr-Latn-CS"/>
              </w:rPr>
            </w:pPr>
            <w:r w:rsidRPr="00FD120A">
              <w:rPr>
                <w:rFonts w:ascii="Times New Roman" w:hAnsi="Times New Roman" w:cs="Times New Roman"/>
                <w:bCs/>
                <w:color w:val="000000"/>
                <w:sz w:val="24"/>
                <w:szCs w:val="24"/>
                <w:lang w:val="sr-Latn-CS" w:eastAsia="sr-Latn-CS"/>
              </w:rPr>
              <w:t>2.0</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EB7389" w:rsidRDefault="00EB7389" w:rsidP="00832DBE">
            <w:pPr>
              <w:jc w:val="center"/>
              <w:rPr>
                <w:rFonts w:ascii="Times New Roman" w:hAnsi="Times New Roman" w:cs="Times New Roman"/>
                <w:b/>
                <w:bCs/>
                <w:color w:val="000000"/>
                <w:sz w:val="24"/>
                <w:szCs w:val="24"/>
                <w:lang w:val="sr-Latn-CS" w:eastAsia="sr-Latn-CS"/>
              </w:rPr>
            </w:pPr>
          </w:p>
          <w:p w:rsidR="00EB7389" w:rsidRPr="00330B91" w:rsidRDefault="00330B91"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22.6</w:t>
            </w:r>
          </w:p>
        </w:tc>
        <w:tc>
          <w:tcPr>
            <w:tcW w:w="2814" w:type="dxa"/>
            <w:gridSpan w:val="3"/>
          </w:tcPr>
          <w:p w:rsidR="00EB7389" w:rsidRPr="008738C9" w:rsidRDefault="00EB7389" w:rsidP="00832DBE">
            <w:pPr>
              <w:jc w:val="center"/>
              <w:rPr>
                <w:rFonts w:ascii="Times New Roman" w:hAnsi="Times New Roman" w:cs="Times New Roman"/>
                <w:bCs/>
                <w:color w:val="000000"/>
                <w:sz w:val="24"/>
                <w:szCs w:val="24"/>
                <w:lang w:val="sr-Latn-CS" w:eastAsia="sr-Latn-CS"/>
              </w:rPr>
            </w:pPr>
            <w:r w:rsidRPr="008738C9">
              <w:rPr>
                <w:rFonts w:ascii="Times New Roman" w:hAnsi="Times New Roman" w:cs="Times New Roman"/>
                <w:bCs/>
                <w:color w:val="000000"/>
                <w:sz w:val="24"/>
                <w:szCs w:val="24"/>
                <w:lang w:val="sr-Latn-CS" w:eastAsia="sr-Latn-CS"/>
              </w:rPr>
              <w:t>Isporuka i razastiranje pijeska u kablovskom rovu. Razastiru se dva sloja pijeska, debljine po 10cm, prije i poslije polaganja kabla. Pijesak se polaže cijelom širinom rova.</w:t>
            </w:r>
          </w:p>
          <w:p w:rsidR="00EB7389" w:rsidRPr="008738C9" w:rsidRDefault="00EB7389" w:rsidP="00832DBE">
            <w:pPr>
              <w:jc w:val="center"/>
              <w:rPr>
                <w:rFonts w:ascii="Times New Roman" w:hAnsi="Times New Roman" w:cs="Times New Roman"/>
                <w:bCs/>
                <w:color w:val="000000"/>
                <w:sz w:val="24"/>
                <w:szCs w:val="24"/>
                <w:lang w:val="sr-Latn-CS" w:eastAsia="sr-Latn-CS"/>
              </w:rPr>
            </w:pPr>
            <w:r w:rsidRPr="008738C9">
              <w:rPr>
                <w:rFonts w:ascii="Times New Roman" w:hAnsi="Times New Roman" w:cs="Times New Roman"/>
                <w:bCs/>
                <w:color w:val="000000"/>
                <w:sz w:val="24"/>
                <w:szCs w:val="24"/>
                <w:lang w:val="sr-Latn-CS" w:eastAsia="sr-Latn-CS"/>
              </w:rPr>
              <w:t>Ukupno za nabavku, transport i rad, računato po m3 pijeska:</w:t>
            </w:r>
          </w:p>
          <w:p w:rsidR="00EB7389" w:rsidRPr="008738C9" w:rsidRDefault="00EB7389" w:rsidP="00832DBE">
            <w:pPr>
              <w:jc w:val="center"/>
              <w:rPr>
                <w:rFonts w:ascii="Times New Roman" w:hAnsi="Times New Roman" w:cs="Times New Roman"/>
                <w:bCs/>
                <w:color w:val="000000"/>
                <w:sz w:val="24"/>
                <w:szCs w:val="24"/>
                <w:lang w:val="sr-Latn-CS" w:eastAsia="sr-Latn-CS"/>
              </w:rPr>
            </w:pPr>
          </w:p>
        </w:tc>
        <w:tc>
          <w:tcPr>
            <w:tcW w:w="2600" w:type="dxa"/>
            <w:gridSpan w:val="7"/>
          </w:tcPr>
          <w:p w:rsidR="00EB7389" w:rsidRPr="00EF37A8" w:rsidRDefault="00EB7389" w:rsidP="004B78D0">
            <w:pPr>
              <w:rPr>
                <w:rFonts w:ascii="Times New Roman" w:hAnsi="Times New Roman" w:cs="Times New Roman"/>
                <w:b/>
                <w:bCs/>
                <w:color w:val="000000"/>
                <w:sz w:val="24"/>
                <w:szCs w:val="24"/>
                <w:lang w:val="sr-Latn-CS" w:eastAsia="sr-Latn-CS"/>
              </w:rPr>
            </w:pPr>
          </w:p>
        </w:tc>
        <w:tc>
          <w:tcPr>
            <w:tcW w:w="1665" w:type="dxa"/>
            <w:gridSpan w:val="5"/>
          </w:tcPr>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EB7389" w:rsidRPr="008738C9" w:rsidRDefault="00EB7389" w:rsidP="004B78D0">
            <w:pPr>
              <w:rPr>
                <w:rFonts w:ascii="Times New Roman" w:hAnsi="Times New Roman" w:cs="Times New Roman"/>
                <w:b/>
                <w:bCs/>
                <w:color w:val="000000"/>
                <w:sz w:val="24"/>
                <w:szCs w:val="24"/>
                <w:lang w:val="sr-Latn-CS" w:eastAsia="sr-Latn-CS"/>
              </w:rPr>
            </w:pPr>
            <w:r w:rsidRPr="008738C9">
              <w:rPr>
                <w:rFonts w:ascii="Times New Roman" w:hAnsi="Times New Roman" w:cs="Times New Roman"/>
                <w:bCs/>
                <w:color w:val="000000"/>
                <w:sz w:val="24"/>
                <w:szCs w:val="24"/>
                <w:lang w:val="sr-Latn-CS" w:eastAsia="sr-Latn-CS"/>
              </w:rPr>
              <w:t>m3</w:t>
            </w:r>
          </w:p>
        </w:tc>
        <w:tc>
          <w:tcPr>
            <w:tcW w:w="1441" w:type="dxa"/>
            <w:gridSpan w:val="6"/>
          </w:tcPr>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EB7389" w:rsidRPr="008738C9" w:rsidRDefault="00EB7389" w:rsidP="004B78D0">
            <w:pPr>
              <w:rPr>
                <w:rFonts w:ascii="Times New Roman" w:hAnsi="Times New Roman" w:cs="Times New Roman"/>
                <w:b/>
                <w:bCs/>
                <w:color w:val="000000"/>
                <w:sz w:val="24"/>
                <w:szCs w:val="24"/>
                <w:lang w:val="sr-Latn-CS" w:eastAsia="sr-Latn-CS"/>
              </w:rPr>
            </w:pPr>
            <w:r w:rsidRPr="008738C9">
              <w:rPr>
                <w:rFonts w:ascii="Times New Roman" w:hAnsi="Times New Roman" w:cs="Times New Roman"/>
                <w:bCs/>
                <w:color w:val="000000"/>
                <w:sz w:val="24"/>
                <w:szCs w:val="24"/>
                <w:lang w:val="sr-Latn-CS" w:eastAsia="sr-Latn-CS"/>
              </w:rPr>
              <w:t>679.0</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330B91" w:rsidRDefault="00330B91" w:rsidP="00832DBE">
            <w:pPr>
              <w:jc w:val="center"/>
              <w:rPr>
                <w:rFonts w:ascii="Times New Roman" w:hAnsi="Times New Roman" w:cs="Times New Roman"/>
                <w:b/>
                <w:bCs/>
                <w:color w:val="000000"/>
                <w:sz w:val="24"/>
                <w:szCs w:val="24"/>
                <w:lang w:val="sr-Latn-CS" w:eastAsia="sr-Latn-CS"/>
              </w:rPr>
            </w:pPr>
          </w:p>
          <w:p w:rsidR="00330B91" w:rsidRDefault="00330B91" w:rsidP="00832DBE">
            <w:pPr>
              <w:jc w:val="center"/>
              <w:rPr>
                <w:rFonts w:ascii="Times New Roman" w:hAnsi="Times New Roman" w:cs="Times New Roman"/>
                <w:b/>
                <w:bCs/>
                <w:color w:val="000000"/>
                <w:sz w:val="24"/>
                <w:szCs w:val="24"/>
                <w:lang w:val="sr-Latn-CS" w:eastAsia="sr-Latn-CS"/>
              </w:rPr>
            </w:pPr>
          </w:p>
          <w:p w:rsidR="00330B91" w:rsidRDefault="00330B91" w:rsidP="00832DBE">
            <w:pPr>
              <w:jc w:val="center"/>
              <w:rPr>
                <w:rFonts w:ascii="Times New Roman" w:hAnsi="Times New Roman" w:cs="Times New Roman"/>
                <w:b/>
                <w:bCs/>
                <w:color w:val="000000"/>
                <w:sz w:val="24"/>
                <w:szCs w:val="24"/>
                <w:lang w:val="sr-Latn-CS" w:eastAsia="sr-Latn-CS"/>
              </w:rPr>
            </w:pPr>
          </w:p>
          <w:p w:rsidR="00330B91" w:rsidRDefault="00330B91" w:rsidP="00832DBE">
            <w:pPr>
              <w:jc w:val="center"/>
              <w:rPr>
                <w:rFonts w:ascii="Times New Roman" w:hAnsi="Times New Roman" w:cs="Times New Roman"/>
                <w:b/>
                <w:bCs/>
                <w:color w:val="000000"/>
                <w:sz w:val="24"/>
                <w:szCs w:val="24"/>
                <w:lang w:val="sr-Latn-CS" w:eastAsia="sr-Latn-CS"/>
              </w:rPr>
            </w:pPr>
          </w:p>
          <w:p w:rsidR="00330B91" w:rsidRDefault="00330B91" w:rsidP="00832DBE">
            <w:pPr>
              <w:jc w:val="center"/>
              <w:rPr>
                <w:rFonts w:ascii="Times New Roman" w:hAnsi="Times New Roman" w:cs="Times New Roman"/>
                <w:b/>
                <w:bCs/>
                <w:color w:val="000000"/>
                <w:sz w:val="24"/>
                <w:szCs w:val="24"/>
                <w:lang w:val="sr-Latn-CS" w:eastAsia="sr-Latn-CS"/>
              </w:rPr>
            </w:pPr>
          </w:p>
          <w:p w:rsidR="00330B91" w:rsidRDefault="00330B91" w:rsidP="00832DBE">
            <w:pPr>
              <w:jc w:val="center"/>
              <w:rPr>
                <w:rFonts w:ascii="Times New Roman" w:hAnsi="Times New Roman" w:cs="Times New Roman"/>
                <w:b/>
                <w:bCs/>
                <w:color w:val="000000"/>
                <w:sz w:val="24"/>
                <w:szCs w:val="24"/>
                <w:lang w:val="sr-Latn-CS" w:eastAsia="sr-Latn-CS"/>
              </w:rPr>
            </w:pPr>
          </w:p>
          <w:p w:rsidR="00330B91" w:rsidRDefault="00330B91" w:rsidP="00832DBE">
            <w:pPr>
              <w:jc w:val="center"/>
              <w:rPr>
                <w:rFonts w:ascii="Times New Roman" w:hAnsi="Times New Roman" w:cs="Times New Roman"/>
                <w:b/>
                <w:bCs/>
                <w:color w:val="000000"/>
                <w:sz w:val="24"/>
                <w:szCs w:val="24"/>
                <w:lang w:val="sr-Latn-CS" w:eastAsia="sr-Latn-CS"/>
              </w:rPr>
            </w:pPr>
          </w:p>
          <w:p w:rsidR="00330B91" w:rsidRPr="00330B91" w:rsidRDefault="00330B91" w:rsidP="00832DBE">
            <w:pPr>
              <w:jc w:val="center"/>
              <w:rPr>
                <w:rFonts w:ascii="Times New Roman" w:hAnsi="Times New Roman" w:cs="Times New Roman"/>
                <w:bCs/>
                <w:color w:val="000000"/>
                <w:sz w:val="24"/>
                <w:szCs w:val="24"/>
                <w:lang w:val="sr-Latn-CS" w:eastAsia="sr-Latn-CS"/>
              </w:rPr>
            </w:pPr>
            <w:r w:rsidRPr="00330B91">
              <w:rPr>
                <w:rFonts w:ascii="Times New Roman" w:hAnsi="Times New Roman" w:cs="Times New Roman"/>
                <w:bCs/>
                <w:color w:val="000000"/>
                <w:sz w:val="24"/>
                <w:szCs w:val="24"/>
                <w:lang w:val="sr-Latn-CS" w:eastAsia="sr-Latn-CS"/>
              </w:rPr>
              <w:t>22.7</w:t>
            </w:r>
          </w:p>
        </w:tc>
        <w:tc>
          <w:tcPr>
            <w:tcW w:w="2814" w:type="dxa"/>
            <w:gridSpan w:val="3"/>
          </w:tcPr>
          <w:p w:rsidR="00EB7389" w:rsidRPr="008738C9" w:rsidRDefault="00EB7389" w:rsidP="00832DBE">
            <w:pPr>
              <w:jc w:val="center"/>
              <w:rPr>
                <w:rFonts w:ascii="Times New Roman" w:hAnsi="Times New Roman" w:cs="Times New Roman"/>
                <w:bCs/>
                <w:color w:val="000000"/>
                <w:sz w:val="24"/>
                <w:szCs w:val="24"/>
                <w:lang w:val="sr-Latn-CS" w:eastAsia="sr-Latn-CS"/>
              </w:rPr>
            </w:pPr>
            <w:r w:rsidRPr="008738C9">
              <w:rPr>
                <w:rFonts w:ascii="Times New Roman" w:hAnsi="Times New Roman" w:cs="Times New Roman"/>
                <w:bCs/>
                <w:color w:val="000000"/>
                <w:sz w:val="24"/>
                <w:szCs w:val="24"/>
                <w:lang w:val="sr-Latn-CS" w:eastAsia="sr-Latn-CS"/>
              </w:rPr>
              <w:t>Isporuka i montaža pocinkovanog jednosegmentnog okruglog stuba ukupne visine 8m tipa Parm</w:t>
            </w:r>
            <w:r>
              <w:rPr>
                <w:rFonts w:ascii="Times New Roman" w:hAnsi="Times New Roman" w:cs="Times New Roman"/>
                <w:bCs/>
                <w:color w:val="000000"/>
                <w:sz w:val="24"/>
                <w:szCs w:val="24"/>
                <w:lang w:val="sr-Latn-CS" w:eastAsia="sr-Latn-CS"/>
              </w:rPr>
              <w:t>a prozivodnje Petitjean ili ekvivalentno, farbanog u boji</w:t>
            </w:r>
            <w:r w:rsidRPr="008738C9">
              <w:rPr>
                <w:rFonts w:ascii="Times New Roman" w:hAnsi="Times New Roman" w:cs="Times New Roman"/>
                <w:bCs/>
                <w:color w:val="000000"/>
                <w:sz w:val="24"/>
                <w:szCs w:val="24"/>
                <w:lang w:val="sr-Latn-CS" w:eastAsia="sr-Latn-CS"/>
              </w:rPr>
              <w:t xml:space="preserve"> svjetiljke. Stub treba da bude bez šavova (bešavni) zaštićen postupkom toplog cinkovanja i da bude izložen postupku termolakiranja i da posjeduje zaštitu za </w:t>
            </w:r>
            <w:r w:rsidRPr="008738C9">
              <w:rPr>
                <w:rFonts w:ascii="Times New Roman" w:hAnsi="Times New Roman" w:cs="Times New Roman"/>
                <w:bCs/>
                <w:color w:val="000000"/>
                <w:sz w:val="24"/>
                <w:szCs w:val="24"/>
                <w:lang w:val="sr-Latn-CS" w:eastAsia="sr-Latn-CS"/>
              </w:rPr>
              <w:lastRenderedPageBreak/>
              <w:t>sredine sa povećanim salin</w:t>
            </w:r>
            <w:r>
              <w:rPr>
                <w:rFonts w:ascii="Times New Roman" w:hAnsi="Times New Roman" w:cs="Times New Roman"/>
                <w:bCs/>
                <w:color w:val="000000"/>
                <w:sz w:val="24"/>
                <w:szCs w:val="24"/>
                <w:lang w:val="sr-Latn-CS" w:eastAsia="sr-Latn-CS"/>
              </w:rPr>
              <w:t>itetom. Stub treba da je predviđ</w:t>
            </w:r>
            <w:r w:rsidRPr="008738C9">
              <w:rPr>
                <w:rFonts w:ascii="Times New Roman" w:hAnsi="Times New Roman" w:cs="Times New Roman"/>
                <w:bCs/>
                <w:color w:val="000000"/>
                <w:sz w:val="24"/>
                <w:szCs w:val="24"/>
                <w:lang w:val="sr-Latn-CS" w:eastAsia="sr-Latn-CS"/>
              </w:rPr>
              <w:t xml:space="preserve">en za montažu na pripremljenom betonskom temelju, preko temeljne ploče i ankera, </w:t>
            </w:r>
            <w:r>
              <w:rPr>
                <w:rFonts w:ascii="Times New Roman" w:hAnsi="Times New Roman" w:cs="Times New Roman"/>
                <w:bCs/>
                <w:color w:val="000000"/>
                <w:sz w:val="24"/>
                <w:szCs w:val="24"/>
                <w:lang w:val="sr-Latn-CS" w:eastAsia="sr-Latn-CS"/>
              </w:rPr>
              <w:t>ugrađ</w:t>
            </w:r>
            <w:r w:rsidRPr="008738C9">
              <w:rPr>
                <w:rFonts w:ascii="Times New Roman" w:hAnsi="Times New Roman" w:cs="Times New Roman"/>
                <w:bCs/>
                <w:color w:val="000000"/>
                <w:sz w:val="24"/>
                <w:szCs w:val="24"/>
                <w:lang w:val="sr-Latn-CS" w:eastAsia="sr-Latn-CS"/>
              </w:rPr>
              <w:t>enih u temelje pri njihovoj izradi. Uz stubove, proizvođač treba da dostavi i šablon za centrisanje ankera. Pri dnu stuba, iznad temeljne ploče, treba da se nalazi zavrtanj sa maticom, za vezu stuba sa uzemljivačem. Stub treba da je pocinkovan i na taj način zaštićen od korozije. Stub treba da je atestiran za pritisak vjetra od najmanje 90 daN/m2. Stavka obuhvata i provjeru vertikalnosti stubova, nakon montaže (iz dva međusobno normalna pravca).</w:t>
            </w:r>
          </w:p>
          <w:p w:rsidR="00EB7389" w:rsidRPr="008738C9" w:rsidRDefault="00EB7389" w:rsidP="00832DBE">
            <w:pPr>
              <w:jc w:val="center"/>
              <w:rPr>
                <w:rFonts w:ascii="Times New Roman" w:hAnsi="Times New Roman" w:cs="Times New Roman"/>
                <w:bCs/>
                <w:color w:val="000000"/>
                <w:sz w:val="24"/>
                <w:szCs w:val="24"/>
                <w:lang w:val="sr-Latn-CS" w:eastAsia="sr-Latn-CS"/>
              </w:rPr>
            </w:pPr>
            <w:r w:rsidRPr="008738C9">
              <w:rPr>
                <w:rFonts w:ascii="Times New Roman" w:hAnsi="Times New Roman" w:cs="Times New Roman"/>
                <w:bCs/>
                <w:color w:val="000000"/>
                <w:sz w:val="24"/>
                <w:szCs w:val="24"/>
                <w:lang w:val="sr-Latn-CS" w:eastAsia="sr-Latn-CS"/>
              </w:rPr>
              <w:t xml:space="preserve">Ukupno </w:t>
            </w:r>
            <w:r>
              <w:rPr>
                <w:rFonts w:ascii="Times New Roman" w:hAnsi="Times New Roman" w:cs="Times New Roman"/>
                <w:bCs/>
                <w:color w:val="000000"/>
                <w:sz w:val="24"/>
                <w:szCs w:val="24"/>
                <w:lang w:val="sr-Latn-CS" w:eastAsia="sr-Latn-CS"/>
              </w:rPr>
              <w:t>za nabavku, transport i rad, računato po ugrađ</w:t>
            </w:r>
            <w:r w:rsidRPr="008738C9">
              <w:rPr>
                <w:rFonts w:ascii="Times New Roman" w:hAnsi="Times New Roman" w:cs="Times New Roman"/>
                <w:bCs/>
                <w:color w:val="000000"/>
                <w:sz w:val="24"/>
                <w:szCs w:val="24"/>
                <w:lang w:val="sr-Latn-CS" w:eastAsia="sr-Latn-CS"/>
              </w:rPr>
              <w:t>enom stubu:</w:t>
            </w:r>
          </w:p>
        </w:tc>
        <w:tc>
          <w:tcPr>
            <w:tcW w:w="2600" w:type="dxa"/>
            <w:gridSpan w:val="7"/>
          </w:tcPr>
          <w:p w:rsidR="00EB7389" w:rsidRPr="00EF37A8" w:rsidRDefault="00EB7389" w:rsidP="004B78D0">
            <w:pPr>
              <w:rPr>
                <w:rFonts w:ascii="Times New Roman" w:hAnsi="Times New Roman" w:cs="Times New Roman"/>
                <w:b/>
                <w:bCs/>
                <w:color w:val="000000"/>
                <w:sz w:val="24"/>
                <w:szCs w:val="24"/>
                <w:lang w:val="sr-Latn-CS" w:eastAsia="sr-Latn-CS"/>
              </w:rPr>
            </w:pPr>
          </w:p>
        </w:tc>
        <w:tc>
          <w:tcPr>
            <w:tcW w:w="1665" w:type="dxa"/>
            <w:gridSpan w:val="5"/>
            <w:vAlign w:val="center"/>
          </w:tcPr>
          <w:p w:rsidR="00EB7389" w:rsidRPr="008738C9" w:rsidRDefault="00EB7389" w:rsidP="004B78D0">
            <w:pPr>
              <w:jc w:val="center"/>
              <w:rPr>
                <w:rFonts w:ascii="Times New Roman" w:hAnsi="Times New Roman" w:cs="Times New Roman"/>
                <w:bCs/>
                <w:color w:val="000000"/>
                <w:sz w:val="24"/>
                <w:szCs w:val="24"/>
                <w:lang w:val="sr-Latn-CS" w:eastAsia="sr-Latn-CS"/>
              </w:rPr>
            </w:pPr>
          </w:p>
          <w:p w:rsidR="00EB7389" w:rsidRPr="008738C9" w:rsidRDefault="00EB7389" w:rsidP="004B78D0">
            <w:pPr>
              <w:jc w:val="center"/>
              <w:rPr>
                <w:rFonts w:ascii="Times New Roman" w:hAnsi="Times New Roman" w:cs="Times New Roman"/>
                <w:b/>
                <w:bCs/>
                <w:color w:val="000000"/>
                <w:sz w:val="24"/>
                <w:szCs w:val="24"/>
                <w:lang w:val="sr-Latn-CS" w:eastAsia="sr-Latn-CS"/>
              </w:rPr>
            </w:pPr>
            <w:r w:rsidRPr="008738C9">
              <w:rPr>
                <w:rFonts w:ascii="Times New Roman" w:hAnsi="Times New Roman" w:cs="Times New Roman"/>
                <w:bCs/>
                <w:color w:val="000000"/>
                <w:sz w:val="24"/>
                <w:szCs w:val="24"/>
                <w:lang w:val="sr-Latn-CS" w:eastAsia="sr-Latn-CS"/>
              </w:rPr>
              <w:t>kom</w:t>
            </w:r>
          </w:p>
        </w:tc>
        <w:tc>
          <w:tcPr>
            <w:tcW w:w="1441" w:type="dxa"/>
            <w:gridSpan w:val="6"/>
            <w:vAlign w:val="center"/>
          </w:tcPr>
          <w:p w:rsidR="00CA23B4" w:rsidRDefault="00CA23B4" w:rsidP="004B78D0">
            <w:pPr>
              <w:jc w:val="center"/>
              <w:rPr>
                <w:rFonts w:ascii="Times New Roman" w:hAnsi="Times New Roman" w:cs="Times New Roman"/>
                <w:bCs/>
                <w:color w:val="000000"/>
                <w:sz w:val="24"/>
                <w:szCs w:val="24"/>
                <w:lang w:val="sr-Latn-CS" w:eastAsia="sr-Latn-CS"/>
              </w:rPr>
            </w:pPr>
          </w:p>
          <w:p w:rsidR="00EB7389" w:rsidRPr="008738C9" w:rsidRDefault="00EB7389" w:rsidP="004B78D0">
            <w:pPr>
              <w:jc w:val="center"/>
              <w:rPr>
                <w:rFonts w:ascii="Times New Roman" w:hAnsi="Times New Roman" w:cs="Times New Roman"/>
                <w:b/>
                <w:bCs/>
                <w:color w:val="000000"/>
                <w:sz w:val="24"/>
                <w:szCs w:val="24"/>
                <w:lang w:val="sr-Latn-CS" w:eastAsia="sr-Latn-CS"/>
              </w:rPr>
            </w:pPr>
            <w:r w:rsidRPr="008738C9">
              <w:rPr>
                <w:rFonts w:ascii="Times New Roman" w:hAnsi="Times New Roman" w:cs="Times New Roman"/>
                <w:bCs/>
                <w:color w:val="000000"/>
                <w:sz w:val="24"/>
                <w:szCs w:val="24"/>
                <w:lang w:val="sr-Latn-CS" w:eastAsia="sr-Latn-CS"/>
              </w:rPr>
              <w:t>92.0</w:t>
            </w:r>
          </w:p>
        </w:tc>
      </w:tr>
      <w:tr w:rsidR="00EB7389" w:rsidRPr="00D317CE" w:rsidTr="004B78D0">
        <w:trPr>
          <w:gridAfter w:val="1"/>
          <w:wAfter w:w="572" w:type="dxa"/>
          <w:trHeight w:val="545"/>
        </w:trPr>
        <w:tc>
          <w:tcPr>
            <w:tcW w:w="797" w:type="dxa"/>
          </w:tcPr>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CA23B4" w:rsidRDefault="00CA23B4" w:rsidP="00832DBE">
            <w:pPr>
              <w:jc w:val="center"/>
              <w:rPr>
                <w:rFonts w:ascii="Times New Roman" w:hAnsi="Times New Roman" w:cs="Times New Roman"/>
                <w:bCs/>
                <w:color w:val="000000"/>
                <w:sz w:val="24"/>
                <w:szCs w:val="24"/>
                <w:lang w:val="sr-Latn-CS" w:eastAsia="sr-Latn-CS"/>
              </w:rPr>
            </w:pPr>
          </w:p>
          <w:p w:rsidR="00EB7389" w:rsidRPr="00330B91" w:rsidRDefault="00330B91" w:rsidP="00832DBE">
            <w:pPr>
              <w:jc w:val="center"/>
              <w:rPr>
                <w:rFonts w:ascii="Times New Roman" w:hAnsi="Times New Roman" w:cs="Times New Roman"/>
                <w:bCs/>
                <w:color w:val="000000"/>
                <w:sz w:val="24"/>
                <w:szCs w:val="24"/>
                <w:lang w:val="sr-Latn-CS" w:eastAsia="sr-Latn-CS"/>
              </w:rPr>
            </w:pPr>
            <w:r w:rsidRPr="00330B91">
              <w:rPr>
                <w:rFonts w:ascii="Times New Roman" w:hAnsi="Times New Roman" w:cs="Times New Roman"/>
                <w:bCs/>
                <w:color w:val="000000"/>
                <w:sz w:val="24"/>
                <w:szCs w:val="24"/>
                <w:lang w:val="sr-Latn-CS" w:eastAsia="sr-Latn-CS"/>
              </w:rPr>
              <w:t>22.8</w:t>
            </w:r>
          </w:p>
        </w:tc>
        <w:tc>
          <w:tcPr>
            <w:tcW w:w="2814" w:type="dxa"/>
            <w:gridSpan w:val="3"/>
            <w:tcBorders>
              <w:bottom w:val="single" w:sz="4" w:space="0" w:color="auto"/>
            </w:tcBorders>
          </w:tcPr>
          <w:p w:rsidR="00EB7389" w:rsidRPr="008738C9" w:rsidRDefault="00EB7389" w:rsidP="00832DBE">
            <w:pPr>
              <w:jc w:val="center"/>
              <w:rPr>
                <w:rFonts w:ascii="Times New Roman" w:hAnsi="Times New Roman" w:cs="Times New Roman"/>
                <w:bCs/>
                <w:color w:val="000000"/>
                <w:sz w:val="24"/>
                <w:szCs w:val="24"/>
                <w:lang w:val="sr-Latn-CS" w:eastAsia="sr-Latn-CS"/>
              </w:rPr>
            </w:pPr>
            <w:r w:rsidRPr="008738C9">
              <w:rPr>
                <w:rFonts w:ascii="Times New Roman" w:hAnsi="Times New Roman" w:cs="Times New Roman"/>
                <w:bCs/>
                <w:color w:val="000000"/>
                <w:sz w:val="24"/>
                <w:szCs w:val="24"/>
                <w:lang w:val="sr-Latn-CS" w:eastAsia="sr-Latn-CS"/>
              </w:rPr>
              <w:t>Isporuka i ugradnja priključne ploče, tipa "M5" (proizvod "ISIWAY "-Italija</w:t>
            </w:r>
            <w:r>
              <w:rPr>
                <w:rFonts w:ascii="Times New Roman" w:hAnsi="Times New Roman" w:cs="Times New Roman"/>
                <w:bCs/>
                <w:color w:val="000000"/>
                <w:sz w:val="24"/>
                <w:szCs w:val="24"/>
                <w:lang w:val="sr-Latn-CS" w:eastAsia="sr-Latn-CS"/>
              </w:rPr>
              <w:t xml:space="preserve"> ili ekvivalentno) </w:t>
            </w:r>
            <w:r w:rsidRPr="008738C9">
              <w:rPr>
                <w:rFonts w:ascii="Times New Roman" w:hAnsi="Times New Roman" w:cs="Times New Roman"/>
                <w:bCs/>
                <w:color w:val="000000"/>
                <w:sz w:val="24"/>
                <w:szCs w:val="24"/>
                <w:lang w:val="sr-Latn-CS" w:eastAsia="sr-Latn-CS"/>
              </w:rPr>
              <w:t xml:space="preserve"> u stubu. Priključna ploča treba da bude opremljena sa dva osigurača FRA-16/6 A. Ugrađuje se na nosaču priključne ploče, u otvoru donjeg segmenta stuba.</w:t>
            </w:r>
          </w:p>
          <w:p w:rsidR="00EB7389" w:rsidRPr="008738C9" w:rsidRDefault="00EB7389" w:rsidP="00832DBE">
            <w:pPr>
              <w:jc w:val="center"/>
              <w:rPr>
                <w:rFonts w:ascii="Times New Roman" w:hAnsi="Times New Roman" w:cs="Times New Roman"/>
                <w:bCs/>
                <w:color w:val="000000"/>
                <w:sz w:val="24"/>
                <w:szCs w:val="24"/>
                <w:lang w:val="sr-Latn-CS" w:eastAsia="sr-Latn-CS"/>
              </w:rPr>
            </w:pPr>
            <w:r w:rsidRPr="008738C9">
              <w:rPr>
                <w:rFonts w:ascii="Times New Roman" w:hAnsi="Times New Roman" w:cs="Times New Roman"/>
                <w:bCs/>
                <w:color w:val="000000"/>
                <w:sz w:val="24"/>
                <w:szCs w:val="24"/>
                <w:lang w:val="sr-Latn-CS" w:eastAsia="sr-Latn-CS"/>
              </w:rPr>
              <w:t>Ukupno za nabavku, tr</w:t>
            </w:r>
            <w:r>
              <w:rPr>
                <w:rFonts w:ascii="Times New Roman" w:hAnsi="Times New Roman" w:cs="Times New Roman"/>
                <w:bCs/>
                <w:color w:val="000000"/>
                <w:sz w:val="24"/>
                <w:szCs w:val="24"/>
                <w:lang w:val="sr-Latn-CS" w:eastAsia="sr-Latn-CS"/>
              </w:rPr>
              <w:t>ansport i rad, računato po ugrađ</w:t>
            </w:r>
            <w:r w:rsidRPr="008738C9">
              <w:rPr>
                <w:rFonts w:ascii="Times New Roman" w:hAnsi="Times New Roman" w:cs="Times New Roman"/>
                <w:bCs/>
                <w:color w:val="000000"/>
                <w:sz w:val="24"/>
                <w:szCs w:val="24"/>
                <w:lang w:val="sr-Latn-CS" w:eastAsia="sr-Latn-CS"/>
              </w:rPr>
              <w:t>enoj "M5" ploči:</w:t>
            </w:r>
          </w:p>
          <w:p w:rsidR="00EB7389" w:rsidRPr="008738C9" w:rsidRDefault="00EB7389" w:rsidP="00832DBE">
            <w:pPr>
              <w:jc w:val="center"/>
              <w:rPr>
                <w:rFonts w:ascii="Times New Roman" w:hAnsi="Times New Roman" w:cs="Times New Roman"/>
                <w:bCs/>
                <w:color w:val="000000"/>
                <w:sz w:val="24"/>
                <w:szCs w:val="24"/>
                <w:lang w:val="sr-Latn-CS" w:eastAsia="sr-Latn-CS"/>
              </w:rPr>
            </w:pPr>
          </w:p>
        </w:tc>
        <w:tc>
          <w:tcPr>
            <w:tcW w:w="2600" w:type="dxa"/>
            <w:gridSpan w:val="7"/>
          </w:tcPr>
          <w:p w:rsidR="00EB7389" w:rsidRPr="00EF37A8" w:rsidRDefault="00EB7389" w:rsidP="004B78D0">
            <w:pPr>
              <w:rPr>
                <w:rFonts w:ascii="Times New Roman" w:hAnsi="Times New Roman" w:cs="Times New Roman"/>
                <w:b/>
                <w:bCs/>
                <w:color w:val="000000"/>
                <w:sz w:val="24"/>
                <w:szCs w:val="24"/>
                <w:lang w:val="sr-Latn-CS" w:eastAsia="sr-Latn-CS"/>
              </w:rPr>
            </w:pPr>
          </w:p>
        </w:tc>
        <w:tc>
          <w:tcPr>
            <w:tcW w:w="1665" w:type="dxa"/>
            <w:gridSpan w:val="5"/>
            <w:tcBorders>
              <w:bottom w:val="single" w:sz="4" w:space="0" w:color="auto"/>
            </w:tcBorders>
          </w:tcPr>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EB7389" w:rsidRPr="008738C9" w:rsidRDefault="00EB7389" w:rsidP="004B78D0">
            <w:pPr>
              <w:rPr>
                <w:rFonts w:ascii="Times New Roman" w:hAnsi="Times New Roman" w:cs="Times New Roman"/>
                <w:b/>
                <w:bCs/>
                <w:color w:val="000000"/>
                <w:sz w:val="24"/>
                <w:szCs w:val="24"/>
                <w:lang w:val="sr-Latn-CS" w:eastAsia="sr-Latn-CS"/>
              </w:rPr>
            </w:pPr>
            <w:r w:rsidRPr="008738C9">
              <w:rPr>
                <w:rFonts w:ascii="Times New Roman" w:hAnsi="Times New Roman" w:cs="Times New Roman"/>
                <w:bCs/>
                <w:color w:val="000000"/>
                <w:sz w:val="24"/>
                <w:szCs w:val="24"/>
                <w:lang w:val="sr-Latn-CS" w:eastAsia="sr-Latn-CS"/>
              </w:rPr>
              <w:t>kom</w:t>
            </w:r>
          </w:p>
        </w:tc>
        <w:tc>
          <w:tcPr>
            <w:tcW w:w="1441" w:type="dxa"/>
            <w:gridSpan w:val="6"/>
          </w:tcPr>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CA23B4" w:rsidRDefault="00CA23B4" w:rsidP="004B78D0">
            <w:pPr>
              <w:rPr>
                <w:rFonts w:ascii="Times New Roman" w:hAnsi="Times New Roman" w:cs="Times New Roman"/>
                <w:bCs/>
                <w:color w:val="000000"/>
                <w:sz w:val="24"/>
                <w:szCs w:val="24"/>
                <w:lang w:val="sr-Latn-CS" w:eastAsia="sr-Latn-CS"/>
              </w:rPr>
            </w:pPr>
          </w:p>
          <w:p w:rsidR="00EB7389" w:rsidRPr="008738C9" w:rsidRDefault="00EB7389" w:rsidP="004B78D0">
            <w:pPr>
              <w:rPr>
                <w:rFonts w:ascii="Times New Roman" w:hAnsi="Times New Roman" w:cs="Times New Roman"/>
                <w:b/>
                <w:bCs/>
                <w:color w:val="000000"/>
                <w:sz w:val="24"/>
                <w:szCs w:val="24"/>
                <w:lang w:val="sr-Latn-CS" w:eastAsia="sr-Latn-CS"/>
              </w:rPr>
            </w:pPr>
            <w:r w:rsidRPr="008738C9">
              <w:rPr>
                <w:rFonts w:ascii="Times New Roman" w:hAnsi="Times New Roman" w:cs="Times New Roman"/>
                <w:bCs/>
                <w:color w:val="000000"/>
                <w:sz w:val="24"/>
                <w:szCs w:val="24"/>
                <w:lang w:val="sr-Latn-CS" w:eastAsia="sr-Latn-CS"/>
              </w:rPr>
              <w:t>92.0</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777C2F" w:rsidRDefault="00777C2F" w:rsidP="00832DBE">
            <w:pPr>
              <w:jc w:val="center"/>
              <w:rPr>
                <w:rFonts w:ascii="Times New Roman" w:hAnsi="Times New Roman" w:cs="Times New Roman"/>
                <w:b/>
                <w:bCs/>
                <w:color w:val="000000"/>
                <w:sz w:val="24"/>
                <w:szCs w:val="24"/>
                <w:lang w:val="sr-Latn-CS" w:eastAsia="sr-Latn-CS"/>
              </w:rPr>
            </w:pPr>
          </w:p>
          <w:p w:rsidR="00777C2F" w:rsidRDefault="00777C2F" w:rsidP="00832DBE">
            <w:pPr>
              <w:jc w:val="center"/>
              <w:rPr>
                <w:rFonts w:ascii="Times New Roman" w:hAnsi="Times New Roman" w:cs="Times New Roman"/>
                <w:b/>
                <w:bCs/>
                <w:color w:val="000000"/>
                <w:sz w:val="24"/>
                <w:szCs w:val="24"/>
                <w:lang w:val="sr-Latn-CS" w:eastAsia="sr-Latn-CS"/>
              </w:rPr>
            </w:pPr>
          </w:p>
          <w:p w:rsidR="00777C2F" w:rsidRDefault="00777C2F" w:rsidP="00832DBE">
            <w:pPr>
              <w:jc w:val="center"/>
              <w:rPr>
                <w:rFonts w:ascii="Times New Roman" w:hAnsi="Times New Roman" w:cs="Times New Roman"/>
                <w:b/>
                <w:bCs/>
                <w:color w:val="000000"/>
                <w:sz w:val="24"/>
                <w:szCs w:val="24"/>
                <w:lang w:val="sr-Latn-CS" w:eastAsia="sr-Latn-CS"/>
              </w:rPr>
            </w:pPr>
          </w:p>
          <w:p w:rsidR="00777C2F" w:rsidRDefault="00777C2F" w:rsidP="00832DBE">
            <w:pPr>
              <w:jc w:val="center"/>
              <w:rPr>
                <w:rFonts w:ascii="Times New Roman" w:hAnsi="Times New Roman" w:cs="Times New Roman"/>
                <w:b/>
                <w:bCs/>
                <w:color w:val="000000"/>
                <w:sz w:val="24"/>
                <w:szCs w:val="24"/>
                <w:lang w:val="sr-Latn-CS" w:eastAsia="sr-Latn-CS"/>
              </w:rPr>
            </w:pPr>
          </w:p>
          <w:p w:rsidR="00777C2F" w:rsidRDefault="00777C2F" w:rsidP="00832DBE">
            <w:pPr>
              <w:jc w:val="center"/>
              <w:rPr>
                <w:rFonts w:ascii="Times New Roman" w:hAnsi="Times New Roman" w:cs="Times New Roman"/>
                <w:b/>
                <w:bCs/>
                <w:color w:val="000000"/>
                <w:sz w:val="24"/>
                <w:szCs w:val="24"/>
                <w:lang w:val="sr-Latn-CS" w:eastAsia="sr-Latn-CS"/>
              </w:rPr>
            </w:pPr>
          </w:p>
          <w:p w:rsidR="00777C2F" w:rsidRDefault="00777C2F" w:rsidP="00832DBE">
            <w:pPr>
              <w:jc w:val="center"/>
              <w:rPr>
                <w:rFonts w:ascii="Times New Roman" w:hAnsi="Times New Roman" w:cs="Times New Roman"/>
                <w:b/>
                <w:bCs/>
                <w:color w:val="000000"/>
                <w:sz w:val="24"/>
                <w:szCs w:val="24"/>
                <w:lang w:val="sr-Latn-CS" w:eastAsia="sr-Latn-CS"/>
              </w:rPr>
            </w:pPr>
          </w:p>
          <w:p w:rsidR="00777C2F" w:rsidRDefault="00777C2F" w:rsidP="00832DBE">
            <w:pPr>
              <w:jc w:val="center"/>
              <w:rPr>
                <w:rFonts w:ascii="Times New Roman" w:hAnsi="Times New Roman" w:cs="Times New Roman"/>
                <w:b/>
                <w:bCs/>
                <w:color w:val="000000"/>
                <w:sz w:val="24"/>
                <w:szCs w:val="24"/>
                <w:lang w:val="sr-Latn-CS" w:eastAsia="sr-Latn-CS"/>
              </w:rPr>
            </w:pPr>
          </w:p>
          <w:p w:rsidR="00777C2F" w:rsidRDefault="00777C2F" w:rsidP="00832DBE">
            <w:pPr>
              <w:jc w:val="center"/>
              <w:rPr>
                <w:rFonts w:ascii="Times New Roman" w:hAnsi="Times New Roman" w:cs="Times New Roman"/>
                <w:b/>
                <w:bCs/>
                <w:color w:val="000000"/>
                <w:sz w:val="24"/>
                <w:szCs w:val="24"/>
                <w:lang w:val="sr-Latn-CS" w:eastAsia="sr-Latn-CS"/>
              </w:rPr>
            </w:pPr>
          </w:p>
          <w:p w:rsidR="00777C2F" w:rsidRDefault="00777C2F" w:rsidP="00832DBE">
            <w:pPr>
              <w:jc w:val="center"/>
              <w:rPr>
                <w:rFonts w:ascii="Times New Roman" w:hAnsi="Times New Roman" w:cs="Times New Roman"/>
                <w:b/>
                <w:bCs/>
                <w:color w:val="000000"/>
                <w:sz w:val="24"/>
                <w:szCs w:val="24"/>
                <w:lang w:val="sr-Latn-CS" w:eastAsia="sr-Latn-CS"/>
              </w:rPr>
            </w:pPr>
          </w:p>
          <w:p w:rsidR="00777C2F" w:rsidRDefault="00777C2F" w:rsidP="00832DBE">
            <w:pPr>
              <w:jc w:val="center"/>
              <w:rPr>
                <w:rFonts w:ascii="Times New Roman" w:hAnsi="Times New Roman" w:cs="Times New Roman"/>
                <w:b/>
                <w:bCs/>
                <w:color w:val="000000"/>
                <w:sz w:val="24"/>
                <w:szCs w:val="24"/>
                <w:lang w:val="sr-Latn-CS" w:eastAsia="sr-Latn-CS"/>
              </w:rPr>
            </w:pPr>
          </w:p>
          <w:p w:rsidR="00777C2F" w:rsidRDefault="00777C2F" w:rsidP="00832DBE">
            <w:pPr>
              <w:jc w:val="center"/>
              <w:rPr>
                <w:rFonts w:ascii="Times New Roman" w:hAnsi="Times New Roman" w:cs="Times New Roman"/>
                <w:b/>
                <w:bCs/>
                <w:color w:val="000000"/>
                <w:sz w:val="24"/>
                <w:szCs w:val="24"/>
                <w:lang w:val="sr-Latn-CS" w:eastAsia="sr-Latn-CS"/>
              </w:rPr>
            </w:pPr>
          </w:p>
          <w:p w:rsidR="00777C2F" w:rsidRDefault="00777C2F" w:rsidP="00832DBE">
            <w:pPr>
              <w:jc w:val="center"/>
              <w:rPr>
                <w:rFonts w:ascii="Times New Roman" w:hAnsi="Times New Roman" w:cs="Times New Roman"/>
                <w:b/>
                <w:bCs/>
                <w:color w:val="000000"/>
                <w:sz w:val="24"/>
                <w:szCs w:val="24"/>
                <w:lang w:val="sr-Latn-CS" w:eastAsia="sr-Latn-CS"/>
              </w:rPr>
            </w:pPr>
          </w:p>
          <w:p w:rsidR="00777C2F" w:rsidRDefault="00777C2F" w:rsidP="00832DBE">
            <w:pPr>
              <w:jc w:val="center"/>
              <w:rPr>
                <w:rFonts w:ascii="Times New Roman" w:hAnsi="Times New Roman" w:cs="Times New Roman"/>
                <w:b/>
                <w:bCs/>
                <w:color w:val="000000"/>
                <w:sz w:val="24"/>
                <w:szCs w:val="24"/>
                <w:lang w:val="sr-Latn-CS" w:eastAsia="sr-Latn-CS"/>
              </w:rPr>
            </w:pPr>
          </w:p>
          <w:p w:rsidR="00777C2F" w:rsidRPr="00777C2F" w:rsidRDefault="00777C2F" w:rsidP="00832DBE">
            <w:pPr>
              <w:jc w:val="center"/>
              <w:rPr>
                <w:rFonts w:ascii="Times New Roman" w:hAnsi="Times New Roman" w:cs="Times New Roman"/>
                <w:bCs/>
                <w:color w:val="000000"/>
                <w:sz w:val="24"/>
                <w:szCs w:val="24"/>
                <w:lang w:val="sr-Latn-CS" w:eastAsia="sr-Latn-CS"/>
              </w:rPr>
            </w:pPr>
            <w:r w:rsidRPr="00777C2F">
              <w:rPr>
                <w:rFonts w:ascii="Times New Roman" w:hAnsi="Times New Roman" w:cs="Times New Roman"/>
                <w:bCs/>
                <w:color w:val="000000"/>
                <w:sz w:val="24"/>
                <w:szCs w:val="24"/>
                <w:lang w:val="sr-Latn-CS" w:eastAsia="sr-Latn-CS"/>
              </w:rPr>
              <w:t>22.9</w:t>
            </w:r>
          </w:p>
        </w:tc>
        <w:tc>
          <w:tcPr>
            <w:tcW w:w="2814" w:type="dxa"/>
            <w:gridSpan w:val="3"/>
            <w:tcBorders>
              <w:bottom w:val="single" w:sz="4" w:space="0" w:color="auto"/>
            </w:tcBorders>
          </w:tcPr>
          <w:p w:rsidR="00EB7389" w:rsidRPr="0075356D" w:rsidRDefault="00EB7389" w:rsidP="00832DBE">
            <w:pPr>
              <w:jc w:val="cente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lastRenderedPageBreak/>
              <w:t xml:space="preserve">Nabavka, transport i polaganje napojnog kabla 0,6/1kV.  Kablovi se polažu na pripremljenoj posteljici kroz zemljani rov i djelimično kroz  kablovsku kanalizaciju. U </w:t>
            </w:r>
            <w:r w:rsidRPr="0075356D">
              <w:rPr>
                <w:rFonts w:ascii="Times New Roman" w:hAnsi="Times New Roman" w:cs="Times New Roman"/>
                <w:bCs/>
                <w:color w:val="000000"/>
                <w:sz w:val="24"/>
                <w:szCs w:val="24"/>
                <w:lang w:val="sr-Latn-CS" w:eastAsia="sr-Latn-CS"/>
              </w:rPr>
              <w:lastRenderedPageBreak/>
              <w:t>rovu, kabal polagati vijugavo, sa amplitudama od oko 10cm.  Ovom pozicijom je obuhvaćeno:</w:t>
            </w:r>
          </w:p>
          <w:p w:rsidR="00EB7389" w:rsidRPr="0075356D" w:rsidRDefault="00EB7389" w:rsidP="00832DBE">
            <w:pPr>
              <w:jc w:val="cente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razvlačenje kablova,</w:t>
            </w:r>
          </w:p>
          <w:p w:rsidR="00EB7389" w:rsidRPr="0075356D" w:rsidRDefault="00EB7389" w:rsidP="00832DBE">
            <w:pPr>
              <w:jc w:val="cente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provlačenje kablova kroz kablovsku kanalizaciju,</w:t>
            </w:r>
          </w:p>
          <w:p w:rsidR="00EB7389" w:rsidRPr="0075356D" w:rsidRDefault="00EB7389" w:rsidP="00832DBE">
            <w:pPr>
              <w:jc w:val="cente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 xml:space="preserve">uvođenje u stubove i izradu veza na priključnim    </w:t>
            </w:r>
            <w:r w:rsidRPr="0075356D">
              <w:rPr>
                <w:rFonts w:ascii="Times New Roman" w:hAnsi="Times New Roman" w:cs="Times New Roman"/>
                <w:bCs/>
                <w:sz w:val="24"/>
                <w:szCs w:val="24"/>
                <w:lang w:val="sr-Latn-CS" w:eastAsia="sr-Latn-CS"/>
              </w:rPr>
              <w:t xml:space="preserve">pločama </w:t>
            </w:r>
            <w:r w:rsidRPr="0075356D">
              <w:rPr>
                <w:rFonts w:ascii="Times New Roman" w:hAnsi="Times New Roman" w:cs="Times New Roman"/>
                <w:bCs/>
                <w:color w:val="000000"/>
                <w:sz w:val="24"/>
                <w:szCs w:val="24"/>
                <w:lang w:val="sr-Latn-CS" w:eastAsia="sr-Latn-CS"/>
              </w:rPr>
              <w:t>stubova,</w:t>
            </w:r>
          </w:p>
          <w:p w:rsidR="00EB7389" w:rsidRPr="0075356D" w:rsidRDefault="00EB7389" w:rsidP="00832DBE">
            <w:pPr>
              <w:jc w:val="cente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izrada strujnih veza u TS i RO-JR .</w:t>
            </w:r>
          </w:p>
          <w:p w:rsidR="00EB7389" w:rsidRPr="0075356D" w:rsidRDefault="00EB7389" w:rsidP="00832DBE">
            <w:pPr>
              <w:jc w:val="cente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Ukupno za nabavku, transport i rad, računato po dužnom metru položenog kabla tipa:</w:t>
            </w: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EB7389" w:rsidRDefault="00EB7389" w:rsidP="00832DBE">
            <w:pPr>
              <w:jc w:val="cente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PP00 4x50mm2</w:t>
            </w:r>
          </w:p>
          <w:p w:rsidR="00992DC0" w:rsidRPr="0075356D" w:rsidRDefault="00992DC0" w:rsidP="00832DBE">
            <w:pPr>
              <w:jc w:val="center"/>
              <w:rPr>
                <w:rFonts w:ascii="Times New Roman" w:hAnsi="Times New Roman" w:cs="Times New Roman"/>
                <w:bCs/>
                <w:color w:val="000000"/>
                <w:sz w:val="24"/>
                <w:szCs w:val="24"/>
                <w:lang w:val="sr-Latn-CS" w:eastAsia="sr-Latn-CS"/>
              </w:rPr>
            </w:pPr>
          </w:p>
          <w:p w:rsidR="00EB7389" w:rsidRPr="0075356D" w:rsidRDefault="00EB7389" w:rsidP="00832DBE">
            <w:pPr>
              <w:jc w:val="cente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PP00 4x25mm2</w:t>
            </w:r>
          </w:p>
          <w:p w:rsidR="00EB7389" w:rsidRPr="0075356D" w:rsidRDefault="00EB7389" w:rsidP="00832DBE">
            <w:pPr>
              <w:jc w:val="center"/>
              <w:rPr>
                <w:rFonts w:ascii="Times New Roman" w:hAnsi="Times New Roman" w:cs="Times New Roman"/>
                <w:bCs/>
                <w:color w:val="000000"/>
                <w:sz w:val="24"/>
                <w:szCs w:val="24"/>
                <w:lang w:val="sr-Latn-CS" w:eastAsia="sr-Latn-CS"/>
              </w:rPr>
            </w:pPr>
          </w:p>
          <w:p w:rsidR="00EB7389" w:rsidRPr="0075356D" w:rsidRDefault="00EB7389" w:rsidP="00832DBE">
            <w:pPr>
              <w:jc w:val="center"/>
              <w:rPr>
                <w:rFonts w:ascii="Times New Roman" w:hAnsi="Times New Roman" w:cs="Times New Roman"/>
                <w:bCs/>
                <w:color w:val="000000"/>
                <w:sz w:val="24"/>
                <w:szCs w:val="24"/>
                <w:lang w:val="sr-Latn-CS" w:eastAsia="sr-Latn-CS"/>
              </w:rPr>
            </w:pPr>
          </w:p>
          <w:p w:rsidR="00EB7389" w:rsidRPr="0075356D" w:rsidRDefault="00EB7389" w:rsidP="00832DBE">
            <w:pPr>
              <w:jc w:val="center"/>
              <w:rPr>
                <w:rFonts w:ascii="Times New Roman" w:hAnsi="Times New Roman" w:cs="Times New Roman"/>
                <w:bCs/>
                <w:color w:val="000000"/>
                <w:sz w:val="24"/>
                <w:szCs w:val="24"/>
                <w:lang w:val="sr-Latn-CS" w:eastAsia="sr-Latn-CS"/>
              </w:rPr>
            </w:pPr>
          </w:p>
        </w:tc>
        <w:tc>
          <w:tcPr>
            <w:tcW w:w="2600" w:type="dxa"/>
            <w:gridSpan w:val="7"/>
          </w:tcPr>
          <w:p w:rsidR="00EB7389" w:rsidRPr="00EF37A8" w:rsidRDefault="00EB7389" w:rsidP="004B78D0">
            <w:pPr>
              <w:rPr>
                <w:rFonts w:ascii="Times New Roman" w:hAnsi="Times New Roman" w:cs="Times New Roman"/>
                <w:b/>
                <w:bCs/>
                <w:color w:val="000000"/>
                <w:sz w:val="24"/>
                <w:szCs w:val="24"/>
                <w:lang w:val="sr-Latn-CS" w:eastAsia="sr-Latn-CS"/>
              </w:rPr>
            </w:pPr>
          </w:p>
        </w:tc>
        <w:tc>
          <w:tcPr>
            <w:tcW w:w="1665" w:type="dxa"/>
            <w:gridSpan w:val="5"/>
            <w:tcBorders>
              <w:bottom w:val="single" w:sz="4" w:space="0" w:color="auto"/>
            </w:tcBorders>
          </w:tcPr>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992DC0" w:rsidRDefault="00992DC0" w:rsidP="004B78D0">
            <w:pPr>
              <w:rPr>
                <w:rFonts w:ascii="Times New Roman" w:hAnsi="Times New Roman" w:cs="Times New Roman"/>
                <w:bCs/>
                <w:color w:val="000000"/>
                <w:sz w:val="24"/>
                <w:szCs w:val="24"/>
                <w:lang w:val="sr-Latn-CS" w:eastAsia="sr-Latn-CS"/>
              </w:rPr>
            </w:pPr>
          </w:p>
          <w:p w:rsidR="00992DC0" w:rsidRDefault="00992DC0" w:rsidP="004B78D0">
            <w:pPr>
              <w:rPr>
                <w:rFonts w:ascii="Times New Roman" w:hAnsi="Times New Roman" w:cs="Times New Roman"/>
                <w:bCs/>
                <w:color w:val="000000"/>
                <w:sz w:val="24"/>
                <w:szCs w:val="24"/>
                <w:lang w:val="sr-Latn-CS" w:eastAsia="sr-Latn-CS"/>
              </w:rPr>
            </w:pPr>
          </w:p>
          <w:p w:rsidR="00992DC0" w:rsidRDefault="00992DC0" w:rsidP="004B78D0">
            <w:pPr>
              <w:rPr>
                <w:rFonts w:ascii="Times New Roman" w:hAnsi="Times New Roman" w:cs="Times New Roman"/>
                <w:bCs/>
                <w:color w:val="000000"/>
                <w:sz w:val="24"/>
                <w:szCs w:val="24"/>
                <w:lang w:val="sr-Latn-CS" w:eastAsia="sr-Latn-CS"/>
              </w:rPr>
            </w:pPr>
          </w:p>
          <w:p w:rsidR="00992DC0" w:rsidRDefault="00992DC0" w:rsidP="004B78D0">
            <w:pPr>
              <w:rPr>
                <w:rFonts w:ascii="Times New Roman" w:hAnsi="Times New Roman" w:cs="Times New Roman"/>
                <w:bCs/>
                <w:color w:val="000000"/>
                <w:sz w:val="24"/>
                <w:szCs w:val="24"/>
                <w:lang w:val="sr-Latn-CS" w:eastAsia="sr-Latn-CS"/>
              </w:rPr>
            </w:pPr>
          </w:p>
          <w:p w:rsidR="00992DC0" w:rsidRDefault="00992DC0" w:rsidP="004B78D0">
            <w:pPr>
              <w:rPr>
                <w:rFonts w:ascii="Times New Roman" w:hAnsi="Times New Roman" w:cs="Times New Roman"/>
                <w:bCs/>
                <w:color w:val="000000"/>
                <w:sz w:val="24"/>
                <w:szCs w:val="24"/>
                <w:lang w:val="sr-Latn-CS" w:eastAsia="sr-Latn-CS"/>
              </w:rPr>
            </w:pPr>
          </w:p>
          <w:p w:rsidR="00992DC0" w:rsidRDefault="00992DC0"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met</w:t>
            </w:r>
          </w:p>
          <w:p w:rsidR="00EB7389" w:rsidRDefault="00EB7389" w:rsidP="004B78D0">
            <w:pPr>
              <w:rPr>
                <w:rFonts w:ascii="Times New Roman" w:hAnsi="Times New Roman" w:cs="Times New Roman"/>
                <w:bCs/>
                <w:color w:val="000000"/>
                <w:sz w:val="24"/>
                <w:szCs w:val="24"/>
                <w:lang w:val="sr-Latn-CS" w:eastAsia="sr-Latn-CS"/>
              </w:rPr>
            </w:pPr>
          </w:p>
          <w:p w:rsidR="00EB7389" w:rsidRPr="008738C9" w:rsidRDefault="00EB7389" w:rsidP="004B78D0">
            <w:pPr>
              <w:rPr>
                <w:rFonts w:ascii="Times New Roman" w:hAnsi="Times New Roman" w:cs="Times New Roman"/>
                <w:b/>
                <w:bCs/>
                <w:color w:val="000000"/>
                <w:sz w:val="24"/>
                <w:szCs w:val="24"/>
                <w:lang w:val="sr-Latn-CS" w:eastAsia="sr-Latn-CS"/>
              </w:rPr>
            </w:pPr>
            <w:r w:rsidRPr="008738C9">
              <w:rPr>
                <w:rFonts w:ascii="Times New Roman" w:hAnsi="Times New Roman" w:cs="Times New Roman"/>
                <w:bCs/>
                <w:color w:val="000000"/>
                <w:sz w:val="24"/>
                <w:szCs w:val="24"/>
                <w:lang w:val="sr-Latn-CS" w:eastAsia="sr-Latn-CS"/>
              </w:rPr>
              <w:t xml:space="preserve"> met</w:t>
            </w:r>
          </w:p>
        </w:tc>
        <w:tc>
          <w:tcPr>
            <w:tcW w:w="1441" w:type="dxa"/>
            <w:gridSpan w:val="6"/>
          </w:tcPr>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r w:rsidRPr="008738C9">
              <w:rPr>
                <w:rFonts w:ascii="Times New Roman" w:hAnsi="Times New Roman" w:cs="Times New Roman"/>
                <w:bCs/>
                <w:color w:val="000000"/>
                <w:sz w:val="24"/>
                <w:szCs w:val="24"/>
                <w:lang w:val="sr-Latn-CS" w:eastAsia="sr-Latn-CS"/>
              </w:rPr>
              <w:t>1610</w:t>
            </w:r>
          </w:p>
          <w:p w:rsidR="00EB7389" w:rsidRDefault="00EB7389" w:rsidP="004B78D0">
            <w:pPr>
              <w:rPr>
                <w:rFonts w:ascii="Times New Roman" w:hAnsi="Times New Roman" w:cs="Times New Roman"/>
                <w:bCs/>
                <w:color w:val="000000"/>
                <w:sz w:val="24"/>
                <w:szCs w:val="24"/>
                <w:lang w:val="sr-Latn-CS" w:eastAsia="sr-Latn-CS"/>
              </w:rPr>
            </w:pPr>
          </w:p>
          <w:p w:rsidR="00EB7389" w:rsidRPr="008738C9" w:rsidRDefault="00EB7389" w:rsidP="004B78D0">
            <w:pPr>
              <w:rPr>
                <w:rFonts w:ascii="Times New Roman" w:hAnsi="Times New Roman" w:cs="Times New Roman"/>
                <w:b/>
                <w:bCs/>
                <w:color w:val="000000"/>
                <w:sz w:val="24"/>
                <w:szCs w:val="24"/>
                <w:lang w:val="sr-Latn-CS" w:eastAsia="sr-Latn-CS"/>
              </w:rPr>
            </w:pPr>
            <w:r w:rsidRPr="008738C9">
              <w:rPr>
                <w:rFonts w:ascii="Times New Roman" w:hAnsi="Times New Roman" w:cs="Times New Roman"/>
                <w:bCs/>
                <w:color w:val="000000"/>
                <w:sz w:val="24"/>
                <w:szCs w:val="24"/>
                <w:lang w:val="sr-Latn-CS" w:eastAsia="sr-Latn-CS"/>
              </w:rPr>
              <w:t>4671</w:t>
            </w:r>
          </w:p>
        </w:tc>
      </w:tr>
      <w:tr w:rsidR="00EB7389" w:rsidRPr="00D317CE" w:rsidTr="004B78D0">
        <w:trPr>
          <w:gridAfter w:val="1"/>
          <w:wAfter w:w="572" w:type="dxa"/>
          <w:trHeight w:val="545"/>
        </w:trPr>
        <w:tc>
          <w:tcPr>
            <w:tcW w:w="797" w:type="dxa"/>
          </w:tcPr>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EB7389" w:rsidRPr="00777C2F" w:rsidRDefault="00777C2F" w:rsidP="00832DBE">
            <w:pPr>
              <w:jc w:val="center"/>
              <w:rPr>
                <w:rFonts w:ascii="Times New Roman" w:hAnsi="Times New Roman" w:cs="Times New Roman"/>
                <w:bCs/>
                <w:color w:val="000000"/>
                <w:sz w:val="24"/>
                <w:szCs w:val="24"/>
                <w:lang w:val="sr-Latn-CS" w:eastAsia="sr-Latn-CS"/>
              </w:rPr>
            </w:pPr>
            <w:r w:rsidRPr="00777C2F">
              <w:rPr>
                <w:rFonts w:ascii="Times New Roman" w:hAnsi="Times New Roman" w:cs="Times New Roman"/>
                <w:bCs/>
                <w:color w:val="000000"/>
                <w:sz w:val="24"/>
                <w:szCs w:val="24"/>
                <w:lang w:val="sr-Latn-CS" w:eastAsia="sr-Latn-CS"/>
              </w:rPr>
              <w:t>22.10</w:t>
            </w:r>
          </w:p>
        </w:tc>
        <w:tc>
          <w:tcPr>
            <w:tcW w:w="2814" w:type="dxa"/>
            <w:gridSpan w:val="3"/>
            <w:tcBorders>
              <w:top w:val="single" w:sz="4" w:space="0" w:color="auto"/>
            </w:tcBorders>
          </w:tcPr>
          <w:p w:rsidR="00EB7389" w:rsidRPr="0075356D" w:rsidRDefault="00EB7389" w:rsidP="00832DBE">
            <w:pPr>
              <w:jc w:val="cente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Isporuka i polaganje "gal"- štitnika mehaničke zaštite, iznad slobodno položenog kabla u rovu. Štitnici se polažu nakon razastiranja drugog sloja pijeska i to tako da se, po dužini, međusobno preklapaju za po desetak santimetara, prekrivajući  kabal u potpunosti.</w:t>
            </w:r>
          </w:p>
          <w:p w:rsidR="00EB7389" w:rsidRPr="0075356D" w:rsidRDefault="00EB7389" w:rsidP="00832DBE">
            <w:pPr>
              <w:jc w:val="cente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Ukupno za nabavku, transport i rad, računato po položenom štitu (l = 1m).</w:t>
            </w:r>
          </w:p>
          <w:p w:rsidR="00EB7389" w:rsidRPr="0075356D" w:rsidRDefault="00EB7389" w:rsidP="00832DBE">
            <w:pPr>
              <w:jc w:val="center"/>
              <w:rPr>
                <w:rFonts w:ascii="Times New Roman" w:hAnsi="Times New Roman" w:cs="Times New Roman"/>
                <w:bCs/>
                <w:color w:val="000000"/>
                <w:sz w:val="24"/>
                <w:szCs w:val="24"/>
                <w:lang w:val="sr-Latn-CS" w:eastAsia="sr-Latn-CS"/>
              </w:rPr>
            </w:pPr>
          </w:p>
        </w:tc>
        <w:tc>
          <w:tcPr>
            <w:tcW w:w="2600" w:type="dxa"/>
            <w:gridSpan w:val="7"/>
          </w:tcPr>
          <w:p w:rsidR="00EB7389" w:rsidRPr="00EF37A8" w:rsidRDefault="00EB7389" w:rsidP="004B78D0">
            <w:pPr>
              <w:rPr>
                <w:rFonts w:ascii="Times New Roman" w:hAnsi="Times New Roman" w:cs="Times New Roman"/>
                <w:b/>
                <w:bCs/>
                <w:color w:val="000000"/>
                <w:sz w:val="24"/>
                <w:szCs w:val="24"/>
                <w:lang w:val="sr-Latn-CS" w:eastAsia="sr-Latn-CS"/>
              </w:rPr>
            </w:pPr>
          </w:p>
        </w:tc>
        <w:tc>
          <w:tcPr>
            <w:tcW w:w="1665" w:type="dxa"/>
            <w:gridSpan w:val="5"/>
            <w:tcBorders>
              <w:top w:val="single" w:sz="4" w:space="0" w:color="auto"/>
            </w:tcBorders>
          </w:tcPr>
          <w:p w:rsidR="00992DC0" w:rsidRDefault="00992DC0" w:rsidP="004B78D0">
            <w:pPr>
              <w:rPr>
                <w:rFonts w:ascii="Times New Roman" w:hAnsi="Times New Roman" w:cs="Times New Roman"/>
                <w:bCs/>
                <w:color w:val="000000"/>
                <w:sz w:val="24"/>
                <w:szCs w:val="24"/>
                <w:lang w:val="sr-Latn-CS" w:eastAsia="sr-Latn-CS"/>
              </w:rPr>
            </w:pPr>
          </w:p>
          <w:p w:rsidR="00992DC0" w:rsidRDefault="00992DC0" w:rsidP="004B78D0">
            <w:pPr>
              <w:rPr>
                <w:rFonts w:ascii="Times New Roman" w:hAnsi="Times New Roman" w:cs="Times New Roman"/>
                <w:bCs/>
                <w:color w:val="000000"/>
                <w:sz w:val="24"/>
                <w:szCs w:val="24"/>
                <w:lang w:val="sr-Latn-CS" w:eastAsia="sr-Latn-CS"/>
              </w:rPr>
            </w:pPr>
          </w:p>
          <w:p w:rsidR="00992DC0" w:rsidRDefault="00992DC0" w:rsidP="004B78D0">
            <w:pPr>
              <w:rPr>
                <w:rFonts w:ascii="Times New Roman" w:hAnsi="Times New Roman" w:cs="Times New Roman"/>
                <w:bCs/>
                <w:color w:val="000000"/>
                <w:sz w:val="24"/>
                <w:szCs w:val="24"/>
                <w:lang w:val="sr-Latn-CS" w:eastAsia="sr-Latn-CS"/>
              </w:rPr>
            </w:pPr>
          </w:p>
          <w:p w:rsidR="00992DC0" w:rsidRDefault="00992DC0" w:rsidP="004B78D0">
            <w:pPr>
              <w:rPr>
                <w:rFonts w:ascii="Times New Roman" w:hAnsi="Times New Roman" w:cs="Times New Roman"/>
                <w:bCs/>
                <w:color w:val="000000"/>
                <w:sz w:val="24"/>
                <w:szCs w:val="24"/>
                <w:lang w:val="sr-Latn-CS" w:eastAsia="sr-Latn-CS"/>
              </w:rPr>
            </w:pPr>
          </w:p>
          <w:p w:rsidR="00992DC0" w:rsidRDefault="00992DC0" w:rsidP="004B78D0">
            <w:pPr>
              <w:rPr>
                <w:rFonts w:ascii="Times New Roman" w:hAnsi="Times New Roman" w:cs="Times New Roman"/>
                <w:bCs/>
                <w:color w:val="000000"/>
                <w:sz w:val="24"/>
                <w:szCs w:val="24"/>
                <w:lang w:val="sr-Latn-CS" w:eastAsia="sr-Latn-CS"/>
              </w:rPr>
            </w:pPr>
          </w:p>
          <w:p w:rsidR="00992DC0" w:rsidRDefault="00992DC0" w:rsidP="004B78D0">
            <w:pPr>
              <w:rPr>
                <w:rFonts w:ascii="Times New Roman" w:hAnsi="Times New Roman" w:cs="Times New Roman"/>
                <w:bCs/>
                <w:color w:val="000000"/>
                <w:sz w:val="24"/>
                <w:szCs w:val="24"/>
                <w:lang w:val="sr-Latn-CS" w:eastAsia="sr-Latn-CS"/>
              </w:rPr>
            </w:pPr>
          </w:p>
          <w:p w:rsidR="00992DC0" w:rsidRDefault="00992DC0" w:rsidP="004B78D0">
            <w:pPr>
              <w:rPr>
                <w:rFonts w:ascii="Times New Roman" w:hAnsi="Times New Roman" w:cs="Times New Roman"/>
                <w:bCs/>
                <w:color w:val="000000"/>
                <w:sz w:val="24"/>
                <w:szCs w:val="24"/>
                <w:lang w:val="sr-Latn-CS" w:eastAsia="sr-Latn-CS"/>
              </w:rPr>
            </w:pPr>
          </w:p>
          <w:p w:rsidR="00EB7389" w:rsidRPr="008738C9" w:rsidRDefault="00EB7389" w:rsidP="004B78D0">
            <w:pPr>
              <w:rPr>
                <w:rFonts w:ascii="Times New Roman" w:hAnsi="Times New Roman" w:cs="Times New Roman"/>
                <w:b/>
                <w:bCs/>
                <w:color w:val="000000"/>
                <w:sz w:val="24"/>
                <w:szCs w:val="24"/>
                <w:lang w:val="sr-Latn-CS" w:eastAsia="sr-Latn-CS"/>
              </w:rPr>
            </w:pPr>
            <w:r w:rsidRPr="006C1430">
              <w:rPr>
                <w:rFonts w:ascii="Times New Roman" w:hAnsi="Times New Roman" w:cs="Times New Roman"/>
                <w:bCs/>
                <w:color w:val="000000"/>
                <w:sz w:val="24"/>
                <w:szCs w:val="24"/>
                <w:lang w:val="sr-Latn-CS" w:eastAsia="sr-Latn-CS"/>
              </w:rPr>
              <w:t>kom</w:t>
            </w:r>
          </w:p>
        </w:tc>
        <w:tc>
          <w:tcPr>
            <w:tcW w:w="1441" w:type="dxa"/>
            <w:gridSpan w:val="6"/>
          </w:tcPr>
          <w:p w:rsidR="00992DC0" w:rsidRDefault="00992DC0" w:rsidP="004B78D0">
            <w:pPr>
              <w:rPr>
                <w:rFonts w:ascii="Times New Roman" w:hAnsi="Times New Roman" w:cs="Times New Roman"/>
                <w:bCs/>
                <w:color w:val="000000"/>
                <w:sz w:val="24"/>
                <w:szCs w:val="24"/>
                <w:lang w:val="sr-Latn-CS" w:eastAsia="sr-Latn-CS"/>
              </w:rPr>
            </w:pPr>
          </w:p>
          <w:p w:rsidR="00992DC0" w:rsidRDefault="00992DC0" w:rsidP="004B78D0">
            <w:pPr>
              <w:rPr>
                <w:rFonts w:ascii="Times New Roman" w:hAnsi="Times New Roman" w:cs="Times New Roman"/>
                <w:bCs/>
                <w:color w:val="000000"/>
                <w:sz w:val="24"/>
                <w:szCs w:val="24"/>
                <w:lang w:val="sr-Latn-CS" w:eastAsia="sr-Latn-CS"/>
              </w:rPr>
            </w:pPr>
          </w:p>
          <w:p w:rsidR="00992DC0" w:rsidRDefault="00992DC0" w:rsidP="004B78D0">
            <w:pPr>
              <w:rPr>
                <w:rFonts w:ascii="Times New Roman" w:hAnsi="Times New Roman" w:cs="Times New Roman"/>
                <w:bCs/>
                <w:color w:val="000000"/>
                <w:sz w:val="24"/>
                <w:szCs w:val="24"/>
                <w:lang w:val="sr-Latn-CS" w:eastAsia="sr-Latn-CS"/>
              </w:rPr>
            </w:pPr>
          </w:p>
          <w:p w:rsidR="00992DC0" w:rsidRDefault="00992DC0" w:rsidP="004B78D0">
            <w:pPr>
              <w:rPr>
                <w:rFonts w:ascii="Times New Roman" w:hAnsi="Times New Roman" w:cs="Times New Roman"/>
                <w:bCs/>
                <w:color w:val="000000"/>
                <w:sz w:val="24"/>
                <w:szCs w:val="24"/>
                <w:lang w:val="sr-Latn-CS" w:eastAsia="sr-Latn-CS"/>
              </w:rPr>
            </w:pPr>
          </w:p>
          <w:p w:rsidR="00992DC0" w:rsidRDefault="00992DC0" w:rsidP="004B78D0">
            <w:pPr>
              <w:rPr>
                <w:rFonts w:ascii="Times New Roman" w:hAnsi="Times New Roman" w:cs="Times New Roman"/>
                <w:bCs/>
                <w:color w:val="000000"/>
                <w:sz w:val="24"/>
                <w:szCs w:val="24"/>
                <w:lang w:val="sr-Latn-CS" w:eastAsia="sr-Latn-CS"/>
              </w:rPr>
            </w:pPr>
          </w:p>
          <w:p w:rsidR="00992DC0" w:rsidRDefault="00992DC0" w:rsidP="004B78D0">
            <w:pPr>
              <w:rPr>
                <w:rFonts w:ascii="Times New Roman" w:hAnsi="Times New Roman" w:cs="Times New Roman"/>
                <w:bCs/>
                <w:color w:val="000000"/>
                <w:sz w:val="24"/>
                <w:szCs w:val="24"/>
                <w:lang w:val="sr-Latn-CS" w:eastAsia="sr-Latn-CS"/>
              </w:rPr>
            </w:pPr>
          </w:p>
          <w:p w:rsidR="00992DC0" w:rsidRDefault="00992DC0" w:rsidP="004B78D0">
            <w:pPr>
              <w:rPr>
                <w:rFonts w:ascii="Times New Roman" w:hAnsi="Times New Roman" w:cs="Times New Roman"/>
                <w:bCs/>
                <w:color w:val="000000"/>
                <w:sz w:val="24"/>
                <w:szCs w:val="24"/>
                <w:lang w:val="sr-Latn-CS" w:eastAsia="sr-Latn-CS"/>
              </w:rPr>
            </w:pPr>
          </w:p>
          <w:p w:rsidR="00EB7389" w:rsidRPr="008738C9" w:rsidRDefault="00EB7389" w:rsidP="004B78D0">
            <w:pPr>
              <w:rPr>
                <w:rFonts w:ascii="Times New Roman" w:hAnsi="Times New Roman" w:cs="Times New Roman"/>
                <w:b/>
                <w:bCs/>
                <w:color w:val="000000"/>
                <w:sz w:val="24"/>
                <w:szCs w:val="24"/>
                <w:lang w:val="sr-Latn-CS" w:eastAsia="sr-Latn-CS"/>
              </w:rPr>
            </w:pPr>
            <w:r w:rsidRPr="006C1430">
              <w:rPr>
                <w:rFonts w:ascii="Times New Roman" w:hAnsi="Times New Roman" w:cs="Times New Roman"/>
                <w:bCs/>
                <w:color w:val="000000"/>
                <w:sz w:val="24"/>
                <w:szCs w:val="24"/>
                <w:lang w:val="sr-Latn-CS" w:eastAsia="sr-Latn-CS"/>
              </w:rPr>
              <w:t>5305.0</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777C2F" w:rsidRDefault="00777C2F" w:rsidP="00832DBE">
            <w:pPr>
              <w:jc w:val="center"/>
              <w:rPr>
                <w:rFonts w:ascii="Times New Roman" w:hAnsi="Times New Roman" w:cs="Times New Roman"/>
                <w:b/>
                <w:bCs/>
                <w:color w:val="000000"/>
                <w:sz w:val="24"/>
                <w:szCs w:val="24"/>
                <w:lang w:val="sr-Latn-CS" w:eastAsia="sr-Latn-CS"/>
              </w:rPr>
            </w:pPr>
          </w:p>
          <w:p w:rsidR="00777C2F" w:rsidRDefault="00777C2F" w:rsidP="00832DBE">
            <w:pPr>
              <w:jc w:val="center"/>
              <w:rPr>
                <w:rFonts w:ascii="Times New Roman" w:hAnsi="Times New Roman" w:cs="Times New Roman"/>
                <w:b/>
                <w:bCs/>
                <w:color w:val="000000"/>
                <w:sz w:val="24"/>
                <w:szCs w:val="24"/>
                <w:lang w:val="sr-Latn-CS" w:eastAsia="sr-Latn-CS"/>
              </w:rPr>
            </w:pPr>
          </w:p>
          <w:p w:rsidR="00777C2F" w:rsidRDefault="00777C2F" w:rsidP="00832DBE">
            <w:pPr>
              <w:jc w:val="center"/>
              <w:rPr>
                <w:rFonts w:ascii="Times New Roman" w:hAnsi="Times New Roman" w:cs="Times New Roman"/>
                <w:b/>
                <w:bCs/>
                <w:color w:val="000000"/>
                <w:sz w:val="24"/>
                <w:szCs w:val="24"/>
                <w:lang w:val="sr-Latn-CS" w:eastAsia="sr-Latn-CS"/>
              </w:rPr>
            </w:pPr>
          </w:p>
          <w:p w:rsidR="00777C2F" w:rsidRDefault="00777C2F" w:rsidP="00832DBE">
            <w:pPr>
              <w:jc w:val="center"/>
              <w:rPr>
                <w:rFonts w:ascii="Times New Roman" w:hAnsi="Times New Roman" w:cs="Times New Roman"/>
                <w:b/>
                <w:bCs/>
                <w:color w:val="000000"/>
                <w:sz w:val="24"/>
                <w:szCs w:val="24"/>
                <w:lang w:val="sr-Latn-CS" w:eastAsia="sr-Latn-CS"/>
              </w:rPr>
            </w:pPr>
          </w:p>
          <w:p w:rsidR="00777C2F" w:rsidRPr="00777C2F" w:rsidRDefault="00777C2F"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22.11</w:t>
            </w:r>
          </w:p>
        </w:tc>
        <w:tc>
          <w:tcPr>
            <w:tcW w:w="2814" w:type="dxa"/>
            <w:gridSpan w:val="3"/>
          </w:tcPr>
          <w:p w:rsidR="00EB7389" w:rsidRPr="0075356D" w:rsidRDefault="00EB7389" w:rsidP="00832DBE">
            <w:pPr>
              <w:jc w:val="cente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 xml:space="preserve">Isporuka i polaganje </w:t>
            </w:r>
            <w:r w:rsidRPr="00A0042C">
              <w:rPr>
                <w:rFonts w:ascii="Times New Roman" w:hAnsi="Times New Roman" w:cs="Times New Roman"/>
                <w:bCs/>
                <w:sz w:val="24"/>
                <w:szCs w:val="24"/>
                <w:lang w:val="sr-Latn-CS" w:eastAsia="sr-Latn-CS"/>
              </w:rPr>
              <w:t>čelične</w:t>
            </w:r>
            <w:r w:rsidRPr="0075356D">
              <w:rPr>
                <w:rFonts w:ascii="Times New Roman" w:hAnsi="Times New Roman" w:cs="Times New Roman"/>
                <w:bCs/>
                <w:color w:val="FF0000"/>
                <w:sz w:val="24"/>
                <w:szCs w:val="24"/>
                <w:lang w:val="sr-Latn-CS" w:eastAsia="sr-Latn-CS"/>
              </w:rPr>
              <w:t xml:space="preserve"> </w:t>
            </w:r>
            <w:r w:rsidRPr="0075356D">
              <w:rPr>
                <w:rFonts w:ascii="Times New Roman" w:hAnsi="Times New Roman" w:cs="Times New Roman"/>
                <w:bCs/>
                <w:color w:val="000000"/>
                <w:sz w:val="24"/>
                <w:szCs w:val="24"/>
                <w:lang w:val="sr-Latn-CS" w:eastAsia="sr-Latn-CS"/>
              </w:rPr>
              <w:t>pocinkovane trake, Fe/Zn 25x4mm, u kablovski rov. Traka se polaže nakon nanošenja prvog sloja iskopa pri zatrpavanju rova. Stavka obuhvata i nabavku unakrsnih komada "traka-</w:t>
            </w:r>
            <w:r w:rsidRPr="0075356D">
              <w:rPr>
                <w:rFonts w:ascii="Times New Roman" w:hAnsi="Times New Roman" w:cs="Times New Roman"/>
                <w:bCs/>
                <w:color w:val="000000"/>
                <w:sz w:val="24"/>
                <w:szCs w:val="24"/>
                <w:lang w:val="sr-Latn-CS" w:eastAsia="sr-Latn-CS"/>
              </w:rPr>
              <w:lastRenderedPageBreak/>
              <w:t>traka" i povezivanje položene trake sa stubovima (preko djelova trake, provučenih kroz temelje stubova). Stavka obuhvata i izvođenje uzemljenja za katodne  odvodnike prenapona.  Komplet za nabavku i rad:</w:t>
            </w:r>
          </w:p>
          <w:p w:rsidR="00EB7389" w:rsidRPr="0075356D" w:rsidRDefault="00EB7389" w:rsidP="00832DBE">
            <w:pPr>
              <w:jc w:val="cente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Ukupno za nabavku, transport i rad, računato po metru dužnom   Fe/Zn trake:</w:t>
            </w:r>
          </w:p>
          <w:p w:rsidR="00EB7389" w:rsidRPr="0075356D" w:rsidRDefault="00EB7389" w:rsidP="00832DBE">
            <w:pPr>
              <w:jc w:val="center"/>
              <w:rPr>
                <w:rFonts w:ascii="Times New Roman" w:hAnsi="Times New Roman" w:cs="Times New Roman"/>
                <w:bCs/>
                <w:color w:val="000000"/>
                <w:sz w:val="24"/>
                <w:szCs w:val="24"/>
                <w:lang w:val="sr-Latn-CS" w:eastAsia="sr-Latn-CS"/>
              </w:rPr>
            </w:pPr>
          </w:p>
        </w:tc>
        <w:tc>
          <w:tcPr>
            <w:tcW w:w="2600" w:type="dxa"/>
            <w:gridSpan w:val="7"/>
          </w:tcPr>
          <w:p w:rsidR="00EB7389" w:rsidRPr="00EF37A8" w:rsidRDefault="00EB7389" w:rsidP="004B78D0">
            <w:pPr>
              <w:rPr>
                <w:rFonts w:ascii="Times New Roman" w:hAnsi="Times New Roman" w:cs="Times New Roman"/>
                <w:b/>
                <w:bCs/>
                <w:color w:val="000000"/>
                <w:sz w:val="24"/>
                <w:szCs w:val="24"/>
                <w:lang w:val="sr-Latn-CS" w:eastAsia="sr-Latn-CS"/>
              </w:rPr>
            </w:pPr>
          </w:p>
        </w:tc>
        <w:tc>
          <w:tcPr>
            <w:tcW w:w="1665" w:type="dxa"/>
            <w:gridSpan w:val="5"/>
            <w:vAlign w:val="center"/>
          </w:tcPr>
          <w:p w:rsidR="00EB7389" w:rsidRPr="008738C9" w:rsidRDefault="00EB7389" w:rsidP="004B78D0">
            <w:pPr>
              <w:jc w:val="center"/>
              <w:rPr>
                <w:rFonts w:ascii="Times New Roman" w:hAnsi="Times New Roman" w:cs="Times New Roman"/>
                <w:b/>
                <w:bCs/>
                <w:color w:val="000000"/>
                <w:sz w:val="24"/>
                <w:szCs w:val="24"/>
                <w:lang w:val="sr-Latn-CS" w:eastAsia="sr-Latn-CS"/>
              </w:rPr>
            </w:pPr>
            <w:r w:rsidRPr="006C1430">
              <w:rPr>
                <w:rFonts w:ascii="Times New Roman" w:hAnsi="Times New Roman" w:cs="Times New Roman"/>
                <w:bCs/>
                <w:color w:val="000000"/>
                <w:sz w:val="24"/>
                <w:szCs w:val="24"/>
                <w:lang w:val="sr-Latn-CS" w:eastAsia="sr-Latn-CS"/>
              </w:rPr>
              <w:t>m</w:t>
            </w:r>
          </w:p>
        </w:tc>
        <w:tc>
          <w:tcPr>
            <w:tcW w:w="1441" w:type="dxa"/>
            <w:gridSpan w:val="6"/>
            <w:vAlign w:val="center"/>
          </w:tcPr>
          <w:p w:rsidR="00EB7389" w:rsidRPr="008738C9" w:rsidRDefault="00EB7389" w:rsidP="004B78D0">
            <w:pPr>
              <w:jc w:val="center"/>
              <w:rPr>
                <w:rFonts w:ascii="Times New Roman" w:hAnsi="Times New Roman" w:cs="Times New Roman"/>
                <w:b/>
                <w:bCs/>
                <w:color w:val="000000"/>
                <w:sz w:val="24"/>
                <w:szCs w:val="24"/>
                <w:lang w:val="sr-Latn-CS" w:eastAsia="sr-Latn-CS"/>
              </w:rPr>
            </w:pPr>
            <w:r w:rsidRPr="006C1430">
              <w:rPr>
                <w:rFonts w:ascii="Times New Roman" w:hAnsi="Times New Roman" w:cs="Times New Roman"/>
                <w:bCs/>
                <w:color w:val="000000"/>
                <w:sz w:val="24"/>
                <w:szCs w:val="24"/>
                <w:lang w:val="sr-Latn-CS" w:eastAsia="sr-Latn-CS"/>
              </w:rPr>
              <w:t>4335.0</w:t>
            </w:r>
          </w:p>
        </w:tc>
      </w:tr>
      <w:tr w:rsidR="00EB7389" w:rsidRPr="00D317CE" w:rsidTr="004B78D0">
        <w:trPr>
          <w:gridAfter w:val="1"/>
          <w:wAfter w:w="572" w:type="dxa"/>
          <w:trHeight w:val="545"/>
        </w:trPr>
        <w:tc>
          <w:tcPr>
            <w:tcW w:w="797" w:type="dxa"/>
          </w:tcPr>
          <w:p w:rsidR="00777C2F" w:rsidRDefault="00777C2F" w:rsidP="00832DBE">
            <w:pPr>
              <w:jc w:val="center"/>
              <w:rPr>
                <w:rFonts w:ascii="Times New Roman" w:hAnsi="Times New Roman" w:cs="Times New Roman"/>
                <w:bCs/>
                <w:color w:val="000000"/>
                <w:sz w:val="24"/>
                <w:szCs w:val="24"/>
                <w:lang w:val="sr-Latn-CS" w:eastAsia="sr-Latn-CS"/>
              </w:rPr>
            </w:pPr>
          </w:p>
          <w:p w:rsidR="00777C2F" w:rsidRDefault="00777C2F" w:rsidP="00832DBE">
            <w:pPr>
              <w:jc w:val="center"/>
              <w:rPr>
                <w:rFonts w:ascii="Times New Roman" w:hAnsi="Times New Roman" w:cs="Times New Roman"/>
                <w:bCs/>
                <w:color w:val="000000"/>
                <w:sz w:val="24"/>
                <w:szCs w:val="24"/>
                <w:lang w:val="sr-Latn-CS" w:eastAsia="sr-Latn-CS"/>
              </w:rPr>
            </w:pPr>
          </w:p>
          <w:p w:rsidR="00777C2F" w:rsidRDefault="00777C2F" w:rsidP="00832DBE">
            <w:pPr>
              <w:jc w:val="center"/>
              <w:rPr>
                <w:rFonts w:ascii="Times New Roman" w:hAnsi="Times New Roman" w:cs="Times New Roman"/>
                <w:bCs/>
                <w:color w:val="000000"/>
                <w:sz w:val="24"/>
                <w:szCs w:val="24"/>
                <w:lang w:val="sr-Latn-CS" w:eastAsia="sr-Latn-CS"/>
              </w:rPr>
            </w:pPr>
          </w:p>
          <w:p w:rsidR="00777C2F" w:rsidRDefault="00777C2F" w:rsidP="00832DBE">
            <w:pPr>
              <w:jc w:val="center"/>
              <w:rPr>
                <w:rFonts w:ascii="Times New Roman" w:hAnsi="Times New Roman" w:cs="Times New Roman"/>
                <w:bCs/>
                <w:color w:val="000000"/>
                <w:sz w:val="24"/>
                <w:szCs w:val="24"/>
                <w:lang w:val="sr-Latn-CS" w:eastAsia="sr-Latn-CS"/>
              </w:rPr>
            </w:pPr>
          </w:p>
          <w:p w:rsidR="00EB7389" w:rsidRPr="00777C2F" w:rsidRDefault="00777C2F" w:rsidP="00832DBE">
            <w:pPr>
              <w:jc w:val="center"/>
              <w:rPr>
                <w:rFonts w:ascii="Times New Roman" w:hAnsi="Times New Roman" w:cs="Times New Roman"/>
                <w:bCs/>
                <w:color w:val="000000"/>
                <w:sz w:val="24"/>
                <w:szCs w:val="24"/>
                <w:lang w:val="sr-Latn-CS" w:eastAsia="sr-Latn-CS"/>
              </w:rPr>
            </w:pPr>
            <w:r w:rsidRPr="00777C2F">
              <w:rPr>
                <w:rFonts w:ascii="Times New Roman" w:hAnsi="Times New Roman" w:cs="Times New Roman"/>
                <w:bCs/>
                <w:color w:val="000000"/>
                <w:sz w:val="24"/>
                <w:szCs w:val="24"/>
                <w:lang w:val="sr-Latn-CS" w:eastAsia="sr-Latn-CS"/>
              </w:rPr>
              <w:t>22.12</w:t>
            </w:r>
          </w:p>
        </w:tc>
        <w:tc>
          <w:tcPr>
            <w:tcW w:w="2814" w:type="dxa"/>
            <w:gridSpan w:val="3"/>
          </w:tcPr>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Nabavka, isporuka i ugradnja upozorne trake od mekanog polivinilhlorida koja se postavlja na 20 cm od površine zemlje. Ukupno za rad, računato po metru trake:</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BD0EB7" w:rsidRDefault="00EB7389" w:rsidP="004B78D0">
            <w:pPr>
              <w:spacing w:before="1800"/>
              <w:jc w:val="center"/>
              <w:rPr>
                <w:rFonts w:ascii="Times New Roman" w:hAnsi="Times New Roman" w:cs="Times New Roman"/>
                <w:sz w:val="24"/>
              </w:rPr>
            </w:pPr>
            <w:r w:rsidRPr="00BD0EB7">
              <w:rPr>
                <w:rFonts w:ascii="Times New Roman" w:hAnsi="Times New Roman" w:cs="Times New Roman"/>
                <w:sz w:val="24"/>
              </w:rPr>
              <w:t>m</w:t>
            </w:r>
          </w:p>
        </w:tc>
        <w:tc>
          <w:tcPr>
            <w:tcW w:w="1441" w:type="dxa"/>
            <w:gridSpan w:val="6"/>
            <w:vAlign w:val="center"/>
          </w:tcPr>
          <w:p w:rsidR="00EB7389" w:rsidRPr="00BD0EB7" w:rsidRDefault="00EB7389" w:rsidP="004B78D0">
            <w:pPr>
              <w:spacing w:before="1800"/>
              <w:jc w:val="center"/>
              <w:rPr>
                <w:rFonts w:ascii="Times New Roman" w:hAnsi="Times New Roman" w:cs="Times New Roman"/>
                <w:b/>
                <w:bCs/>
                <w:color w:val="000000"/>
                <w:sz w:val="24"/>
                <w:szCs w:val="24"/>
                <w:lang w:val="sr-Latn-CS" w:eastAsia="sr-Latn-CS"/>
              </w:rPr>
            </w:pPr>
            <w:r w:rsidRPr="00BD0EB7">
              <w:rPr>
                <w:rFonts w:ascii="Times New Roman" w:hAnsi="Times New Roman" w:cs="Times New Roman"/>
                <w:sz w:val="24"/>
              </w:rPr>
              <w:t>4244.0</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Pr="002C26D1" w:rsidRDefault="002C26D1"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22.13</w:t>
            </w:r>
          </w:p>
        </w:tc>
        <w:tc>
          <w:tcPr>
            <w:tcW w:w="2814" w:type="dxa"/>
            <w:gridSpan w:val="3"/>
          </w:tcPr>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Zatrpavanje kablovskog rova iskopom. Zatrpavanje se vrši u slojevima od po dvadesetak santimetara. Pri zatrpavanju uklanjati veće komade materijala oštrih ivica. Ukupno za rad, računato po m3 korišćenog iskopa:</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BD0EB7" w:rsidRDefault="00EB7389" w:rsidP="004B78D0">
            <w:pPr>
              <w:spacing w:before="1680" w:after="480"/>
              <w:ind w:right="-57"/>
              <w:jc w:val="center"/>
              <w:rPr>
                <w:rFonts w:ascii="Times New Roman" w:hAnsi="Times New Roman" w:cs="Times New Roman"/>
                <w:sz w:val="24"/>
              </w:rPr>
            </w:pPr>
            <w:r w:rsidRPr="00BD0EB7">
              <w:rPr>
                <w:rFonts w:ascii="Times New Roman" w:hAnsi="Times New Roman" w:cs="Times New Roman"/>
                <w:sz w:val="24"/>
              </w:rPr>
              <w:t>m3</w:t>
            </w:r>
          </w:p>
        </w:tc>
        <w:tc>
          <w:tcPr>
            <w:tcW w:w="1441" w:type="dxa"/>
            <w:gridSpan w:val="6"/>
            <w:vAlign w:val="center"/>
          </w:tcPr>
          <w:p w:rsidR="00EB7389" w:rsidRPr="00BD0EB7" w:rsidRDefault="00EB7389" w:rsidP="004B78D0">
            <w:pPr>
              <w:spacing w:before="1680" w:after="480"/>
              <w:ind w:right="-57"/>
              <w:jc w:val="center"/>
              <w:rPr>
                <w:rFonts w:ascii="Times New Roman" w:hAnsi="Times New Roman" w:cs="Times New Roman"/>
                <w:b/>
                <w:bCs/>
                <w:color w:val="000000"/>
                <w:sz w:val="24"/>
                <w:szCs w:val="24"/>
                <w:lang w:val="sr-Latn-CS" w:eastAsia="sr-Latn-CS"/>
              </w:rPr>
            </w:pPr>
            <w:r w:rsidRPr="00BD0EB7">
              <w:rPr>
                <w:rFonts w:ascii="Times New Roman" w:hAnsi="Times New Roman" w:cs="Times New Roman"/>
                <w:sz w:val="24"/>
              </w:rPr>
              <w:t>1110.6</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Pr="002C26D1" w:rsidRDefault="002C26D1" w:rsidP="00832DBE">
            <w:pPr>
              <w:jc w:val="center"/>
              <w:rPr>
                <w:rFonts w:ascii="Times New Roman" w:hAnsi="Times New Roman" w:cs="Times New Roman"/>
                <w:bCs/>
                <w:color w:val="000000"/>
                <w:sz w:val="24"/>
                <w:szCs w:val="24"/>
                <w:lang w:val="sr-Latn-CS" w:eastAsia="sr-Latn-CS"/>
              </w:rPr>
            </w:pPr>
            <w:r w:rsidRPr="002C26D1">
              <w:rPr>
                <w:rFonts w:ascii="Times New Roman" w:hAnsi="Times New Roman" w:cs="Times New Roman"/>
                <w:bCs/>
                <w:color w:val="000000"/>
                <w:sz w:val="24"/>
                <w:szCs w:val="24"/>
                <w:lang w:val="sr-Latn-CS" w:eastAsia="sr-Latn-CS"/>
              </w:rPr>
              <w:t>22.14</w:t>
            </w:r>
          </w:p>
        </w:tc>
        <w:tc>
          <w:tcPr>
            <w:tcW w:w="2814" w:type="dxa"/>
            <w:gridSpan w:val="3"/>
          </w:tcPr>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 xml:space="preserve">Isporuka i montaža stubne svetiljke tipa BGP623 80xL/NW PSDD II OFR4 AL GR MSP CL, proizvodnje “Philips ili ekvivalentne, opremljene sa elektronskim dimabilnim balastom i ugrađenim </w:t>
            </w:r>
            <w:r w:rsidRPr="00EB7389">
              <w:rPr>
                <w:rFonts w:ascii="Times New Roman" w:hAnsi="Times New Roman" w:cs="Times New Roman"/>
                <w:sz w:val="24"/>
                <w:szCs w:val="24"/>
              </w:rPr>
              <w:t xml:space="preserve">uređajem za regulaciju-DynaDimmer. </w:t>
            </w:r>
            <w:r w:rsidRPr="0075356D">
              <w:rPr>
                <w:rFonts w:ascii="Times New Roman" w:hAnsi="Times New Roman" w:cs="Times New Roman"/>
                <w:sz w:val="24"/>
                <w:szCs w:val="24"/>
              </w:rPr>
              <w:t>Svetiljka se montira direktno na stub visine 8m pod nagibom od 5 stepeni. Pod stavkom se podrazumijeva svjetiljka sa sistemom led izvora.</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 xml:space="preserve">Isporuka svetiljke za javno osvetljenje modernog pravouglog oblika sa 80 </w:t>
            </w:r>
            <w:r w:rsidRPr="0075356D">
              <w:rPr>
                <w:rFonts w:ascii="Times New Roman" w:hAnsi="Times New Roman" w:cs="Times New Roman"/>
                <w:sz w:val="24"/>
                <w:szCs w:val="24"/>
              </w:rPr>
              <w:lastRenderedPageBreak/>
              <w:t>LED izvora svetlosti maksimalne snage sistema na kraju v</w:t>
            </w:r>
            <w:r>
              <w:rPr>
                <w:rFonts w:ascii="Times New Roman" w:hAnsi="Times New Roman" w:cs="Times New Roman"/>
                <w:sz w:val="24"/>
                <w:szCs w:val="24"/>
              </w:rPr>
              <w:t>ij</w:t>
            </w:r>
            <w:r w:rsidRPr="0075356D">
              <w:rPr>
                <w:rFonts w:ascii="Times New Roman" w:hAnsi="Times New Roman" w:cs="Times New Roman"/>
                <w:sz w:val="24"/>
                <w:szCs w:val="24"/>
              </w:rPr>
              <w:t xml:space="preserve">eka 72W.  Neutralno bijela boja svetlosti temperature 4000K. Višeslojna, srednje usmerena optika (R4). Trajnost LED </w:t>
            </w:r>
            <w:proofErr w:type="gramStart"/>
            <w:r w:rsidRPr="0075356D">
              <w:rPr>
                <w:rFonts w:ascii="Times New Roman" w:hAnsi="Times New Roman" w:cs="Times New Roman"/>
                <w:sz w:val="24"/>
                <w:szCs w:val="24"/>
              </w:rPr>
              <w:t>izvora je 100.000 sati (L80B10), za koje proizvođač daje garanciju 10 godina</w:t>
            </w:r>
            <w:proofErr w:type="gramEnd"/>
            <w:r w:rsidRPr="0075356D">
              <w:rPr>
                <w:rFonts w:ascii="Times New Roman" w:hAnsi="Times New Roman" w:cs="Times New Roman"/>
                <w:sz w:val="24"/>
                <w:szCs w:val="24"/>
              </w:rPr>
              <w:t xml:space="preserve">.  </w:t>
            </w:r>
            <w:proofErr w:type="gramStart"/>
            <w:r w:rsidRPr="0075356D">
              <w:rPr>
                <w:rFonts w:ascii="Times New Roman" w:hAnsi="Times New Roman" w:cs="Times New Roman"/>
                <w:sz w:val="24"/>
                <w:szCs w:val="24"/>
              </w:rPr>
              <w:t>Svetiljka  mora</w:t>
            </w:r>
            <w:proofErr w:type="gramEnd"/>
            <w:r w:rsidRPr="0075356D">
              <w:rPr>
                <w:rFonts w:ascii="Times New Roman" w:hAnsi="Times New Roman" w:cs="Times New Roman"/>
                <w:sz w:val="24"/>
                <w:szCs w:val="24"/>
              </w:rPr>
              <w:t xml:space="preserve"> da ima funkciju održavanja konstantnog fluksa (9.000 lm) tokom c</w:t>
            </w:r>
            <w:r>
              <w:rPr>
                <w:rFonts w:ascii="Times New Roman" w:hAnsi="Times New Roman" w:cs="Times New Roman"/>
                <w:sz w:val="24"/>
                <w:szCs w:val="24"/>
              </w:rPr>
              <w:t>ij</w:t>
            </w:r>
            <w:r w:rsidRPr="0075356D">
              <w:rPr>
                <w:rFonts w:ascii="Times New Roman" w:hAnsi="Times New Roman" w:cs="Times New Roman"/>
                <w:sz w:val="24"/>
                <w:szCs w:val="24"/>
              </w:rPr>
              <w:t>elog v</w:t>
            </w:r>
            <w:r>
              <w:rPr>
                <w:rFonts w:ascii="Times New Roman" w:hAnsi="Times New Roman" w:cs="Times New Roman"/>
                <w:sz w:val="24"/>
                <w:szCs w:val="24"/>
              </w:rPr>
              <w:t>ij</w:t>
            </w:r>
            <w:r w:rsidRPr="0075356D">
              <w:rPr>
                <w:rFonts w:ascii="Times New Roman" w:hAnsi="Times New Roman" w:cs="Times New Roman"/>
                <w:sz w:val="24"/>
                <w:szCs w:val="24"/>
              </w:rPr>
              <w:t>eka trajanja. Time se izb</w:t>
            </w:r>
            <w:r>
              <w:rPr>
                <w:rFonts w:ascii="Times New Roman" w:hAnsi="Times New Roman" w:cs="Times New Roman"/>
                <w:sz w:val="24"/>
                <w:szCs w:val="24"/>
              </w:rPr>
              <w:t>j</w:t>
            </w:r>
            <w:r w:rsidRPr="0075356D">
              <w:rPr>
                <w:rFonts w:ascii="Times New Roman" w:hAnsi="Times New Roman" w:cs="Times New Roman"/>
                <w:sz w:val="24"/>
                <w:szCs w:val="24"/>
              </w:rPr>
              <w:t>egava povećana osvetljenost na početku rada instalacije i ostvaruju dodatne uštede energije. Minimalna efikasnost na početku radnog v</w:t>
            </w:r>
            <w:r>
              <w:rPr>
                <w:rFonts w:ascii="Times New Roman" w:hAnsi="Times New Roman" w:cs="Times New Roman"/>
                <w:sz w:val="24"/>
                <w:szCs w:val="24"/>
              </w:rPr>
              <w:t>ij</w:t>
            </w:r>
            <w:r w:rsidRPr="0075356D">
              <w:rPr>
                <w:rFonts w:ascii="Times New Roman" w:hAnsi="Times New Roman" w:cs="Times New Roman"/>
                <w:sz w:val="24"/>
                <w:szCs w:val="24"/>
              </w:rPr>
              <w:t xml:space="preserve">eka 120lm/W.  Kućište i ram svetiljke su izradjeni od aluminijumske legure livene pod pritiskom i obojeni elektrostatičkim postupkom, bojom u prahu </w:t>
            </w:r>
            <w:r w:rsidRPr="00A0042C">
              <w:rPr>
                <w:rFonts w:ascii="Times New Roman" w:hAnsi="Times New Roman" w:cs="Times New Roman"/>
                <w:sz w:val="24"/>
                <w:szCs w:val="24"/>
              </w:rPr>
              <w:t xml:space="preserve">Futura Gris 900 Sable (antracit) sa posebnom MSP (Marine Salt Protected) </w:t>
            </w:r>
            <w:r w:rsidRPr="0075356D">
              <w:rPr>
                <w:rFonts w:ascii="Times New Roman" w:hAnsi="Times New Roman" w:cs="Times New Roman"/>
                <w:sz w:val="24"/>
                <w:szCs w:val="24"/>
              </w:rPr>
              <w:t>izvedbom i zaštitom za sredine sa povećanim salinitetom.</w:t>
            </w: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Hladnjaci na kućištu omogućuju odvodjenje toplote, a njihov dizajn sprečava skupljanje prljavštine. LED modul i drajver moraju imati ugrađenu termo zaštitu koja, u slučaju da temperatura dostigne kritični predefinisani nivo, u početku dimuje i eventualno isključuje svetlost. Napajanje mora automatski da se vrati čim temperatura padne na radnu vr</w:t>
            </w:r>
            <w:r>
              <w:rPr>
                <w:rFonts w:ascii="Times New Roman" w:hAnsi="Times New Roman" w:cs="Times New Roman"/>
                <w:sz w:val="24"/>
                <w:szCs w:val="24"/>
              </w:rPr>
              <w:t>ij</w:t>
            </w:r>
            <w:r w:rsidRPr="0075356D">
              <w:rPr>
                <w:rFonts w:ascii="Times New Roman" w:hAnsi="Times New Roman" w:cs="Times New Roman"/>
                <w:sz w:val="24"/>
                <w:szCs w:val="24"/>
              </w:rPr>
              <w:t xml:space="preserve">ednost.  Protektor od termički i </w:t>
            </w:r>
            <w:r w:rsidRPr="0075356D">
              <w:rPr>
                <w:rFonts w:ascii="Times New Roman" w:hAnsi="Times New Roman" w:cs="Times New Roman"/>
                <w:sz w:val="24"/>
                <w:szCs w:val="24"/>
              </w:rPr>
              <w:lastRenderedPageBreak/>
              <w:t>mehanički ojačanog ravnog stakla se za kućište pričvršćuje ergonomskim zatvaračem od aluminijumske legure livene pod pritiskom</w:t>
            </w:r>
            <w:proofErr w:type="gramStart"/>
            <w:r w:rsidRPr="0075356D">
              <w:rPr>
                <w:rFonts w:ascii="Times New Roman" w:hAnsi="Times New Roman" w:cs="Times New Roman"/>
                <w:sz w:val="24"/>
                <w:szCs w:val="24"/>
              </w:rPr>
              <w:t>,  u</w:t>
            </w:r>
            <w:proofErr w:type="gramEnd"/>
            <w:r w:rsidRPr="0075356D">
              <w:rPr>
                <w:rFonts w:ascii="Times New Roman" w:hAnsi="Times New Roman" w:cs="Times New Roman"/>
                <w:sz w:val="24"/>
                <w:szCs w:val="24"/>
              </w:rPr>
              <w:t xml:space="preserve"> boji kućišta, bez upotrebe alata.</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Dihtovanje je obezb</w:t>
            </w:r>
            <w:r>
              <w:rPr>
                <w:rFonts w:ascii="Times New Roman" w:hAnsi="Times New Roman" w:cs="Times New Roman"/>
                <w:sz w:val="24"/>
                <w:szCs w:val="24"/>
              </w:rPr>
              <w:t>j</w:t>
            </w:r>
            <w:r w:rsidRPr="0075356D">
              <w:rPr>
                <w:rFonts w:ascii="Times New Roman" w:hAnsi="Times New Roman" w:cs="Times New Roman"/>
                <w:sz w:val="24"/>
                <w:szCs w:val="24"/>
              </w:rPr>
              <w:t>eđeno pouzdanim silikonskim zaptivkama, bez djelova koji se spajaju lijepljenjem, tako da se eventualna zamjena protektora može izvesti jednostavno i na licu mjesta. Neophodno je da svetiljka ima sistem za „disanje</w:t>
            </w:r>
            <w:proofErr w:type="gramStart"/>
            <w:r w:rsidRPr="0075356D">
              <w:rPr>
                <w:rFonts w:ascii="Times New Roman" w:hAnsi="Times New Roman" w:cs="Times New Roman"/>
                <w:sz w:val="24"/>
                <w:szCs w:val="24"/>
              </w:rPr>
              <w:t>“ kako</w:t>
            </w:r>
            <w:proofErr w:type="gramEnd"/>
            <w:r w:rsidRPr="0075356D">
              <w:rPr>
                <w:rFonts w:ascii="Times New Roman" w:hAnsi="Times New Roman" w:cs="Times New Roman"/>
                <w:sz w:val="24"/>
                <w:szCs w:val="24"/>
              </w:rPr>
              <w:t xml:space="preserve"> ne bi dolazilo do kondenzovanja vlage. Kompletna svetiljka je u stepenu mehaničke zaštite IP66.  Otpornost na udar protektora IK09, otpornost kućišta IK10. Zaštita od strujnog udara je u klasi II. Prednaponska zaštita je 10kV. Ugradjen uređaj za dimovanje u kasnim vecernjim satima, programiran za uštedu do 50% energije (DDF3). Ugrađeni nožasti prekidač mora da prekine strujno kolo prilikom otvaranja svetiljke čime se povećava bezbednost pri intervenciji. Svetiljka mora da sadrži konektor za priključenje napojnog kabla.  Svetiljka je predviđena za univerzalnu montažu (vertikalno - direktno na stub prečnika 60-62mm, ili horizontalno - na liru prečnika 48-60mm) sa mogućnošću podešavanja ugla nagiba. Izmenjljivi adapter za montažu svetiljke se za </w:t>
            </w:r>
            <w:r w:rsidRPr="0075356D">
              <w:rPr>
                <w:rFonts w:ascii="Times New Roman" w:hAnsi="Times New Roman" w:cs="Times New Roman"/>
                <w:sz w:val="24"/>
                <w:szCs w:val="24"/>
              </w:rPr>
              <w:lastRenderedPageBreak/>
              <w:t>stub pričvršćuje s dva imbus vijka od nerđajućeg čelika. Svetiljka mora da ima važeći ENEC sertifikat.</w:t>
            </w: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Svetiljke treba da su usklađene sa RoHS Direktivom 2011/65/</w:t>
            </w:r>
            <w:proofErr w:type="gramStart"/>
            <w:r w:rsidRPr="0075356D">
              <w:rPr>
                <w:rFonts w:ascii="Times New Roman" w:hAnsi="Times New Roman" w:cs="Times New Roman"/>
                <w:sz w:val="24"/>
                <w:szCs w:val="24"/>
              </w:rPr>
              <w:t>EC  Evropskog</w:t>
            </w:r>
            <w:proofErr w:type="gramEnd"/>
            <w:r w:rsidRPr="0075356D">
              <w:rPr>
                <w:rFonts w:ascii="Times New Roman" w:hAnsi="Times New Roman" w:cs="Times New Roman"/>
                <w:sz w:val="24"/>
                <w:szCs w:val="24"/>
              </w:rPr>
              <w:t xml:space="preserve"> Parlamenta i Sav</w:t>
            </w:r>
            <w:r>
              <w:rPr>
                <w:rFonts w:ascii="Times New Roman" w:hAnsi="Times New Roman" w:cs="Times New Roman"/>
                <w:sz w:val="24"/>
                <w:szCs w:val="24"/>
              </w:rPr>
              <w:t>j</w:t>
            </w:r>
            <w:r w:rsidRPr="0075356D">
              <w:rPr>
                <w:rFonts w:ascii="Times New Roman" w:hAnsi="Times New Roman" w:cs="Times New Roman"/>
                <w:sz w:val="24"/>
                <w:szCs w:val="24"/>
              </w:rPr>
              <w:t xml:space="preserve">eta od 8. </w:t>
            </w:r>
            <w:proofErr w:type="gramStart"/>
            <w:r w:rsidRPr="0075356D">
              <w:rPr>
                <w:rFonts w:ascii="Times New Roman" w:hAnsi="Times New Roman" w:cs="Times New Roman"/>
                <w:sz w:val="24"/>
                <w:szCs w:val="24"/>
              </w:rPr>
              <w:t>juna</w:t>
            </w:r>
            <w:proofErr w:type="gramEnd"/>
            <w:r w:rsidRPr="0075356D">
              <w:rPr>
                <w:rFonts w:ascii="Times New Roman" w:hAnsi="Times New Roman" w:cs="Times New Roman"/>
                <w:sz w:val="24"/>
                <w:szCs w:val="24"/>
              </w:rPr>
              <w:t xml:space="preserve"> 2011. </w:t>
            </w:r>
            <w:proofErr w:type="gramStart"/>
            <w:r w:rsidRPr="0075356D">
              <w:rPr>
                <w:rFonts w:ascii="Times New Roman" w:hAnsi="Times New Roman" w:cs="Times New Roman"/>
                <w:sz w:val="24"/>
                <w:szCs w:val="24"/>
              </w:rPr>
              <w:t>o</w:t>
            </w:r>
            <w:proofErr w:type="gramEnd"/>
            <w:r w:rsidRPr="0075356D">
              <w:rPr>
                <w:rFonts w:ascii="Times New Roman" w:hAnsi="Times New Roman" w:cs="Times New Roman"/>
                <w:sz w:val="24"/>
                <w:szCs w:val="24"/>
              </w:rPr>
              <w:t xml:space="preserve"> ograničenju upotrebe određenih opasnih supstanci u električnoj i elektronskoj opremi.</w:t>
            </w: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Sv</w:t>
            </w:r>
            <w:r>
              <w:rPr>
                <w:rFonts w:ascii="Times New Roman" w:hAnsi="Times New Roman" w:cs="Times New Roman"/>
                <w:sz w:val="24"/>
                <w:szCs w:val="24"/>
              </w:rPr>
              <w:t>jetiljke ne sadrže</w:t>
            </w:r>
            <w:r w:rsidRPr="0075356D">
              <w:rPr>
                <w:rFonts w:ascii="Times New Roman" w:hAnsi="Times New Roman" w:cs="Times New Roman"/>
                <w:sz w:val="24"/>
                <w:szCs w:val="24"/>
              </w:rPr>
              <w:t xml:space="preserve"> olovo, kadmijum, heksavalentni hrom (ne koriste se čak ni u procesu farbanja), živu, PBDE ili PBB u homogenim materijalima iznad granica tolerancije (0</w:t>
            </w:r>
            <w:proofErr w:type="gramStart"/>
            <w:r w:rsidRPr="0075356D">
              <w:rPr>
                <w:rFonts w:ascii="Times New Roman" w:hAnsi="Times New Roman" w:cs="Times New Roman"/>
                <w:sz w:val="24"/>
                <w:szCs w:val="24"/>
              </w:rPr>
              <w:t>,1</w:t>
            </w:r>
            <w:proofErr w:type="gramEnd"/>
            <w:r w:rsidRPr="0075356D">
              <w:rPr>
                <w:rFonts w:ascii="Times New Roman" w:hAnsi="Times New Roman" w:cs="Times New Roman"/>
                <w:sz w:val="24"/>
                <w:szCs w:val="24"/>
              </w:rPr>
              <w:t>% i 0,01% za kadmijum).</w:t>
            </w: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Svetiljke treba da su usklađene sa WEEE Direktivom 2012/19/EC Evropskog Parlamenta i Sav</w:t>
            </w:r>
            <w:r>
              <w:rPr>
                <w:rFonts w:ascii="Times New Roman" w:hAnsi="Times New Roman" w:cs="Times New Roman"/>
                <w:sz w:val="24"/>
                <w:szCs w:val="24"/>
              </w:rPr>
              <w:t>j</w:t>
            </w:r>
            <w:r w:rsidRPr="0075356D">
              <w:rPr>
                <w:rFonts w:ascii="Times New Roman" w:hAnsi="Times New Roman" w:cs="Times New Roman"/>
                <w:sz w:val="24"/>
                <w:szCs w:val="24"/>
              </w:rPr>
              <w:t xml:space="preserve">eta od 4. </w:t>
            </w:r>
            <w:proofErr w:type="gramStart"/>
            <w:r w:rsidRPr="0075356D">
              <w:rPr>
                <w:rFonts w:ascii="Times New Roman" w:hAnsi="Times New Roman" w:cs="Times New Roman"/>
                <w:sz w:val="24"/>
                <w:szCs w:val="24"/>
              </w:rPr>
              <w:t>jula</w:t>
            </w:r>
            <w:proofErr w:type="gramEnd"/>
            <w:r w:rsidRPr="0075356D">
              <w:rPr>
                <w:rFonts w:ascii="Times New Roman" w:hAnsi="Times New Roman" w:cs="Times New Roman"/>
                <w:sz w:val="24"/>
                <w:szCs w:val="24"/>
              </w:rPr>
              <w:t xml:space="preserve"> 2012. </w:t>
            </w:r>
            <w:proofErr w:type="gramStart"/>
            <w:r w:rsidRPr="0075356D">
              <w:rPr>
                <w:rFonts w:ascii="Times New Roman" w:hAnsi="Times New Roman" w:cs="Times New Roman"/>
                <w:sz w:val="24"/>
                <w:szCs w:val="24"/>
              </w:rPr>
              <w:t>o</w:t>
            </w:r>
            <w:proofErr w:type="gramEnd"/>
            <w:r w:rsidRPr="0075356D">
              <w:rPr>
                <w:rFonts w:ascii="Times New Roman" w:hAnsi="Times New Roman" w:cs="Times New Roman"/>
                <w:sz w:val="24"/>
                <w:szCs w:val="24"/>
              </w:rPr>
              <w:t xml:space="preserve"> otpadu električne i elektronske opreme (WEEE).</w:t>
            </w: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Svetiljka je dizajnirana tako da se osigura lako recikliranje na kraju njenog radnog v</w:t>
            </w:r>
            <w:r>
              <w:rPr>
                <w:rFonts w:ascii="Times New Roman" w:hAnsi="Times New Roman" w:cs="Times New Roman"/>
                <w:sz w:val="24"/>
                <w:szCs w:val="24"/>
              </w:rPr>
              <w:t>ij</w:t>
            </w:r>
            <w:r w:rsidRPr="0075356D">
              <w:rPr>
                <w:rFonts w:ascii="Times New Roman" w:hAnsi="Times New Roman" w:cs="Times New Roman"/>
                <w:sz w:val="24"/>
                <w:szCs w:val="24"/>
              </w:rPr>
              <w:t>eka. Sastavljena je bez upotrebe l</w:t>
            </w:r>
            <w:r>
              <w:rPr>
                <w:rFonts w:ascii="Times New Roman" w:hAnsi="Times New Roman" w:cs="Times New Roman"/>
                <w:sz w:val="24"/>
                <w:szCs w:val="24"/>
              </w:rPr>
              <w:t>ij</w:t>
            </w:r>
            <w:r w:rsidRPr="0075356D">
              <w:rPr>
                <w:rFonts w:ascii="Times New Roman" w:hAnsi="Times New Roman" w:cs="Times New Roman"/>
                <w:sz w:val="24"/>
                <w:szCs w:val="24"/>
              </w:rPr>
              <w:t>epka. Zaštita od mehaničkog prodora (za zaptivanje optičkog bloka ne koristi se silikon). Svi aluminijumski d</w:t>
            </w:r>
            <w:r>
              <w:rPr>
                <w:rFonts w:ascii="Times New Roman" w:hAnsi="Times New Roman" w:cs="Times New Roman"/>
                <w:sz w:val="24"/>
                <w:szCs w:val="24"/>
              </w:rPr>
              <w:t>j</w:t>
            </w:r>
            <w:r w:rsidRPr="0075356D">
              <w:rPr>
                <w:rFonts w:ascii="Times New Roman" w:hAnsi="Times New Roman" w:cs="Times New Roman"/>
                <w:sz w:val="24"/>
                <w:szCs w:val="24"/>
              </w:rPr>
              <w:t>elovi su identifikovani za reciklažu.</w:t>
            </w: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 xml:space="preserve">Pored ove svjetiljke može biti nuđena svjetilkja ekvivalentna tipu LUMA 1 BGP623 80xL/NW PSDD II OFR4 AL GR MSP CL proizvodnje Philips Indal ili </w:t>
            </w:r>
            <w:r w:rsidRPr="0075356D">
              <w:rPr>
                <w:rFonts w:ascii="Times New Roman" w:hAnsi="Times New Roman" w:cs="Times New Roman"/>
                <w:sz w:val="24"/>
                <w:szCs w:val="24"/>
              </w:rPr>
              <w:lastRenderedPageBreak/>
              <w:t>ekvivalentno.</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Ukupno za nabavku, transport i rad, računato po ugrađenoj svetiljci:</w:t>
            </w:r>
          </w:p>
          <w:p w:rsidR="00EB7389" w:rsidRPr="0075356D" w:rsidRDefault="00EB7389" w:rsidP="00832DBE">
            <w:pPr>
              <w:jc w:val="center"/>
              <w:rPr>
                <w:rFonts w:ascii="Times New Roman" w:hAnsi="Times New Roman" w:cs="Times New Roman"/>
                <w:sz w:val="24"/>
                <w:szCs w:val="24"/>
              </w:rPr>
            </w:pP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BD0EB7" w:rsidRDefault="00EB7389" w:rsidP="004B78D0">
            <w:pPr>
              <w:jc w:val="center"/>
              <w:rPr>
                <w:rFonts w:ascii="Times New Roman" w:hAnsi="Times New Roman" w:cs="Times New Roman"/>
                <w:sz w:val="24"/>
              </w:rPr>
            </w:pPr>
            <w:r w:rsidRPr="00BD0EB7">
              <w:rPr>
                <w:rFonts w:ascii="Times New Roman" w:hAnsi="Times New Roman" w:cs="Times New Roman"/>
                <w:sz w:val="24"/>
              </w:rPr>
              <w:t>kom</w:t>
            </w:r>
          </w:p>
        </w:tc>
        <w:tc>
          <w:tcPr>
            <w:tcW w:w="1441" w:type="dxa"/>
            <w:gridSpan w:val="6"/>
            <w:vAlign w:val="center"/>
          </w:tcPr>
          <w:p w:rsidR="00EB7389" w:rsidRPr="00BD0EB7" w:rsidRDefault="00EB7389" w:rsidP="004B78D0">
            <w:pPr>
              <w:spacing w:before="100" w:beforeAutospacing="1" w:after="100" w:afterAutospacing="1"/>
              <w:ind w:left="170" w:right="113"/>
              <w:jc w:val="center"/>
              <w:rPr>
                <w:rFonts w:ascii="Times New Roman" w:hAnsi="Times New Roman" w:cs="Times New Roman"/>
                <w:b/>
                <w:bCs/>
                <w:color w:val="000000"/>
                <w:sz w:val="24"/>
                <w:szCs w:val="24"/>
                <w:lang w:val="sr-Latn-CS" w:eastAsia="sr-Latn-CS"/>
              </w:rPr>
            </w:pPr>
            <w:r w:rsidRPr="00BD0EB7">
              <w:rPr>
                <w:rFonts w:ascii="Times New Roman" w:hAnsi="Times New Roman" w:cs="Times New Roman"/>
                <w:sz w:val="24"/>
              </w:rPr>
              <w:t>78.0</w:t>
            </w:r>
          </w:p>
        </w:tc>
      </w:tr>
      <w:tr w:rsidR="00EB7389" w:rsidRPr="00D317CE" w:rsidTr="004B78D0">
        <w:trPr>
          <w:gridAfter w:val="1"/>
          <w:wAfter w:w="572" w:type="dxa"/>
          <w:trHeight w:val="545"/>
        </w:trPr>
        <w:tc>
          <w:tcPr>
            <w:tcW w:w="797" w:type="dxa"/>
          </w:tcPr>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EB7389" w:rsidRPr="002C26D1" w:rsidRDefault="002C26D1" w:rsidP="00832DBE">
            <w:pPr>
              <w:jc w:val="center"/>
              <w:rPr>
                <w:rFonts w:ascii="Times New Roman" w:hAnsi="Times New Roman" w:cs="Times New Roman"/>
                <w:bCs/>
                <w:color w:val="000000"/>
                <w:sz w:val="24"/>
                <w:szCs w:val="24"/>
                <w:lang w:val="sr-Latn-CS" w:eastAsia="sr-Latn-CS"/>
              </w:rPr>
            </w:pPr>
            <w:r w:rsidRPr="002C26D1">
              <w:rPr>
                <w:rFonts w:ascii="Times New Roman" w:hAnsi="Times New Roman" w:cs="Times New Roman"/>
                <w:bCs/>
                <w:color w:val="000000"/>
                <w:sz w:val="24"/>
                <w:szCs w:val="24"/>
                <w:lang w:val="sr-Latn-CS" w:eastAsia="sr-Latn-CS"/>
              </w:rPr>
              <w:t>22.15</w:t>
            </w:r>
          </w:p>
        </w:tc>
        <w:tc>
          <w:tcPr>
            <w:tcW w:w="2814" w:type="dxa"/>
            <w:gridSpan w:val="3"/>
          </w:tcPr>
          <w:p w:rsidR="00EB7389" w:rsidRPr="00A77CEA" w:rsidRDefault="00EB7389" w:rsidP="00832DBE">
            <w:pPr>
              <w:jc w:val="center"/>
              <w:rPr>
                <w:rFonts w:ascii="Times New Roman" w:hAnsi="Times New Roman" w:cs="Times New Roman"/>
                <w:sz w:val="24"/>
              </w:rPr>
            </w:pPr>
            <w:r w:rsidRPr="00A77CEA">
              <w:rPr>
                <w:rFonts w:ascii="Times New Roman" w:hAnsi="Times New Roman" w:cs="Times New Roman"/>
                <w:sz w:val="24"/>
              </w:rPr>
              <w:t>Ispor</w:t>
            </w:r>
            <w:r>
              <w:rPr>
                <w:rFonts w:ascii="Times New Roman" w:hAnsi="Times New Roman" w:cs="Times New Roman"/>
                <w:sz w:val="24"/>
              </w:rPr>
              <w:t xml:space="preserve">uka i montaža stubne svetiljke </w:t>
            </w:r>
            <w:r w:rsidRPr="00A77CEA">
              <w:rPr>
                <w:rFonts w:ascii="Times New Roman" w:hAnsi="Times New Roman" w:cs="Times New Roman"/>
                <w:sz w:val="24"/>
              </w:rPr>
              <w:t>"BGP623 80</w:t>
            </w:r>
            <w:r>
              <w:rPr>
                <w:rFonts w:ascii="Times New Roman" w:hAnsi="Times New Roman" w:cs="Times New Roman"/>
                <w:sz w:val="24"/>
              </w:rPr>
              <w:t>xL/NW PSU II OFR4 AL GR MSP CLO</w:t>
            </w:r>
            <w:r w:rsidRPr="00A77CEA">
              <w:rPr>
                <w:rFonts w:ascii="Times New Roman" w:hAnsi="Times New Roman" w:cs="Times New Roman"/>
                <w:sz w:val="24"/>
              </w:rPr>
              <w:t>", proizvodnje “Philips ili ekvivalentne, opremljene sa balastom za led izvore. Svetiljka se montira direktno na stub h=8m pod uglom od 0 stepeni.  Pod stavkom se podrazumijeva svjetiljka sa sistemom</w:t>
            </w:r>
            <w:r>
              <w:rPr>
                <w:rFonts w:ascii="Times New Roman" w:hAnsi="Times New Roman" w:cs="Times New Roman"/>
                <w:sz w:val="24"/>
              </w:rPr>
              <w:t xml:space="preserve"> led izvora. Svjetiljke se ugrađ</w:t>
            </w:r>
            <w:r w:rsidRPr="00A77CEA">
              <w:rPr>
                <w:rFonts w:ascii="Times New Roman" w:hAnsi="Times New Roman" w:cs="Times New Roman"/>
                <w:sz w:val="24"/>
              </w:rPr>
              <w:t>uje na prilazima kružnim tokovima 1 i 2.</w:t>
            </w:r>
          </w:p>
          <w:p w:rsidR="00EB7389" w:rsidRPr="00A77CEA" w:rsidRDefault="00EB7389" w:rsidP="00832DBE">
            <w:pPr>
              <w:jc w:val="center"/>
              <w:rPr>
                <w:rFonts w:ascii="Times New Roman" w:hAnsi="Times New Roman" w:cs="Times New Roman"/>
                <w:sz w:val="24"/>
              </w:rPr>
            </w:pPr>
            <w:r w:rsidRPr="00A77CEA">
              <w:rPr>
                <w:rFonts w:ascii="Times New Roman" w:hAnsi="Times New Roman" w:cs="Times New Roman"/>
                <w:sz w:val="24"/>
              </w:rPr>
              <w:t>Isporuka svetiljke za javno osvetljenje modernog pravouglog oblika sa 80 LED izvora svetlosti maksimalne snage sistema na kraju veka 76W.  Neutralno b</w:t>
            </w:r>
            <w:r>
              <w:rPr>
                <w:rFonts w:ascii="Times New Roman" w:hAnsi="Times New Roman" w:cs="Times New Roman"/>
                <w:sz w:val="24"/>
              </w:rPr>
              <w:t>ij</w:t>
            </w:r>
            <w:r w:rsidRPr="00A77CEA">
              <w:rPr>
                <w:rFonts w:ascii="Times New Roman" w:hAnsi="Times New Roman" w:cs="Times New Roman"/>
                <w:sz w:val="24"/>
              </w:rPr>
              <w:t xml:space="preserve">ela boja svetlosti temperature 4000K. Višeslojna, srednje usmerena optika (R4). Trajnost LED </w:t>
            </w:r>
            <w:proofErr w:type="gramStart"/>
            <w:r w:rsidRPr="00A77CEA">
              <w:rPr>
                <w:rFonts w:ascii="Times New Roman" w:hAnsi="Times New Roman" w:cs="Times New Roman"/>
                <w:sz w:val="24"/>
              </w:rPr>
              <w:t>izvora je 100.000 sati (L80B10), za koje proizvođač daje garanciju 10 godina</w:t>
            </w:r>
            <w:proofErr w:type="gramEnd"/>
            <w:r w:rsidRPr="00A77CEA">
              <w:rPr>
                <w:rFonts w:ascii="Times New Roman" w:hAnsi="Times New Roman" w:cs="Times New Roman"/>
                <w:sz w:val="24"/>
              </w:rPr>
              <w:t xml:space="preserve">.  </w:t>
            </w:r>
            <w:proofErr w:type="gramStart"/>
            <w:r w:rsidRPr="00A77CEA">
              <w:rPr>
                <w:rFonts w:ascii="Times New Roman" w:hAnsi="Times New Roman" w:cs="Times New Roman"/>
                <w:sz w:val="24"/>
              </w:rPr>
              <w:t>Sv</w:t>
            </w:r>
            <w:r>
              <w:rPr>
                <w:rFonts w:ascii="Times New Roman" w:hAnsi="Times New Roman" w:cs="Times New Roman"/>
                <w:sz w:val="24"/>
              </w:rPr>
              <w:t>j</w:t>
            </w:r>
            <w:r w:rsidRPr="00A77CEA">
              <w:rPr>
                <w:rFonts w:ascii="Times New Roman" w:hAnsi="Times New Roman" w:cs="Times New Roman"/>
                <w:sz w:val="24"/>
              </w:rPr>
              <w:t>etiljka  mora</w:t>
            </w:r>
            <w:proofErr w:type="gramEnd"/>
            <w:r w:rsidRPr="00A77CEA">
              <w:rPr>
                <w:rFonts w:ascii="Times New Roman" w:hAnsi="Times New Roman" w:cs="Times New Roman"/>
                <w:sz w:val="24"/>
              </w:rPr>
              <w:t xml:space="preserve"> da ima funkciju održavanja konstantnog fluksa (9.000 lm) tokom celog v</w:t>
            </w:r>
            <w:r>
              <w:rPr>
                <w:rFonts w:ascii="Times New Roman" w:hAnsi="Times New Roman" w:cs="Times New Roman"/>
                <w:sz w:val="24"/>
              </w:rPr>
              <w:t>ij</w:t>
            </w:r>
            <w:r w:rsidRPr="00A77CEA">
              <w:rPr>
                <w:rFonts w:ascii="Times New Roman" w:hAnsi="Times New Roman" w:cs="Times New Roman"/>
                <w:sz w:val="24"/>
              </w:rPr>
              <w:t xml:space="preserve">eka trajanja. Time se izbegava povećana osvetljenost na početku rada instalacije i ostvaruju dodatne uštede energije. Minimalna efikasnost na početku radnog veka 118lm/W.  Kućište i ram svetiljke su izradjeni od aluminijumske legure livene pod pritiskom i obojeni elektrostatičkim </w:t>
            </w:r>
            <w:r w:rsidRPr="00A77CEA">
              <w:rPr>
                <w:rFonts w:ascii="Times New Roman" w:hAnsi="Times New Roman" w:cs="Times New Roman"/>
                <w:sz w:val="24"/>
              </w:rPr>
              <w:lastRenderedPageBreak/>
              <w:t>postupkom, bojom u prahu Futura Gris 900 Sable (antracit) sa posebnom MSP (Marine Salt Protected) izvedbom i zaštitom za sredine sa povećanim salinitetom.</w:t>
            </w:r>
          </w:p>
          <w:p w:rsidR="00EB7389" w:rsidRPr="00A77CEA" w:rsidRDefault="00EB7389" w:rsidP="00832DBE">
            <w:pPr>
              <w:jc w:val="center"/>
              <w:rPr>
                <w:rFonts w:ascii="Times New Roman" w:hAnsi="Times New Roman" w:cs="Times New Roman"/>
                <w:sz w:val="24"/>
              </w:rPr>
            </w:pPr>
            <w:r w:rsidRPr="00A77CEA">
              <w:rPr>
                <w:rFonts w:ascii="Times New Roman" w:hAnsi="Times New Roman" w:cs="Times New Roman"/>
                <w:sz w:val="24"/>
              </w:rPr>
              <w:t>Hladnjaci na kućištu omogućuju odvodjenje toplote, a njihov dizajn sprečava skupljanje prljavštine. LED modul i drajver moraju imati ugrađenu termo zaštitu koja, u slučaju da temperatura dostigne kritični predefinisani nivo, u početku dimuje i eventualno isključuje svetlost. Napajanje mora automatski da se vrati čim temperatura padne na radnu vrednost.  Protektor od termički i mehanički ojačanog ravnog stakla se za kućište pričvršćuje ergonomskim zatvaračem od aluminijumske legure livene pod pritiskom</w:t>
            </w:r>
            <w:proofErr w:type="gramStart"/>
            <w:r w:rsidRPr="00A77CEA">
              <w:rPr>
                <w:rFonts w:ascii="Times New Roman" w:hAnsi="Times New Roman" w:cs="Times New Roman"/>
                <w:sz w:val="24"/>
              </w:rPr>
              <w:t>,  u</w:t>
            </w:r>
            <w:proofErr w:type="gramEnd"/>
            <w:r w:rsidRPr="00A77CEA">
              <w:rPr>
                <w:rFonts w:ascii="Times New Roman" w:hAnsi="Times New Roman" w:cs="Times New Roman"/>
                <w:sz w:val="24"/>
              </w:rPr>
              <w:t xml:space="preserve"> boji kućišta, bez upotrebe alata.</w:t>
            </w:r>
          </w:p>
          <w:p w:rsidR="00EB7389" w:rsidRPr="00A77CEA" w:rsidRDefault="00EB7389" w:rsidP="00832DBE">
            <w:pPr>
              <w:jc w:val="center"/>
              <w:rPr>
                <w:rFonts w:ascii="Times New Roman" w:hAnsi="Times New Roman" w:cs="Times New Roman"/>
                <w:sz w:val="24"/>
              </w:rPr>
            </w:pPr>
          </w:p>
          <w:p w:rsidR="00EB7389" w:rsidRPr="00A77CEA" w:rsidRDefault="00EB7389" w:rsidP="00832DBE">
            <w:pPr>
              <w:jc w:val="center"/>
              <w:rPr>
                <w:rFonts w:ascii="Times New Roman" w:hAnsi="Times New Roman" w:cs="Times New Roman"/>
                <w:sz w:val="24"/>
              </w:rPr>
            </w:pPr>
            <w:r w:rsidRPr="00A77CEA">
              <w:rPr>
                <w:rFonts w:ascii="Times New Roman" w:hAnsi="Times New Roman" w:cs="Times New Roman"/>
                <w:sz w:val="24"/>
              </w:rPr>
              <w:t>Dihtovanje je obezbeđeno pouzdanim silikonskim zaptivkama, bez delova koji se spajaju lepljenjem, tako da se eventualna zamena protektora može izvesti jednostavno i na licu mesta. Neophodno je da svetiljka ima sistem za „disanje</w:t>
            </w:r>
            <w:proofErr w:type="gramStart"/>
            <w:r w:rsidRPr="00A77CEA">
              <w:rPr>
                <w:rFonts w:ascii="Times New Roman" w:hAnsi="Times New Roman" w:cs="Times New Roman"/>
                <w:sz w:val="24"/>
              </w:rPr>
              <w:t>“ kako</w:t>
            </w:r>
            <w:proofErr w:type="gramEnd"/>
            <w:r w:rsidRPr="00A77CEA">
              <w:rPr>
                <w:rFonts w:ascii="Times New Roman" w:hAnsi="Times New Roman" w:cs="Times New Roman"/>
                <w:sz w:val="24"/>
              </w:rPr>
              <w:t xml:space="preserve"> ne bi dolazilo do kondenzovanja vlage. Kompletna svetiljka je u stepenu mehaničke zaštite IP66.  Otpornost na udar protektora IK09, otpornost kućišta IK10. Zaštita od strujnog udara je u klasi II. Prednaponska zaštita je 10kV. Ugrađeni </w:t>
            </w:r>
            <w:r w:rsidRPr="00A77CEA">
              <w:rPr>
                <w:rFonts w:ascii="Times New Roman" w:hAnsi="Times New Roman" w:cs="Times New Roman"/>
                <w:sz w:val="24"/>
              </w:rPr>
              <w:lastRenderedPageBreak/>
              <w:t>nožasti prekidač mora da prekine strujno kolo prilikom otvaranja svetiljke čime se povećava bezbednost pri intervenciji. Svetiljka mora da sadrži konektor za priključenje napojnog kabla.  Svetiljka je predviđena za univerzalnu montažu (vertikalno - direktno na stub prečnika 60-62mm, ili horizontalno - na liru prečnika 48-60mm) sa mogućnošću podešavanja ugla nagiba. Izmenjljivi adapter za montažu svetiljke se za stub pričvršćuje s dva imbus vijka od nerđajućeg čelika. Svetiljka mora da ima važeći ENEC sertifikat.</w:t>
            </w:r>
          </w:p>
          <w:p w:rsidR="00EB7389" w:rsidRPr="00A77CEA" w:rsidRDefault="00EB7389" w:rsidP="00832DBE">
            <w:pPr>
              <w:jc w:val="center"/>
              <w:rPr>
                <w:rFonts w:ascii="Times New Roman" w:hAnsi="Times New Roman" w:cs="Times New Roman"/>
                <w:sz w:val="24"/>
              </w:rPr>
            </w:pPr>
            <w:r w:rsidRPr="00A77CEA">
              <w:rPr>
                <w:rFonts w:ascii="Times New Roman" w:hAnsi="Times New Roman" w:cs="Times New Roman"/>
                <w:sz w:val="24"/>
              </w:rPr>
              <w:t>Svetiljke treba da su usklađene sa RoHS Direktivom 2011/65/</w:t>
            </w:r>
            <w:proofErr w:type="gramStart"/>
            <w:r w:rsidRPr="00A77CEA">
              <w:rPr>
                <w:rFonts w:ascii="Times New Roman" w:hAnsi="Times New Roman" w:cs="Times New Roman"/>
                <w:sz w:val="24"/>
              </w:rPr>
              <w:t>EC  Evropskog</w:t>
            </w:r>
            <w:proofErr w:type="gramEnd"/>
            <w:r w:rsidRPr="00A77CEA">
              <w:rPr>
                <w:rFonts w:ascii="Times New Roman" w:hAnsi="Times New Roman" w:cs="Times New Roman"/>
                <w:sz w:val="24"/>
              </w:rPr>
              <w:t xml:space="preserve"> Parlamenta i Saveta od 8. </w:t>
            </w:r>
            <w:proofErr w:type="gramStart"/>
            <w:r w:rsidRPr="00A77CEA">
              <w:rPr>
                <w:rFonts w:ascii="Times New Roman" w:hAnsi="Times New Roman" w:cs="Times New Roman"/>
                <w:sz w:val="24"/>
              </w:rPr>
              <w:t>juna</w:t>
            </w:r>
            <w:proofErr w:type="gramEnd"/>
            <w:r w:rsidRPr="00A77CEA">
              <w:rPr>
                <w:rFonts w:ascii="Times New Roman" w:hAnsi="Times New Roman" w:cs="Times New Roman"/>
                <w:sz w:val="24"/>
              </w:rPr>
              <w:t xml:space="preserve"> 2011. </w:t>
            </w:r>
            <w:proofErr w:type="gramStart"/>
            <w:r w:rsidRPr="00A77CEA">
              <w:rPr>
                <w:rFonts w:ascii="Times New Roman" w:hAnsi="Times New Roman" w:cs="Times New Roman"/>
                <w:sz w:val="24"/>
              </w:rPr>
              <w:t>o</w:t>
            </w:r>
            <w:proofErr w:type="gramEnd"/>
            <w:r w:rsidRPr="00A77CEA">
              <w:rPr>
                <w:rFonts w:ascii="Times New Roman" w:hAnsi="Times New Roman" w:cs="Times New Roman"/>
                <w:sz w:val="24"/>
              </w:rPr>
              <w:t xml:space="preserve"> ograničenju upotrebe određenih opasnih supstanci u električnoj i elektronskoj opremi.</w:t>
            </w:r>
          </w:p>
          <w:p w:rsidR="00EB7389" w:rsidRPr="00A77CEA" w:rsidRDefault="00EB7389" w:rsidP="00832DBE">
            <w:pPr>
              <w:jc w:val="center"/>
              <w:rPr>
                <w:rFonts w:ascii="Times New Roman" w:hAnsi="Times New Roman" w:cs="Times New Roman"/>
                <w:sz w:val="24"/>
              </w:rPr>
            </w:pPr>
            <w:r w:rsidRPr="00A77CEA">
              <w:rPr>
                <w:rFonts w:ascii="Times New Roman" w:hAnsi="Times New Roman" w:cs="Times New Roman"/>
                <w:sz w:val="24"/>
              </w:rPr>
              <w:t>Svetiljke ne sadrži olovo, kadmijum, heksavalentni hrom (ne koriste se čak ni u procesu farbanja), živu, PBDE ili PBB u homogenim materijalima iznad granica tolerancije (0</w:t>
            </w:r>
            <w:proofErr w:type="gramStart"/>
            <w:r w:rsidRPr="00A77CEA">
              <w:rPr>
                <w:rFonts w:ascii="Times New Roman" w:hAnsi="Times New Roman" w:cs="Times New Roman"/>
                <w:sz w:val="24"/>
              </w:rPr>
              <w:t>,1</w:t>
            </w:r>
            <w:proofErr w:type="gramEnd"/>
            <w:r w:rsidRPr="00A77CEA">
              <w:rPr>
                <w:rFonts w:ascii="Times New Roman" w:hAnsi="Times New Roman" w:cs="Times New Roman"/>
                <w:sz w:val="24"/>
              </w:rPr>
              <w:t>% i 0,01% za kadmijum).</w:t>
            </w:r>
          </w:p>
          <w:p w:rsidR="00EB7389" w:rsidRPr="00A77CEA" w:rsidRDefault="00EB7389" w:rsidP="00832DBE">
            <w:pPr>
              <w:jc w:val="center"/>
              <w:rPr>
                <w:rFonts w:ascii="Times New Roman" w:hAnsi="Times New Roman" w:cs="Times New Roman"/>
                <w:sz w:val="24"/>
              </w:rPr>
            </w:pPr>
            <w:r w:rsidRPr="00A77CEA">
              <w:rPr>
                <w:rFonts w:ascii="Times New Roman" w:hAnsi="Times New Roman" w:cs="Times New Roman"/>
                <w:sz w:val="24"/>
              </w:rPr>
              <w:t xml:space="preserve">Svetiljke treba da su usklađene sa WEEE Direktivom 2012/19/EC Evropskog Parlamenta i Saveta od 4. </w:t>
            </w:r>
            <w:proofErr w:type="gramStart"/>
            <w:r w:rsidRPr="00A77CEA">
              <w:rPr>
                <w:rFonts w:ascii="Times New Roman" w:hAnsi="Times New Roman" w:cs="Times New Roman"/>
                <w:sz w:val="24"/>
              </w:rPr>
              <w:t>jula</w:t>
            </w:r>
            <w:proofErr w:type="gramEnd"/>
            <w:r w:rsidRPr="00A77CEA">
              <w:rPr>
                <w:rFonts w:ascii="Times New Roman" w:hAnsi="Times New Roman" w:cs="Times New Roman"/>
                <w:sz w:val="24"/>
              </w:rPr>
              <w:t xml:space="preserve"> 2012. </w:t>
            </w:r>
            <w:proofErr w:type="gramStart"/>
            <w:r w:rsidRPr="00A77CEA">
              <w:rPr>
                <w:rFonts w:ascii="Times New Roman" w:hAnsi="Times New Roman" w:cs="Times New Roman"/>
                <w:sz w:val="24"/>
              </w:rPr>
              <w:t>o</w:t>
            </w:r>
            <w:proofErr w:type="gramEnd"/>
            <w:r w:rsidRPr="00A77CEA">
              <w:rPr>
                <w:rFonts w:ascii="Times New Roman" w:hAnsi="Times New Roman" w:cs="Times New Roman"/>
                <w:sz w:val="24"/>
              </w:rPr>
              <w:t xml:space="preserve"> otpadu električne i elektronske opreme (WEEE).</w:t>
            </w:r>
          </w:p>
          <w:p w:rsidR="00EB7389" w:rsidRPr="00A77CEA" w:rsidRDefault="00EB7389" w:rsidP="00832DBE">
            <w:pPr>
              <w:jc w:val="center"/>
              <w:rPr>
                <w:rFonts w:ascii="Times New Roman" w:hAnsi="Times New Roman" w:cs="Times New Roman"/>
                <w:sz w:val="24"/>
              </w:rPr>
            </w:pPr>
            <w:r w:rsidRPr="00A77CEA">
              <w:rPr>
                <w:rFonts w:ascii="Times New Roman" w:hAnsi="Times New Roman" w:cs="Times New Roman"/>
                <w:sz w:val="24"/>
              </w:rPr>
              <w:t xml:space="preserve">Svetiljka je dizajnirana tako da se osigura lako </w:t>
            </w:r>
            <w:r w:rsidRPr="00A77CEA">
              <w:rPr>
                <w:rFonts w:ascii="Times New Roman" w:hAnsi="Times New Roman" w:cs="Times New Roman"/>
                <w:sz w:val="24"/>
              </w:rPr>
              <w:lastRenderedPageBreak/>
              <w:t>recikliranje na kraju njenog radnog v</w:t>
            </w:r>
            <w:r>
              <w:rPr>
                <w:rFonts w:ascii="Times New Roman" w:hAnsi="Times New Roman" w:cs="Times New Roman"/>
                <w:sz w:val="24"/>
              </w:rPr>
              <w:t>ij</w:t>
            </w:r>
            <w:r w:rsidRPr="00A77CEA">
              <w:rPr>
                <w:rFonts w:ascii="Times New Roman" w:hAnsi="Times New Roman" w:cs="Times New Roman"/>
                <w:sz w:val="24"/>
              </w:rPr>
              <w:t>eka. Sastavljena je bez upotrebe l</w:t>
            </w:r>
            <w:r>
              <w:rPr>
                <w:rFonts w:ascii="Times New Roman" w:hAnsi="Times New Roman" w:cs="Times New Roman"/>
                <w:sz w:val="24"/>
              </w:rPr>
              <w:t>ij</w:t>
            </w:r>
            <w:r w:rsidRPr="00A77CEA">
              <w:rPr>
                <w:rFonts w:ascii="Times New Roman" w:hAnsi="Times New Roman" w:cs="Times New Roman"/>
                <w:sz w:val="24"/>
              </w:rPr>
              <w:t>epka. Zaštita od mehaničkog prodora (za zaptivanje optičkog bloka ne koristi se silikon). Svi aluminijumski d</w:t>
            </w:r>
            <w:r>
              <w:rPr>
                <w:rFonts w:ascii="Times New Roman" w:hAnsi="Times New Roman" w:cs="Times New Roman"/>
                <w:sz w:val="24"/>
              </w:rPr>
              <w:t>j</w:t>
            </w:r>
            <w:r w:rsidRPr="00A77CEA">
              <w:rPr>
                <w:rFonts w:ascii="Times New Roman" w:hAnsi="Times New Roman" w:cs="Times New Roman"/>
                <w:sz w:val="24"/>
              </w:rPr>
              <w:t>elovi su identifikovani za reciklažu.</w:t>
            </w:r>
          </w:p>
          <w:p w:rsidR="00EB7389" w:rsidRPr="00A77CEA" w:rsidRDefault="00EB7389" w:rsidP="00832DBE">
            <w:pPr>
              <w:jc w:val="center"/>
              <w:rPr>
                <w:rFonts w:ascii="Times New Roman" w:hAnsi="Times New Roman" w:cs="Times New Roman"/>
                <w:sz w:val="24"/>
              </w:rPr>
            </w:pPr>
            <w:r w:rsidRPr="00A77CEA">
              <w:rPr>
                <w:rFonts w:ascii="Times New Roman" w:hAnsi="Times New Roman" w:cs="Times New Roman"/>
                <w:sz w:val="24"/>
              </w:rPr>
              <w:t>Pored ove svjetiljke može biti nuđena svetiljka ekvivalentna tipu LUMA 1 BGP623 80xL/NW PSU II OFR4 AL GR MSP CLO proizvodnje Philips Indal ili ekvivalentno.</w:t>
            </w:r>
          </w:p>
          <w:p w:rsidR="00EB7389" w:rsidRPr="004F4A57" w:rsidRDefault="00EB7389" w:rsidP="00832DBE">
            <w:pPr>
              <w:jc w:val="center"/>
              <w:rPr>
                <w:rFonts w:ascii="Arial" w:hAnsi="Arial" w:cs="Arial"/>
              </w:rPr>
            </w:pPr>
            <w:r w:rsidRPr="00A77CEA">
              <w:rPr>
                <w:rFonts w:ascii="Times New Roman" w:hAnsi="Times New Roman" w:cs="Times New Roman"/>
                <w:sz w:val="24"/>
              </w:rPr>
              <w:t>Ukupno za nabavku, transport i rad, računato po ugrađenoj svetiljci:</w:t>
            </w:r>
          </w:p>
          <w:p w:rsidR="00EB7389" w:rsidRDefault="00EB7389" w:rsidP="00832DBE">
            <w:pPr>
              <w:jc w:val="center"/>
              <w:rPr>
                <w:rFonts w:ascii="Arial" w:hAnsi="Arial" w:cs="Arial"/>
              </w:rPr>
            </w:pP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Default="00EB7389" w:rsidP="004B78D0">
            <w:pPr>
              <w:jc w:val="center"/>
              <w:rPr>
                <w:rFonts w:ascii="Arial" w:hAnsi="Arial" w:cs="Arial"/>
              </w:rPr>
            </w:pPr>
            <w:r>
              <w:rPr>
                <w:rFonts w:ascii="Arial" w:hAnsi="Arial" w:cs="Arial"/>
              </w:rPr>
              <w:t>kom</w:t>
            </w:r>
          </w:p>
        </w:tc>
        <w:tc>
          <w:tcPr>
            <w:tcW w:w="1441" w:type="dxa"/>
            <w:gridSpan w:val="6"/>
            <w:vAlign w:val="center"/>
          </w:tcPr>
          <w:p w:rsidR="00EB7389" w:rsidRPr="008738C9" w:rsidRDefault="00EB7389" w:rsidP="004B78D0">
            <w:pPr>
              <w:jc w:val="center"/>
              <w:rPr>
                <w:rFonts w:ascii="Times New Roman" w:hAnsi="Times New Roman" w:cs="Times New Roman"/>
                <w:b/>
                <w:bCs/>
                <w:color w:val="000000"/>
                <w:sz w:val="24"/>
                <w:szCs w:val="24"/>
                <w:lang w:val="sr-Latn-CS" w:eastAsia="sr-Latn-CS"/>
              </w:rPr>
            </w:pPr>
            <w:r>
              <w:rPr>
                <w:rFonts w:ascii="Arial" w:hAnsi="Arial" w:cs="Arial"/>
              </w:rPr>
              <w:t>14</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Pr="002C26D1" w:rsidRDefault="002C26D1"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22.16</w:t>
            </w:r>
          </w:p>
        </w:tc>
        <w:tc>
          <w:tcPr>
            <w:tcW w:w="2814" w:type="dxa"/>
            <w:gridSpan w:val="3"/>
          </w:tcPr>
          <w:p w:rsidR="00EB7389" w:rsidRPr="0075356D" w:rsidRDefault="00EB7389" w:rsidP="00832DBE">
            <w:pPr>
              <w:jc w:val="center"/>
              <w:rPr>
                <w:rFonts w:ascii="Times New Roman" w:hAnsi="Times New Roman" w:cs="Times New Roman"/>
                <w:sz w:val="24"/>
              </w:rPr>
            </w:pPr>
            <w:r w:rsidRPr="0075356D">
              <w:rPr>
                <w:rFonts w:ascii="Times New Roman" w:hAnsi="Times New Roman" w:cs="Times New Roman"/>
                <w:sz w:val="24"/>
              </w:rPr>
              <w:t>Isporuka provodnika PP-Y 3x2</w:t>
            </w:r>
            <w:proofErr w:type="gramStart"/>
            <w:r w:rsidRPr="0075356D">
              <w:rPr>
                <w:rFonts w:ascii="Times New Roman" w:hAnsi="Times New Roman" w:cs="Times New Roman"/>
                <w:sz w:val="24"/>
              </w:rPr>
              <w:t>,5mm2</w:t>
            </w:r>
            <w:proofErr w:type="gramEnd"/>
            <w:r w:rsidRPr="0075356D">
              <w:rPr>
                <w:rFonts w:ascii="Times New Roman" w:hAnsi="Times New Roman" w:cs="Times New Roman"/>
                <w:sz w:val="24"/>
              </w:rPr>
              <w:t xml:space="preserve"> i izrada strujnih veza ("M5") i svjetiljki.</w:t>
            </w:r>
          </w:p>
          <w:p w:rsidR="00EB7389" w:rsidRPr="00DB1A4B" w:rsidRDefault="00EB7389" w:rsidP="00832DBE">
            <w:pPr>
              <w:jc w:val="center"/>
              <w:rPr>
                <w:rFonts w:ascii="Arial" w:hAnsi="Arial" w:cs="Arial"/>
              </w:rPr>
            </w:pPr>
            <w:r w:rsidRPr="0075356D">
              <w:rPr>
                <w:rFonts w:ascii="Times New Roman" w:hAnsi="Times New Roman" w:cs="Times New Roman"/>
                <w:sz w:val="24"/>
              </w:rPr>
              <w:t>Ukupno za nabavku transport i rad, računato po ugrađenoj izvedenoj strujnoj vezi:</w:t>
            </w:r>
          </w:p>
          <w:p w:rsidR="00EB7389" w:rsidRDefault="00EB7389" w:rsidP="00832DBE">
            <w:pPr>
              <w:jc w:val="center"/>
              <w:rPr>
                <w:rFonts w:ascii="Arial" w:hAnsi="Arial" w:cs="Arial"/>
              </w:rPr>
            </w:pP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75356D" w:rsidRDefault="00EB7389" w:rsidP="004B78D0">
            <w:pPr>
              <w:jc w:val="center"/>
              <w:rPr>
                <w:rFonts w:ascii="Times New Roman" w:hAnsi="Times New Roman" w:cs="Times New Roman"/>
                <w:sz w:val="24"/>
              </w:rPr>
            </w:pPr>
            <w:r w:rsidRPr="0075356D">
              <w:rPr>
                <w:rFonts w:ascii="Times New Roman" w:hAnsi="Times New Roman" w:cs="Times New Roman"/>
                <w:sz w:val="24"/>
              </w:rPr>
              <w:t>kom</w:t>
            </w:r>
          </w:p>
        </w:tc>
        <w:tc>
          <w:tcPr>
            <w:tcW w:w="1441" w:type="dxa"/>
            <w:gridSpan w:val="6"/>
            <w:vAlign w:val="center"/>
          </w:tcPr>
          <w:p w:rsidR="00EB7389" w:rsidRPr="0075356D" w:rsidRDefault="00EB7389" w:rsidP="004B78D0">
            <w:pPr>
              <w:jc w:val="center"/>
              <w:rPr>
                <w:rFonts w:ascii="Times New Roman" w:hAnsi="Times New Roman" w:cs="Times New Roman"/>
                <w:b/>
                <w:bCs/>
                <w:color w:val="000000"/>
                <w:sz w:val="24"/>
                <w:szCs w:val="24"/>
                <w:lang w:val="sr-Latn-CS" w:eastAsia="sr-Latn-CS"/>
              </w:rPr>
            </w:pPr>
            <w:r w:rsidRPr="0075356D">
              <w:rPr>
                <w:rFonts w:ascii="Times New Roman" w:hAnsi="Times New Roman" w:cs="Times New Roman"/>
                <w:sz w:val="24"/>
              </w:rPr>
              <w:t>92.0</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Pr="002C26D1" w:rsidRDefault="002C26D1" w:rsidP="00832DBE">
            <w:pPr>
              <w:jc w:val="center"/>
              <w:rPr>
                <w:rFonts w:ascii="Times New Roman" w:hAnsi="Times New Roman" w:cs="Times New Roman"/>
                <w:bCs/>
                <w:color w:val="000000"/>
                <w:sz w:val="24"/>
                <w:szCs w:val="24"/>
                <w:lang w:val="sr-Latn-CS" w:eastAsia="sr-Latn-CS"/>
              </w:rPr>
            </w:pPr>
            <w:r w:rsidRPr="002C26D1">
              <w:rPr>
                <w:rFonts w:ascii="Times New Roman" w:hAnsi="Times New Roman" w:cs="Times New Roman"/>
                <w:bCs/>
                <w:color w:val="000000"/>
                <w:sz w:val="24"/>
                <w:szCs w:val="24"/>
                <w:lang w:val="sr-Latn-CS" w:eastAsia="sr-Latn-CS"/>
              </w:rPr>
              <w:t>22.17</w:t>
            </w:r>
          </w:p>
        </w:tc>
        <w:tc>
          <w:tcPr>
            <w:tcW w:w="2814" w:type="dxa"/>
            <w:gridSpan w:val="3"/>
          </w:tcPr>
          <w:p w:rsidR="00EB7389" w:rsidRPr="0075356D" w:rsidRDefault="00EB7389" w:rsidP="00832DBE">
            <w:pPr>
              <w:jc w:val="center"/>
              <w:rPr>
                <w:rFonts w:ascii="Times New Roman" w:hAnsi="Times New Roman" w:cs="Times New Roman"/>
                <w:sz w:val="24"/>
              </w:rPr>
            </w:pPr>
            <w:r w:rsidRPr="0075356D">
              <w:rPr>
                <w:rFonts w:ascii="Times New Roman" w:hAnsi="Times New Roman" w:cs="Times New Roman"/>
                <w:sz w:val="24"/>
              </w:rPr>
              <w:t>Planiranje viška iskopa (iskopi za temelje i višak iskopa usljed pologanja pijeska u rov).</w:t>
            </w:r>
          </w:p>
          <w:p w:rsidR="00EB7389" w:rsidRPr="005E3B24" w:rsidRDefault="00EB7389" w:rsidP="00832DBE">
            <w:pPr>
              <w:jc w:val="center"/>
              <w:rPr>
                <w:rFonts w:ascii="Arial" w:hAnsi="Arial" w:cs="Arial"/>
              </w:rPr>
            </w:pPr>
            <w:r w:rsidRPr="0075356D">
              <w:rPr>
                <w:rFonts w:ascii="Times New Roman" w:hAnsi="Times New Roman" w:cs="Times New Roman"/>
                <w:sz w:val="24"/>
              </w:rPr>
              <w:t>Ukupno za rad, računato po m3 viška iskopa:</w:t>
            </w:r>
          </w:p>
          <w:p w:rsidR="00EB7389" w:rsidRDefault="00EB7389" w:rsidP="00832DBE">
            <w:pPr>
              <w:jc w:val="center"/>
              <w:rPr>
                <w:rFonts w:ascii="Arial" w:hAnsi="Arial" w:cs="Arial"/>
              </w:rPr>
            </w:pP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BD53E2" w:rsidRDefault="00EB7389" w:rsidP="004B78D0">
            <w:pPr>
              <w:jc w:val="center"/>
              <w:rPr>
                <w:rFonts w:ascii="Times New Roman" w:hAnsi="Times New Roman" w:cs="Times New Roman"/>
              </w:rPr>
            </w:pPr>
            <w:r w:rsidRPr="00BD53E2">
              <w:rPr>
                <w:rFonts w:ascii="Times New Roman" w:hAnsi="Times New Roman" w:cs="Times New Roman"/>
              </w:rPr>
              <w:t>m3</w:t>
            </w:r>
          </w:p>
        </w:tc>
        <w:tc>
          <w:tcPr>
            <w:tcW w:w="1441" w:type="dxa"/>
            <w:gridSpan w:val="6"/>
            <w:vAlign w:val="center"/>
          </w:tcPr>
          <w:p w:rsidR="00EB7389" w:rsidRPr="00BD53E2" w:rsidRDefault="00EB7389" w:rsidP="004B78D0">
            <w:pPr>
              <w:jc w:val="center"/>
              <w:rPr>
                <w:rFonts w:ascii="Times New Roman" w:hAnsi="Times New Roman" w:cs="Times New Roman"/>
                <w:b/>
                <w:bCs/>
                <w:color w:val="000000"/>
                <w:sz w:val="24"/>
                <w:szCs w:val="24"/>
                <w:lang w:val="sr-Latn-CS" w:eastAsia="sr-Latn-CS"/>
              </w:rPr>
            </w:pPr>
            <w:r w:rsidRPr="00BD53E2">
              <w:rPr>
                <w:rFonts w:ascii="Times New Roman" w:hAnsi="Times New Roman" w:cs="Times New Roman"/>
              </w:rPr>
              <w:t>679.0</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Default="002C26D1" w:rsidP="00832DBE">
            <w:pPr>
              <w:jc w:val="center"/>
              <w:rPr>
                <w:rFonts w:ascii="Times New Roman" w:hAnsi="Times New Roman" w:cs="Times New Roman"/>
                <w:b/>
                <w:bCs/>
                <w:color w:val="000000"/>
                <w:sz w:val="24"/>
                <w:szCs w:val="24"/>
                <w:lang w:val="sr-Latn-CS" w:eastAsia="sr-Latn-CS"/>
              </w:rPr>
            </w:pPr>
          </w:p>
          <w:p w:rsidR="002C26D1" w:rsidRPr="002C26D1" w:rsidRDefault="002C26D1"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22.18</w:t>
            </w:r>
          </w:p>
        </w:tc>
        <w:tc>
          <w:tcPr>
            <w:tcW w:w="2814" w:type="dxa"/>
            <w:gridSpan w:val="3"/>
          </w:tcPr>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Isporuka i ugradnja</w:t>
            </w:r>
            <w:proofErr w:type="gramStart"/>
            <w:r w:rsidRPr="0075356D">
              <w:rPr>
                <w:rFonts w:ascii="Times New Roman" w:hAnsi="Times New Roman" w:cs="Times New Roman"/>
                <w:sz w:val="24"/>
                <w:szCs w:val="24"/>
              </w:rPr>
              <w:t>,  na</w:t>
            </w:r>
            <w:proofErr w:type="gramEnd"/>
            <w:r w:rsidRPr="0075356D">
              <w:rPr>
                <w:rFonts w:ascii="Times New Roman" w:hAnsi="Times New Roman" w:cs="Times New Roman"/>
                <w:sz w:val="24"/>
                <w:szCs w:val="24"/>
              </w:rPr>
              <w:t xml:space="preserve"> pripremljenim betonskim temeljima,  slobodnostojećih niskonaponskog razvodnog razvodnog ormara javne rasvjete RO-JR7. </w:t>
            </w:r>
            <w:proofErr w:type="gramStart"/>
            <w:r w:rsidRPr="0075356D">
              <w:rPr>
                <w:rFonts w:ascii="Times New Roman" w:hAnsi="Times New Roman" w:cs="Times New Roman"/>
                <w:sz w:val="24"/>
                <w:szCs w:val="24"/>
              </w:rPr>
              <w:t>Ormar  treba</w:t>
            </w:r>
            <w:proofErr w:type="gramEnd"/>
            <w:r w:rsidRPr="0075356D">
              <w:rPr>
                <w:rFonts w:ascii="Times New Roman" w:hAnsi="Times New Roman" w:cs="Times New Roman"/>
                <w:sz w:val="24"/>
                <w:szCs w:val="24"/>
              </w:rPr>
              <w:t xml:space="preserve"> da je poliesterski i sa vratima na zaključavanje. Ormar treba da se isporuči zajedno sa priborom za njegovu montažu </w:t>
            </w:r>
            <w:r w:rsidRPr="0075356D">
              <w:rPr>
                <w:rFonts w:ascii="Times New Roman" w:hAnsi="Times New Roman" w:cs="Times New Roman"/>
                <w:sz w:val="24"/>
                <w:szCs w:val="24"/>
              </w:rPr>
              <w:lastRenderedPageBreak/>
              <w:t>(postolje, ankeri). Stepen zaštite IP 54. U ormaru  ugraditi sledeću opemu u svemu prema jednopolnoj šemi ormara:</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trofazno brojilo aktivne energije 40A (Iskra - proizvođa~ ili ekvivalentno)</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metal-oksidni odvodnici prenapona 20kA</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uklopni sat (Enel - proizvođača ili ekvivalentno)</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kontaktor, CT- 3NO - 40A</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tropolna sklopka - 2 položaja,</w:t>
            </w: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INS 40A</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tropolna sklopka - 3 položaja, INS 10A</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jednopolni prekidači niskog napona, C60N-6A,</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nožasti osigurači, NV-00/20</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nožasti osigurači, NV-00/16</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 xml:space="preserve">Podrazumijeva se i plaća </w:t>
            </w:r>
            <w:proofErr w:type="gramStart"/>
            <w:r w:rsidRPr="0075356D">
              <w:rPr>
                <w:rFonts w:ascii="Times New Roman" w:hAnsi="Times New Roman" w:cs="Times New Roman"/>
                <w:sz w:val="24"/>
                <w:szCs w:val="24"/>
              </w:rPr>
              <w:t>kompletna  montaža</w:t>
            </w:r>
            <w:proofErr w:type="gramEnd"/>
            <w:r w:rsidRPr="0075356D">
              <w:rPr>
                <w:rFonts w:ascii="Times New Roman" w:hAnsi="Times New Roman" w:cs="Times New Roman"/>
                <w:sz w:val="24"/>
                <w:szCs w:val="24"/>
              </w:rPr>
              <w:t xml:space="preserve"> i povezivanje.</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bottom"/>
          </w:tcPr>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r w:rsidRPr="005E3B24">
              <w:rPr>
                <w:rFonts w:ascii="Arial" w:hAnsi="Arial" w:cs="Arial"/>
              </w:rPr>
              <w:t>kom</w:t>
            </w:r>
            <w:r w:rsidRPr="005E3B24">
              <w:rPr>
                <w:rFonts w:ascii="Arial" w:hAnsi="Arial" w:cs="Arial"/>
              </w:rPr>
              <w:tab/>
            </w:r>
          </w:p>
          <w:p w:rsidR="00EB7389" w:rsidRDefault="00EB7389" w:rsidP="004B78D0">
            <w:pPr>
              <w:rPr>
                <w:rFonts w:ascii="Arial" w:hAnsi="Arial" w:cs="Arial"/>
              </w:rPr>
            </w:pPr>
          </w:p>
          <w:p w:rsidR="00EB7389" w:rsidRPr="005E3B24"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r>
              <w:rPr>
                <w:rFonts w:ascii="Arial" w:hAnsi="Arial" w:cs="Arial"/>
              </w:rPr>
              <w:t>kom</w:t>
            </w:r>
            <w:r>
              <w:rPr>
                <w:rFonts w:ascii="Arial" w:hAnsi="Arial" w:cs="Arial"/>
              </w:rPr>
              <w:tab/>
            </w:r>
          </w:p>
          <w:p w:rsidR="00EB7389" w:rsidRDefault="00EB7389" w:rsidP="004B78D0">
            <w:pPr>
              <w:jc w:val="center"/>
              <w:rPr>
                <w:rFonts w:ascii="Arial" w:hAnsi="Arial" w:cs="Arial"/>
              </w:rPr>
            </w:pPr>
          </w:p>
          <w:p w:rsidR="00EB7389" w:rsidRDefault="00EB7389" w:rsidP="004B78D0">
            <w:pPr>
              <w:rPr>
                <w:rFonts w:ascii="Arial" w:hAnsi="Arial" w:cs="Arial"/>
              </w:rPr>
            </w:pPr>
          </w:p>
          <w:p w:rsidR="00EB7389" w:rsidRDefault="00EB7389" w:rsidP="004B78D0">
            <w:pPr>
              <w:rPr>
                <w:rFonts w:ascii="Arial" w:hAnsi="Arial" w:cs="Arial"/>
              </w:rPr>
            </w:pPr>
          </w:p>
          <w:p w:rsidR="00EB7389" w:rsidRPr="005E3B24" w:rsidRDefault="00EB7389" w:rsidP="004B78D0">
            <w:pPr>
              <w:rPr>
                <w:rFonts w:ascii="Arial" w:hAnsi="Arial" w:cs="Arial"/>
              </w:rPr>
            </w:pPr>
          </w:p>
          <w:p w:rsidR="00EB7389" w:rsidRDefault="00EB7389" w:rsidP="004B78D0">
            <w:pPr>
              <w:jc w:val="center"/>
              <w:rPr>
                <w:rFonts w:ascii="Arial" w:hAnsi="Arial" w:cs="Arial"/>
              </w:rPr>
            </w:pPr>
            <w:r>
              <w:rPr>
                <w:rFonts w:ascii="Arial" w:hAnsi="Arial" w:cs="Arial"/>
              </w:rPr>
              <w:t>kom</w:t>
            </w:r>
            <w:r>
              <w:rPr>
                <w:rFonts w:ascii="Arial" w:hAnsi="Arial" w:cs="Arial"/>
              </w:rPr>
              <w:tab/>
            </w: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Pr="005E3B24" w:rsidRDefault="00EB7389" w:rsidP="004B78D0">
            <w:pP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r>
              <w:rPr>
                <w:rFonts w:ascii="Arial" w:hAnsi="Arial" w:cs="Arial"/>
              </w:rPr>
              <w:t>kom</w:t>
            </w:r>
            <w:r>
              <w:rPr>
                <w:rFonts w:ascii="Arial" w:hAnsi="Arial" w:cs="Arial"/>
              </w:rPr>
              <w:tab/>
            </w:r>
          </w:p>
          <w:p w:rsidR="00EB7389" w:rsidRDefault="00EB7389" w:rsidP="004B78D0">
            <w:pPr>
              <w:jc w:val="center"/>
              <w:rPr>
                <w:rFonts w:ascii="Arial" w:hAnsi="Arial" w:cs="Arial"/>
              </w:rPr>
            </w:pPr>
          </w:p>
          <w:p w:rsidR="00EB7389" w:rsidRPr="005E3B24" w:rsidRDefault="00EB7389" w:rsidP="004B78D0">
            <w:pP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r>
              <w:rPr>
                <w:rFonts w:ascii="Arial" w:hAnsi="Arial" w:cs="Arial"/>
              </w:rPr>
              <w:t>kom</w:t>
            </w:r>
            <w:r>
              <w:rPr>
                <w:rFonts w:ascii="Arial" w:hAnsi="Arial" w:cs="Arial"/>
              </w:rPr>
              <w:tab/>
            </w: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Pr="005E3B24" w:rsidRDefault="00EB7389" w:rsidP="004B78D0">
            <w:pPr>
              <w:jc w:val="center"/>
              <w:rPr>
                <w:rFonts w:ascii="Arial" w:hAnsi="Arial" w:cs="Arial"/>
              </w:rPr>
            </w:pPr>
          </w:p>
          <w:p w:rsidR="00EB7389" w:rsidRDefault="00EB7389" w:rsidP="004B78D0">
            <w:pPr>
              <w:jc w:val="center"/>
              <w:rPr>
                <w:rFonts w:ascii="Arial" w:hAnsi="Arial" w:cs="Arial"/>
              </w:rPr>
            </w:pPr>
            <w:r>
              <w:rPr>
                <w:rFonts w:ascii="Arial" w:hAnsi="Arial" w:cs="Arial"/>
              </w:rPr>
              <w:t>kom</w:t>
            </w:r>
            <w:r>
              <w:rPr>
                <w:rFonts w:ascii="Arial" w:hAnsi="Arial" w:cs="Arial"/>
              </w:rPr>
              <w:tab/>
            </w: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Pr="005E3B24"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r>
              <w:rPr>
                <w:rFonts w:ascii="Arial" w:hAnsi="Arial" w:cs="Arial"/>
              </w:rPr>
              <w:t>kom</w:t>
            </w:r>
            <w:r>
              <w:rPr>
                <w:rFonts w:ascii="Arial" w:hAnsi="Arial" w:cs="Arial"/>
              </w:rPr>
              <w:tab/>
            </w: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Pr="005E3B24"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r>
              <w:rPr>
                <w:rFonts w:ascii="Arial" w:hAnsi="Arial" w:cs="Arial"/>
              </w:rPr>
              <w:t>kom</w:t>
            </w:r>
            <w:r>
              <w:rPr>
                <w:rFonts w:ascii="Arial" w:hAnsi="Arial" w:cs="Arial"/>
              </w:rPr>
              <w:tab/>
            </w:r>
          </w:p>
          <w:p w:rsidR="00EB7389" w:rsidRDefault="00EB7389" w:rsidP="004B78D0">
            <w:pPr>
              <w:jc w:val="center"/>
              <w:rPr>
                <w:rFonts w:ascii="Arial" w:hAnsi="Arial" w:cs="Arial"/>
              </w:rPr>
            </w:pPr>
          </w:p>
          <w:p w:rsidR="00EB7389" w:rsidRDefault="00EB7389" w:rsidP="004B78D0">
            <w:pPr>
              <w:jc w:val="center"/>
              <w:rPr>
                <w:rFonts w:ascii="Arial" w:hAnsi="Arial" w:cs="Arial"/>
              </w:rPr>
            </w:pPr>
          </w:p>
          <w:p w:rsidR="00EB7389" w:rsidRPr="005E3B24" w:rsidRDefault="00EB7389" w:rsidP="004B78D0">
            <w:pPr>
              <w:jc w:val="center"/>
              <w:rPr>
                <w:rFonts w:ascii="Arial" w:hAnsi="Arial" w:cs="Arial"/>
              </w:rPr>
            </w:pPr>
          </w:p>
          <w:p w:rsidR="00EB7389" w:rsidRDefault="00EB7389" w:rsidP="004B78D0">
            <w:pPr>
              <w:jc w:val="center"/>
              <w:rPr>
                <w:rFonts w:ascii="Arial" w:hAnsi="Arial" w:cs="Arial"/>
              </w:rPr>
            </w:pPr>
          </w:p>
          <w:p w:rsidR="00EB7389" w:rsidRDefault="00EB7389" w:rsidP="004B78D0">
            <w:pPr>
              <w:jc w:val="center"/>
              <w:rPr>
                <w:rFonts w:ascii="Arial" w:hAnsi="Arial" w:cs="Arial"/>
              </w:rPr>
            </w:pPr>
            <w:r>
              <w:rPr>
                <w:rFonts w:ascii="Arial" w:hAnsi="Arial" w:cs="Arial"/>
              </w:rPr>
              <w:t>kom</w:t>
            </w:r>
            <w:r>
              <w:rPr>
                <w:rFonts w:ascii="Arial" w:hAnsi="Arial" w:cs="Arial"/>
              </w:rPr>
              <w:tab/>
            </w:r>
          </w:p>
          <w:p w:rsidR="00EB7389" w:rsidRPr="0061279E" w:rsidRDefault="00EB7389" w:rsidP="004B78D0">
            <w:pPr>
              <w:rPr>
                <w:rFonts w:ascii="Arial" w:hAnsi="Arial" w:cs="Arial"/>
              </w:rPr>
            </w:pPr>
          </w:p>
          <w:p w:rsidR="00EB7389" w:rsidRDefault="00EB7389" w:rsidP="004B78D0">
            <w:pPr>
              <w:rPr>
                <w:rFonts w:ascii="Arial" w:hAnsi="Arial" w:cs="Arial"/>
              </w:rPr>
            </w:pPr>
          </w:p>
          <w:p w:rsidR="00EB7389" w:rsidRDefault="00EB7389" w:rsidP="004B78D0">
            <w:pPr>
              <w:rPr>
                <w:rFonts w:ascii="Arial" w:hAnsi="Arial" w:cs="Arial"/>
              </w:rPr>
            </w:pPr>
          </w:p>
          <w:p w:rsidR="00EB7389" w:rsidRDefault="00EB7389" w:rsidP="004B78D0">
            <w:pPr>
              <w:rPr>
                <w:rFonts w:ascii="Arial" w:hAnsi="Arial" w:cs="Arial"/>
              </w:rPr>
            </w:pPr>
            <w:r>
              <w:rPr>
                <w:rFonts w:ascii="Arial" w:hAnsi="Arial" w:cs="Arial"/>
              </w:rPr>
              <w:lastRenderedPageBreak/>
              <w:t xml:space="preserve">     </w:t>
            </w:r>
          </w:p>
          <w:p w:rsidR="00EB7389" w:rsidRDefault="00EB7389" w:rsidP="004B78D0">
            <w:pPr>
              <w:rPr>
                <w:rFonts w:ascii="Arial" w:hAnsi="Arial" w:cs="Arial"/>
              </w:rPr>
            </w:pPr>
          </w:p>
          <w:p w:rsidR="00EB7389" w:rsidRPr="0061279E" w:rsidRDefault="00EB7389" w:rsidP="004B78D0">
            <w:pPr>
              <w:rPr>
                <w:rFonts w:ascii="Arial" w:hAnsi="Arial" w:cs="Arial"/>
              </w:rPr>
            </w:pPr>
            <w:r>
              <w:rPr>
                <w:rFonts w:ascii="Arial" w:hAnsi="Arial" w:cs="Arial"/>
              </w:rPr>
              <w:t xml:space="preserve"> kom </w:t>
            </w:r>
          </w:p>
        </w:tc>
        <w:tc>
          <w:tcPr>
            <w:tcW w:w="1441" w:type="dxa"/>
            <w:gridSpan w:val="6"/>
          </w:tcPr>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r w:rsidRPr="0061279E">
              <w:rPr>
                <w:rFonts w:ascii="Times New Roman" w:hAnsi="Times New Roman" w:cs="Times New Roman"/>
                <w:bCs/>
                <w:color w:val="000000"/>
                <w:sz w:val="24"/>
                <w:szCs w:val="24"/>
                <w:lang w:val="sr-Latn-CS" w:eastAsia="sr-Latn-CS"/>
              </w:rPr>
              <w:t>1</w:t>
            </w: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Pr="0061279E"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r w:rsidRPr="0061279E">
              <w:rPr>
                <w:rFonts w:ascii="Times New Roman" w:hAnsi="Times New Roman" w:cs="Times New Roman"/>
                <w:bCs/>
                <w:color w:val="000000"/>
                <w:sz w:val="24"/>
                <w:szCs w:val="24"/>
                <w:lang w:val="sr-Latn-CS" w:eastAsia="sr-Latn-CS"/>
              </w:rPr>
              <w:t>3</w:t>
            </w:r>
          </w:p>
          <w:p w:rsidR="00EB7389" w:rsidRDefault="00EB7389" w:rsidP="004B78D0">
            <w:pPr>
              <w:rPr>
                <w:rFonts w:ascii="Times New Roman" w:hAnsi="Times New Roman" w:cs="Times New Roman"/>
                <w:bCs/>
                <w:color w:val="000000"/>
                <w:sz w:val="24"/>
                <w:szCs w:val="24"/>
                <w:lang w:val="sr-Latn-CS" w:eastAsia="sr-Latn-CS"/>
              </w:rPr>
            </w:pPr>
          </w:p>
          <w:p w:rsidR="00EB7389" w:rsidRPr="0061279E"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r w:rsidRPr="0061279E">
              <w:rPr>
                <w:rFonts w:ascii="Times New Roman" w:hAnsi="Times New Roman" w:cs="Times New Roman"/>
                <w:bCs/>
                <w:color w:val="000000"/>
                <w:sz w:val="24"/>
                <w:szCs w:val="24"/>
                <w:lang w:val="sr-Latn-CS" w:eastAsia="sr-Latn-CS"/>
              </w:rPr>
              <w:t>1</w:t>
            </w: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Pr="0061279E"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r w:rsidRPr="0061279E">
              <w:rPr>
                <w:rFonts w:ascii="Times New Roman" w:hAnsi="Times New Roman" w:cs="Times New Roman"/>
                <w:bCs/>
                <w:color w:val="000000"/>
                <w:sz w:val="24"/>
                <w:szCs w:val="24"/>
                <w:lang w:val="sr-Latn-CS" w:eastAsia="sr-Latn-CS"/>
              </w:rPr>
              <w:t>1</w:t>
            </w:r>
          </w:p>
          <w:p w:rsidR="00EB7389" w:rsidRDefault="00EB7389" w:rsidP="004B78D0">
            <w:pPr>
              <w:rPr>
                <w:rFonts w:ascii="Times New Roman" w:hAnsi="Times New Roman" w:cs="Times New Roman"/>
                <w:bCs/>
                <w:color w:val="000000"/>
                <w:sz w:val="24"/>
                <w:szCs w:val="24"/>
                <w:lang w:val="sr-Latn-CS" w:eastAsia="sr-Latn-CS"/>
              </w:rPr>
            </w:pPr>
          </w:p>
          <w:p w:rsidR="00EB7389" w:rsidRPr="0061279E"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r w:rsidRPr="0061279E">
              <w:rPr>
                <w:rFonts w:ascii="Times New Roman" w:hAnsi="Times New Roman" w:cs="Times New Roman"/>
                <w:bCs/>
                <w:color w:val="000000"/>
                <w:sz w:val="24"/>
                <w:szCs w:val="24"/>
                <w:lang w:val="sr-Latn-CS" w:eastAsia="sr-Latn-CS"/>
              </w:rPr>
              <w:t>1</w:t>
            </w: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Pr="0061279E"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r w:rsidRPr="0061279E">
              <w:rPr>
                <w:rFonts w:ascii="Times New Roman" w:hAnsi="Times New Roman" w:cs="Times New Roman"/>
                <w:bCs/>
                <w:color w:val="000000"/>
                <w:sz w:val="24"/>
                <w:szCs w:val="24"/>
                <w:lang w:val="sr-Latn-CS" w:eastAsia="sr-Latn-CS"/>
              </w:rPr>
              <w:t>1</w:t>
            </w: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Pr="0061279E"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r w:rsidRPr="0061279E">
              <w:rPr>
                <w:rFonts w:ascii="Times New Roman" w:hAnsi="Times New Roman" w:cs="Times New Roman"/>
                <w:bCs/>
                <w:color w:val="000000"/>
                <w:sz w:val="24"/>
                <w:szCs w:val="24"/>
                <w:lang w:val="sr-Latn-CS" w:eastAsia="sr-Latn-CS"/>
              </w:rPr>
              <w:t>1</w:t>
            </w:r>
          </w:p>
          <w:p w:rsidR="00EB7389" w:rsidRDefault="00EB7389" w:rsidP="004B78D0">
            <w:pPr>
              <w:rPr>
                <w:rFonts w:ascii="Times New Roman" w:hAnsi="Times New Roman" w:cs="Times New Roman"/>
                <w:bCs/>
                <w:color w:val="000000"/>
                <w:sz w:val="24"/>
                <w:szCs w:val="24"/>
                <w:lang w:val="sr-Latn-CS" w:eastAsia="sr-Latn-CS"/>
              </w:rPr>
            </w:pPr>
          </w:p>
          <w:p w:rsidR="00EB7389" w:rsidRPr="0061279E"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3</w:t>
            </w:r>
          </w:p>
          <w:p w:rsidR="00EB7389" w:rsidRDefault="00EB7389" w:rsidP="004B78D0">
            <w:pPr>
              <w:rPr>
                <w:rFonts w:ascii="Times New Roman" w:hAnsi="Times New Roman" w:cs="Times New Roman"/>
                <w:bCs/>
                <w:color w:val="000000"/>
                <w:sz w:val="24"/>
                <w:szCs w:val="24"/>
                <w:lang w:val="sr-Latn-CS" w:eastAsia="sr-Latn-CS"/>
              </w:rPr>
            </w:pPr>
          </w:p>
          <w:p w:rsidR="00EB7389" w:rsidRPr="0061279E"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r w:rsidRPr="0061279E">
              <w:rPr>
                <w:rFonts w:ascii="Times New Roman" w:hAnsi="Times New Roman" w:cs="Times New Roman"/>
                <w:bCs/>
                <w:color w:val="000000"/>
                <w:sz w:val="24"/>
                <w:szCs w:val="24"/>
                <w:lang w:val="sr-Latn-CS" w:eastAsia="sr-Latn-CS"/>
              </w:rPr>
              <w:t>9</w:t>
            </w: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Pr="0061279E"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Pr="008738C9" w:rsidRDefault="00EB7389" w:rsidP="004B78D0">
            <w:pPr>
              <w:rPr>
                <w:rFonts w:ascii="Times New Roman" w:hAnsi="Times New Roman" w:cs="Times New Roman"/>
                <w:b/>
                <w:bCs/>
                <w:color w:val="000000"/>
                <w:sz w:val="24"/>
                <w:szCs w:val="24"/>
                <w:lang w:val="sr-Latn-CS" w:eastAsia="sr-Latn-CS"/>
              </w:rPr>
            </w:pPr>
            <w:r w:rsidRPr="0061279E">
              <w:rPr>
                <w:rFonts w:ascii="Times New Roman" w:hAnsi="Times New Roman" w:cs="Times New Roman"/>
                <w:bCs/>
                <w:color w:val="000000"/>
                <w:sz w:val="24"/>
                <w:szCs w:val="24"/>
                <w:lang w:val="sr-Latn-CS" w:eastAsia="sr-Latn-CS"/>
              </w:rPr>
              <w:t>1</w:t>
            </w:r>
          </w:p>
        </w:tc>
      </w:tr>
      <w:tr w:rsidR="00EB7389" w:rsidRPr="005926F6" w:rsidTr="004B78D0">
        <w:trPr>
          <w:gridAfter w:val="1"/>
          <w:wAfter w:w="572" w:type="dxa"/>
          <w:trHeight w:val="545"/>
        </w:trPr>
        <w:tc>
          <w:tcPr>
            <w:tcW w:w="797" w:type="dxa"/>
          </w:tcPr>
          <w:p w:rsidR="00EB7389" w:rsidRDefault="00EB7389" w:rsidP="00832DBE">
            <w:pPr>
              <w:jc w:val="center"/>
              <w:rPr>
                <w:rFonts w:ascii="Times New Roman" w:hAnsi="Times New Roman" w:cs="Times New Roman"/>
                <w:bCs/>
                <w:color w:val="000000"/>
                <w:sz w:val="24"/>
                <w:szCs w:val="24"/>
                <w:lang w:val="sr-Latn-CS" w:eastAsia="sr-Latn-CS"/>
              </w:rPr>
            </w:pPr>
          </w:p>
          <w:p w:rsidR="00C10024" w:rsidRDefault="00C10024" w:rsidP="00832DBE">
            <w:pPr>
              <w:jc w:val="center"/>
              <w:rPr>
                <w:rFonts w:ascii="Times New Roman" w:hAnsi="Times New Roman" w:cs="Times New Roman"/>
                <w:bCs/>
                <w:color w:val="000000"/>
                <w:sz w:val="24"/>
                <w:szCs w:val="24"/>
                <w:lang w:val="sr-Latn-CS" w:eastAsia="sr-Latn-CS"/>
              </w:rPr>
            </w:pPr>
          </w:p>
          <w:p w:rsidR="00C10024" w:rsidRDefault="00C10024" w:rsidP="00832DBE">
            <w:pPr>
              <w:jc w:val="center"/>
              <w:rPr>
                <w:rFonts w:ascii="Times New Roman" w:hAnsi="Times New Roman" w:cs="Times New Roman"/>
                <w:bCs/>
                <w:color w:val="000000"/>
                <w:sz w:val="24"/>
                <w:szCs w:val="24"/>
                <w:lang w:val="sr-Latn-CS" w:eastAsia="sr-Latn-CS"/>
              </w:rPr>
            </w:pPr>
          </w:p>
          <w:p w:rsidR="00C10024" w:rsidRDefault="00C10024" w:rsidP="00832DBE">
            <w:pPr>
              <w:jc w:val="center"/>
              <w:rPr>
                <w:rFonts w:ascii="Times New Roman" w:hAnsi="Times New Roman" w:cs="Times New Roman"/>
                <w:bCs/>
                <w:color w:val="000000"/>
                <w:sz w:val="24"/>
                <w:szCs w:val="24"/>
                <w:lang w:val="sr-Latn-CS" w:eastAsia="sr-Latn-CS"/>
              </w:rPr>
            </w:pPr>
          </w:p>
          <w:p w:rsidR="00C10024" w:rsidRDefault="00C10024" w:rsidP="00832DBE">
            <w:pPr>
              <w:jc w:val="center"/>
              <w:rPr>
                <w:rFonts w:ascii="Times New Roman" w:hAnsi="Times New Roman" w:cs="Times New Roman"/>
                <w:bCs/>
                <w:color w:val="000000"/>
                <w:sz w:val="24"/>
                <w:szCs w:val="24"/>
                <w:lang w:val="sr-Latn-CS" w:eastAsia="sr-Latn-CS"/>
              </w:rPr>
            </w:pPr>
          </w:p>
          <w:p w:rsidR="00C10024" w:rsidRDefault="00C10024" w:rsidP="00832DBE">
            <w:pPr>
              <w:jc w:val="center"/>
              <w:rPr>
                <w:rFonts w:ascii="Times New Roman" w:hAnsi="Times New Roman" w:cs="Times New Roman"/>
                <w:bCs/>
                <w:color w:val="000000"/>
                <w:sz w:val="24"/>
                <w:szCs w:val="24"/>
                <w:lang w:val="sr-Latn-CS" w:eastAsia="sr-Latn-CS"/>
              </w:rPr>
            </w:pPr>
          </w:p>
          <w:p w:rsidR="00C10024" w:rsidRDefault="00C10024" w:rsidP="00832DBE">
            <w:pPr>
              <w:jc w:val="center"/>
              <w:rPr>
                <w:rFonts w:ascii="Times New Roman" w:hAnsi="Times New Roman" w:cs="Times New Roman"/>
                <w:bCs/>
                <w:color w:val="000000"/>
                <w:sz w:val="24"/>
                <w:szCs w:val="24"/>
                <w:lang w:val="sr-Latn-CS" w:eastAsia="sr-Latn-CS"/>
              </w:rPr>
            </w:pPr>
          </w:p>
          <w:p w:rsidR="00C10024" w:rsidRDefault="00C10024" w:rsidP="00832DBE">
            <w:pPr>
              <w:jc w:val="center"/>
              <w:rPr>
                <w:rFonts w:ascii="Times New Roman" w:hAnsi="Times New Roman" w:cs="Times New Roman"/>
                <w:bCs/>
                <w:color w:val="000000"/>
                <w:sz w:val="24"/>
                <w:szCs w:val="24"/>
                <w:lang w:val="sr-Latn-CS" w:eastAsia="sr-Latn-CS"/>
              </w:rPr>
            </w:pPr>
          </w:p>
          <w:p w:rsidR="00C10024" w:rsidRDefault="00C10024" w:rsidP="00832DBE">
            <w:pPr>
              <w:jc w:val="center"/>
              <w:rPr>
                <w:rFonts w:ascii="Times New Roman" w:hAnsi="Times New Roman" w:cs="Times New Roman"/>
                <w:bCs/>
                <w:color w:val="000000"/>
                <w:sz w:val="24"/>
                <w:szCs w:val="24"/>
                <w:lang w:val="sr-Latn-CS" w:eastAsia="sr-Latn-CS"/>
              </w:rPr>
            </w:pPr>
          </w:p>
          <w:p w:rsidR="00C10024" w:rsidRDefault="00C10024" w:rsidP="00832DBE">
            <w:pPr>
              <w:jc w:val="center"/>
              <w:rPr>
                <w:rFonts w:ascii="Times New Roman" w:hAnsi="Times New Roman" w:cs="Times New Roman"/>
                <w:bCs/>
                <w:color w:val="000000"/>
                <w:sz w:val="24"/>
                <w:szCs w:val="24"/>
                <w:lang w:val="sr-Latn-CS" w:eastAsia="sr-Latn-CS"/>
              </w:rPr>
            </w:pPr>
          </w:p>
          <w:p w:rsidR="00C10024" w:rsidRDefault="00C10024" w:rsidP="00832DBE">
            <w:pPr>
              <w:jc w:val="center"/>
              <w:rPr>
                <w:rFonts w:ascii="Times New Roman" w:hAnsi="Times New Roman" w:cs="Times New Roman"/>
                <w:bCs/>
                <w:color w:val="000000"/>
                <w:sz w:val="24"/>
                <w:szCs w:val="24"/>
                <w:lang w:val="sr-Latn-CS" w:eastAsia="sr-Latn-CS"/>
              </w:rPr>
            </w:pPr>
          </w:p>
          <w:p w:rsidR="00C10024" w:rsidRDefault="00C10024" w:rsidP="00832DBE">
            <w:pPr>
              <w:jc w:val="center"/>
              <w:rPr>
                <w:rFonts w:ascii="Times New Roman" w:hAnsi="Times New Roman" w:cs="Times New Roman"/>
                <w:bCs/>
                <w:color w:val="000000"/>
                <w:sz w:val="24"/>
                <w:szCs w:val="24"/>
                <w:lang w:val="sr-Latn-CS" w:eastAsia="sr-Latn-CS"/>
              </w:rPr>
            </w:pPr>
          </w:p>
          <w:p w:rsidR="00C10024" w:rsidRDefault="00C10024" w:rsidP="00832DBE">
            <w:pPr>
              <w:jc w:val="center"/>
              <w:rPr>
                <w:rFonts w:ascii="Times New Roman" w:hAnsi="Times New Roman" w:cs="Times New Roman"/>
                <w:bCs/>
                <w:color w:val="000000"/>
                <w:sz w:val="24"/>
                <w:szCs w:val="24"/>
                <w:lang w:val="sr-Latn-CS" w:eastAsia="sr-Latn-CS"/>
              </w:rPr>
            </w:pPr>
          </w:p>
          <w:p w:rsidR="00C10024" w:rsidRDefault="00C10024" w:rsidP="00832DBE">
            <w:pPr>
              <w:jc w:val="center"/>
              <w:rPr>
                <w:rFonts w:ascii="Times New Roman" w:hAnsi="Times New Roman" w:cs="Times New Roman"/>
                <w:bCs/>
                <w:color w:val="000000"/>
                <w:sz w:val="24"/>
                <w:szCs w:val="24"/>
                <w:lang w:val="sr-Latn-CS" w:eastAsia="sr-Latn-CS"/>
              </w:rPr>
            </w:pPr>
          </w:p>
          <w:p w:rsidR="00C10024" w:rsidRDefault="00C10024" w:rsidP="00832DBE">
            <w:pPr>
              <w:jc w:val="center"/>
              <w:rPr>
                <w:rFonts w:ascii="Times New Roman" w:hAnsi="Times New Roman" w:cs="Times New Roman"/>
                <w:bCs/>
                <w:color w:val="000000"/>
                <w:sz w:val="24"/>
                <w:szCs w:val="24"/>
                <w:lang w:val="sr-Latn-CS" w:eastAsia="sr-Latn-CS"/>
              </w:rPr>
            </w:pPr>
          </w:p>
          <w:p w:rsidR="00C10024" w:rsidRDefault="00C10024" w:rsidP="00832DBE">
            <w:pPr>
              <w:jc w:val="center"/>
              <w:rPr>
                <w:rFonts w:ascii="Times New Roman" w:hAnsi="Times New Roman" w:cs="Times New Roman"/>
                <w:bCs/>
                <w:color w:val="000000"/>
                <w:sz w:val="24"/>
                <w:szCs w:val="24"/>
                <w:lang w:val="sr-Latn-CS" w:eastAsia="sr-Latn-CS"/>
              </w:rPr>
            </w:pPr>
          </w:p>
          <w:p w:rsidR="00C10024" w:rsidRDefault="00C10024" w:rsidP="00832DBE">
            <w:pPr>
              <w:jc w:val="center"/>
              <w:rPr>
                <w:rFonts w:ascii="Times New Roman" w:hAnsi="Times New Roman" w:cs="Times New Roman"/>
                <w:bCs/>
                <w:color w:val="000000"/>
                <w:sz w:val="24"/>
                <w:szCs w:val="24"/>
                <w:lang w:val="sr-Latn-CS" w:eastAsia="sr-Latn-CS"/>
              </w:rPr>
            </w:pPr>
          </w:p>
          <w:p w:rsidR="00C10024" w:rsidRDefault="00C10024" w:rsidP="00832DBE">
            <w:pPr>
              <w:jc w:val="center"/>
              <w:rPr>
                <w:rFonts w:ascii="Times New Roman" w:hAnsi="Times New Roman" w:cs="Times New Roman"/>
                <w:bCs/>
                <w:color w:val="000000"/>
                <w:sz w:val="24"/>
                <w:szCs w:val="24"/>
                <w:lang w:val="sr-Latn-CS" w:eastAsia="sr-Latn-CS"/>
              </w:rPr>
            </w:pPr>
          </w:p>
          <w:p w:rsidR="00C10024" w:rsidRPr="005926F6" w:rsidRDefault="00C10024"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22.19</w:t>
            </w:r>
          </w:p>
        </w:tc>
        <w:tc>
          <w:tcPr>
            <w:tcW w:w="2814" w:type="dxa"/>
            <w:gridSpan w:val="3"/>
            <w:vAlign w:val="center"/>
          </w:tcPr>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Isporuka i ugradnja</w:t>
            </w:r>
            <w:proofErr w:type="gramStart"/>
            <w:r w:rsidRPr="0075356D">
              <w:rPr>
                <w:rFonts w:ascii="Times New Roman" w:hAnsi="Times New Roman" w:cs="Times New Roman"/>
                <w:sz w:val="24"/>
                <w:szCs w:val="24"/>
              </w:rPr>
              <w:t>,  na</w:t>
            </w:r>
            <w:proofErr w:type="gramEnd"/>
            <w:r w:rsidRPr="0075356D">
              <w:rPr>
                <w:rFonts w:ascii="Times New Roman" w:hAnsi="Times New Roman" w:cs="Times New Roman"/>
                <w:sz w:val="24"/>
                <w:szCs w:val="24"/>
              </w:rPr>
              <w:t xml:space="preserve"> pripremljenim betonskim temeljima,  slobodnostojećih niskonaponskog razvodnog razvodnog ormara javne rasvjete  “RO-JR8. </w:t>
            </w:r>
            <w:proofErr w:type="gramStart"/>
            <w:r w:rsidRPr="0075356D">
              <w:rPr>
                <w:rFonts w:ascii="Times New Roman" w:hAnsi="Times New Roman" w:cs="Times New Roman"/>
                <w:sz w:val="24"/>
                <w:szCs w:val="24"/>
              </w:rPr>
              <w:t>Ormar  treba</w:t>
            </w:r>
            <w:proofErr w:type="gramEnd"/>
            <w:r w:rsidRPr="0075356D">
              <w:rPr>
                <w:rFonts w:ascii="Times New Roman" w:hAnsi="Times New Roman" w:cs="Times New Roman"/>
                <w:sz w:val="24"/>
                <w:szCs w:val="24"/>
              </w:rPr>
              <w:t xml:space="preserve"> da je poliesterski i sa vratima na zaključavanje. Ormar treba da se isporuči zajedno sa priborom za njegovu montažu (postolje, ankeri). Stepen zaštite IP 54. U ormaru  ugraditi sledeću opemu u svemu prema jednopolnoj šemi ormara:</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trofazno brojilo aktivne energije 40A (Iskra - proizvođač ili ekvivalentno)</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metal-oksidni odvodnici prenapona 20kA</w:t>
            </w:r>
          </w:p>
          <w:p w:rsidR="00EB7389"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uklopni sat (Enel - proizvođača ili ekvivalentno)</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kontaktor, CT- 3NO - 40A</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tropolna sklopka - 2 položaja, INS 40A</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tropolna sklopka - 3 položaja, INS 10A</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jednopolni prekidači niskog napona, C60N-6A,</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nožasti osigurači, NV-00/10</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 xml:space="preserve">Podrazumijeva se i plaća </w:t>
            </w:r>
            <w:proofErr w:type="gramStart"/>
            <w:r w:rsidRPr="0075356D">
              <w:rPr>
                <w:rFonts w:ascii="Times New Roman" w:hAnsi="Times New Roman" w:cs="Times New Roman"/>
                <w:sz w:val="24"/>
                <w:szCs w:val="24"/>
              </w:rPr>
              <w:t>kompletna  montaža</w:t>
            </w:r>
            <w:proofErr w:type="gramEnd"/>
            <w:r w:rsidRPr="0075356D">
              <w:rPr>
                <w:rFonts w:ascii="Times New Roman" w:hAnsi="Times New Roman" w:cs="Times New Roman"/>
                <w:sz w:val="24"/>
                <w:szCs w:val="24"/>
              </w:rPr>
              <w:t xml:space="preserve"> i povezivanje.</w:t>
            </w: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p w:rsidR="00EB7389" w:rsidRPr="0075356D" w:rsidRDefault="00EB7389" w:rsidP="00832DBE">
            <w:pPr>
              <w:jc w:val="center"/>
              <w:rPr>
                <w:rFonts w:ascii="Times New Roman" w:hAnsi="Times New Roman" w:cs="Times New Roman"/>
                <w:sz w:val="24"/>
                <w:szCs w:val="24"/>
              </w:rPr>
            </w:pPr>
          </w:p>
        </w:tc>
        <w:tc>
          <w:tcPr>
            <w:tcW w:w="2600" w:type="dxa"/>
            <w:gridSpan w:val="7"/>
            <w:vAlign w:val="bottom"/>
          </w:tcPr>
          <w:p w:rsidR="00EB7389" w:rsidRPr="005926F6" w:rsidRDefault="00EB7389" w:rsidP="004B78D0">
            <w:pPr>
              <w:jc w:val="center"/>
              <w:rPr>
                <w:rFonts w:ascii="Arial" w:hAnsi="Arial" w:cs="Arial"/>
              </w:rPr>
            </w:pPr>
          </w:p>
        </w:tc>
        <w:tc>
          <w:tcPr>
            <w:tcW w:w="1665" w:type="dxa"/>
            <w:gridSpan w:val="5"/>
            <w:vAlign w:val="bottom"/>
          </w:tcPr>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r w:rsidRPr="0075356D">
              <w:rPr>
                <w:rFonts w:ascii="Times New Roman" w:hAnsi="Times New Roman" w:cs="Times New Roman"/>
                <w:sz w:val="24"/>
                <w:szCs w:val="24"/>
              </w:rPr>
              <w:t>Kom</w:t>
            </w: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r w:rsidRPr="0075356D">
              <w:rPr>
                <w:rFonts w:ascii="Times New Roman" w:hAnsi="Times New Roman" w:cs="Times New Roman"/>
                <w:sz w:val="24"/>
                <w:szCs w:val="24"/>
              </w:rPr>
              <w:t>Kom</w:t>
            </w:r>
          </w:p>
          <w:p w:rsidR="00EB7389" w:rsidRPr="0075356D" w:rsidRDefault="00EB7389" w:rsidP="004B78D0">
            <w:pPr>
              <w:jc w:val="center"/>
              <w:rPr>
                <w:rFonts w:ascii="Times New Roman" w:hAnsi="Times New Roman" w:cs="Times New Roman"/>
                <w:sz w:val="24"/>
                <w:szCs w:val="24"/>
              </w:rPr>
            </w:pPr>
          </w:p>
          <w:p w:rsidR="00EB7389"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r w:rsidRPr="0075356D">
              <w:rPr>
                <w:rFonts w:ascii="Times New Roman" w:hAnsi="Times New Roman" w:cs="Times New Roman"/>
                <w:sz w:val="24"/>
                <w:szCs w:val="24"/>
              </w:rPr>
              <w:t>kom</w:t>
            </w: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r w:rsidRPr="0075356D">
              <w:rPr>
                <w:rFonts w:ascii="Times New Roman" w:hAnsi="Times New Roman" w:cs="Times New Roman"/>
                <w:sz w:val="24"/>
                <w:szCs w:val="24"/>
              </w:rPr>
              <w:t>Kom</w:t>
            </w: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r w:rsidRPr="0075356D">
              <w:rPr>
                <w:rFonts w:ascii="Times New Roman" w:hAnsi="Times New Roman" w:cs="Times New Roman"/>
                <w:sz w:val="24"/>
                <w:szCs w:val="24"/>
              </w:rPr>
              <w:t>Kom</w:t>
            </w: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r w:rsidRPr="0075356D">
              <w:rPr>
                <w:rFonts w:ascii="Times New Roman" w:hAnsi="Times New Roman" w:cs="Times New Roman"/>
                <w:sz w:val="24"/>
                <w:szCs w:val="24"/>
              </w:rPr>
              <w:t>Kom</w:t>
            </w:r>
          </w:p>
          <w:p w:rsidR="00EB7389" w:rsidRPr="0075356D" w:rsidRDefault="00EB7389" w:rsidP="004B78D0">
            <w:pPr>
              <w:jc w:val="center"/>
              <w:rPr>
                <w:rFonts w:ascii="Times New Roman" w:hAnsi="Times New Roman" w:cs="Times New Roman"/>
                <w:sz w:val="24"/>
                <w:szCs w:val="24"/>
              </w:rPr>
            </w:pPr>
          </w:p>
          <w:p w:rsidR="00EB7389"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r w:rsidRPr="0075356D">
              <w:rPr>
                <w:rFonts w:ascii="Times New Roman" w:hAnsi="Times New Roman" w:cs="Times New Roman"/>
                <w:sz w:val="24"/>
                <w:szCs w:val="24"/>
              </w:rPr>
              <w:t>Kom</w:t>
            </w:r>
          </w:p>
          <w:p w:rsidR="00EB7389" w:rsidRPr="0075356D" w:rsidRDefault="00EB7389" w:rsidP="004B78D0">
            <w:pP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r w:rsidRPr="0075356D">
              <w:rPr>
                <w:rFonts w:ascii="Times New Roman" w:hAnsi="Times New Roman" w:cs="Times New Roman"/>
                <w:sz w:val="24"/>
                <w:szCs w:val="24"/>
              </w:rPr>
              <w:t>Kom</w:t>
            </w:r>
          </w:p>
          <w:p w:rsidR="00EB7389" w:rsidRPr="0075356D" w:rsidRDefault="00EB7389" w:rsidP="004B78D0">
            <w:pPr>
              <w:jc w:val="center"/>
              <w:rPr>
                <w:rFonts w:ascii="Times New Roman" w:hAnsi="Times New Roman" w:cs="Times New Roman"/>
                <w:sz w:val="24"/>
                <w:szCs w:val="24"/>
              </w:rPr>
            </w:pPr>
          </w:p>
          <w:p w:rsidR="00EB7389" w:rsidRPr="0075356D" w:rsidRDefault="00EB7389" w:rsidP="004B78D0">
            <w:pPr>
              <w:rPr>
                <w:rFonts w:ascii="Times New Roman" w:hAnsi="Times New Roman" w:cs="Times New Roman"/>
                <w:sz w:val="24"/>
                <w:szCs w:val="24"/>
              </w:rPr>
            </w:pPr>
          </w:p>
          <w:p w:rsidR="00EB7389" w:rsidRPr="0075356D" w:rsidRDefault="00EB7389" w:rsidP="004B78D0">
            <w:pPr>
              <w:jc w:val="center"/>
              <w:rPr>
                <w:rFonts w:ascii="Times New Roman" w:hAnsi="Times New Roman" w:cs="Times New Roman"/>
                <w:sz w:val="24"/>
                <w:szCs w:val="24"/>
              </w:rPr>
            </w:pPr>
            <w:r w:rsidRPr="0075356D">
              <w:rPr>
                <w:rFonts w:ascii="Times New Roman" w:hAnsi="Times New Roman" w:cs="Times New Roman"/>
                <w:sz w:val="24"/>
                <w:szCs w:val="24"/>
              </w:rPr>
              <w:t>kom</w:t>
            </w:r>
          </w:p>
        </w:tc>
        <w:tc>
          <w:tcPr>
            <w:tcW w:w="1441" w:type="dxa"/>
            <w:gridSpan w:val="6"/>
          </w:tcPr>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1</w:t>
            </w: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3</w:t>
            </w: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1</w:t>
            </w: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1</w:t>
            </w: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1</w:t>
            </w: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1</w:t>
            </w:r>
          </w:p>
          <w:p w:rsidR="00EB7389" w:rsidRPr="0075356D"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1</w:t>
            </w: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6</w:t>
            </w:r>
          </w:p>
          <w:p w:rsidR="00EB7389"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p>
          <w:p w:rsidR="00EB7389" w:rsidRPr="0075356D" w:rsidRDefault="00EB7389" w:rsidP="004B78D0">
            <w:pPr>
              <w:rPr>
                <w:rFonts w:ascii="Times New Roman" w:hAnsi="Times New Roman" w:cs="Times New Roman"/>
                <w:bCs/>
                <w:color w:val="000000"/>
                <w:sz w:val="24"/>
                <w:szCs w:val="24"/>
                <w:lang w:val="sr-Latn-CS" w:eastAsia="sr-Latn-CS"/>
              </w:rPr>
            </w:pPr>
            <w:r w:rsidRPr="0075356D">
              <w:rPr>
                <w:rFonts w:ascii="Times New Roman" w:hAnsi="Times New Roman" w:cs="Times New Roman"/>
                <w:bCs/>
                <w:color w:val="000000"/>
                <w:sz w:val="24"/>
                <w:szCs w:val="24"/>
                <w:lang w:val="sr-Latn-CS" w:eastAsia="sr-Latn-CS"/>
              </w:rPr>
              <w:t>1</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EB7389" w:rsidRDefault="00EB7389" w:rsidP="00832DBE">
            <w:pPr>
              <w:jc w:val="center"/>
              <w:rPr>
                <w:rFonts w:ascii="Times New Roman" w:hAnsi="Times New Roman" w:cs="Times New Roman"/>
                <w:b/>
                <w:bCs/>
                <w:color w:val="000000"/>
                <w:sz w:val="24"/>
                <w:szCs w:val="24"/>
                <w:lang w:val="sr-Latn-CS" w:eastAsia="sr-Latn-CS"/>
              </w:rPr>
            </w:pPr>
          </w:p>
          <w:p w:rsidR="00EB7389" w:rsidRDefault="00EB7389" w:rsidP="00832DBE">
            <w:pPr>
              <w:jc w:val="center"/>
              <w:rPr>
                <w:rFonts w:ascii="Times New Roman" w:hAnsi="Times New Roman" w:cs="Times New Roman"/>
                <w:b/>
                <w:bCs/>
                <w:color w:val="000000"/>
                <w:sz w:val="24"/>
                <w:szCs w:val="24"/>
                <w:lang w:val="sr-Latn-CS" w:eastAsia="sr-Latn-CS"/>
              </w:rPr>
            </w:pPr>
          </w:p>
          <w:p w:rsidR="00EB7389" w:rsidRDefault="00EB7389" w:rsidP="00832DBE">
            <w:pPr>
              <w:jc w:val="center"/>
              <w:rPr>
                <w:rFonts w:ascii="Times New Roman" w:hAnsi="Times New Roman" w:cs="Times New Roman"/>
                <w:b/>
                <w:bCs/>
                <w:color w:val="000000"/>
                <w:sz w:val="24"/>
                <w:szCs w:val="24"/>
                <w:lang w:val="sr-Latn-CS" w:eastAsia="sr-Latn-CS"/>
              </w:rPr>
            </w:pPr>
          </w:p>
          <w:p w:rsidR="00EB7389" w:rsidRDefault="00EB7389"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Pr="00C10024" w:rsidRDefault="00C10024"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22.20</w:t>
            </w:r>
          </w:p>
        </w:tc>
        <w:tc>
          <w:tcPr>
            <w:tcW w:w="2814" w:type="dxa"/>
            <w:gridSpan w:val="3"/>
          </w:tcPr>
          <w:p w:rsidR="00EB7389" w:rsidRPr="0075356D" w:rsidRDefault="00EB7389" w:rsidP="00832DBE">
            <w:pPr>
              <w:jc w:val="center"/>
              <w:rPr>
                <w:rFonts w:ascii="Times New Roman" w:hAnsi="Times New Roman" w:cs="Times New Roman"/>
                <w:sz w:val="24"/>
              </w:rPr>
            </w:pPr>
            <w:r w:rsidRPr="0075356D">
              <w:rPr>
                <w:rFonts w:ascii="Times New Roman" w:hAnsi="Times New Roman" w:cs="Times New Roman"/>
                <w:sz w:val="24"/>
              </w:rPr>
              <w:t xml:space="preserve">Isporuka i ugradnja oznaka za obilježavanje trase kabla na regulisanom terenu. Oznaka se nalazi na mesinganoj pločici, na nepravilnoj betonskoj kocki, </w:t>
            </w:r>
            <w:proofErr w:type="gramStart"/>
            <w:r w:rsidRPr="0075356D">
              <w:rPr>
                <w:rFonts w:ascii="Times New Roman" w:hAnsi="Times New Roman" w:cs="Times New Roman"/>
                <w:sz w:val="24"/>
              </w:rPr>
              <w:t>a</w:t>
            </w:r>
            <w:proofErr w:type="gramEnd"/>
            <w:r w:rsidRPr="0075356D">
              <w:rPr>
                <w:rFonts w:ascii="Times New Roman" w:hAnsi="Times New Roman" w:cs="Times New Roman"/>
                <w:sz w:val="24"/>
              </w:rPr>
              <w:t xml:space="preserve"> ugrađuje se pri završnim radovima na uređenju terena.  </w:t>
            </w:r>
            <w:proofErr w:type="gramStart"/>
            <w:r w:rsidRPr="0075356D">
              <w:rPr>
                <w:rFonts w:ascii="Times New Roman" w:hAnsi="Times New Roman" w:cs="Times New Roman"/>
                <w:sz w:val="24"/>
              </w:rPr>
              <w:t>na</w:t>
            </w:r>
            <w:proofErr w:type="gramEnd"/>
            <w:r w:rsidRPr="0075356D">
              <w:rPr>
                <w:rFonts w:ascii="Times New Roman" w:hAnsi="Times New Roman" w:cs="Times New Roman"/>
                <w:sz w:val="24"/>
              </w:rPr>
              <w:t xml:space="preserve"> svakih 50 m po pravcu i na mjestima skretanja na po 5 m od centra skretanja u oba pravca, prema crtežima u prilogu. Oznake su </w:t>
            </w:r>
            <w:proofErr w:type="gramStart"/>
            <w:r w:rsidRPr="0075356D">
              <w:rPr>
                <w:rFonts w:ascii="Times New Roman" w:hAnsi="Times New Roman" w:cs="Times New Roman"/>
                <w:sz w:val="24"/>
              </w:rPr>
              <w:t>standardne :betonska</w:t>
            </w:r>
            <w:proofErr w:type="gramEnd"/>
            <w:r w:rsidRPr="0075356D">
              <w:rPr>
                <w:rFonts w:ascii="Times New Roman" w:hAnsi="Times New Roman" w:cs="Times New Roman"/>
                <w:sz w:val="24"/>
              </w:rPr>
              <w:t xml:space="preserve"> kocka sa mesinganom pločicom n</w:t>
            </w:r>
            <w:r>
              <w:rPr>
                <w:rFonts w:ascii="Times New Roman" w:hAnsi="Times New Roman" w:cs="Times New Roman"/>
                <w:sz w:val="24"/>
              </w:rPr>
              <w:t>a kojoj je oznaka, proizvođača I naponskog nivoa voda.</w:t>
            </w:r>
            <w:r w:rsidRPr="0075356D">
              <w:rPr>
                <w:rFonts w:ascii="Times New Roman" w:hAnsi="Times New Roman" w:cs="Times New Roman"/>
                <w:color w:val="FF0000"/>
                <w:sz w:val="24"/>
              </w:rPr>
              <w:t xml:space="preserve"> </w:t>
            </w:r>
            <w:r w:rsidRPr="0075356D">
              <w:rPr>
                <w:rFonts w:ascii="Times New Roman" w:hAnsi="Times New Roman" w:cs="Times New Roman"/>
                <w:sz w:val="24"/>
              </w:rPr>
              <w:t>Ukupno za nabavku, transport i rad, računato po ugrađenoj oznaci.</w:t>
            </w:r>
          </w:p>
          <w:p w:rsidR="00EB7389" w:rsidRPr="0075356D" w:rsidRDefault="00EB7389" w:rsidP="00832DBE">
            <w:pPr>
              <w:jc w:val="center"/>
              <w:rPr>
                <w:rFonts w:ascii="Times New Roman" w:hAnsi="Times New Roman" w:cs="Times New Roman"/>
                <w:sz w:val="24"/>
              </w:rPr>
            </w:pPr>
          </w:p>
        </w:tc>
        <w:tc>
          <w:tcPr>
            <w:tcW w:w="2600" w:type="dxa"/>
            <w:gridSpan w:val="7"/>
            <w:vAlign w:val="bottom"/>
          </w:tcPr>
          <w:p w:rsidR="00EB7389" w:rsidRPr="0075356D" w:rsidRDefault="00EB7389" w:rsidP="004B78D0">
            <w:pPr>
              <w:jc w:val="center"/>
              <w:rPr>
                <w:rFonts w:ascii="Times New Roman" w:hAnsi="Times New Roman" w:cs="Times New Roman"/>
                <w:sz w:val="24"/>
              </w:rPr>
            </w:pPr>
          </w:p>
        </w:tc>
        <w:tc>
          <w:tcPr>
            <w:tcW w:w="1665" w:type="dxa"/>
            <w:gridSpan w:val="5"/>
            <w:vAlign w:val="center"/>
          </w:tcPr>
          <w:p w:rsidR="00EB7389" w:rsidRPr="0075356D" w:rsidRDefault="00EB7389" w:rsidP="004B78D0">
            <w:pPr>
              <w:jc w:val="center"/>
              <w:rPr>
                <w:rFonts w:ascii="Times New Roman" w:hAnsi="Times New Roman" w:cs="Times New Roman"/>
                <w:sz w:val="24"/>
              </w:rPr>
            </w:pPr>
            <w:r w:rsidRPr="0075356D">
              <w:rPr>
                <w:rFonts w:ascii="Times New Roman" w:hAnsi="Times New Roman" w:cs="Times New Roman"/>
                <w:sz w:val="24"/>
              </w:rPr>
              <w:t>kom</w:t>
            </w:r>
          </w:p>
        </w:tc>
        <w:tc>
          <w:tcPr>
            <w:tcW w:w="1441" w:type="dxa"/>
            <w:gridSpan w:val="6"/>
            <w:vAlign w:val="center"/>
          </w:tcPr>
          <w:p w:rsidR="00EB7389" w:rsidRPr="0075356D" w:rsidRDefault="00EB7389" w:rsidP="004B78D0">
            <w:pPr>
              <w:jc w:val="center"/>
              <w:rPr>
                <w:rFonts w:ascii="Times New Roman" w:hAnsi="Times New Roman" w:cs="Times New Roman"/>
                <w:b/>
                <w:bCs/>
                <w:color w:val="000000"/>
                <w:sz w:val="24"/>
                <w:szCs w:val="24"/>
                <w:lang w:val="sr-Latn-CS" w:eastAsia="sr-Latn-CS"/>
              </w:rPr>
            </w:pPr>
            <w:r w:rsidRPr="0075356D">
              <w:rPr>
                <w:rFonts w:ascii="Times New Roman" w:hAnsi="Times New Roman" w:cs="Times New Roman"/>
                <w:sz w:val="24"/>
              </w:rPr>
              <w:t>85</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Pr="00C10024" w:rsidRDefault="00C10024" w:rsidP="00832DBE">
            <w:pPr>
              <w:jc w:val="center"/>
              <w:rPr>
                <w:rFonts w:ascii="Times New Roman" w:hAnsi="Times New Roman" w:cs="Times New Roman"/>
                <w:bCs/>
                <w:color w:val="000000"/>
                <w:sz w:val="24"/>
                <w:szCs w:val="24"/>
                <w:lang w:val="sr-Latn-CS" w:eastAsia="sr-Latn-CS"/>
              </w:rPr>
            </w:pPr>
            <w:r w:rsidRPr="00C10024">
              <w:rPr>
                <w:rFonts w:ascii="Times New Roman" w:hAnsi="Times New Roman" w:cs="Times New Roman"/>
                <w:bCs/>
                <w:color w:val="000000"/>
                <w:sz w:val="24"/>
                <w:szCs w:val="24"/>
                <w:lang w:val="sr-Latn-CS" w:eastAsia="sr-Latn-CS"/>
              </w:rPr>
              <w:t>22.21</w:t>
            </w:r>
          </w:p>
        </w:tc>
        <w:tc>
          <w:tcPr>
            <w:tcW w:w="2814" w:type="dxa"/>
            <w:gridSpan w:val="3"/>
          </w:tcPr>
          <w:p w:rsidR="00EB7389" w:rsidRPr="0075356D" w:rsidRDefault="00EB7389" w:rsidP="00832DBE">
            <w:pPr>
              <w:jc w:val="center"/>
              <w:rPr>
                <w:rFonts w:ascii="Times New Roman" w:hAnsi="Times New Roman" w:cs="Times New Roman"/>
                <w:sz w:val="24"/>
                <w:szCs w:val="24"/>
              </w:rPr>
            </w:pPr>
            <w:r w:rsidRPr="0075356D">
              <w:rPr>
                <w:rFonts w:ascii="Times New Roman" w:hAnsi="Times New Roman" w:cs="Times New Roman"/>
                <w:sz w:val="24"/>
                <w:szCs w:val="24"/>
              </w:rPr>
              <w:t xml:space="preserve">Isporuka i ugradnja oznaka za obilježavanje trase kabla na regulisanom terenu. Oznaka se nalazi na mesinganoj pločici, na nepravilnoj betonskoj kocki, </w:t>
            </w:r>
            <w:proofErr w:type="gramStart"/>
            <w:r w:rsidRPr="0075356D">
              <w:rPr>
                <w:rFonts w:ascii="Times New Roman" w:hAnsi="Times New Roman" w:cs="Times New Roman"/>
                <w:sz w:val="24"/>
                <w:szCs w:val="24"/>
              </w:rPr>
              <w:t>a</w:t>
            </w:r>
            <w:proofErr w:type="gramEnd"/>
            <w:r w:rsidRPr="0075356D">
              <w:rPr>
                <w:rFonts w:ascii="Times New Roman" w:hAnsi="Times New Roman" w:cs="Times New Roman"/>
                <w:sz w:val="24"/>
                <w:szCs w:val="24"/>
              </w:rPr>
              <w:t xml:space="preserve"> ugrađuje se pri završnim radovima na uređenju terena.  </w:t>
            </w:r>
            <w:proofErr w:type="gramStart"/>
            <w:r w:rsidRPr="0075356D">
              <w:rPr>
                <w:rFonts w:ascii="Times New Roman" w:hAnsi="Times New Roman" w:cs="Times New Roman"/>
                <w:sz w:val="24"/>
                <w:szCs w:val="24"/>
              </w:rPr>
              <w:t>na</w:t>
            </w:r>
            <w:proofErr w:type="gramEnd"/>
            <w:r w:rsidRPr="0075356D">
              <w:rPr>
                <w:rFonts w:ascii="Times New Roman" w:hAnsi="Times New Roman" w:cs="Times New Roman"/>
                <w:sz w:val="24"/>
                <w:szCs w:val="24"/>
              </w:rPr>
              <w:t xml:space="preserve"> svakih 50 m po pravcu i na mjestima skretanja na po 5 m od centra skretanja u oba pravca, prema </w:t>
            </w:r>
            <w:r w:rsidRPr="0075356D">
              <w:rPr>
                <w:rFonts w:ascii="Times New Roman" w:hAnsi="Times New Roman" w:cs="Times New Roman"/>
                <w:sz w:val="24"/>
                <w:szCs w:val="24"/>
              </w:rPr>
              <w:lastRenderedPageBreak/>
              <w:t xml:space="preserve">crtežima u prilogu. Oznake su </w:t>
            </w:r>
            <w:proofErr w:type="gramStart"/>
            <w:r w:rsidRPr="0075356D">
              <w:rPr>
                <w:rFonts w:ascii="Times New Roman" w:hAnsi="Times New Roman" w:cs="Times New Roman"/>
                <w:sz w:val="24"/>
                <w:szCs w:val="24"/>
              </w:rPr>
              <w:t>standardne :betonska</w:t>
            </w:r>
            <w:proofErr w:type="gramEnd"/>
            <w:r w:rsidRPr="0075356D">
              <w:rPr>
                <w:rFonts w:ascii="Times New Roman" w:hAnsi="Times New Roman" w:cs="Times New Roman"/>
                <w:sz w:val="24"/>
                <w:szCs w:val="24"/>
              </w:rPr>
              <w:t xml:space="preserve"> kocka sa mesinganom pločicom na kojoj je oznaka za ukrštanje kablova  sa drugim podzemnim objektima i instalacijama (10 kV vod, vodovod, kanalizacija, PTT itd.),</w:t>
            </w:r>
          </w:p>
          <w:p w:rsidR="00EB7389" w:rsidRPr="0075356D" w:rsidRDefault="00EB7389" w:rsidP="00832DBE">
            <w:pPr>
              <w:jc w:val="center"/>
              <w:rPr>
                <w:rFonts w:ascii="Times New Roman" w:hAnsi="Times New Roman" w:cs="Times New Roman"/>
                <w:sz w:val="24"/>
                <w:szCs w:val="24"/>
              </w:rPr>
            </w:pP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75356D" w:rsidRDefault="00EB7389" w:rsidP="004B78D0">
            <w:pPr>
              <w:jc w:val="center"/>
              <w:rPr>
                <w:rFonts w:ascii="Times New Roman" w:hAnsi="Times New Roman" w:cs="Times New Roman"/>
                <w:sz w:val="24"/>
              </w:rPr>
            </w:pPr>
            <w:r w:rsidRPr="0075356D">
              <w:rPr>
                <w:rFonts w:ascii="Times New Roman" w:hAnsi="Times New Roman" w:cs="Times New Roman"/>
                <w:sz w:val="24"/>
              </w:rPr>
              <w:t>kom</w:t>
            </w:r>
          </w:p>
        </w:tc>
        <w:tc>
          <w:tcPr>
            <w:tcW w:w="1441" w:type="dxa"/>
            <w:gridSpan w:val="6"/>
            <w:vAlign w:val="center"/>
          </w:tcPr>
          <w:p w:rsidR="00EB7389" w:rsidRPr="0075356D" w:rsidRDefault="00EB7389" w:rsidP="004B78D0">
            <w:pPr>
              <w:jc w:val="center"/>
              <w:rPr>
                <w:rFonts w:ascii="Times New Roman" w:hAnsi="Times New Roman" w:cs="Times New Roman"/>
                <w:b/>
                <w:bCs/>
                <w:color w:val="000000"/>
                <w:sz w:val="24"/>
                <w:szCs w:val="24"/>
                <w:lang w:val="sr-Latn-CS" w:eastAsia="sr-Latn-CS"/>
              </w:rPr>
            </w:pPr>
            <w:r w:rsidRPr="0075356D">
              <w:rPr>
                <w:rFonts w:ascii="Times New Roman" w:hAnsi="Times New Roman" w:cs="Times New Roman"/>
                <w:sz w:val="24"/>
              </w:rPr>
              <w:t>27</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Pr="00C10024" w:rsidRDefault="00C10024" w:rsidP="00832DBE">
            <w:pPr>
              <w:jc w:val="center"/>
              <w:rPr>
                <w:rFonts w:ascii="Times New Roman" w:hAnsi="Times New Roman" w:cs="Times New Roman"/>
                <w:bCs/>
                <w:color w:val="000000"/>
                <w:sz w:val="24"/>
                <w:szCs w:val="24"/>
                <w:lang w:val="sr-Latn-CS" w:eastAsia="sr-Latn-CS"/>
              </w:rPr>
            </w:pPr>
            <w:r w:rsidRPr="00C10024">
              <w:rPr>
                <w:rFonts w:ascii="Times New Roman" w:hAnsi="Times New Roman" w:cs="Times New Roman"/>
                <w:bCs/>
                <w:color w:val="000000"/>
                <w:sz w:val="24"/>
                <w:szCs w:val="24"/>
                <w:lang w:val="sr-Latn-CS" w:eastAsia="sr-Latn-CS"/>
              </w:rPr>
              <w:t>22.22</w:t>
            </w:r>
          </w:p>
        </w:tc>
        <w:tc>
          <w:tcPr>
            <w:tcW w:w="2814" w:type="dxa"/>
            <w:gridSpan w:val="3"/>
          </w:tcPr>
          <w:p w:rsidR="00EB7389" w:rsidRPr="008B17C3" w:rsidRDefault="00EB7389" w:rsidP="00832DBE">
            <w:pPr>
              <w:jc w:val="center"/>
              <w:rPr>
                <w:rFonts w:ascii="Times New Roman" w:hAnsi="Times New Roman" w:cs="Times New Roman"/>
                <w:color w:val="FF0000"/>
                <w:sz w:val="24"/>
              </w:rPr>
            </w:pPr>
            <w:r w:rsidRPr="008B17C3">
              <w:rPr>
                <w:rFonts w:ascii="Times New Roman" w:hAnsi="Times New Roman" w:cs="Times New Roman"/>
                <w:sz w:val="24"/>
              </w:rPr>
              <w:t xml:space="preserve">Izrada zaštitnih mjera prilikom ukrštanja kablova sa drugim podzemnim objektima i instalacijama prema crtežu u prilogu i tehničkom opisu, </w:t>
            </w:r>
            <w:r w:rsidRPr="006B67D5">
              <w:rPr>
                <w:rFonts w:ascii="Times New Roman" w:hAnsi="Times New Roman" w:cs="Times New Roman"/>
                <w:sz w:val="24"/>
              </w:rPr>
              <w:t>paušalno</w:t>
            </w:r>
          </w:p>
          <w:p w:rsidR="00EB7389" w:rsidRPr="008B17C3" w:rsidRDefault="00EB7389" w:rsidP="00832DBE">
            <w:pPr>
              <w:jc w:val="center"/>
              <w:rPr>
                <w:rFonts w:ascii="Times New Roman" w:hAnsi="Times New Roman" w:cs="Times New Roman"/>
                <w:sz w:val="24"/>
              </w:rPr>
            </w:pP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4B5222" w:rsidRDefault="00EB7389" w:rsidP="004B78D0">
            <w:pPr>
              <w:jc w:val="center"/>
              <w:rPr>
                <w:rFonts w:ascii="Arial" w:hAnsi="Arial" w:cs="Arial"/>
              </w:rPr>
            </w:pPr>
            <w:r w:rsidRPr="004B5222">
              <w:rPr>
                <w:rFonts w:ascii="Arial" w:hAnsi="Arial" w:cs="Arial"/>
              </w:rPr>
              <w:t>kom</w:t>
            </w:r>
          </w:p>
        </w:tc>
        <w:tc>
          <w:tcPr>
            <w:tcW w:w="1441" w:type="dxa"/>
            <w:gridSpan w:val="6"/>
            <w:vAlign w:val="center"/>
          </w:tcPr>
          <w:p w:rsidR="00EB7389" w:rsidRPr="004B5222" w:rsidRDefault="00EB7389" w:rsidP="004B78D0">
            <w:pPr>
              <w:jc w:val="center"/>
              <w:rPr>
                <w:rFonts w:ascii="Times New Roman" w:hAnsi="Times New Roman" w:cs="Times New Roman"/>
                <w:bCs/>
                <w:color w:val="000000"/>
                <w:sz w:val="24"/>
                <w:szCs w:val="24"/>
                <w:lang w:val="sr-Latn-CS" w:eastAsia="sr-Latn-CS"/>
              </w:rPr>
            </w:pPr>
            <w:r w:rsidRPr="004B5222">
              <w:rPr>
                <w:rFonts w:ascii="Times New Roman" w:hAnsi="Times New Roman" w:cs="Times New Roman"/>
                <w:bCs/>
                <w:color w:val="000000"/>
                <w:sz w:val="24"/>
                <w:szCs w:val="24"/>
                <w:lang w:val="sr-Latn-CS" w:eastAsia="sr-Latn-CS"/>
              </w:rPr>
              <w:t>27</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EB7389" w:rsidRDefault="00EB7389" w:rsidP="00832DBE">
            <w:pPr>
              <w:jc w:val="center"/>
              <w:rPr>
                <w:rFonts w:ascii="Times New Roman" w:hAnsi="Times New Roman" w:cs="Times New Roman"/>
                <w:b/>
                <w:bCs/>
                <w:color w:val="000000"/>
                <w:sz w:val="24"/>
                <w:szCs w:val="24"/>
                <w:lang w:val="sr-Latn-CS" w:eastAsia="sr-Latn-CS"/>
              </w:rPr>
            </w:pPr>
          </w:p>
        </w:tc>
        <w:tc>
          <w:tcPr>
            <w:tcW w:w="8520" w:type="dxa"/>
            <w:gridSpan w:val="21"/>
            <w:vAlign w:val="center"/>
          </w:tcPr>
          <w:p w:rsidR="00EB7389" w:rsidRPr="008B17C3" w:rsidRDefault="00EB7389" w:rsidP="00832DBE">
            <w:pPr>
              <w:jc w:val="center"/>
              <w:rPr>
                <w:rFonts w:ascii="Times New Roman" w:hAnsi="Times New Roman" w:cs="Times New Roman"/>
                <w:bCs/>
                <w:color w:val="000000"/>
                <w:sz w:val="24"/>
                <w:szCs w:val="24"/>
                <w:lang w:val="sr-Latn-CS" w:eastAsia="sr-Latn-CS"/>
              </w:rPr>
            </w:pPr>
            <w:r w:rsidRPr="008B17C3">
              <w:rPr>
                <w:rFonts w:ascii="Times New Roman" w:hAnsi="Times New Roman" w:cs="Times New Roman"/>
                <w:bCs/>
                <w:color w:val="000000"/>
                <w:sz w:val="24"/>
                <w:szCs w:val="24"/>
                <w:lang w:val="sr-Latn-CS" w:eastAsia="sr-Latn-CS"/>
              </w:rPr>
              <w:t>PRELAZ 4 - DV 10KV "GRBALJ"</w:t>
            </w:r>
          </w:p>
          <w:p w:rsidR="00EB7389" w:rsidRPr="008B17C3" w:rsidRDefault="00EB7389" w:rsidP="00832DBE">
            <w:pPr>
              <w:jc w:val="center"/>
              <w:rPr>
                <w:rFonts w:ascii="Times New Roman" w:hAnsi="Times New Roman" w:cs="Times New Roman"/>
                <w:bCs/>
                <w:color w:val="000000"/>
                <w:sz w:val="24"/>
                <w:szCs w:val="24"/>
                <w:lang w:val="sr-Latn-CS" w:eastAsia="sr-Latn-CS"/>
              </w:rPr>
            </w:pPr>
            <w:r w:rsidRPr="008B17C3">
              <w:rPr>
                <w:rFonts w:ascii="Times New Roman" w:hAnsi="Times New Roman" w:cs="Times New Roman"/>
                <w:bCs/>
                <w:color w:val="000000"/>
                <w:sz w:val="24"/>
                <w:szCs w:val="24"/>
                <w:lang w:val="sr-Latn-CS" w:eastAsia="sr-Latn-CS"/>
              </w:rPr>
              <w:t>Građevinski dio</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C10024" w:rsidRPr="00C10024" w:rsidRDefault="00C10024" w:rsidP="00832DBE">
            <w:pPr>
              <w:jc w:val="center"/>
              <w:rPr>
                <w:rFonts w:ascii="Times New Roman" w:hAnsi="Times New Roman" w:cs="Times New Roman"/>
                <w:bCs/>
                <w:color w:val="000000"/>
                <w:sz w:val="24"/>
                <w:szCs w:val="24"/>
                <w:lang w:val="sr-Latn-CS" w:eastAsia="sr-Latn-CS"/>
              </w:rPr>
            </w:pPr>
            <w:r w:rsidRPr="00C10024">
              <w:rPr>
                <w:rFonts w:ascii="Times New Roman" w:hAnsi="Times New Roman" w:cs="Times New Roman"/>
                <w:bCs/>
                <w:color w:val="000000"/>
                <w:sz w:val="24"/>
                <w:szCs w:val="24"/>
                <w:lang w:val="sr-Latn-CS" w:eastAsia="sr-Latn-CS"/>
              </w:rPr>
              <w:t>22.23</w:t>
            </w:r>
          </w:p>
        </w:tc>
        <w:tc>
          <w:tcPr>
            <w:tcW w:w="2814" w:type="dxa"/>
            <w:gridSpan w:val="3"/>
          </w:tcPr>
          <w:p w:rsidR="00EB7389" w:rsidRPr="008B17C3" w:rsidRDefault="00EB7389" w:rsidP="00832DBE">
            <w:pPr>
              <w:jc w:val="center"/>
              <w:rPr>
                <w:rFonts w:ascii="Times New Roman" w:hAnsi="Times New Roman" w:cs="Times New Roman"/>
                <w:sz w:val="24"/>
              </w:rPr>
            </w:pPr>
            <w:r w:rsidRPr="008B17C3">
              <w:rPr>
                <w:rFonts w:ascii="Times New Roman" w:hAnsi="Times New Roman" w:cs="Times New Roman"/>
                <w:sz w:val="24"/>
              </w:rPr>
              <w:t>Pripremno-završni radovi organizacija gradilišta, doprema opreme i likvidacija gradilišta, paušlno:</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4B5222" w:rsidRDefault="00EB7389" w:rsidP="004B78D0">
            <w:pPr>
              <w:jc w:val="center"/>
              <w:rPr>
                <w:rFonts w:ascii="Arial" w:hAnsi="Arial" w:cs="Arial"/>
              </w:rPr>
            </w:pPr>
            <w:r w:rsidRPr="008B17C3">
              <w:rPr>
                <w:rFonts w:ascii="Times New Roman" w:hAnsi="Times New Roman" w:cs="Times New Roman"/>
                <w:sz w:val="24"/>
              </w:rPr>
              <w:t>pauš</w:t>
            </w:r>
            <w:r>
              <w:rPr>
                <w:rFonts w:ascii="Times New Roman" w:hAnsi="Times New Roman" w:cs="Times New Roman"/>
                <w:sz w:val="24"/>
              </w:rPr>
              <w:t>al</w:t>
            </w:r>
          </w:p>
        </w:tc>
        <w:tc>
          <w:tcPr>
            <w:tcW w:w="1441" w:type="dxa"/>
            <w:gridSpan w:val="6"/>
            <w:vAlign w:val="center"/>
          </w:tcPr>
          <w:p w:rsidR="00EB7389" w:rsidRPr="004B5222" w:rsidRDefault="00EB7389" w:rsidP="004B78D0">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1</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Pr="00C10024" w:rsidRDefault="00C10024" w:rsidP="00832DBE">
            <w:pPr>
              <w:jc w:val="center"/>
              <w:rPr>
                <w:rFonts w:ascii="Times New Roman" w:hAnsi="Times New Roman" w:cs="Times New Roman"/>
                <w:bCs/>
                <w:color w:val="000000"/>
                <w:sz w:val="24"/>
                <w:szCs w:val="24"/>
                <w:lang w:val="sr-Latn-CS" w:eastAsia="sr-Latn-CS"/>
              </w:rPr>
            </w:pPr>
            <w:r w:rsidRPr="00C10024">
              <w:rPr>
                <w:rFonts w:ascii="Times New Roman" w:hAnsi="Times New Roman" w:cs="Times New Roman"/>
                <w:bCs/>
                <w:color w:val="000000"/>
                <w:sz w:val="24"/>
                <w:szCs w:val="24"/>
                <w:lang w:val="sr-Latn-CS" w:eastAsia="sr-Latn-CS"/>
              </w:rPr>
              <w:t>22.24</w:t>
            </w:r>
          </w:p>
        </w:tc>
        <w:tc>
          <w:tcPr>
            <w:tcW w:w="2814" w:type="dxa"/>
            <w:gridSpan w:val="3"/>
          </w:tcPr>
          <w:p w:rsidR="00EB7389" w:rsidRPr="008B17C3" w:rsidRDefault="00EB7389" w:rsidP="00832DBE">
            <w:pPr>
              <w:jc w:val="center"/>
              <w:rPr>
                <w:rFonts w:ascii="Times New Roman" w:hAnsi="Times New Roman" w:cs="Times New Roman"/>
              </w:rPr>
            </w:pPr>
            <w:r w:rsidRPr="008B17C3">
              <w:rPr>
                <w:rFonts w:ascii="Times New Roman" w:hAnsi="Times New Roman" w:cs="Times New Roman"/>
                <w:sz w:val="24"/>
              </w:rPr>
              <w:t>Krčenje trase,</w:t>
            </w:r>
            <w:r>
              <w:rPr>
                <w:rFonts w:ascii="Times New Roman" w:hAnsi="Times New Roman" w:cs="Times New Roman"/>
                <w:sz w:val="24"/>
              </w:rPr>
              <w:t xml:space="preserve"> </w:t>
            </w:r>
            <w:r w:rsidRPr="008B17C3">
              <w:rPr>
                <w:rFonts w:ascii="Times New Roman" w:hAnsi="Times New Roman" w:cs="Times New Roman"/>
                <w:sz w:val="24"/>
              </w:rPr>
              <w:t>sječa mjestične šume i šikare, širina prosiječenog pojasa je 6m, sigurnosna udaljenost od krajnjih provodnika do bilo kojeg dijela stabla iznosi najmanje 2,5m. Takodje se, radi sigurnosti, predvidja da se uklone i ona stabla van trase koja eventualnim padom mogla ugroziti vod, a u svemu prema tehničkom opisu.</w:t>
            </w:r>
            <w:r>
              <w:rPr>
                <w:rFonts w:ascii="Times New Roman" w:hAnsi="Times New Roman" w:cs="Times New Roman"/>
                <w:sz w:val="24"/>
              </w:rPr>
              <w:t xml:space="preserve"> </w:t>
            </w:r>
            <w:r w:rsidRPr="008B17C3">
              <w:rPr>
                <w:rFonts w:ascii="Times New Roman" w:hAnsi="Times New Roman" w:cs="Times New Roman"/>
                <w:sz w:val="24"/>
              </w:rPr>
              <w:t>Posječena stabla i grane ukloniti van prosječenog pojasa i uspostaviti šumski red. Ukupno za rad  po metru dužnom trase</w:t>
            </w:r>
            <w:r>
              <w:rPr>
                <w:rFonts w:ascii="Times New Roman" w:hAnsi="Times New Roman" w:cs="Times New Roman"/>
                <w:sz w:val="24"/>
              </w:rPr>
              <w:t>:</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18219A" w:rsidRDefault="00EB7389" w:rsidP="004B78D0">
            <w:pPr>
              <w:jc w:val="center"/>
              <w:rPr>
                <w:rFonts w:ascii="Times New Roman" w:hAnsi="Times New Roman" w:cs="Times New Roman"/>
                <w:sz w:val="24"/>
              </w:rPr>
            </w:pPr>
            <w:r w:rsidRPr="0018219A">
              <w:rPr>
                <w:rFonts w:ascii="Times New Roman" w:hAnsi="Times New Roman" w:cs="Times New Roman"/>
                <w:sz w:val="24"/>
              </w:rPr>
              <w:t>m</w:t>
            </w:r>
          </w:p>
        </w:tc>
        <w:tc>
          <w:tcPr>
            <w:tcW w:w="1441" w:type="dxa"/>
            <w:gridSpan w:val="6"/>
            <w:vAlign w:val="center"/>
          </w:tcPr>
          <w:p w:rsidR="00EB7389" w:rsidRPr="0018219A" w:rsidRDefault="00EB7389" w:rsidP="004B78D0">
            <w:pPr>
              <w:jc w:val="center"/>
              <w:rPr>
                <w:rFonts w:ascii="Times New Roman" w:hAnsi="Times New Roman" w:cs="Times New Roman"/>
                <w:bCs/>
                <w:color w:val="000000"/>
                <w:sz w:val="24"/>
                <w:szCs w:val="24"/>
                <w:lang w:val="sr-Latn-CS" w:eastAsia="sr-Latn-CS"/>
              </w:rPr>
            </w:pPr>
            <w:r w:rsidRPr="0018219A">
              <w:rPr>
                <w:rFonts w:ascii="Times New Roman" w:hAnsi="Times New Roman" w:cs="Times New Roman"/>
                <w:sz w:val="24"/>
              </w:rPr>
              <w:t>495</w:t>
            </w:r>
          </w:p>
        </w:tc>
      </w:tr>
      <w:tr w:rsidR="00EB7389" w:rsidRPr="00D317CE" w:rsidTr="004B78D0">
        <w:trPr>
          <w:gridAfter w:val="1"/>
          <w:wAfter w:w="572" w:type="dxa"/>
          <w:trHeight w:val="545"/>
        </w:trPr>
        <w:tc>
          <w:tcPr>
            <w:tcW w:w="797" w:type="dxa"/>
          </w:tcPr>
          <w:p w:rsidR="00EB7389" w:rsidRPr="00C10024" w:rsidRDefault="00C10024"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22.25</w:t>
            </w:r>
          </w:p>
        </w:tc>
        <w:tc>
          <w:tcPr>
            <w:tcW w:w="2814" w:type="dxa"/>
            <w:gridSpan w:val="3"/>
          </w:tcPr>
          <w:p w:rsidR="00EB7389" w:rsidRPr="008B17C3" w:rsidRDefault="00EB7389" w:rsidP="00832DBE">
            <w:pPr>
              <w:jc w:val="center"/>
              <w:rPr>
                <w:rFonts w:ascii="Times New Roman" w:hAnsi="Times New Roman" w:cs="Times New Roman"/>
                <w:sz w:val="24"/>
              </w:rPr>
            </w:pPr>
            <w:r w:rsidRPr="008B17C3">
              <w:rPr>
                <w:rFonts w:ascii="Times New Roman" w:hAnsi="Times New Roman" w:cs="Times New Roman"/>
                <w:sz w:val="24"/>
              </w:rPr>
              <w:t>Iskop temelja za stubove u zemljištu III i IV kategorije, uvećan za 10%, prema nacrtima u prilogu projekta</w:t>
            </w:r>
            <w:r>
              <w:rPr>
                <w:rFonts w:ascii="Times New Roman" w:hAnsi="Times New Roman" w:cs="Times New Roman"/>
                <w:sz w:val="24"/>
              </w:rPr>
              <w:t>:</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18219A" w:rsidRDefault="00EB7389" w:rsidP="004B78D0">
            <w:pPr>
              <w:jc w:val="center"/>
              <w:rPr>
                <w:rFonts w:ascii="Times New Roman" w:hAnsi="Times New Roman" w:cs="Times New Roman"/>
              </w:rPr>
            </w:pPr>
            <w:r w:rsidRPr="0018219A">
              <w:rPr>
                <w:rFonts w:ascii="Times New Roman" w:hAnsi="Times New Roman" w:cs="Times New Roman"/>
              </w:rPr>
              <w:t>m3</w:t>
            </w:r>
          </w:p>
        </w:tc>
        <w:tc>
          <w:tcPr>
            <w:tcW w:w="1441" w:type="dxa"/>
            <w:gridSpan w:val="6"/>
            <w:vAlign w:val="center"/>
          </w:tcPr>
          <w:p w:rsidR="00EB7389" w:rsidRPr="0018219A" w:rsidRDefault="00EB7389" w:rsidP="004B78D0">
            <w:pPr>
              <w:jc w:val="center"/>
              <w:rPr>
                <w:rFonts w:ascii="Times New Roman" w:hAnsi="Times New Roman" w:cs="Times New Roman"/>
                <w:bCs/>
                <w:color w:val="000000"/>
                <w:sz w:val="24"/>
                <w:szCs w:val="24"/>
                <w:lang w:val="sr-Latn-CS" w:eastAsia="sr-Latn-CS"/>
              </w:rPr>
            </w:pPr>
            <w:r w:rsidRPr="0018219A">
              <w:rPr>
                <w:rFonts w:ascii="Times New Roman" w:hAnsi="Times New Roman" w:cs="Times New Roman"/>
              </w:rPr>
              <w:t>14.65</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Default="00C10024" w:rsidP="00832DBE">
            <w:pPr>
              <w:jc w:val="center"/>
              <w:rPr>
                <w:rFonts w:ascii="Times New Roman" w:hAnsi="Times New Roman" w:cs="Times New Roman"/>
                <w:b/>
                <w:bCs/>
                <w:color w:val="000000"/>
                <w:sz w:val="24"/>
                <w:szCs w:val="24"/>
                <w:lang w:val="sr-Latn-CS" w:eastAsia="sr-Latn-CS"/>
              </w:rPr>
            </w:pPr>
          </w:p>
          <w:p w:rsidR="00C10024" w:rsidRPr="00C10024" w:rsidRDefault="00C10024" w:rsidP="00832DBE">
            <w:pPr>
              <w:jc w:val="center"/>
              <w:rPr>
                <w:rFonts w:ascii="Times New Roman" w:hAnsi="Times New Roman" w:cs="Times New Roman"/>
                <w:bCs/>
                <w:color w:val="000000"/>
                <w:sz w:val="24"/>
                <w:szCs w:val="24"/>
                <w:lang w:val="sr-Latn-CS" w:eastAsia="sr-Latn-CS"/>
              </w:rPr>
            </w:pPr>
            <w:r w:rsidRPr="00C10024">
              <w:rPr>
                <w:rFonts w:ascii="Times New Roman" w:hAnsi="Times New Roman" w:cs="Times New Roman"/>
                <w:bCs/>
                <w:color w:val="000000"/>
                <w:sz w:val="24"/>
                <w:szCs w:val="24"/>
                <w:lang w:val="sr-Latn-CS" w:eastAsia="sr-Latn-CS"/>
              </w:rPr>
              <w:t>22.26</w:t>
            </w:r>
          </w:p>
        </w:tc>
        <w:tc>
          <w:tcPr>
            <w:tcW w:w="2814" w:type="dxa"/>
            <w:gridSpan w:val="3"/>
          </w:tcPr>
          <w:p w:rsidR="00EB7389" w:rsidRPr="008B17C3" w:rsidRDefault="00EB7389" w:rsidP="00832DBE">
            <w:pPr>
              <w:jc w:val="center"/>
              <w:rPr>
                <w:rFonts w:ascii="Times New Roman" w:hAnsi="Times New Roman" w:cs="Times New Roman"/>
                <w:sz w:val="24"/>
              </w:rPr>
            </w:pPr>
            <w:r w:rsidRPr="008B17C3">
              <w:rPr>
                <w:rFonts w:ascii="Times New Roman" w:hAnsi="Times New Roman" w:cs="Times New Roman"/>
                <w:sz w:val="24"/>
              </w:rPr>
              <w:lastRenderedPageBreak/>
              <w:t xml:space="preserve">Iskop rovova sa izvođenjem uzemljenja za </w:t>
            </w:r>
            <w:r w:rsidRPr="008B17C3">
              <w:rPr>
                <w:rFonts w:ascii="Times New Roman" w:hAnsi="Times New Roman" w:cs="Times New Roman"/>
                <w:sz w:val="24"/>
              </w:rPr>
              <w:lastRenderedPageBreak/>
              <w:t>čelično rešetkaste stubove. Pod stavkom se podrazumijeva rad i potrebni materijal, prema tehničkom opisu i specifikaciji</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18219A" w:rsidRDefault="00EB7389" w:rsidP="004B78D0">
            <w:pPr>
              <w:jc w:val="center"/>
              <w:rPr>
                <w:rFonts w:ascii="Times New Roman" w:hAnsi="Times New Roman" w:cs="Times New Roman"/>
                <w:sz w:val="24"/>
              </w:rPr>
            </w:pPr>
            <w:r w:rsidRPr="0018219A">
              <w:rPr>
                <w:rFonts w:ascii="Times New Roman" w:hAnsi="Times New Roman" w:cs="Times New Roman"/>
                <w:sz w:val="24"/>
              </w:rPr>
              <w:t>m3</w:t>
            </w:r>
          </w:p>
        </w:tc>
        <w:tc>
          <w:tcPr>
            <w:tcW w:w="1441" w:type="dxa"/>
            <w:gridSpan w:val="6"/>
            <w:vAlign w:val="center"/>
          </w:tcPr>
          <w:p w:rsidR="00EB7389" w:rsidRPr="0018219A" w:rsidRDefault="00EB7389" w:rsidP="004B78D0">
            <w:pPr>
              <w:jc w:val="center"/>
              <w:rPr>
                <w:rFonts w:ascii="Times New Roman" w:hAnsi="Times New Roman" w:cs="Times New Roman"/>
                <w:bCs/>
                <w:color w:val="000000"/>
                <w:sz w:val="24"/>
                <w:szCs w:val="24"/>
                <w:lang w:val="sr-Latn-CS" w:eastAsia="sr-Latn-CS"/>
              </w:rPr>
            </w:pPr>
            <w:r w:rsidRPr="0018219A">
              <w:rPr>
                <w:rFonts w:ascii="Times New Roman" w:hAnsi="Times New Roman" w:cs="Times New Roman"/>
                <w:sz w:val="24"/>
              </w:rPr>
              <w:t>40.8</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BD299B" w:rsidRDefault="00BD299B" w:rsidP="00832DBE">
            <w:pPr>
              <w:jc w:val="center"/>
              <w:rPr>
                <w:rFonts w:ascii="Times New Roman" w:hAnsi="Times New Roman" w:cs="Times New Roman"/>
                <w:b/>
                <w:bCs/>
                <w:color w:val="000000"/>
                <w:sz w:val="24"/>
                <w:szCs w:val="24"/>
                <w:lang w:val="sr-Latn-CS" w:eastAsia="sr-Latn-CS"/>
              </w:rPr>
            </w:pPr>
          </w:p>
          <w:p w:rsidR="00BD299B" w:rsidRDefault="00BD299B" w:rsidP="00832DBE">
            <w:pPr>
              <w:jc w:val="center"/>
              <w:rPr>
                <w:rFonts w:ascii="Times New Roman" w:hAnsi="Times New Roman" w:cs="Times New Roman"/>
                <w:b/>
                <w:bCs/>
                <w:color w:val="000000"/>
                <w:sz w:val="24"/>
                <w:szCs w:val="24"/>
                <w:lang w:val="sr-Latn-CS" w:eastAsia="sr-Latn-CS"/>
              </w:rPr>
            </w:pPr>
          </w:p>
          <w:p w:rsidR="00BD299B" w:rsidRPr="00BD299B" w:rsidRDefault="00BD299B" w:rsidP="00832DBE">
            <w:pPr>
              <w:jc w:val="center"/>
              <w:rPr>
                <w:rFonts w:ascii="Times New Roman" w:hAnsi="Times New Roman" w:cs="Times New Roman"/>
                <w:bCs/>
                <w:color w:val="000000"/>
                <w:sz w:val="24"/>
                <w:szCs w:val="24"/>
                <w:lang w:val="sr-Latn-CS" w:eastAsia="sr-Latn-CS"/>
              </w:rPr>
            </w:pPr>
            <w:r w:rsidRPr="00BD299B">
              <w:rPr>
                <w:rFonts w:ascii="Times New Roman" w:hAnsi="Times New Roman" w:cs="Times New Roman"/>
                <w:bCs/>
                <w:color w:val="000000"/>
                <w:sz w:val="24"/>
                <w:szCs w:val="24"/>
                <w:lang w:val="sr-Latn-CS" w:eastAsia="sr-Latn-CS"/>
              </w:rPr>
              <w:t>22.27</w:t>
            </w:r>
          </w:p>
        </w:tc>
        <w:tc>
          <w:tcPr>
            <w:tcW w:w="2814" w:type="dxa"/>
            <w:gridSpan w:val="3"/>
          </w:tcPr>
          <w:p w:rsidR="00EB7389" w:rsidRPr="0018219A" w:rsidRDefault="00EB7389" w:rsidP="00832DBE">
            <w:pPr>
              <w:jc w:val="center"/>
              <w:rPr>
                <w:rFonts w:ascii="Times New Roman" w:hAnsi="Times New Roman" w:cs="Times New Roman"/>
                <w:sz w:val="24"/>
              </w:rPr>
            </w:pPr>
            <w:r w:rsidRPr="0018219A">
              <w:rPr>
                <w:rFonts w:ascii="Times New Roman" w:hAnsi="Times New Roman" w:cs="Times New Roman"/>
                <w:sz w:val="24"/>
              </w:rPr>
              <w:t>Nabavka  i spoljašni transport čelično-rešetkastih stubova, do trase dalekovoda, (pod stavkom se podrazumijeva i konzola za otcjep sa početnog stuba) prema stubnoj listi i specifikaciji</w:t>
            </w:r>
          </w:p>
        </w:tc>
        <w:tc>
          <w:tcPr>
            <w:tcW w:w="2600" w:type="dxa"/>
            <w:gridSpan w:val="7"/>
            <w:vAlign w:val="bottom"/>
          </w:tcPr>
          <w:p w:rsidR="00EB7389" w:rsidRPr="0018219A" w:rsidRDefault="00EB7389" w:rsidP="004B78D0">
            <w:pPr>
              <w:jc w:val="center"/>
              <w:rPr>
                <w:rFonts w:ascii="Times New Roman" w:hAnsi="Times New Roman" w:cs="Times New Roman"/>
                <w:sz w:val="24"/>
              </w:rPr>
            </w:pPr>
          </w:p>
        </w:tc>
        <w:tc>
          <w:tcPr>
            <w:tcW w:w="1665" w:type="dxa"/>
            <w:gridSpan w:val="5"/>
            <w:vAlign w:val="center"/>
          </w:tcPr>
          <w:p w:rsidR="00EB7389" w:rsidRPr="0018219A" w:rsidRDefault="00EB7389" w:rsidP="004B78D0">
            <w:pPr>
              <w:jc w:val="center"/>
              <w:rPr>
                <w:rFonts w:ascii="Times New Roman" w:hAnsi="Times New Roman" w:cs="Times New Roman"/>
                <w:sz w:val="24"/>
              </w:rPr>
            </w:pPr>
            <w:r w:rsidRPr="0018219A">
              <w:rPr>
                <w:rFonts w:ascii="Times New Roman" w:hAnsi="Times New Roman" w:cs="Times New Roman"/>
                <w:sz w:val="24"/>
              </w:rPr>
              <w:t>kg</w:t>
            </w:r>
          </w:p>
        </w:tc>
        <w:tc>
          <w:tcPr>
            <w:tcW w:w="1441" w:type="dxa"/>
            <w:gridSpan w:val="6"/>
            <w:vAlign w:val="center"/>
          </w:tcPr>
          <w:p w:rsidR="00EB7389" w:rsidRPr="0018219A" w:rsidRDefault="00EB7389" w:rsidP="004B78D0">
            <w:pPr>
              <w:jc w:val="center"/>
              <w:rPr>
                <w:rFonts w:ascii="Times New Roman" w:hAnsi="Times New Roman" w:cs="Times New Roman"/>
                <w:bCs/>
                <w:color w:val="000000"/>
                <w:sz w:val="24"/>
                <w:szCs w:val="24"/>
                <w:lang w:val="sr-Latn-CS" w:eastAsia="sr-Latn-CS"/>
              </w:rPr>
            </w:pPr>
            <w:r w:rsidRPr="0018219A">
              <w:rPr>
                <w:rFonts w:ascii="Times New Roman" w:hAnsi="Times New Roman" w:cs="Times New Roman"/>
                <w:sz w:val="24"/>
              </w:rPr>
              <w:t>1977.0</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Cs/>
                <w:color w:val="000000"/>
                <w:sz w:val="24"/>
                <w:szCs w:val="24"/>
                <w:lang w:val="sr-Latn-CS" w:eastAsia="sr-Latn-CS"/>
              </w:rPr>
            </w:pPr>
          </w:p>
          <w:p w:rsidR="00BD299B" w:rsidRDefault="00BD299B" w:rsidP="00832DBE">
            <w:pPr>
              <w:jc w:val="center"/>
              <w:rPr>
                <w:rFonts w:ascii="Times New Roman" w:hAnsi="Times New Roman" w:cs="Times New Roman"/>
                <w:bCs/>
                <w:color w:val="000000"/>
                <w:sz w:val="24"/>
                <w:szCs w:val="24"/>
                <w:lang w:val="sr-Latn-CS" w:eastAsia="sr-Latn-CS"/>
              </w:rPr>
            </w:pPr>
          </w:p>
          <w:p w:rsidR="00BD299B" w:rsidRDefault="00BD299B" w:rsidP="00832DBE">
            <w:pPr>
              <w:jc w:val="center"/>
              <w:rPr>
                <w:rFonts w:ascii="Times New Roman" w:hAnsi="Times New Roman" w:cs="Times New Roman"/>
                <w:bCs/>
                <w:color w:val="000000"/>
                <w:sz w:val="24"/>
                <w:szCs w:val="24"/>
                <w:lang w:val="sr-Latn-CS" w:eastAsia="sr-Latn-CS"/>
              </w:rPr>
            </w:pPr>
          </w:p>
          <w:p w:rsidR="00BD299B" w:rsidRDefault="00BD299B" w:rsidP="00832DBE">
            <w:pPr>
              <w:jc w:val="center"/>
              <w:rPr>
                <w:rFonts w:ascii="Times New Roman" w:hAnsi="Times New Roman" w:cs="Times New Roman"/>
                <w:bCs/>
                <w:color w:val="000000"/>
                <w:sz w:val="24"/>
                <w:szCs w:val="24"/>
                <w:lang w:val="sr-Latn-CS" w:eastAsia="sr-Latn-CS"/>
              </w:rPr>
            </w:pPr>
          </w:p>
          <w:p w:rsidR="00BD299B" w:rsidRPr="00BD299B" w:rsidRDefault="00BD299B"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22.28</w:t>
            </w:r>
          </w:p>
        </w:tc>
        <w:tc>
          <w:tcPr>
            <w:tcW w:w="2814" w:type="dxa"/>
            <w:gridSpan w:val="3"/>
          </w:tcPr>
          <w:p w:rsidR="00EB7389" w:rsidRPr="008B17C3" w:rsidRDefault="00EB7389" w:rsidP="00832DBE">
            <w:pPr>
              <w:jc w:val="center"/>
              <w:rPr>
                <w:rFonts w:ascii="Times New Roman" w:hAnsi="Times New Roman" w:cs="Times New Roman"/>
                <w:sz w:val="24"/>
              </w:rPr>
            </w:pPr>
            <w:r w:rsidRPr="008B17C3">
              <w:rPr>
                <w:rFonts w:ascii="Times New Roman" w:hAnsi="Times New Roman" w:cs="Times New Roman"/>
                <w:sz w:val="24"/>
              </w:rPr>
              <w:t>Unutrašnji transport, sastavljenje i ugradnja stubova prema stubnoj listi, sa fundiranjem temelja stubova, tipa:</w:t>
            </w:r>
          </w:p>
          <w:p w:rsidR="00EB7389" w:rsidRDefault="00EB7389" w:rsidP="00832DBE">
            <w:pPr>
              <w:jc w:val="center"/>
              <w:rPr>
                <w:rFonts w:ascii="Times New Roman" w:hAnsi="Times New Roman" w:cs="Times New Roman"/>
                <w:sz w:val="24"/>
              </w:rPr>
            </w:pPr>
            <w:r w:rsidRPr="008B17C3">
              <w:rPr>
                <w:rFonts w:ascii="Times New Roman" w:hAnsi="Times New Roman" w:cs="Times New Roman"/>
                <w:sz w:val="24"/>
              </w:rPr>
              <w:t>"KZ-9"</w:t>
            </w:r>
          </w:p>
          <w:p w:rsidR="00EB7389" w:rsidRPr="008B17C3" w:rsidRDefault="00EB7389" w:rsidP="00832DBE">
            <w:pPr>
              <w:jc w:val="center"/>
              <w:rPr>
                <w:rFonts w:ascii="Times New Roman" w:hAnsi="Times New Roman" w:cs="Times New Roman"/>
                <w:sz w:val="24"/>
              </w:rPr>
            </w:pPr>
          </w:p>
          <w:p w:rsidR="00EB7389" w:rsidRPr="008B17C3" w:rsidRDefault="00EB7389" w:rsidP="00832DBE">
            <w:pPr>
              <w:jc w:val="center"/>
              <w:rPr>
                <w:rFonts w:ascii="Times New Roman" w:hAnsi="Times New Roman" w:cs="Times New Roman"/>
                <w:sz w:val="24"/>
              </w:rPr>
            </w:pPr>
            <w:r w:rsidRPr="008B17C3">
              <w:rPr>
                <w:rFonts w:ascii="Times New Roman" w:hAnsi="Times New Roman" w:cs="Times New Roman"/>
                <w:sz w:val="24"/>
              </w:rPr>
              <w:t>"N 120-10"</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Default="00EB7389" w:rsidP="004B78D0">
            <w:pPr>
              <w:jc w:val="center"/>
              <w:rPr>
                <w:rFonts w:ascii="Times New Roman" w:hAnsi="Times New Roman" w:cs="Times New Roman"/>
                <w:sz w:val="24"/>
              </w:rPr>
            </w:pPr>
          </w:p>
          <w:p w:rsidR="00EB7389" w:rsidRDefault="00EB7389" w:rsidP="004B78D0">
            <w:pPr>
              <w:jc w:val="center"/>
              <w:rPr>
                <w:rFonts w:ascii="Times New Roman" w:hAnsi="Times New Roman" w:cs="Times New Roman"/>
                <w:sz w:val="24"/>
              </w:rPr>
            </w:pPr>
          </w:p>
          <w:p w:rsidR="00EB7389" w:rsidRDefault="00EB7389" w:rsidP="004B78D0">
            <w:pPr>
              <w:jc w:val="center"/>
              <w:rPr>
                <w:rFonts w:ascii="Times New Roman" w:hAnsi="Times New Roman" w:cs="Times New Roman"/>
                <w:sz w:val="24"/>
              </w:rPr>
            </w:pPr>
          </w:p>
          <w:p w:rsidR="00EB7389" w:rsidRDefault="00EB7389" w:rsidP="004B78D0">
            <w:pPr>
              <w:jc w:val="center"/>
              <w:rPr>
                <w:rFonts w:ascii="Times New Roman" w:hAnsi="Times New Roman" w:cs="Times New Roman"/>
                <w:sz w:val="24"/>
              </w:rPr>
            </w:pPr>
          </w:p>
          <w:p w:rsidR="00EB7389" w:rsidRDefault="00EB7389" w:rsidP="004B78D0">
            <w:pPr>
              <w:jc w:val="center"/>
              <w:rPr>
                <w:rFonts w:ascii="Times New Roman" w:hAnsi="Times New Roman" w:cs="Times New Roman"/>
                <w:sz w:val="24"/>
              </w:rPr>
            </w:pPr>
          </w:p>
          <w:p w:rsidR="00EB7389" w:rsidRDefault="00EB7389" w:rsidP="004B78D0">
            <w:pPr>
              <w:jc w:val="center"/>
              <w:rPr>
                <w:rFonts w:ascii="Times New Roman" w:hAnsi="Times New Roman" w:cs="Times New Roman"/>
                <w:sz w:val="24"/>
              </w:rPr>
            </w:pPr>
            <w:r>
              <w:rPr>
                <w:rFonts w:ascii="Times New Roman" w:hAnsi="Times New Roman" w:cs="Times New Roman"/>
                <w:sz w:val="24"/>
              </w:rPr>
              <w:t>K</w:t>
            </w:r>
            <w:r w:rsidRPr="008B17C3">
              <w:rPr>
                <w:rFonts w:ascii="Times New Roman" w:hAnsi="Times New Roman" w:cs="Times New Roman"/>
                <w:sz w:val="24"/>
              </w:rPr>
              <w:t>om</w:t>
            </w:r>
          </w:p>
          <w:p w:rsidR="00EB7389" w:rsidRDefault="00EB7389" w:rsidP="004B78D0">
            <w:pPr>
              <w:jc w:val="center"/>
              <w:rPr>
                <w:rFonts w:ascii="Times New Roman" w:hAnsi="Times New Roman" w:cs="Times New Roman"/>
                <w:sz w:val="24"/>
              </w:rPr>
            </w:pPr>
          </w:p>
          <w:p w:rsidR="00EB7389" w:rsidRPr="004B5222" w:rsidRDefault="00EB7389" w:rsidP="004B78D0">
            <w:pPr>
              <w:jc w:val="center"/>
              <w:rPr>
                <w:rFonts w:ascii="Arial" w:hAnsi="Arial" w:cs="Arial"/>
              </w:rPr>
            </w:pPr>
            <w:r w:rsidRPr="008B17C3">
              <w:rPr>
                <w:rFonts w:ascii="Times New Roman" w:hAnsi="Times New Roman" w:cs="Times New Roman"/>
                <w:sz w:val="24"/>
              </w:rPr>
              <w:t xml:space="preserve"> kom</w:t>
            </w:r>
          </w:p>
        </w:tc>
        <w:tc>
          <w:tcPr>
            <w:tcW w:w="1441" w:type="dxa"/>
            <w:gridSpan w:val="6"/>
            <w:vAlign w:val="center"/>
          </w:tcPr>
          <w:p w:rsidR="00EB7389" w:rsidRDefault="00EB7389" w:rsidP="004B78D0">
            <w:pPr>
              <w:jc w:val="center"/>
              <w:rPr>
                <w:rFonts w:ascii="Times New Roman" w:hAnsi="Times New Roman" w:cs="Times New Roman"/>
                <w:sz w:val="24"/>
              </w:rPr>
            </w:pPr>
          </w:p>
          <w:p w:rsidR="00EB7389" w:rsidRDefault="00EB7389" w:rsidP="004B78D0">
            <w:pPr>
              <w:jc w:val="center"/>
              <w:rPr>
                <w:rFonts w:ascii="Times New Roman" w:hAnsi="Times New Roman" w:cs="Times New Roman"/>
                <w:sz w:val="24"/>
              </w:rPr>
            </w:pPr>
          </w:p>
          <w:p w:rsidR="00EB7389" w:rsidRDefault="00EB7389" w:rsidP="004B78D0">
            <w:pPr>
              <w:jc w:val="center"/>
              <w:rPr>
                <w:rFonts w:ascii="Times New Roman" w:hAnsi="Times New Roman" w:cs="Times New Roman"/>
                <w:sz w:val="24"/>
              </w:rPr>
            </w:pPr>
          </w:p>
          <w:p w:rsidR="00EB7389" w:rsidRDefault="00EB7389" w:rsidP="004B78D0">
            <w:pPr>
              <w:jc w:val="center"/>
              <w:rPr>
                <w:rFonts w:ascii="Times New Roman" w:hAnsi="Times New Roman" w:cs="Times New Roman"/>
                <w:sz w:val="24"/>
              </w:rPr>
            </w:pPr>
          </w:p>
          <w:p w:rsidR="00EB7389" w:rsidRDefault="00EB7389" w:rsidP="004B78D0">
            <w:pPr>
              <w:jc w:val="center"/>
              <w:rPr>
                <w:rFonts w:ascii="Times New Roman" w:hAnsi="Times New Roman" w:cs="Times New Roman"/>
                <w:sz w:val="24"/>
              </w:rPr>
            </w:pPr>
          </w:p>
          <w:p w:rsidR="00EB7389" w:rsidRDefault="00EB7389" w:rsidP="004B78D0">
            <w:pPr>
              <w:rPr>
                <w:rFonts w:ascii="Times New Roman" w:hAnsi="Times New Roman" w:cs="Times New Roman"/>
                <w:sz w:val="24"/>
              </w:rPr>
            </w:pPr>
            <w:r>
              <w:rPr>
                <w:rFonts w:ascii="Times New Roman" w:hAnsi="Times New Roman" w:cs="Times New Roman"/>
                <w:sz w:val="24"/>
              </w:rPr>
              <w:t xml:space="preserve">           </w:t>
            </w:r>
            <w:r w:rsidRPr="008B17C3">
              <w:rPr>
                <w:rFonts w:ascii="Times New Roman" w:hAnsi="Times New Roman" w:cs="Times New Roman"/>
                <w:sz w:val="24"/>
              </w:rPr>
              <w:t>3</w:t>
            </w:r>
          </w:p>
          <w:p w:rsidR="00EB7389" w:rsidRDefault="00EB7389" w:rsidP="004B78D0">
            <w:pPr>
              <w:jc w:val="center"/>
              <w:rPr>
                <w:rFonts w:ascii="Times New Roman" w:hAnsi="Times New Roman" w:cs="Times New Roman"/>
                <w:sz w:val="24"/>
              </w:rPr>
            </w:pPr>
          </w:p>
          <w:p w:rsidR="00EB7389" w:rsidRPr="004B5222" w:rsidRDefault="00EB7389" w:rsidP="004B78D0">
            <w:pPr>
              <w:jc w:val="center"/>
              <w:rPr>
                <w:rFonts w:ascii="Times New Roman" w:hAnsi="Times New Roman" w:cs="Times New Roman"/>
                <w:bCs/>
                <w:color w:val="000000"/>
                <w:sz w:val="24"/>
                <w:szCs w:val="24"/>
                <w:lang w:val="sr-Latn-CS" w:eastAsia="sr-Latn-CS"/>
              </w:rPr>
            </w:pPr>
            <w:r w:rsidRPr="008B17C3">
              <w:rPr>
                <w:rFonts w:ascii="Times New Roman" w:hAnsi="Times New Roman" w:cs="Times New Roman"/>
                <w:sz w:val="24"/>
              </w:rPr>
              <w:t>3</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BD299B" w:rsidRDefault="00BD299B" w:rsidP="00832DBE">
            <w:pPr>
              <w:jc w:val="center"/>
              <w:rPr>
                <w:rFonts w:ascii="Times New Roman" w:hAnsi="Times New Roman" w:cs="Times New Roman"/>
                <w:b/>
                <w:bCs/>
                <w:color w:val="000000"/>
                <w:sz w:val="24"/>
                <w:szCs w:val="24"/>
                <w:lang w:val="sr-Latn-CS" w:eastAsia="sr-Latn-CS"/>
              </w:rPr>
            </w:pPr>
          </w:p>
          <w:p w:rsidR="00BD299B" w:rsidRDefault="00BD299B" w:rsidP="00832DBE">
            <w:pPr>
              <w:jc w:val="center"/>
              <w:rPr>
                <w:rFonts w:ascii="Times New Roman" w:hAnsi="Times New Roman" w:cs="Times New Roman"/>
                <w:b/>
                <w:bCs/>
                <w:color w:val="000000"/>
                <w:sz w:val="24"/>
                <w:szCs w:val="24"/>
                <w:lang w:val="sr-Latn-CS" w:eastAsia="sr-Latn-CS"/>
              </w:rPr>
            </w:pPr>
          </w:p>
          <w:p w:rsidR="00BD299B" w:rsidRPr="00BD299B" w:rsidRDefault="00BD299B" w:rsidP="00832DBE">
            <w:pPr>
              <w:jc w:val="center"/>
              <w:rPr>
                <w:rFonts w:ascii="Times New Roman" w:hAnsi="Times New Roman" w:cs="Times New Roman"/>
                <w:bCs/>
                <w:color w:val="000000"/>
                <w:sz w:val="24"/>
                <w:szCs w:val="24"/>
                <w:lang w:val="sr-Latn-CS" w:eastAsia="sr-Latn-CS"/>
              </w:rPr>
            </w:pPr>
            <w:r w:rsidRPr="00BD299B">
              <w:rPr>
                <w:rFonts w:ascii="Times New Roman" w:hAnsi="Times New Roman" w:cs="Times New Roman"/>
                <w:bCs/>
                <w:color w:val="000000"/>
                <w:sz w:val="24"/>
                <w:szCs w:val="24"/>
                <w:lang w:val="sr-Latn-CS" w:eastAsia="sr-Latn-CS"/>
              </w:rPr>
              <w:t>22.29</w:t>
            </w:r>
          </w:p>
        </w:tc>
        <w:tc>
          <w:tcPr>
            <w:tcW w:w="2814" w:type="dxa"/>
            <w:gridSpan w:val="3"/>
          </w:tcPr>
          <w:p w:rsidR="00EB7389" w:rsidRPr="00606AC4" w:rsidRDefault="00EB7389" w:rsidP="00832DBE">
            <w:pPr>
              <w:jc w:val="center"/>
              <w:rPr>
                <w:rFonts w:ascii="Times New Roman" w:hAnsi="Times New Roman" w:cs="Times New Roman"/>
                <w:sz w:val="24"/>
              </w:rPr>
            </w:pPr>
            <w:r w:rsidRPr="00606AC4">
              <w:rPr>
                <w:rFonts w:ascii="Times New Roman" w:hAnsi="Times New Roman" w:cs="Times New Roman"/>
                <w:sz w:val="24"/>
              </w:rPr>
              <w:t>Izrada betonskih temelja, marke MB 20,</w:t>
            </w:r>
            <w:r>
              <w:rPr>
                <w:rFonts w:ascii="Times New Roman" w:hAnsi="Times New Roman" w:cs="Times New Roman"/>
                <w:sz w:val="24"/>
              </w:rPr>
              <w:t xml:space="preserve"> </w:t>
            </w:r>
            <w:r w:rsidRPr="00606AC4">
              <w:rPr>
                <w:rFonts w:ascii="Times New Roman" w:hAnsi="Times New Roman" w:cs="Times New Roman"/>
                <w:sz w:val="24"/>
              </w:rPr>
              <w:t>za temeljenje  čelično</w:t>
            </w:r>
            <w:r>
              <w:rPr>
                <w:rFonts w:ascii="Times New Roman" w:hAnsi="Times New Roman" w:cs="Times New Roman"/>
                <w:sz w:val="24"/>
              </w:rPr>
              <w:t xml:space="preserve">   </w:t>
            </w:r>
            <w:r w:rsidRPr="00606AC4">
              <w:rPr>
                <w:rFonts w:ascii="Times New Roman" w:hAnsi="Times New Roman" w:cs="Times New Roman"/>
                <w:sz w:val="24"/>
              </w:rPr>
              <w:t>-rešetkastih stubova,  prema nacrtu u prilogu prijekta</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18219A" w:rsidRDefault="00EB7389" w:rsidP="004B78D0">
            <w:pPr>
              <w:jc w:val="center"/>
              <w:rPr>
                <w:rFonts w:ascii="Times New Roman" w:hAnsi="Times New Roman" w:cs="Times New Roman"/>
                <w:sz w:val="24"/>
              </w:rPr>
            </w:pPr>
            <w:r w:rsidRPr="0018219A">
              <w:rPr>
                <w:rFonts w:ascii="Times New Roman" w:hAnsi="Times New Roman" w:cs="Times New Roman"/>
                <w:sz w:val="24"/>
              </w:rPr>
              <w:tab/>
              <w:t>m3</w:t>
            </w:r>
          </w:p>
        </w:tc>
        <w:tc>
          <w:tcPr>
            <w:tcW w:w="1441" w:type="dxa"/>
            <w:gridSpan w:val="6"/>
            <w:vAlign w:val="center"/>
          </w:tcPr>
          <w:p w:rsidR="00EB7389" w:rsidRPr="0018219A" w:rsidRDefault="00EB7389" w:rsidP="004B78D0">
            <w:pPr>
              <w:jc w:val="center"/>
              <w:rPr>
                <w:rFonts w:ascii="Times New Roman" w:hAnsi="Times New Roman" w:cs="Times New Roman"/>
                <w:bCs/>
                <w:color w:val="000000"/>
                <w:sz w:val="24"/>
                <w:szCs w:val="24"/>
                <w:lang w:val="sr-Latn-CS" w:eastAsia="sr-Latn-CS"/>
              </w:rPr>
            </w:pPr>
            <w:r w:rsidRPr="0018219A">
              <w:rPr>
                <w:rFonts w:ascii="Times New Roman" w:hAnsi="Times New Roman" w:cs="Times New Roman"/>
                <w:sz w:val="24"/>
              </w:rPr>
              <w:t>12.20</w:t>
            </w:r>
          </w:p>
        </w:tc>
      </w:tr>
      <w:tr w:rsidR="00EB7389" w:rsidRPr="00D317CE" w:rsidTr="004B78D0">
        <w:trPr>
          <w:gridAfter w:val="1"/>
          <w:wAfter w:w="572" w:type="dxa"/>
          <w:trHeight w:val="545"/>
        </w:trPr>
        <w:tc>
          <w:tcPr>
            <w:tcW w:w="797" w:type="dxa"/>
          </w:tcPr>
          <w:p w:rsidR="00EB7389" w:rsidRPr="00BD299B" w:rsidRDefault="00BD299B" w:rsidP="00832DBE">
            <w:pPr>
              <w:jc w:val="center"/>
              <w:rPr>
                <w:rFonts w:ascii="Times New Roman" w:hAnsi="Times New Roman" w:cs="Times New Roman"/>
                <w:b/>
                <w:bCs/>
                <w:color w:val="000000"/>
                <w:sz w:val="24"/>
                <w:szCs w:val="24"/>
                <w:lang w:val="sr-Latn-CS" w:eastAsia="sr-Latn-CS"/>
              </w:rPr>
            </w:pPr>
            <w:r w:rsidRPr="00BD299B">
              <w:rPr>
                <w:rFonts w:ascii="Times New Roman" w:hAnsi="Times New Roman" w:cs="Times New Roman"/>
                <w:b/>
                <w:bCs/>
                <w:color w:val="000000"/>
                <w:sz w:val="24"/>
                <w:szCs w:val="24"/>
                <w:lang w:val="sr-Latn-CS" w:eastAsia="sr-Latn-CS"/>
              </w:rPr>
              <w:t>23.</w:t>
            </w:r>
          </w:p>
        </w:tc>
        <w:tc>
          <w:tcPr>
            <w:tcW w:w="8520" w:type="dxa"/>
            <w:gridSpan w:val="21"/>
          </w:tcPr>
          <w:p w:rsidR="00EB7389" w:rsidRPr="00606AC4" w:rsidRDefault="00EB7389" w:rsidP="00832DBE">
            <w:pPr>
              <w:jc w:val="center"/>
              <w:rPr>
                <w:rFonts w:ascii="Times New Roman" w:hAnsi="Times New Roman" w:cs="Times New Roman"/>
                <w:sz w:val="24"/>
              </w:rPr>
            </w:pPr>
            <w:r w:rsidRPr="00606AC4">
              <w:rPr>
                <w:rFonts w:ascii="Times New Roman" w:hAnsi="Times New Roman" w:cs="Times New Roman"/>
                <w:sz w:val="24"/>
              </w:rPr>
              <w:t>Elektromontažni dio</w:t>
            </w:r>
          </w:p>
        </w:tc>
      </w:tr>
      <w:tr w:rsidR="00EB7389" w:rsidRPr="00D317CE" w:rsidTr="004B78D0">
        <w:trPr>
          <w:gridAfter w:val="1"/>
          <w:wAfter w:w="572" w:type="dxa"/>
          <w:trHeight w:val="545"/>
        </w:trPr>
        <w:tc>
          <w:tcPr>
            <w:tcW w:w="797" w:type="dxa"/>
          </w:tcPr>
          <w:p w:rsidR="00EB7389" w:rsidRPr="00BD299B" w:rsidRDefault="00BD299B"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23.1</w:t>
            </w:r>
          </w:p>
        </w:tc>
        <w:tc>
          <w:tcPr>
            <w:tcW w:w="2814" w:type="dxa"/>
            <w:gridSpan w:val="3"/>
          </w:tcPr>
          <w:p w:rsidR="00EB7389" w:rsidRPr="00606AC4" w:rsidRDefault="00EB7389" w:rsidP="00832DBE">
            <w:pPr>
              <w:jc w:val="center"/>
              <w:rPr>
                <w:rFonts w:ascii="Times New Roman" w:hAnsi="Times New Roman" w:cs="Times New Roman"/>
                <w:sz w:val="24"/>
              </w:rPr>
            </w:pPr>
            <w:r w:rsidRPr="00606AC4">
              <w:rPr>
                <w:rFonts w:ascii="Times New Roman" w:hAnsi="Times New Roman" w:cs="Times New Roman"/>
                <w:sz w:val="24"/>
              </w:rPr>
              <w:t>Pripremno-završni radovi</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18219A" w:rsidRDefault="00EB7389" w:rsidP="004B78D0">
            <w:pPr>
              <w:jc w:val="center"/>
              <w:rPr>
                <w:rFonts w:ascii="Times New Roman" w:hAnsi="Times New Roman" w:cs="Times New Roman"/>
                <w:sz w:val="24"/>
              </w:rPr>
            </w:pPr>
            <w:r w:rsidRPr="0018219A">
              <w:rPr>
                <w:rFonts w:ascii="Times New Roman" w:hAnsi="Times New Roman" w:cs="Times New Roman"/>
                <w:sz w:val="24"/>
              </w:rPr>
              <w:t>pauš</w:t>
            </w:r>
            <w:r>
              <w:rPr>
                <w:rFonts w:ascii="Times New Roman" w:hAnsi="Times New Roman" w:cs="Times New Roman"/>
                <w:sz w:val="24"/>
              </w:rPr>
              <w:t>al</w:t>
            </w:r>
          </w:p>
        </w:tc>
        <w:tc>
          <w:tcPr>
            <w:tcW w:w="1441" w:type="dxa"/>
            <w:gridSpan w:val="6"/>
            <w:vAlign w:val="center"/>
          </w:tcPr>
          <w:p w:rsidR="00EB7389" w:rsidRPr="0018219A" w:rsidRDefault="00EB7389" w:rsidP="004B78D0">
            <w:pPr>
              <w:jc w:val="center"/>
              <w:rPr>
                <w:rFonts w:ascii="Times New Roman" w:hAnsi="Times New Roman" w:cs="Times New Roman"/>
                <w:sz w:val="24"/>
              </w:rPr>
            </w:pPr>
            <w:r>
              <w:rPr>
                <w:rFonts w:ascii="Times New Roman" w:hAnsi="Times New Roman" w:cs="Times New Roman"/>
                <w:sz w:val="24"/>
              </w:rPr>
              <w:t>1</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BD299B" w:rsidRDefault="00BD299B" w:rsidP="00832DBE">
            <w:pPr>
              <w:jc w:val="center"/>
              <w:rPr>
                <w:rFonts w:ascii="Times New Roman" w:hAnsi="Times New Roman" w:cs="Times New Roman"/>
                <w:b/>
                <w:bCs/>
                <w:color w:val="000000"/>
                <w:sz w:val="24"/>
                <w:szCs w:val="24"/>
                <w:lang w:val="sr-Latn-CS" w:eastAsia="sr-Latn-CS"/>
              </w:rPr>
            </w:pPr>
          </w:p>
          <w:p w:rsidR="00BD299B" w:rsidRDefault="00BD299B" w:rsidP="00832DBE">
            <w:pPr>
              <w:jc w:val="center"/>
              <w:rPr>
                <w:rFonts w:ascii="Times New Roman" w:hAnsi="Times New Roman" w:cs="Times New Roman"/>
                <w:b/>
                <w:bCs/>
                <w:color w:val="000000"/>
                <w:sz w:val="24"/>
                <w:szCs w:val="24"/>
                <w:lang w:val="sr-Latn-CS" w:eastAsia="sr-Latn-CS"/>
              </w:rPr>
            </w:pPr>
          </w:p>
          <w:p w:rsidR="00BD299B" w:rsidRPr="00BD299B" w:rsidRDefault="00BD299B"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23.2</w:t>
            </w:r>
          </w:p>
        </w:tc>
        <w:tc>
          <w:tcPr>
            <w:tcW w:w="2814" w:type="dxa"/>
            <w:gridSpan w:val="3"/>
          </w:tcPr>
          <w:p w:rsidR="00EB7389" w:rsidRPr="00606AC4" w:rsidRDefault="00EB7389" w:rsidP="00832DBE">
            <w:pPr>
              <w:jc w:val="center"/>
              <w:rPr>
                <w:rFonts w:ascii="Times New Roman" w:hAnsi="Times New Roman" w:cs="Times New Roman"/>
                <w:sz w:val="24"/>
              </w:rPr>
            </w:pPr>
            <w:r w:rsidRPr="00606AC4">
              <w:rPr>
                <w:rFonts w:ascii="Times New Roman" w:hAnsi="Times New Roman" w:cs="Times New Roman"/>
                <w:sz w:val="24"/>
              </w:rPr>
              <w:t>Nabavka, transport, montaža  i farbanje željeznih konzola na  drvenim stubovima, prema nacrtima u prilogu projekta i specifikaciji materijala</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18219A" w:rsidRDefault="00EB7389" w:rsidP="004B78D0">
            <w:pPr>
              <w:jc w:val="center"/>
              <w:rPr>
                <w:rFonts w:ascii="Times New Roman" w:hAnsi="Times New Roman" w:cs="Times New Roman"/>
                <w:sz w:val="24"/>
              </w:rPr>
            </w:pPr>
            <w:r w:rsidRPr="0018219A">
              <w:rPr>
                <w:rFonts w:ascii="Times New Roman" w:hAnsi="Times New Roman" w:cs="Times New Roman"/>
                <w:sz w:val="24"/>
              </w:rPr>
              <w:t>kg</w:t>
            </w:r>
          </w:p>
        </w:tc>
        <w:tc>
          <w:tcPr>
            <w:tcW w:w="1441" w:type="dxa"/>
            <w:gridSpan w:val="6"/>
            <w:vAlign w:val="center"/>
          </w:tcPr>
          <w:p w:rsidR="00EB7389" w:rsidRPr="0018219A" w:rsidRDefault="00EB7389" w:rsidP="004B78D0">
            <w:pPr>
              <w:jc w:val="center"/>
              <w:rPr>
                <w:rFonts w:ascii="Times New Roman" w:hAnsi="Times New Roman" w:cs="Times New Roman"/>
                <w:sz w:val="24"/>
              </w:rPr>
            </w:pPr>
            <w:r w:rsidRPr="0018219A">
              <w:rPr>
                <w:rFonts w:ascii="Times New Roman" w:hAnsi="Times New Roman" w:cs="Times New Roman"/>
                <w:sz w:val="24"/>
              </w:rPr>
              <w:t>204.00</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BD299B" w:rsidRDefault="00BD299B" w:rsidP="00832DBE">
            <w:pPr>
              <w:jc w:val="center"/>
              <w:rPr>
                <w:rFonts w:ascii="Times New Roman" w:hAnsi="Times New Roman" w:cs="Times New Roman"/>
                <w:b/>
                <w:bCs/>
                <w:color w:val="000000"/>
                <w:sz w:val="24"/>
                <w:szCs w:val="24"/>
                <w:lang w:val="sr-Latn-CS" w:eastAsia="sr-Latn-CS"/>
              </w:rPr>
            </w:pPr>
          </w:p>
          <w:p w:rsidR="00BD299B" w:rsidRDefault="00BD299B" w:rsidP="00832DBE">
            <w:pPr>
              <w:jc w:val="center"/>
              <w:rPr>
                <w:rFonts w:ascii="Times New Roman" w:hAnsi="Times New Roman" w:cs="Times New Roman"/>
                <w:b/>
                <w:bCs/>
                <w:color w:val="000000"/>
                <w:sz w:val="24"/>
                <w:szCs w:val="24"/>
                <w:lang w:val="sr-Latn-CS" w:eastAsia="sr-Latn-CS"/>
              </w:rPr>
            </w:pPr>
          </w:p>
          <w:p w:rsidR="00BD299B" w:rsidRPr="00BD299B" w:rsidRDefault="00BD299B"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23.3</w:t>
            </w:r>
          </w:p>
        </w:tc>
        <w:tc>
          <w:tcPr>
            <w:tcW w:w="2814" w:type="dxa"/>
            <w:gridSpan w:val="3"/>
          </w:tcPr>
          <w:p w:rsidR="00EB7389" w:rsidRPr="00606AC4" w:rsidRDefault="00EB7389" w:rsidP="00832DBE">
            <w:pPr>
              <w:jc w:val="center"/>
              <w:rPr>
                <w:rFonts w:ascii="Times New Roman" w:hAnsi="Times New Roman" w:cs="Times New Roman"/>
                <w:sz w:val="24"/>
              </w:rPr>
            </w:pPr>
            <w:r w:rsidRPr="00606AC4">
              <w:rPr>
                <w:rFonts w:ascii="Times New Roman" w:hAnsi="Times New Roman" w:cs="Times New Roman"/>
                <w:sz w:val="24"/>
              </w:rPr>
              <w:t>Nabavka transport i montaža linijskih  potpornih izolatora sa punim jezgrom, komplet sa montažnom opremom-vijcima,prema tehnižkom opisu i nacrtima u prilogu:</w:t>
            </w:r>
          </w:p>
          <w:p w:rsidR="00EB7389" w:rsidRPr="00606AC4" w:rsidRDefault="00EB7389" w:rsidP="00832DBE">
            <w:pPr>
              <w:jc w:val="center"/>
              <w:rPr>
                <w:rFonts w:ascii="Times New Roman" w:hAnsi="Times New Roman" w:cs="Times New Roman"/>
                <w:sz w:val="24"/>
              </w:rPr>
            </w:pPr>
            <w:r w:rsidRPr="00606AC4">
              <w:rPr>
                <w:rFonts w:ascii="Times New Roman" w:hAnsi="Times New Roman" w:cs="Times New Roman"/>
                <w:sz w:val="24"/>
              </w:rPr>
              <w:t>LSP 17,5L</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18219A" w:rsidRDefault="00EB7389" w:rsidP="004B78D0">
            <w:pPr>
              <w:jc w:val="center"/>
              <w:rPr>
                <w:rFonts w:ascii="Times New Roman" w:hAnsi="Times New Roman" w:cs="Times New Roman"/>
                <w:sz w:val="24"/>
              </w:rPr>
            </w:pPr>
            <w:r w:rsidRPr="0018219A">
              <w:rPr>
                <w:rFonts w:ascii="Times New Roman" w:hAnsi="Times New Roman" w:cs="Times New Roman"/>
                <w:sz w:val="24"/>
              </w:rPr>
              <w:t>kom</w:t>
            </w:r>
          </w:p>
        </w:tc>
        <w:tc>
          <w:tcPr>
            <w:tcW w:w="1441" w:type="dxa"/>
            <w:gridSpan w:val="6"/>
            <w:vAlign w:val="center"/>
          </w:tcPr>
          <w:p w:rsidR="00EB7389" w:rsidRPr="0018219A" w:rsidRDefault="00EB7389" w:rsidP="004B78D0">
            <w:pPr>
              <w:jc w:val="center"/>
              <w:rPr>
                <w:rFonts w:ascii="Times New Roman" w:hAnsi="Times New Roman" w:cs="Times New Roman"/>
                <w:sz w:val="24"/>
              </w:rPr>
            </w:pPr>
            <w:r w:rsidRPr="0018219A">
              <w:rPr>
                <w:rFonts w:ascii="Times New Roman" w:hAnsi="Times New Roman" w:cs="Times New Roman"/>
                <w:sz w:val="24"/>
              </w:rPr>
              <w:t>9</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BD299B" w:rsidRDefault="00BD299B" w:rsidP="00832DBE">
            <w:pPr>
              <w:jc w:val="center"/>
              <w:rPr>
                <w:rFonts w:ascii="Times New Roman" w:hAnsi="Times New Roman" w:cs="Times New Roman"/>
                <w:b/>
                <w:bCs/>
                <w:color w:val="000000"/>
                <w:sz w:val="24"/>
                <w:szCs w:val="24"/>
                <w:lang w:val="sr-Latn-CS" w:eastAsia="sr-Latn-CS"/>
              </w:rPr>
            </w:pPr>
          </w:p>
          <w:p w:rsidR="00BD299B" w:rsidRDefault="00BD299B" w:rsidP="00832DBE">
            <w:pPr>
              <w:jc w:val="center"/>
              <w:rPr>
                <w:rFonts w:ascii="Times New Roman" w:hAnsi="Times New Roman" w:cs="Times New Roman"/>
                <w:b/>
                <w:bCs/>
                <w:color w:val="000000"/>
                <w:sz w:val="24"/>
                <w:szCs w:val="24"/>
                <w:lang w:val="sr-Latn-CS" w:eastAsia="sr-Latn-CS"/>
              </w:rPr>
            </w:pPr>
          </w:p>
          <w:p w:rsidR="00BD299B" w:rsidRPr="00BD299B" w:rsidRDefault="00BD299B" w:rsidP="00832DBE">
            <w:pPr>
              <w:jc w:val="center"/>
              <w:rPr>
                <w:rFonts w:ascii="Times New Roman" w:hAnsi="Times New Roman" w:cs="Times New Roman"/>
                <w:bCs/>
                <w:color w:val="000000"/>
                <w:sz w:val="24"/>
                <w:szCs w:val="24"/>
                <w:lang w:val="sr-Latn-CS" w:eastAsia="sr-Latn-CS"/>
              </w:rPr>
            </w:pPr>
            <w:r w:rsidRPr="00BD299B">
              <w:rPr>
                <w:rFonts w:ascii="Times New Roman" w:hAnsi="Times New Roman" w:cs="Times New Roman"/>
                <w:bCs/>
                <w:color w:val="000000"/>
                <w:sz w:val="24"/>
                <w:szCs w:val="24"/>
                <w:lang w:val="sr-Latn-CS" w:eastAsia="sr-Latn-CS"/>
              </w:rPr>
              <w:t>23.4</w:t>
            </w:r>
          </w:p>
        </w:tc>
        <w:tc>
          <w:tcPr>
            <w:tcW w:w="2814" w:type="dxa"/>
            <w:gridSpan w:val="3"/>
          </w:tcPr>
          <w:p w:rsidR="00EB7389" w:rsidRPr="0018219A" w:rsidRDefault="00EB7389" w:rsidP="00832DBE">
            <w:pPr>
              <w:jc w:val="center"/>
              <w:rPr>
                <w:rFonts w:ascii="Times New Roman" w:hAnsi="Times New Roman" w:cs="Times New Roman"/>
                <w:sz w:val="24"/>
              </w:rPr>
            </w:pPr>
            <w:r w:rsidRPr="0018219A">
              <w:rPr>
                <w:rFonts w:ascii="Times New Roman" w:hAnsi="Times New Roman" w:cs="Times New Roman"/>
                <w:sz w:val="24"/>
              </w:rPr>
              <w:t xml:space="preserve">Nabavka, transport, sastavljanje i montaža izolatorskih lanaca. Sastav lanca sa potrebnom </w:t>
            </w:r>
            <w:r w:rsidRPr="0018219A">
              <w:rPr>
                <w:rFonts w:ascii="Times New Roman" w:hAnsi="Times New Roman" w:cs="Times New Roman"/>
                <w:sz w:val="24"/>
              </w:rPr>
              <w:lastRenderedPageBreak/>
              <w:t>opremom dat je specifikacijom materijala i nacrtom u prilogu projekta.</w:t>
            </w:r>
          </w:p>
        </w:tc>
        <w:tc>
          <w:tcPr>
            <w:tcW w:w="2600" w:type="dxa"/>
            <w:gridSpan w:val="7"/>
            <w:vAlign w:val="bottom"/>
          </w:tcPr>
          <w:p w:rsidR="00EB7389" w:rsidRPr="0018219A" w:rsidRDefault="00EB7389" w:rsidP="004B78D0">
            <w:pPr>
              <w:jc w:val="center"/>
              <w:rPr>
                <w:rFonts w:ascii="Times New Roman" w:hAnsi="Times New Roman" w:cs="Times New Roman"/>
                <w:sz w:val="24"/>
              </w:rPr>
            </w:pPr>
          </w:p>
        </w:tc>
        <w:tc>
          <w:tcPr>
            <w:tcW w:w="1665" w:type="dxa"/>
            <w:gridSpan w:val="5"/>
            <w:vAlign w:val="center"/>
          </w:tcPr>
          <w:p w:rsidR="00EB7389" w:rsidRPr="0018219A" w:rsidRDefault="00EB7389" w:rsidP="004B78D0">
            <w:pPr>
              <w:jc w:val="center"/>
              <w:rPr>
                <w:rFonts w:ascii="Times New Roman" w:hAnsi="Times New Roman" w:cs="Times New Roman"/>
                <w:sz w:val="24"/>
              </w:rPr>
            </w:pPr>
            <w:r w:rsidRPr="0018219A">
              <w:rPr>
                <w:rFonts w:ascii="Times New Roman" w:hAnsi="Times New Roman" w:cs="Times New Roman"/>
                <w:sz w:val="24"/>
              </w:rPr>
              <w:t>kom</w:t>
            </w:r>
          </w:p>
        </w:tc>
        <w:tc>
          <w:tcPr>
            <w:tcW w:w="1441" w:type="dxa"/>
            <w:gridSpan w:val="6"/>
            <w:vAlign w:val="center"/>
          </w:tcPr>
          <w:p w:rsidR="00EB7389" w:rsidRPr="0018219A" w:rsidRDefault="00EB7389" w:rsidP="004B78D0">
            <w:pPr>
              <w:jc w:val="center"/>
              <w:rPr>
                <w:rFonts w:ascii="Times New Roman" w:hAnsi="Times New Roman" w:cs="Times New Roman"/>
                <w:sz w:val="24"/>
              </w:rPr>
            </w:pPr>
            <w:r w:rsidRPr="0018219A">
              <w:rPr>
                <w:rFonts w:ascii="Times New Roman" w:hAnsi="Times New Roman" w:cs="Times New Roman"/>
                <w:sz w:val="24"/>
              </w:rPr>
              <w:t>18</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Cs/>
                <w:color w:val="000000"/>
                <w:sz w:val="24"/>
                <w:szCs w:val="24"/>
                <w:lang w:val="sr-Latn-CS" w:eastAsia="sr-Latn-CS"/>
              </w:rPr>
            </w:pPr>
          </w:p>
          <w:p w:rsidR="00B44719" w:rsidRPr="00B44719" w:rsidRDefault="00B44719"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23.5</w:t>
            </w:r>
          </w:p>
        </w:tc>
        <w:tc>
          <w:tcPr>
            <w:tcW w:w="2814" w:type="dxa"/>
            <w:gridSpan w:val="3"/>
          </w:tcPr>
          <w:p w:rsidR="00EB7389" w:rsidRPr="0018219A" w:rsidRDefault="00EB7389" w:rsidP="00832DBE">
            <w:pPr>
              <w:jc w:val="center"/>
              <w:rPr>
                <w:rFonts w:ascii="Times New Roman" w:hAnsi="Times New Roman" w:cs="Times New Roman"/>
                <w:sz w:val="24"/>
              </w:rPr>
            </w:pPr>
            <w:r w:rsidRPr="0018219A">
              <w:rPr>
                <w:rFonts w:ascii="Times New Roman" w:hAnsi="Times New Roman" w:cs="Times New Roman"/>
                <w:sz w:val="24"/>
              </w:rPr>
              <w:t>Nabavka i spoljašnji transport užeta Al-Fe 25/4mm2 do trase dalekovoda</w:t>
            </w:r>
          </w:p>
        </w:tc>
        <w:tc>
          <w:tcPr>
            <w:tcW w:w="2600" w:type="dxa"/>
            <w:gridSpan w:val="7"/>
            <w:vAlign w:val="bottom"/>
          </w:tcPr>
          <w:p w:rsidR="00EB7389" w:rsidRPr="0018219A" w:rsidRDefault="00EB7389" w:rsidP="004B78D0">
            <w:pPr>
              <w:jc w:val="center"/>
              <w:rPr>
                <w:rFonts w:ascii="Times New Roman" w:hAnsi="Times New Roman" w:cs="Times New Roman"/>
                <w:sz w:val="24"/>
              </w:rPr>
            </w:pPr>
          </w:p>
        </w:tc>
        <w:tc>
          <w:tcPr>
            <w:tcW w:w="1665" w:type="dxa"/>
            <w:gridSpan w:val="5"/>
            <w:vAlign w:val="center"/>
          </w:tcPr>
          <w:p w:rsidR="00EB7389" w:rsidRPr="0018219A" w:rsidRDefault="00EB7389" w:rsidP="004B78D0">
            <w:pPr>
              <w:jc w:val="center"/>
              <w:rPr>
                <w:rFonts w:ascii="Times New Roman" w:hAnsi="Times New Roman" w:cs="Times New Roman"/>
                <w:sz w:val="24"/>
              </w:rPr>
            </w:pPr>
            <w:r w:rsidRPr="0018219A">
              <w:rPr>
                <w:rFonts w:ascii="Times New Roman" w:hAnsi="Times New Roman" w:cs="Times New Roman"/>
                <w:sz w:val="24"/>
              </w:rPr>
              <w:t>m</w:t>
            </w:r>
          </w:p>
        </w:tc>
        <w:tc>
          <w:tcPr>
            <w:tcW w:w="1441" w:type="dxa"/>
            <w:gridSpan w:val="6"/>
            <w:vAlign w:val="center"/>
          </w:tcPr>
          <w:p w:rsidR="00EB7389" w:rsidRPr="0018219A" w:rsidRDefault="00EB7389" w:rsidP="004B78D0">
            <w:pPr>
              <w:jc w:val="center"/>
              <w:rPr>
                <w:rFonts w:ascii="Times New Roman" w:hAnsi="Times New Roman" w:cs="Times New Roman"/>
                <w:sz w:val="24"/>
              </w:rPr>
            </w:pPr>
            <w:r w:rsidRPr="0018219A">
              <w:rPr>
                <w:rFonts w:ascii="Times New Roman" w:hAnsi="Times New Roman" w:cs="Times New Roman"/>
                <w:sz w:val="24"/>
              </w:rPr>
              <w:t>1485.00</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Pr="00B44719" w:rsidRDefault="00B44719" w:rsidP="00832DBE">
            <w:pPr>
              <w:jc w:val="center"/>
              <w:rPr>
                <w:rFonts w:ascii="Times New Roman" w:hAnsi="Times New Roman" w:cs="Times New Roman"/>
                <w:bCs/>
                <w:color w:val="000000"/>
                <w:sz w:val="24"/>
                <w:szCs w:val="24"/>
                <w:lang w:val="sr-Latn-CS" w:eastAsia="sr-Latn-CS"/>
              </w:rPr>
            </w:pPr>
            <w:r w:rsidRPr="00B44719">
              <w:rPr>
                <w:rFonts w:ascii="Times New Roman" w:hAnsi="Times New Roman" w:cs="Times New Roman"/>
                <w:bCs/>
                <w:color w:val="000000"/>
                <w:sz w:val="24"/>
                <w:szCs w:val="24"/>
                <w:lang w:val="sr-Latn-CS" w:eastAsia="sr-Latn-CS"/>
              </w:rPr>
              <w:t>23.6</w:t>
            </w:r>
          </w:p>
        </w:tc>
        <w:tc>
          <w:tcPr>
            <w:tcW w:w="2814" w:type="dxa"/>
            <w:gridSpan w:val="3"/>
          </w:tcPr>
          <w:p w:rsidR="00EB7389" w:rsidRPr="0018219A" w:rsidRDefault="00EB7389" w:rsidP="00832DBE">
            <w:pPr>
              <w:jc w:val="center"/>
              <w:rPr>
                <w:rFonts w:ascii="Times New Roman" w:hAnsi="Times New Roman" w:cs="Times New Roman"/>
                <w:sz w:val="24"/>
                <w:szCs w:val="24"/>
              </w:rPr>
            </w:pPr>
            <w:r w:rsidRPr="0018219A">
              <w:rPr>
                <w:rFonts w:ascii="Times New Roman" w:hAnsi="Times New Roman" w:cs="Times New Roman"/>
                <w:sz w:val="24"/>
                <w:szCs w:val="24"/>
              </w:rPr>
              <w:t>Unutrašnji transport, razvlačenje sa bubnja i montaža užeta Al-Fe 25/4mm2, sa svim radovima</w:t>
            </w:r>
          </w:p>
        </w:tc>
        <w:tc>
          <w:tcPr>
            <w:tcW w:w="2600" w:type="dxa"/>
            <w:gridSpan w:val="7"/>
            <w:vAlign w:val="bottom"/>
          </w:tcPr>
          <w:p w:rsidR="00EB7389" w:rsidRPr="0018219A" w:rsidRDefault="00EB7389" w:rsidP="004B78D0">
            <w:pPr>
              <w:jc w:val="center"/>
              <w:rPr>
                <w:rFonts w:ascii="Times New Roman" w:hAnsi="Times New Roman" w:cs="Times New Roman"/>
                <w:sz w:val="24"/>
                <w:szCs w:val="24"/>
              </w:rPr>
            </w:pPr>
          </w:p>
        </w:tc>
        <w:tc>
          <w:tcPr>
            <w:tcW w:w="1665" w:type="dxa"/>
            <w:gridSpan w:val="5"/>
            <w:vAlign w:val="center"/>
          </w:tcPr>
          <w:p w:rsidR="00EB7389" w:rsidRPr="0018219A" w:rsidRDefault="00EB7389" w:rsidP="004B78D0">
            <w:pPr>
              <w:jc w:val="center"/>
              <w:rPr>
                <w:rFonts w:ascii="Times New Roman" w:hAnsi="Times New Roman" w:cs="Times New Roman"/>
                <w:sz w:val="24"/>
                <w:szCs w:val="24"/>
              </w:rPr>
            </w:pPr>
            <w:r w:rsidRPr="0018219A">
              <w:rPr>
                <w:rFonts w:ascii="Times New Roman" w:hAnsi="Times New Roman" w:cs="Times New Roman"/>
                <w:sz w:val="24"/>
                <w:szCs w:val="24"/>
              </w:rPr>
              <w:t>m</w:t>
            </w:r>
          </w:p>
        </w:tc>
        <w:tc>
          <w:tcPr>
            <w:tcW w:w="1441" w:type="dxa"/>
            <w:gridSpan w:val="6"/>
            <w:vAlign w:val="center"/>
          </w:tcPr>
          <w:p w:rsidR="00EB7389" w:rsidRPr="0018219A" w:rsidRDefault="00EB7389" w:rsidP="004B78D0">
            <w:pPr>
              <w:jc w:val="center"/>
              <w:rPr>
                <w:rFonts w:ascii="Times New Roman" w:hAnsi="Times New Roman" w:cs="Times New Roman"/>
                <w:sz w:val="24"/>
                <w:szCs w:val="24"/>
              </w:rPr>
            </w:pPr>
            <w:r w:rsidRPr="0018219A">
              <w:rPr>
                <w:rFonts w:ascii="Times New Roman" w:hAnsi="Times New Roman" w:cs="Times New Roman"/>
                <w:sz w:val="24"/>
                <w:szCs w:val="24"/>
              </w:rPr>
              <w:t>1589.00</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Pr="00B44719" w:rsidRDefault="00B44719"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23.7</w:t>
            </w:r>
          </w:p>
        </w:tc>
        <w:tc>
          <w:tcPr>
            <w:tcW w:w="2814" w:type="dxa"/>
            <w:gridSpan w:val="3"/>
          </w:tcPr>
          <w:p w:rsidR="00EB7389" w:rsidRPr="00606AC4" w:rsidRDefault="00EB7389" w:rsidP="00832DBE">
            <w:pPr>
              <w:jc w:val="center"/>
              <w:rPr>
                <w:rFonts w:ascii="Times New Roman" w:hAnsi="Times New Roman" w:cs="Times New Roman"/>
                <w:sz w:val="24"/>
              </w:rPr>
            </w:pPr>
            <w:r w:rsidRPr="00606AC4">
              <w:rPr>
                <w:rFonts w:ascii="Times New Roman" w:hAnsi="Times New Roman" w:cs="Times New Roman"/>
                <w:sz w:val="24"/>
              </w:rPr>
              <w:t>Izvodjenje uzemljenja stubova.</w:t>
            </w:r>
            <w:r>
              <w:rPr>
                <w:rFonts w:ascii="Times New Roman" w:hAnsi="Times New Roman" w:cs="Times New Roman"/>
                <w:sz w:val="24"/>
              </w:rPr>
              <w:t xml:space="preserve"> </w:t>
            </w:r>
            <w:r w:rsidRPr="00606AC4">
              <w:rPr>
                <w:rFonts w:ascii="Times New Roman" w:hAnsi="Times New Roman" w:cs="Times New Roman"/>
                <w:sz w:val="24"/>
              </w:rPr>
              <w:t>Pod stavkom se podrazumijeva nabavka i  transport pocinčanog željeza Fe-Zn 25x4mm2, rezanje i polaganje u temeljne jame i kanale, povezivanje ukrsnim komadima "traka-traka"-</w:t>
            </w:r>
            <w:r w:rsidRPr="00736995">
              <w:rPr>
                <w:rFonts w:ascii="Times New Roman" w:hAnsi="Times New Roman" w:cs="Times New Roman"/>
                <w:sz w:val="24"/>
              </w:rPr>
              <w:t xml:space="preserve">"Elind" – Valjevo ili ekvivalent, </w:t>
            </w:r>
            <w:r w:rsidRPr="00606AC4">
              <w:rPr>
                <w:rFonts w:ascii="Times New Roman" w:hAnsi="Times New Roman" w:cs="Times New Roman"/>
                <w:sz w:val="24"/>
              </w:rPr>
              <w:t>u sistem uzemljenja prema nacrtu u prilogu projekta i stubnoj listi, sa povezivanjem priključnom stezaljkom na stubnu konstrukciju, a plaća se po kg pocinčanog željeza Fe-Zn 25x4mm2</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18219A" w:rsidRDefault="00EB7389" w:rsidP="004B78D0">
            <w:pPr>
              <w:jc w:val="center"/>
              <w:rPr>
                <w:rFonts w:ascii="Times New Roman" w:hAnsi="Times New Roman" w:cs="Times New Roman"/>
                <w:sz w:val="24"/>
              </w:rPr>
            </w:pPr>
            <w:r w:rsidRPr="0018219A">
              <w:rPr>
                <w:rFonts w:ascii="Times New Roman" w:hAnsi="Times New Roman" w:cs="Times New Roman"/>
                <w:sz w:val="24"/>
              </w:rPr>
              <w:t>kg</w:t>
            </w:r>
          </w:p>
        </w:tc>
        <w:tc>
          <w:tcPr>
            <w:tcW w:w="1441" w:type="dxa"/>
            <w:gridSpan w:val="6"/>
            <w:vAlign w:val="center"/>
          </w:tcPr>
          <w:p w:rsidR="00EB7389" w:rsidRPr="0018219A" w:rsidRDefault="00EB7389" w:rsidP="004B78D0">
            <w:pPr>
              <w:jc w:val="center"/>
              <w:rPr>
                <w:rFonts w:ascii="Times New Roman" w:hAnsi="Times New Roman" w:cs="Times New Roman"/>
                <w:sz w:val="24"/>
              </w:rPr>
            </w:pPr>
            <w:r w:rsidRPr="0018219A">
              <w:rPr>
                <w:rFonts w:ascii="Times New Roman" w:hAnsi="Times New Roman" w:cs="Times New Roman"/>
                <w:sz w:val="24"/>
              </w:rPr>
              <w:t>131.30</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Pr="00B44719" w:rsidRDefault="00B44719"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23.8</w:t>
            </w:r>
          </w:p>
        </w:tc>
        <w:tc>
          <w:tcPr>
            <w:tcW w:w="2814" w:type="dxa"/>
            <w:gridSpan w:val="3"/>
          </w:tcPr>
          <w:p w:rsidR="00EB7389" w:rsidRPr="00606AC4" w:rsidRDefault="00EB7389" w:rsidP="00832DBE">
            <w:pPr>
              <w:jc w:val="center"/>
              <w:rPr>
                <w:rFonts w:ascii="Times New Roman" w:hAnsi="Times New Roman" w:cs="Times New Roman"/>
                <w:sz w:val="24"/>
                <w:szCs w:val="24"/>
              </w:rPr>
            </w:pPr>
            <w:r w:rsidRPr="00606AC4">
              <w:rPr>
                <w:rFonts w:ascii="Times New Roman" w:hAnsi="Times New Roman" w:cs="Times New Roman"/>
                <w:sz w:val="24"/>
                <w:szCs w:val="24"/>
              </w:rPr>
              <w:t>Nabavka i postavljanje tablica za numeraciju i upozorenje od visokog napona</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18219A" w:rsidRDefault="00EB7389" w:rsidP="004B78D0">
            <w:pPr>
              <w:jc w:val="center"/>
              <w:rPr>
                <w:rFonts w:ascii="Times New Roman" w:hAnsi="Times New Roman" w:cs="Times New Roman"/>
                <w:sz w:val="24"/>
              </w:rPr>
            </w:pPr>
            <w:r w:rsidRPr="0018219A">
              <w:rPr>
                <w:rFonts w:ascii="Times New Roman" w:hAnsi="Times New Roman" w:cs="Times New Roman"/>
                <w:sz w:val="24"/>
              </w:rPr>
              <w:t>kom</w:t>
            </w:r>
          </w:p>
        </w:tc>
        <w:tc>
          <w:tcPr>
            <w:tcW w:w="1441" w:type="dxa"/>
            <w:gridSpan w:val="6"/>
            <w:vAlign w:val="center"/>
          </w:tcPr>
          <w:p w:rsidR="00EB7389" w:rsidRPr="0018219A" w:rsidRDefault="00EB7389" w:rsidP="004B78D0">
            <w:pPr>
              <w:jc w:val="center"/>
              <w:rPr>
                <w:rFonts w:ascii="Times New Roman" w:hAnsi="Times New Roman" w:cs="Times New Roman"/>
                <w:sz w:val="24"/>
              </w:rPr>
            </w:pPr>
            <w:r w:rsidRPr="0018219A">
              <w:rPr>
                <w:rFonts w:ascii="Times New Roman" w:hAnsi="Times New Roman" w:cs="Times New Roman"/>
                <w:sz w:val="24"/>
              </w:rPr>
              <w:t>6</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B44719" w:rsidRPr="00B44719" w:rsidRDefault="00B44719" w:rsidP="00832DBE">
            <w:pPr>
              <w:jc w:val="center"/>
              <w:rPr>
                <w:rFonts w:ascii="Times New Roman" w:hAnsi="Times New Roman" w:cs="Times New Roman"/>
                <w:bCs/>
                <w:color w:val="000000"/>
                <w:sz w:val="24"/>
                <w:szCs w:val="24"/>
                <w:lang w:val="sr-Latn-CS" w:eastAsia="sr-Latn-CS"/>
              </w:rPr>
            </w:pPr>
            <w:r w:rsidRPr="00B44719">
              <w:rPr>
                <w:rFonts w:ascii="Times New Roman" w:hAnsi="Times New Roman" w:cs="Times New Roman"/>
                <w:bCs/>
                <w:color w:val="000000"/>
                <w:sz w:val="24"/>
                <w:szCs w:val="24"/>
                <w:lang w:val="sr-Latn-CS" w:eastAsia="sr-Latn-CS"/>
              </w:rPr>
              <w:t>23.9</w:t>
            </w:r>
          </w:p>
        </w:tc>
        <w:tc>
          <w:tcPr>
            <w:tcW w:w="2814" w:type="dxa"/>
            <w:gridSpan w:val="3"/>
          </w:tcPr>
          <w:p w:rsidR="00EB7389" w:rsidRPr="00606AC4" w:rsidRDefault="00EB7389" w:rsidP="00832DBE">
            <w:pPr>
              <w:jc w:val="center"/>
              <w:rPr>
                <w:rFonts w:ascii="Times New Roman" w:hAnsi="Times New Roman" w:cs="Times New Roman"/>
                <w:sz w:val="24"/>
                <w:szCs w:val="24"/>
              </w:rPr>
            </w:pPr>
            <w:r w:rsidRPr="00606AC4">
              <w:rPr>
                <w:rFonts w:ascii="Times New Roman" w:hAnsi="Times New Roman" w:cs="Times New Roman"/>
                <w:sz w:val="24"/>
                <w:szCs w:val="24"/>
              </w:rPr>
              <w:t>Ostali sitni materijal (šrafovska roba i dr)</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18219A" w:rsidRDefault="00EB7389" w:rsidP="004B78D0">
            <w:pPr>
              <w:jc w:val="center"/>
              <w:rPr>
                <w:rFonts w:ascii="Times New Roman" w:hAnsi="Times New Roman" w:cs="Times New Roman"/>
              </w:rPr>
            </w:pPr>
            <w:r w:rsidRPr="0018219A">
              <w:rPr>
                <w:rFonts w:ascii="Times New Roman" w:hAnsi="Times New Roman" w:cs="Times New Roman"/>
                <w:sz w:val="24"/>
              </w:rPr>
              <w:t>pauš</w:t>
            </w:r>
            <w:r>
              <w:rPr>
                <w:rFonts w:ascii="Times New Roman" w:hAnsi="Times New Roman" w:cs="Times New Roman"/>
                <w:sz w:val="24"/>
              </w:rPr>
              <w:t>al</w:t>
            </w:r>
          </w:p>
        </w:tc>
        <w:tc>
          <w:tcPr>
            <w:tcW w:w="1441" w:type="dxa"/>
            <w:gridSpan w:val="6"/>
            <w:vAlign w:val="center"/>
          </w:tcPr>
          <w:p w:rsidR="00EB7389" w:rsidRPr="0018219A" w:rsidRDefault="00EB7389" w:rsidP="004B78D0">
            <w:pPr>
              <w:jc w:val="center"/>
              <w:rPr>
                <w:rFonts w:ascii="Times New Roman" w:hAnsi="Times New Roman" w:cs="Times New Roman"/>
              </w:rPr>
            </w:pPr>
            <w:r w:rsidRPr="0018219A">
              <w:rPr>
                <w:rFonts w:ascii="Times New Roman" w:hAnsi="Times New Roman" w:cs="Times New Roman"/>
                <w:sz w:val="24"/>
              </w:rPr>
              <w:t>1</w:t>
            </w:r>
          </w:p>
        </w:tc>
      </w:tr>
      <w:tr w:rsidR="00EB7389" w:rsidRPr="00D317CE" w:rsidTr="004B78D0">
        <w:trPr>
          <w:gridAfter w:val="1"/>
          <w:wAfter w:w="572" w:type="dxa"/>
          <w:trHeight w:val="545"/>
        </w:trPr>
        <w:tc>
          <w:tcPr>
            <w:tcW w:w="797" w:type="dxa"/>
          </w:tcPr>
          <w:p w:rsidR="00B44719" w:rsidRDefault="00B44719" w:rsidP="00832DBE">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24.</w:t>
            </w:r>
          </w:p>
        </w:tc>
        <w:tc>
          <w:tcPr>
            <w:tcW w:w="8520" w:type="dxa"/>
            <w:gridSpan w:val="21"/>
          </w:tcPr>
          <w:p w:rsidR="00EB7389" w:rsidRDefault="00EB7389" w:rsidP="00832DBE">
            <w:pPr>
              <w:jc w:val="center"/>
              <w:rPr>
                <w:rFonts w:ascii="Arial" w:hAnsi="Arial" w:cs="Arial"/>
              </w:rPr>
            </w:pPr>
            <w:r w:rsidRPr="00606AC4">
              <w:rPr>
                <w:rFonts w:ascii="Arial" w:hAnsi="Arial" w:cs="Arial"/>
              </w:rPr>
              <w:t>PRELAZ 7 - DV 35KV "PRŽNA"-"RAČICA"</w:t>
            </w:r>
          </w:p>
          <w:p w:rsidR="00EB7389" w:rsidRPr="00606AC4" w:rsidRDefault="00EB7389" w:rsidP="00832DBE">
            <w:pPr>
              <w:jc w:val="center"/>
              <w:rPr>
                <w:rFonts w:ascii="Arial" w:hAnsi="Arial" w:cs="Arial"/>
              </w:rPr>
            </w:pPr>
            <w:r w:rsidRPr="00606AC4">
              <w:rPr>
                <w:rFonts w:ascii="Arial" w:hAnsi="Arial" w:cs="Arial"/>
              </w:rPr>
              <w:t>Građevinski radovi</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B44719" w:rsidRPr="00B44719" w:rsidRDefault="00B44719"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24.1</w:t>
            </w:r>
          </w:p>
        </w:tc>
        <w:tc>
          <w:tcPr>
            <w:tcW w:w="2814" w:type="dxa"/>
            <w:gridSpan w:val="3"/>
          </w:tcPr>
          <w:p w:rsidR="00EB7389" w:rsidRPr="003E44F7" w:rsidRDefault="00EB7389" w:rsidP="00832DBE">
            <w:pPr>
              <w:jc w:val="center"/>
              <w:rPr>
                <w:rFonts w:ascii="Times New Roman" w:hAnsi="Times New Roman" w:cs="Times New Roman"/>
                <w:sz w:val="24"/>
              </w:rPr>
            </w:pPr>
            <w:r w:rsidRPr="003E44F7">
              <w:rPr>
                <w:rFonts w:ascii="Times New Roman" w:hAnsi="Times New Roman" w:cs="Times New Roman"/>
                <w:sz w:val="24"/>
              </w:rPr>
              <w:t>Iskop rovova za izvođenje uzemljenja i temelja stubova u zemljištu III i IV kategorije, prema nacrtima u prilogu projekta (uvećan za 10%). Ukupno za rad i transport, računato po m3 iskopa</w:t>
            </w:r>
          </w:p>
        </w:tc>
        <w:tc>
          <w:tcPr>
            <w:tcW w:w="2600" w:type="dxa"/>
            <w:gridSpan w:val="7"/>
            <w:vAlign w:val="bottom"/>
          </w:tcPr>
          <w:p w:rsidR="00EB7389" w:rsidRPr="003E44F7" w:rsidRDefault="00EB7389" w:rsidP="004B78D0">
            <w:pPr>
              <w:jc w:val="center"/>
              <w:rPr>
                <w:rFonts w:ascii="Times New Roman" w:hAnsi="Times New Roman" w:cs="Times New Roman"/>
                <w:sz w:val="24"/>
              </w:rPr>
            </w:pPr>
          </w:p>
        </w:tc>
        <w:tc>
          <w:tcPr>
            <w:tcW w:w="1665" w:type="dxa"/>
            <w:gridSpan w:val="5"/>
            <w:vAlign w:val="center"/>
          </w:tcPr>
          <w:p w:rsidR="00EB7389" w:rsidRPr="003E44F7" w:rsidRDefault="00EB7389" w:rsidP="004B78D0">
            <w:pPr>
              <w:jc w:val="center"/>
              <w:rPr>
                <w:rFonts w:ascii="Times New Roman" w:hAnsi="Times New Roman" w:cs="Times New Roman"/>
                <w:sz w:val="24"/>
              </w:rPr>
            </w:pPr>
            <w:r w:rsidRPr="003E44F7">
              <w:rPr>
                <w:rFonts w:ascii="Times New Roman" w:hAnsi="Times New Roman" w:cs="Times New Roman"/>
                <w:sz w:val="24"/>
              </w:rPr>
              <w:t>m3</w:t>
            </w:r>
          </w:p>
        </w:tc>
        <w:tc>
          <w:tcPr>
            <w:tcW w:w="1441" w:type="dxa"/>
            <w:gridSpan w:val="6"/>
            <w:vAlign w:val="center"/>
          </w:tcPr>
          <w:p w:rsidR="00EB7389" w:rsidRPr="003E44F7" w:rsidRDefault="00EB7389" w:rsidP="004B78D0">
            <w:pPr>
              <w:jc w:val="center"/>
              <w:rPr>
                <w:rFonts w:ascii="Times New Roman" w:hAnsi="Times New Roman" w:cs="Times New Roman"/>
                <w:sz w:val="24"/>
              </w:rPr>
            </w:pPr>
            <w:r w:rsidRPr="003E44F7">
              <w:rPr>
                <w:rFonts w:ascii="Times New Roman" w:hAnsi="Times New Roman" w:cs="Times New Roman"/>
                <w:sz w:val="24"/>
              </w:rPr>
              <w:t>19.3</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Pr="00B44719" w:rsidRDefault="00B44719"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24.2</w:t>
            </w:r>
          </w:p>
        </w:tc>
        <w:tc>
          <w:tcPr>
            <w:tcW w:w="2814" w:type="dxa"/>
            <w:gridSpan w:val="3"/>
          </w:tcPr>
          <w:p w:rsidR="00EB7389" w:rsidRPr="00E66573" w:rsidRDefault="00EB7389" w:rsidP="00832DBE">
            <w:pPr>
              <w:jc w:val="center"/>
              <w:rPr>
                <w:rFonts w:ascii="Times New Roman" w:hAnsi="Times New Roman" w:cs="Times New Roman"/>
                <w:sz w:val="24"/>
              </w:rPr>
            </w:pPr>
            <w:r w:rsidRPr="00E66573">
              <w:rPr>
                <w:rFonts w:ascii="Times New Roman" w:hAnsi="Times New Roman" w:cs="Times New Roman"/>
                <w:sz w:val="24"/>
              </w:rPr>
              <w:lastRenderedPageBreak/>
              <w:t xml:space="preserve">Isporuka materijala za izradu bentonita u jednom sloju debljine 20 cm i širine </w:t>
            </w:r>
            <w:proofErr w:type="gramStart"/>
            <w:r w:rsidRPr="00E66573">
              <w:rPr>
                <w:rFonts w:ascii="Times New Roman" w:hAnsi="Times New Roman" w:cs="Times New Roman"/>
                <w:sz w:val="24"/>
              </w:rPr>
              <w:t>20cm .</w:t>
            </w:r>
            <w:proofErr w:type="gramEnd"/>
            <w:r w:rsidRPr="00E66573">
              <w:rPr>
                <w:rFonts w:ascii="Times New Roman" w:hAnsi="Times New Roman" w:cs="Times New Roman"/>
                <w:sz w:val="24"/>
              </w:rPr>
              <w:t xml:space="preserve"> U sloju </w:t>
            </w:r>
            <w:r w:rsidRPr="00E66573">
              <w:rPr>
                <w:rFonts w:ascii="Times New Roman" w:hAnsi="Times New Roman" w:cs="Times New Roman"/>
                <w:sz w:val="24"/>
              </w:rPr>
              <w:lastRenderedPageBreak/>
              <w:t>bentonita je predviđeno polaganje pocinčanog željeza f10mm koje služi za uzemljenje željeznih stubova predmetnog dalekovoda. Ukupno za nabavku, rad i transport, računato po m3 bentonita:</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CF6B48" w:rsidRDefault="00EB7389" w:rsidP="004B78D0">
            <w:pPr>
              <w:jc w:val="center"/>
              <w:rPr>
                <w:rFonts w:ascii="Times New Roman" w:hAnsi="Times New Roman" w:cs="Times New Roman"/>
                <w:sz w:val="24"/>
              </w:rPr>
            </w:pPr>
            <w:r w:rsidRPr="00CF6B48">
              <w:rPr>
                <w:rFonts w:ascii="Times New Roman" w:hAnsi="Times New Roman" w:cs="Times New Roman"/>
                <w:sz w:val="24"/>
              </w:rPr>
              <w:t>m3</w:t>
            </w:r>
          </w:p>
        </w:tc>
        <w:tc>
          <w:tcPr>
            <w:tcW w:w="1441" w:type="dxa"/>
            <w:gridSpan w:val="6"/>
            <w:vAlign w:val="center"/>
          </w:tcPr>
          <w:p w:rsidR="00EB7389" w:rsidRPr="00CF6B48" w:rsidRDefault="00EB7389" w:rsidP="004B78D0">
            <w:pPr>
              <w:jc w:val="center"/>
              <w:rPr>
                <w:rFonts w:ascii="Times New Roman" w:hAnsi="Times New Roman" w:cs="Times New Roman"/>
                <w:sz w:val="24"/>
              </w:rPr>
            </w:pPr>
            <w:r w:rsidRPr="00CF6B48">
              <w:rPr>
                <w:rFonts w:ascii="Times New Roman" w:hAnsi="Times New Roman" w:cs="Times New Roman"/>
                <w:sz w:val="24"/>
              </w:rPr>
              <w:t>8.7</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Pr="00B44719" w:rsidRDefault="00B44719" w:rsidP="00832DBE">
            <w:pPr>
              <w:jc w:val="center"/>
              <w:rPr>
                <w:rFonts w:ascii="Times New Roman" w:hAnsi="Times New Roman" w:cs="Times New Roman"/>
                <w:bCs/>
                <w:color w:val="000000"/>
                <w:sz w:val="24"/>
                <w:szCs w:val="24"/>
                <w:lang w:val="sr-Latn-CS" w:eastAsia="sr-Latn-CS"/>
              </w:rPr>
            </w:pPr>
            <w:r w:rsidRPr="00B44719">
              <w:rPr>
                <w:rFonts w:ascii="Times New Roman" w:hAnsi="Times New Roman" w:cs="Times New Roman"/>
                <w:bCs/>
                <w:color w:val="000000"/>
                <w:sz w:val="24"/>
                <w:szCs w:val="24"/>
                <w:lang w:val="sr-Latn-CS" w:eastAsia="sr-Latn-CS"/>
              </w:rPr>
              <w:t>24.3</w:t>
            </w:r>
          </w:p>
        </w:tc>
        <w:tc>
          <w:tcPr>
            <w:tcW w:w="2814" w:type="dxa"/>
            <w:gridSpan w:val="3"/>
          </w:tcPr>
          <w:p w:rsidR="00EB7389" w:rsidRPr="00E66573" w:rsidRDefault="00EB7389" w:rsidP="00832DBE">
            <w:pPr>
              <w:jc w:val="center"/>
              <w:rPr>
                <w:rFonts w:ascii="Times New Roman" w:hAnsi="Times New Roman" w:cs="Times New Roman"/>
                <w:sz w:val="24"/>
              </w:rPr>
            </w:pPr>
            <w:r w:rsidRPr="00E66573">
              <w:rPr>
                <w:rFonts w:ascii="Times New Roman" w:hAnsi="Times New Roman" w:cs="Times New Roman"/>
                <w:sz w:val="24"/>
              </w:rPr>
              <w:t xml:space="preserve">Nabavka čelično-rešetkaste konstrukcije stubova tipa C4 (1 kom), proizvodnje </w:t>
            </w:r>
            <w:r w:rsidRPr="00EA35AB">
              <w:rPr>
                <w:rFonts w:ascii="Times New Roman" w:hAnsi="Times New Roman" w:cs="Times New Roman"/>
                <w:sz w:val="24"/>
              </w:rPr>
              <w:t xml:space="preserve">ENERGONIVEST-Bratunac ili ekvivalentno </w:t>
            </w:r>
            <w:r w:rsidRPr="00E66573">
              <w:rPr>
                <w:rFonts w:ascii="Times New Roman" w:hAnsi="Times New Roman" w:cs="Times New Roman"/>
                <w:sz w:val="24"/>
              </w:rPr>
              <w:t>i transport do gradilišta</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606AC4" w:rsidRDefault="00EB7389" w:rsidP="004B78D0">
            <w:pPr>
              <w:jc w:val="center"/>
              <w:rPr>
                <w:rFonts w:ascii="Arial" w:hAnsi="Arial" w:cs="Arial"/>
              </w:rPr>
            </w:pPr>
            <w:r w:rsidRPr="00E66573">
              <w:rPr>
                <w:rFonts w:ascii="Arial" w:hAnsi="Arial" w:cs="Arial"/>
              </w:rPr>
              <w:t>kg</w:t>
            </w:r>
          </w:p>
        </w:tc>
        <w:tc>
          <w:tcPr>
            <w:tcW w:w="1441" w:type="dxa"/>
            <w:gridSpan w:val="6"/>
            <w:vAlign w:val="center"/>
          </w:tcPr>
          <w:p w:rsidR="00EB7389" w:rsidRPr="00606AC4" w:rsidRDefault="00EB7389" w:rsidP="004B78D0">
            <w:pPr>
              <w:jc w:val="center"/>
              <w:rPr>
                <w:rFonts w:ascii="Arial" w:hAnsi="Arial" w:cs="Arial"/>
              </w:rPr>
            </w:pPr>
            <w:r w:rsidRPr="00E66573">
              <w:rPr>
                <w:rFonts w:ascii="Arial" w:hAnsi="Arial" w:cs="Arial"/>
              </w:rPr>
              <w:t>966.6</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B44719" w:rsidRPr="00B44719" w:rsidRDefault="00B44719" w:rsidP="00832DBE">
            <w:pPr>
              <w:jc w:val="center"/>
              <w:rPr>
                <w:rFonts w:ascii="Times New Roman" w:hAnsi="Times New Roman" w:cs="Times New Roman"/>
                <w:bCs/>
                <w:color w:val="000000"/>
                <w:sz w:val="24"/>
                <w:szCs w:val="24"/>
                <w:lang w:val="sr-Latn-CS" w:eastAsia="sr-Latn-CS"/>
              </w:rPr>
            </w:pPr>
            <w:r w:rsidRPr="00B44719">
              <w:rPr>
                <w:rFonts w:ascii="Times New Roman" w:hAnsi="Times New Roman" w:cs="Times New Roman"/>
                <w:bCs/>
                <w:color w:val="000000"/>
                <w:sz w:val="24"/>
                <w:szCs w:val="24"/>
                <w:lang w:val="sr-Latn-CS" w:eastAsia="sr-Latn-CS"/>
              </w:rPr>
              <w:t>24.4</w:t>
            </w:r>
          </w:p>
        </w:tc>
        <w:tc>
          <w:tcPr>
            <w:tcW w:w="2814" w:type="dxa"/>
            <w:gridSpan w:val="3"/>
          </w:tcPr>
          <w:p w:rsidR="00EB7389" w:rsidRPr="005F1049" w:rsidRDefault="00EB7389" w:rsidP="00832DBE">
            <w:pPr>
              <w:jc w:val="center"/>
              <w:rPr>
                <w:rFonts w:ascii="Times New Roman" w:hAnsi="Times New Roman" w:cs="Times New Roman"/>
              </w:rPr>
            </w:pPr>
            <w:r w:rsidRPr="005F1049">
              <w:rPr>
                <w:rFonts w:ascii="Times New Roman" w:hAnsi="Times New Roman" w:cs="Times New Roman"/>
                <w:sz w:val="24"/>
              </w:rPr>
              <w:t>Unutrašnji transport do stubnih mjesta i montaža čelično rešetkastih stubova</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5F1049" w:rsidRDefault="00EB7389" w:rsidP="004B78D0">
            <w:pPr>
              <w:jc w:val="center"/>
              <w:rPr>
                <w:rFonts w:ascii="Times New Roman" w:hAnsi="Times New Roman" w:cs="Times New Roman"/>
                <w:sz w:val="24"/>
              </w:rPr>
            </w:pPr>
            <w:r w:rsidRPr="005F1049">
              <w:rPr>
                <w:rFonts w:ascii="Times New Roman" w:hAnsi="Times New Roman" w:cs="Times New Roman"/>
                <w:sz w:val="24"/>
              </w:rPr>
              <w:t>kg</w:t>
            </w:r>
          </w:p>
        </w:tc>
        <w:tc>
          <w:tcPr>
            <w:tcW w:w="1441" w:type="dxa"/>
            <w:gridSpan w:val="6"/>
            <w:vAlign w:val="center"/>
          </w:tcPr>
          <w:p w:rsidR="00EB7389" w:rsidRPr="005F1049" w:rsidRDefault="00EB7389" w:rsidP="004B78D0">
            <w:pPr>
              <w:jc w:val="center"/>
              <w:rPr>
                <w:rFonts w:ascii="Times New Roman" w:hAnsi="Times New Roman" w:cs="Times New Roman"/>
                <w:sz w:val="24"/>
              </w:rPr>
            </w:pPr>
            <w:r w:rsidRPr="005F1049">
              <w:rPr>
                <w:rFonts w:ascii="Times New Roman" w:hAnsi="Times New Roman" w:cs="Times New Roman"/>
                <w:sz w:val="24"/>
              </w:rPr>
              <w:t>966.6</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Default="00B44719" w:rsidP="00832DBE">
            <w:pPr>
              <w:jc w:val="center"/>
              <w:rPr>
                <w:rFonts w:ascii="Times New Roman" w:hAnsi="Times New Roman" w:cs="Times New Roman"/>
                <w:b/>
                <w:bCs/>
                <w:color w:val="000000"/>
                <w:sz w:val="24"/>
                <w:szCs w:val="24"/>
                <w:lang w:val="sr-Latn-CS" w:eastAsia="sr-Latn-CS"/>
              </w:rPr>
            </w:pPr>
          </w:p>
          <w:p w:rsidR="00B44719" w:rsidRPr="00B44719" w:rsidRDefault="00B44719" w:rsidP="00832DBE">
            <w:pPr>
              <w:jc w:val="center"/>
              <w:rPr>
                <w:rFonts w:ascii="Times New Roman" w:hAnsi="Times New Roman" w:cs="Times New Roman"/>
                <w:bCs/>
                <w:color w:val="000000"/>
                <w:sz w:val="24"/>
                <w:szCs w:val="24"/>
                <w:lang w:val="sr-Latn-CS" w:eastAsia="sr-Latn-CS"/>
              </w:rPr>
            </w:pPr>
            <w:r w:rsidRPr="00B44719">
              <w:rPr>
                <w:rFonts w:ascii="Times New Roman" w:hAnsi="Times New Roman" w:cs="Times New Roman"/>
                <w:bCs/>
                <w:color w:val="000000"/>
                <w:sz w:val="24"/>
                <w:szCs w:val="24"/>
                <w:lang w:val="sr-Latn-CS" w:eastAsia="sr-Latn-CS"/>
              </w:rPr>
              <w:t>24.5</w:t>
            </w:r>
          </w:p>
        </w:tc>
        <w:tc>
          <w:tcPr>
            <w:tcW w:w="2814" w:type="dxa"/>
            <w:gridSpan w:val="3"/>
          </w:tcPr>
          <w:p w:rsidR="00EB7389" w:rsidRPr="00BF70AC" w:rsidRDefault="00EB7389" w:rsidP="00832DBE">
            <w:pPr>
              <w:jc w:val="center"/>
              <w:rPr>
                <w:rFonts w:ascii="Times New Roman" w:hAnsi="Times New Roman" w:cs="Times New Roman"/>
                <w:sz w:val="24"/>
              </w:rPr>
            </w:pPr>
            <w:r w:rsidRPr="00BF70AC">
              <w:rPr>
                <w:rFonts w:ascii="Times New Roman" w:hAnsi="Times New Roman" w:cs="Times New Roman"/>
                <w:sz w:val="24"/>
              </w:rPr>
              <w:t xml:space="preserve">Izrada betonskih temelja stubova, od betona marke </w:t>
            </w:r>
            <w:r w:rsidRPr="00EA35AB">
              <w:rPr>
                <w:rFonts w:ascii="Times New Roman" w:hAnsi="Times New Roman" w:cs="Times New Roman"/>
                <w:sz w:val="24"/>
              </w:rPr>
              <w:t>MB20</w:t>
            </w:r>
            <w:r w:rsidRPr="00BF70AC">
              <w:rPr>
                <w:rFonts w:ascii="Times New Roman" w:hAnsi="Times New Roman" w:cs="Times New Roman"/>
                <w:sz w:val="24"/>
              </w:rPr>
              <w:t xml:space="preserve"> za čelično-rešetkaste stubove, dimenzija prema </w:t>
            </w:r>
            <w:proofErr w:type="gramStart"/>
            <w:r w:rsidRPr="00BF70AC">
              <w:rPr>
                <w:rFonts w:ascii="Times New Roman" w:hAnsi="Times New Roman" w:cs="Times New Roman"/>
                <w:sz w:val="24"/>
              </w:rPr>
              <w:t>nacrtu  u</w:t>
            </w:r>
            <w:proofErr w:type="gramEnd"/>
            <w:r w:rsidRPr="00BF70AC">
              <w:rPr>
                <w:rFonts w:ascii="Times New Roman" w:hAnsi="Times New Roman" w:cs="Times New Roman"/>
                <w:sz w:val="24"/>
              </w:rPr>
              <w:t xml:space="preserve"> prilogu projekta. Pod stavkom se podrazumijeva:</w:t>
            </w:r>
          </w:p>
          <w:p w:rsidR="00EB7389" w:rsidRPr="00BF70AC" w:rsidRDefault="00EB7389" w:rsidP="00832DBE">
            <w:pPr>
              <w:jc w:val="center"/>
              <w:rPr>
                <w:rFonts w:ascii="Times New Roman" w:hAnsi="Times New Roman" w:cs="Times New Roman"/>
                <w:sz w:val="24"/>
              </w:rPr>
            </w:pPr>
            <w:r w:rsidRPr="00BF70AC">
              <w:rPr>
                <w:rFonts w:ascii="Times New Roman" w:hAnsi="Times New Roman" w:cs="Times New Roman"/>
                <w:sz w:val="24"/>
              </w:rPr>
              <w:t>- nabavka i dopremanje do stubnih mjesta šljunka, cementa i vode;</w:t>
            </w:r>
          </w:p>
          <w:p w:rsidR="00EB7389" w:rsidRPr="00BF70AC" w:rsidRDefault="00EB7389" w:rsidP="00832DBE">
            <w:pPr>
              <w:jc w:val="center"/>
              <w:rPr>
                <w:rFonts w:ascii="Times New Roman" w:hAnsi="Times New Roman" w:cs="Times New Roman"/>
                <w:sz w:val="24"/>
              </w:rPr>
            </w:pPr>
            <w:r w:rsidRPr="00BF70AC">
              <w:rPr>
                <w:rFonts w:ascii="Times New Roman" w:hAnsi="Times New Roman" w:cs="Times New Roman"/>
                <w:sz w:val="24"/>
              </w:rPr>
              <w:t>- spravljanje i ugradnja betona marke MB-20 (sa najmanje 250 kg cementa po m3 betona);</w:t>
            </w:r>
          </w:p>
          <w:p w:rsidR="00EB7389" w:rsidRPr="00BF70AC" w:rsidRDefault="00EB7389" w:rsidP="00832DBE">
            <w:pPr>
              <w:jc w:val="center"/>
              <w:rPr>
                <w:rFonts w:ascii="Times New Roman" w:hAnsi="Times New Roman" w:cs="Times New Roman"/>
                <w:sz w:val="24"/>
              </w:rPr>
            </w:pPr>
            <w:r w:rsidRPr="00BF70AC">
              <w:rPr>
                <w:rFonts w:ascii="Times New Roman" w:hAnsi="Times New Roman" w:cs="Times New Roman"/>
                <w:sz w:val="24"/>
              </w:rPr>
              <w:t xml:space="preserve">- </w:t>
            </w:r>
            <w:proofErr w:type="gramStart"/>
            <w:r w:rsidRPr="00BF70AC">
              <w:rPr>
                <w:rFonts w:ascii="Times New Roman" w:hAnsi="Times New Roman" w:cs="Times New Roman"/>
                <w:sz w:val="24"/>
              </w:rPr>
              <w:t>nabavka</w:t>
            </w:r>
            <w:proofErr w:type="gramEnd"/>
            <w:r w:rsidRPr="00BF70AC">
              <w:rPr>
                <w:rFonts w:ascii="Times New Roman" w:hAnsi="Times New Roman" w:cs="Times New Roman"/>
                <w:sz w:val="24"/>
              </w:rPr>
              <w:t xml:space="preserve"> i izrada aramture temelja ugaono zateznog stub                                                                                                                                                                          - fina obrada gornje površine - kape betonskih temelja.</w:t>
            </w:r>
          </w:p>
          <w:p w:rsidR="00EB7389" w:rsidRPr="00BF70AC" w:rsidRDefault="00EB7389" w:rsidP="00832DBE">
            <w:pPr>
              <w:jc w:val="center"/>
              <w:rPr>
                <w:rFonts w:ascii="Times New Roman" w:hAnsi="Times New Roman" w:cs="Times New Roman"/>
                <w:sz w:val="24"/>
              </w:rPr>
            </w:pPr>
            <w:r w:rsidRPr="00BF70AC">
              <w:rPr>
                <w:rFonts w:ascii="Times New Roman" w:hAnsi="Times New Roman" w:cs="Times New Roman"/>
                <w:sz w:val="24"/>
              </w:rPr>
              <w:t>Sve prema nacrtu temelja stubova komplet, a plaća se po m3 ugrađenog betona</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5F1049" w:rsidRDefault="00EB7389" w:rsidP="004B78D0">
            <w:pPr>
              <w:jc w:val="center"/>
              <w:rPr>
                <w:rFonts w:ascii="Times New Roman" w:hAnsi="Times New Roman" w:cs="Times New Roman"/>
                <w:sz w:val="24"/>
              </w:rPr>
            </w:pPr>
            <w:r w:rsidRPr="005F1049">
              <w:rPr>
                <w:rFonts w:ascii="Times New Roman" w:hAnsi="Times New Roman" w:cs="Times New Roman"/>
                <w:sz w:val="24"/>
              </w:rPr>
              <w:t>m3</w:t>
            </w:r>
          </w:p>
        </w:tc>
        <w:tc>
          <w:tcPr>
            <w:tcW w:w="1441" w:type="dxa"/>
            <w:gridSpan w:val="6"/>
            <w:vAlign w:val="center"/>
          </w:tcPr>
          <w:p w:rsidR="00EB7389" w:rsidRPr="005F1049" w:rsidRDefault="00EB7389" w:rsidP="004B78D0">
            <w:pPr>
              <w:jc w:val="center"/>
              <w:rPr>
                <w:rFonts w:ascii="Times New Roman" w:hAnsi="Times New Roman" w:cs="Times New Roman"/>
                <w:sz w:val="24"/>
              </w:rPr>
            </w:pPr>
            <w:r w:rsidRPr="005F1049">
              <w:rPr>
                <w:rFonts w:ascii="Times New Roman" w:hAnsi="Times New Roman" w:cs="Times New Roman"/>
                <w:sz w:val="24"/>
              </w:rPr>
              <w:t>2.4</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8E37F8" w:rsidRDefault="008E37F8" w:rsidP="00832DBE">
            <w:pPr>
              <w:jc w:val="center"/>
              <w:rPr>
                <w:rFonts w:ascii="Times New Roman" w:hAnsi="Times New Roman" w:cs="Times New Roman"/>
                <w:b/>
                <w:bCs/>
                <w:color w:val="000000"/>
                <w:sz w:val="24"/>
                <w:szCs w:val="24"/>
                <w:lang w:val="sr-Latn-CS" w:eastAsia="sr-Latn-CS"/>
              </w:rPr>
            </w:pPr>
          </w:p>
          <w:p w:rsidR="008E37F8" w:rsidRDefault="008E37F8" w:rsidP="00832DBE">
            <w:pPr>
              <w:jc w:val="center"/>
              <w:rPr>
                <w:rFonts w:ascii="Times New Roman" w:hAnsi="Times New Roman" w:cs="Times New Roman"/>
                <w:b/>
                <w:bCs/>
                <w:color w:val="000000"/>
                <w:sz w:val="24"/>
                <w:szCs w:val="24"/>
                <w:lang w:val="sr-Latn-CS" w:eastAsia="sr-Latn-CS"/>
              </w:rPr>
            </w:pPr>
          </w:p>
          <w:p w:rsidR="008E37F8" w:rsidRDefault="008E37F8" w:rsidP="00832DBE">
            <w:pPr>
              <w:jc w:val="center"/>
              <w:rPr>
                <w:rFonts w:ascii="Times New Roman" w:hAnsi="Times New Roman" w:cs="Times New Roman"/>
                <w:b/>
                <w:bCs/>
                <w:color w:val="000000"/>
                <w:sz w:val="24"/>
                <w:szCs w:val="24"/>
                <w:lang w:val="sr-Latn-CS" w:eastAsia="sr-Latn-CS"/>
              </w:rPr>
            </w:pPr>
          </w:p>
          <w:p w:rsidR="008E37F8" w:rsidRDefault="008E37F8" w:rsidP="00832DBE">
            <w:pPr>
              <w:jc w:val="center"/>
              <w:rPr>
                <w:rFonts w:ascii="Times New Roman" w:hAnsi="Times New Roman" w:cs="Times New Roman"/>
                <w:b/>
                <w:bCs/>
                <w:color w:val="000000"/>
                <w:sz w:val="24"/>
                <w:szCs w:val="24"/>
                <w:lang w:val="sr-Latn-CS" w:eastAsia="sr-Latn-CS"/>
              </w:rPr>
            </w:pPr>
          </w:p>
          <w:p w:rsidR="008E37F8" w:rsidRDefault="008E37F8" w:rsidP="00832DBE">
            <w:pPr>
              <w:jc w:val="center"/>
              <w:rPr>
                <w:rFonts w:ascii="Times New Roman" w:hAnsi="Times New Roman" w:cs="Times New Roman"/>
                <w:b/>
                <w:bCs/>
                <w:color w:val="000000"/>
                <w:sz w:val="24"/>
                <w:szCs w:val="24"/>
                <w:lang w:val="sr-Latn-CS" w:eastAsia="sr-Latn-CS"/>
              </w:rPr>
            </w:pPr>
          </w:p>
          <w:p w:rsidR="008E37F8" w:rsidRDefault="008E37F8" w:rsidP="00832DBE">
            <w:pPr>
              <w:jc w:val="center"/>
              <w:rPr>
                <w:rFonts w:ascii="Times New Roman" w:hAnsi="Times New Roman" w:cs="Times New Roman"/>
                <w:b/>
                <w:bCs/>
                <w:color w:val="000000"/>
                <w:sz w:val="24"/>
                <w:szCs w:val="24"/>
                <w:lang w:val="sr-Latn-CS" w:eastAsia="sr-Latn-CS"/>
              </w:rPr>
            </w:pPr>
          </w:p>
          <w:p w:rsidR="008E37F8" w:rsidRPr="008E37F8" w:rsidRDefault="008E37F8"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24.6</w:t>
            </w:r>
          </w:p>
        </w:tc>
        <w:tc>
          <w:tcPr>
            <w:tcW w:w="2814" w:type="dxa"/>
            <w:gridSpan w:val="3"/>
          </w:tcPr>
          <w:p w:rsidR="00EB7389" w:rsidRPr="00BF70AC" w:rsidRDefault="00EB7389" w:rsidP="00832DBE">
            <w:pPr>
              <w:jc w:val="center"/>
              <w:rPr>
                <w:rFonts w:ascii="Times New Roman" w:hAnsi="Times New Roman" w:cs="Times New Roman"/>
                <w:sz w:val="24"/>
              </w:rPr>
            </w:pPr>
            <w:r w:rsidRPr="00BF70AC">
              <w:rPr>
                <w:rFonts w:ascii="Times New Roman" w:hAnsi="Times New Roman" w:cs="Times New Roman"/>
                <w:sz w:val="24"/>
              </w:rPr>
              <w:t xml:space="preserve">Uzemljenje - nabavka i transport pocinčanog željeza f10mm, rezanje i polaganje u temeljne jame i kanale, povezivanje ukrsnim komadima “žica-žica” </w:t>
            </w:r>
            <w:r w:rsidRPr="00EA35AB">
              <w:rPr>
                <w:rFonts w:ascii="Times New Roman" w:hAnsi="Times New Roman" w:cs="Times New Roman"/>
                <w:sz w:val="24"/>
              </w:rPr>
              <w:t xml:space="preserve">- “Elind” – Valjevo ili ekvivalentno, </w:t>
            </w:r>
            <w:r w:rsidRPr="00BF70AC">
              <w:rPr>
                <w:rFonts w:ascii="Times New Roman" w:hAnsi="Times New Roman" w:cs="Times New Roman"/>
                <w:sz w:val="24"/>
              </w:rPr>
              <w:t xml:space="preserve">u sistem </w:t>
            </w:r>
            <w:r w:rsidRPr="00BF70AC">
              <w:rPr>
                <w:rFonts w:ascii="Times New Roman" w:hAnsi="Times New Roman" w:cs="Times New Roman"/>
                <w:sz w:val="24"/>
              </w:rPr>
              <w:lastRenderedPageBreak/>
              <w:t>uzemljenja prema nacrtu u prilogu projekta i stubnoj listi, i povezivanje na stubnu konstrukciju pomoću odgovarajućih priključnih stezaljki za uzemljenje stubne konstrukcije, sa jednim vijkom, kat.br. 58.75.15, a plaća se po kg pocinčanog željeza</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5F1049" w:rsidRDefault="00EB7389" w:rsidP="004B78D0">
            <w:pPr>
              <w:jc w:val="center"/>
              <w:rPr>
                <w:rFonts w:ascii="Times New Roman" w:hAnsi="Times New Roman" w:cs="Times New Roman"/>
                <w:sz w:val="24"/>
              </w:rPr>
            </w:pPr>
            <w:r w:rsidRPr="005F1049">
              <w:rPr>
                <w:rFonts w:ascii="Times New Roman" w:hAnsi="Times New Roman" w:cs="Times New Roman"/>
                <w:sz w:val="24"/>
              </w:rPr>
              <w:t>kg</w:t>
            </w:r>
          </w:p>
        </w:tc>
        <w:tc>
          <w:tcPr>
            <w:tcW w:w="1441" w:type="dxa"/>
            <w:gridSpan w:val="6"/>
            <w:vAlign w:val="center"/>
          </w:tcPr>
          <w:p w:rsidR="00EB7389" w:rsidRPr="005F1049" w:rsidRDefault="00EB7389" w:rsidP="004B78D0">
            <w:pPr>
              <w:jc w:val="center"/>
              <w:rPr>
                <w:rFonts w:ascii="Times New Roman" w:hAnsi="Times New Roman" w:cs="Times New Roman"/>
                <w:sz w:val="24"/>
              </w:rPr>
            </w:pPr>
            <w:r w:rsidRPr="005F1049">
              <w:rPr>
                <w:rFonts w:ascii="Times New Roman" w:hAnsi="Times New Roman" w:cs="Times New Roman"/>
                <w:sz w:val="24"/>
              </w:rPr>
              <w:t>16.1</w:t>
            </w:r>
          </w:p>
        </w:tc>
      </w:tr>
      <w:tr w:rsidR="00EB7389" w:rsidRPr="00D317CE" w:rsidTr="004B78D0">
        <w:trPr>
          <w:gridAfter w:val="1"/>
          <w:wAfter w:w="572" w:type="dxa"/>
          <w:trHeight w:val="545"/>
        </w:trPr>
        <w:tc>
          <w:tcPr>
            <w:tcW w:w="797" w:type="dxa"/>
          </w:tcPr>
          <w:p w:rsidR="00EB7389" w:rsidRDefault="000746B4" w:rsidP="00832DBE">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lastRenderedPageBreak/>
              <w:t>25.</w:t>
            </w:r>
          </w:p>
        </w:tc>
        <w:tc>
          <w:tcPr>
            <w:tcW w:w="8520" w:type="dxa"/>
            <w:gridSpan w:val="21"/>
          </w:tcPr>
          <w:p w:rsidR="00EB7389" w:rsidRPr="005F1049" w:rsidRDefault="00EB7389" w:rsidP="00832DBE">
            <w:pPr>
              <w:jc w:val="center"/>
              <w:rPr>
                <w:rFonts w:ascii="Times New Roman" w:hAnsi="Times New Roman" w:cs="Times New Roman"/>
                <w:sz w:val="24"/>
                <w:szCs w:val="24"/>
              </w:rPr>
            </w:pPr>
            <w:r w:rsidRPr="005F1049">
              <w:rPr>
                <w:rFonts w:ascii="Times New Roman" w:hAnsi="Times New Roman" w:cs="Times New Roman"/>
                <w:sz w:val="24"/>
                <w:szCs w:val="24"/>
              </w:rPr>
              <w:t>Elektromontažni radovi</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0746B4" w:rsidRDefault="000746B4" w:rsidP="00832DBE">
            <w:pPr>
              <w:jc w:val="center"/>
              <w:rPr>
                <w:rFonts w:ascii="Times New Roman" w:hAnsi="Times New Roman" w:cs="Times New Roman"/>
                <w:b/>
                <w:bCs/>
                <w:color w:val="000000"/>
                <w:sz w:val="24"/>
                <w:szCs w:val="24"/>
                <w:lang w:val="sr-Latn-CS" w:eastAsia="sr-Latn-CS"/>
              </w:rPr>
            </w:pPr>
          </w:p>
          <w:p w:rsidR="000746B4" w:rsidRDefault="000746B4" w:rsidP="00832DBE">
            <w:pPr>
              <w:jc w:val="center"/>
              <w:rPr>
                <w:rFonts w:ascii="Times New Roman" w:hAnsi="Times New Roman" w:cs="Times New Roman"/>
                <w:b/>
                <w:bCs/>
                <w:color w:val="000000"/>
                <w:sz w:val="24"/>
                <w:szCs w:val="24"/>
                <w:lang w:val="sr-Latn-CS" w:eastAsia="sr-Latn-CS"/>
              </w:rPr>
            </w:pPr>
          </w:p>
          <w:p w:rsidR="000746B4" w:rsidRDefault="000746B4" w:rsidP="00832DBE">
            <w:pPr>
              <w:jc w:val="center"/>
              <w:rPr>
                <w:rFonts w:ascii="Times New Roman" w:hAnsi="Times New Roman" w:cs="Times New Roman"/>
                <w:b/>
                <w:bCs/>
                <w:color w:val="000000"/>
                <w:sz w:val="24"/>
                <w:szCs w:val="24"/>
                <w:lang w:val="sr-Latn-CS" w:eastAsia="sr-Latn-CS"/>
              </w:rPr>
            </w:pPr>
          </w:p>
          <w:p w:rsidR="000746B4" w:rsidRDefault="000746B4" w:rsidP="00832DBE">
            <w:pPr>
              <w:jc w:val="center"/>
              <w:rPr>
                <w:rFonts w:ascii="Times New Roman" w:hAnsi="Times New Roman" w:cs="Times New Roman"/>
                <w:b/>
                <w:bCs/>
                <w:color w:val="000000"/>
                <w:sz w:val="24"/>
                <w:szCs w:val="24"/>
                <w:lang w:val="sr-Latn-CS" w:eastAsia="sr-Latn-CS"/>
              </w:rPr>
            </w:pPr>
          </w:p>
          <w:p w:rsidR="000746B4" w:rsidRDefault="000746B4" w:rsidP="00832DBE">
            <w:pPr>
              <w:jc w:val="center"/>
              <w:rPr>
                <w:rFonts w:ascii="Times New Roman" w:hAnsi="Times New Roman" w:cs="Times New Roman"/>
                <w:b/>
                <w:bCs/>
                <w:color w:val="000000"/>
                <w:sz w:val="24"/>
                <w:szCs w:val="24"/>
                <w:lang w:val="sr-Latn-CS" w:eastAsia="sr-Latn-CS"/>
              </w:rPr>
            </w:pPr>
          </w:p>
          <w:p w:rsidR="000746B4" w:rsidRPr="00992DC0" w:rsidRDefault="000746B4" w:rsidP="00832DBE">
            <w:pPr>
              <w:jc w:val="center"/>
              <w:rPr>
                <w:rFonts w:ascii="Times New Roman" w:hAnsi="Times New Roman" w:cs="Times New Roman"/>
                <w:bCs/>
                <w:color w:val="000000"/>
                <w:sz w:val="24"/>
                <w:szCs w:val="24"/>
                <w:lang w:val="sr-Latn-CS" w:eastAsia="sr-Latn-CS"/>
              </w:rPr>
            </w:pPr>
            <w:r w:rsidRPr="00992DC0">
              <w:rPr>
                <w:rFonts w:ascii="Times New Roman" w:hAnsi="Times New Roman" w:cs="Times New Roman"/>
                <w:bCs/>
                <w:color w:val="000000"/>
                <w:sz w:val="24"/>
                <w:szCs w:val="24"/>
                <w:lang w:val="sr-Latn-CS" w:eastAsia="sr-Latn-CS"/>
              </w:rPr>
              <w:t>25.1</w:t>
            </w:r>
          </w:p>
        </w:tc>
        <w:tc>
          <w:tcPr>
            <w:tcW w:w="2814" w:type="dxa"/>
            <w:gridSpan w:val="3"/>
          </w:tcPr>
          <w:p w:rsidR="00EB7389" w:rsidRPr="00BF70AC" w:rsidRDefault="00EB7389" w:rsidP="00832DBE">
            <w:pPr>
              <w:jc w:val="center"/>
              <w:rPr>
                <w:rFonts w:ascii="Times New Roman" w:hAnsi="Times New Roman" w:cs="Times New Roman"/>
                <w:sz w:val="24"/>
              </w:rPr>
            </w:pPr>
            <w:r w:rsidRPr="00BF70AC">
              <w:rPr>
                <w:rFonts w:ascii="Times New Roman" w:hAnsi="Times New Roman" w:cs="Times New Roman"/>
                <w:sz w:val="24"/>
              </w:rPr>
              <w:t xml:space="preserve">Nabavka, transport sastavljanje i montaža izolatorskih lanaca sa izolatorima tipa J100DP </w:t>
            </w:r>
            <w:r w:rsidRPr="00EA35AB">
              <w:rPr>
                <w:rFonts w:ascii="Times New Roman" w:hAnsi="Times New Roman" w:cs="Times New Roman"/>
                <w:sz w:val="24"/>
              </w:rPr>
              <w:t xml:space="preserve">proizvod Elektroporcelan Aranđelovac ili ekvivalentno, ovjesnom opremom Minel Beograd ili ekvivalent, </w:t>
            </w:r>
            <w:r w:rsidRPr="00BF70AC">
              <w:rPr>
                <w:rFonts w:ascii="Times New Roman" w:hAnsi="Times New Roman" w:cs="Times New Roman"/>
                <w:sz w:val="24"/>
              </w:rPr>
              <w:t>prema tehničkom opisu, specifikaciji i  nacrtima  u prilogu dokumentacije, komplet tipa:</w:t>
            </w:r>
          </w:p>
          <w:p w:rsidR="00EB7389" w:rsidRPr="00606AC4" w:rsidRDefault="00EB7389" w:rsidP="00832DBE">
            <w:pPr>
              <w:jc w:val="center"/>
              <w:rPr>
                <w:rFonts w:ascii="Arial" w:hAnsi="Arial" w:cs="Arial"/>
              </w:rPr>
            </w:pPr>
            <w:r w:rsidRPr="00BF70AC">
              <w:rPr>
                <w:rFonts w:ascii="Times New Roman" w:hAnsi="Times New Roman" w:cs="Times New Roman"/>
                <w:sz w:val="24"/>
              </w:rPr>
              <w:t>JN</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5F1049" w:rsidRDefault="00EB7389" w:rsidP="004B78D0">
            <w:pPr>
              <w:jc w:val="center"/>
              <w:rPr>
                <w:rFonts w:ascii="Times New Roman" w:hAnsi="Times New Roman" w:cs="Times New Roman"/>
                <w:sz w:val="24"/>
              </w:rPr>
            </w:pPr>
            <w:r w:rsidRPr="005F1049">
              <w:rPr>
                <w:rFonts w:ascii="Times New Roman" w:hAnsi="Times New Roman" w:cs="Times New Roman"/>
                <w:sz w:val="24"/>
              </w:rPr>
              <w:t>kom</w:t>
            </w:r>
          </w:p>
        </w:tc>
        <w:tc>
          <w:tcPr>
            <w:tcW w:w="1441" w:type="dxa"/>
            <w:gridSpan w:val="6"/>
            <w:vAlign w:val="center"/>
          </w:tcPr>
          <w:p w:rsidR="00EB7389" w:rsidRPr="005F1049" w:rsidRDefault="00EB7389" w:rsidP="004B78D0">
            <w:pPr>
              <w:jc w:val="center"/>
              <w:rPr>
                <w:rFonts w:ascii="Times New Roman" w:hAnsi="Times New Roman" w:cs="Times New Roman"/>
                <w:sz w:val="24"/>
              </w:rPr>
            </w:pPr>
            <w:r w:rsidRPr="005F1049">
              <w:rPr>
                <w:rFonts w:ascii="Times New Roman" w:hAnsi="Times New Roman" w:cs="Times New Roman"/>
                <w:sz w:val="24"/>
              </w:rPr>
              <w:t>3</w:t>
            </w:r>
          </w:p>
        </w:tc>
      </w:tr>
      <w:tr w:rsidR="00EB7389" w:rsidRPr="00D317CE" w:rsidTr="004B78D0">
        <w:trPr>
          <w:gridAfter w:val="1"/>
          <w:wAfter w:w="572" w:type="dxa"/>
          <w:trHeight w:val="545"/>
        </w:trPr>
        <w:tc>
          <w:tcPr>
            <w:tcW w:w="797" w:type="dxa"/>
          </w:tcPr>
          <w:p w:rsidR="00EB7389" w:rsidRPr="000746B4" w:rsidRDefault="000746B4" w:rsidP="00832DBE">
            <w:pPr>
              <w:jc w:val="center"/>
              <w:rPr>
                <w:rFonts w:ascii="Times New Roman" w:hAnsi="Times New Roman" w:cs="Times New Roman"/>
                <w:bCs/>
                <w:color w:val="000000"/>
                <w:sz w:val="24"/>
                <w:szCs w:val="24"/>
                <w:lang w:val="sr-Latn-CS" w:eastAsia="sr-Latn-CS"/>
              </w:rPr>
            </w:pPr>
            <w:r w:rsidRPr="000746B4">
              <w:rPr>
                <w:rFonts w:ascii="Times New Roman" w:hAnsi="Times New Roman" w:cs="Times New Roman"/>
                <w:bCs/>
                <w:color w:val="000000"/>
                <w:sz w:val="24"/>
                <w:szCs w:val="24"/>
                <w:lang w:val="sr-Latn-CS" w:eastAsia="sr-Latn-CS"/>
              </w:rPr>
              <w:t>25.2</w:t>
            </w:r>
          </w:p>
        </w:tc>
        <w:tc>
          <w:tcPr>
            <w:tcW w:w="2814" w:type="dxa"/>
            <w:gridSpan w:val="3"/>
          </w:tcPr>
          <w:p w:rsidR="00EB7389" w:rsidRPr="002B4454" w:rsidRDefault="00EB7389" w:rsidP="00832DBE">
            <w:pPr>
              <w:jc w:val="center"/>
              <w:rPr>
                <w:rFonts w:ascii="Times New Roman" w:hAnsi="Times New Roman" w:cs="Times New Roman"/>
                <w:sz w:val="24"/>
              </w:rPr>
            </w:pPr>
            <w:r w:rsidRPr="002B4454">
              <w:rPr>
                <w:rFonts w:ascii="Times New Roman" w:hAnsi="Times New Roman" w:cs="Times New Roman"/>
                <w:sz w:val="24"/>
              </w:rPr>
              <w:t>Montaža postojećeg užeta Al-Če 95/15 mm2na novi C4 stub</w:t>
            </w:r>
          </w:p>
        </w:tc>
        <w:tc>
          <w:tcPr>
            <w:tcW w:w="2600" w:type="dxa"/>
            <w:gridSpan w:val="7"/>
            <w:vAlign w:val="bottom"/>
          </w:tcPr>
          <w:p w:rsidR="00EB7389" w:rsidRPr="002B4454" w:rsidRDefault="00EB7389" w:rsidP="004B78D0">
            <w:pPr>
              <w:jc w:val="center"/>
              <w:rPr>
                <w:rFonts w:ascii="Times New Roman" w:hAnsi="Times New Roman" w:cs="Times New Roman"/>
                <w:sz w:val="24"/>
              </w:rPr>
            </w:pPr>
          </w:p>
        </w:tc>
        <w:tc>
          <w:tcPr>
            <w:tcW w:w="1665" w:type="dxa"/>
            <w:gridSpan w:val="5"/>
            <w:vAlign w:val="center"/>
          </w:tcPr>
          <w:p w:rsidR="00EB7389" w:rsidRPr="002B4454" w:rsidRDefault="00EB7389" w:rsidP="004B78D0">
            <w:pPr>
              <w:jc w:val="center"/>
              <w:rPr>
                <w:rFonts w:ascii="Times New Roman" w:hAnsi="Times New Roman" w:cs="Times New Roman"/>
                <w:sz w:val="24"/>
              </w:rPr>
            </w:pPr>
            <w:r w:rsidRPr="002B4454">
              <w:rPr>
                <w:rFonts w:ascii="Times New Roman" w:hAnsi="Times New Roman" w:cs="Times New Roman"/>
                <w:sz w:val="24"/>
              </w:rPr>
              <w:t>kom</w:t>
            </w:r>
          </w:p>
        </w:tc>
        <w:tc>
          <w:tcPr>
            <w:tcW w:w="1441" w:type="dxa"/>
            <w:gridSpan w:val="6"/>
            <w:vAlign w:val="center"/>
          </w:tcPr>
          <w:p w:rsidR="00EB7389" w:rsidRPr="002B4454" w:rsidRDefault="00EB7389" w:rsidP="004B78D0">
            <w:pPr>
              <w:jc w:val="center"/>
              <w:rPr>
                <w:rFonts w:ascii="Times New Roman" w:hAnsi="Times New Roman" w:cs="Times New Roman"/>
                <w:sz w:val="24"/>
              </w:rPr>
            </w:pPr>
            <w:r w:rsidRPr="002B4454">
              <w:rPr>
                <w:rFonts w:ascii="Times New Roman" w:hAnsi="Times New Roman" w:cs="Times New Roman"/>
                <w:sz w:val="24"/>
              </w:rPr>
              <w:tab/>
              <w:t>1</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0746B4" w:rsidRDefault="000746B4" w:rsidP="00832DBE">
            <w:pPr>
              <w:jc w:val="center"/>
              <w:rPr>
                <w:rFonts w:ascii="Times New Roman" w:hAnsi="Times New Roman" w:cs="Times New Roman"/>
                <w:b/>
                <w:bCs/>
                <w:color w:val="000000"/>
                <w:sz w:val="24"/>
                <w:szCs w:val="24"/>
                <w:lang w:val="sr-Latn-CS" w:eastAsia="sr-Latn-CS"/>
              </w:rPr>
            </w:pPr>
          </w:p>
          <w:p w:rsidR="000746B4" w:rsidRDefault="000746B4" w:rsidP="00832DBE">
            <w:pPr>
              <w:jc w:val="center"/>
              <w:rPr>
                <w:rFonts w:ascii="Times New Roman" w:hAnsi="Times New Roman" w:cs="Times New Roman"/>
                <w:b/>
                <w:bCs/>
                <w:color w:val="000000"/>
                <w:sz w:val="24"/>
                <w:szCs w:val="24"/>
                <w:lang w:val="sr-Latn-CS" w:eastAsia="sr-Latn-CS"/>
              </w:rPr>
            </w:pPr>
          </w:p>
          <w:p w:rsidR="000746B4" w:rsidRPr="000746B4" w:rsidRDefault="000746B4" w:rsidP="00832DBE">
            <w:pPr>
              <w:jc w:val="center"/>
              <w:rPr>
                <w:rFonts w:ascii="Times New Roman" w:hAnsi="Times New Roman" w:cs="Times New Roman"/>
                <w:bCs/>
                <w:color w:val="000000"/>
                <w:sz w:val="24"/>
                <w:szCs w:val="24"/>
                <w:lang w:val="sr-Latn-CS" w:eastAsia="sr-Latn-CS"/>
              </w:rPr>
            </w:pPr>
            <w:r w:rsidRPr="000746B4">
              <w:rPr>
                <w:rFonts w:ascii="Times New Roman" w:hAnsi="Times New Roman" w:cs="Times New Roman"/>
                <w:bCs/>
                <w:color w:val="000000"/>
                <w:sz w:val="24"/>
                <w:szCs w:val="24"/>
                <w:lang w:val="sr-Latn-CS" w:eastAsia="sr-Latn-CS"/>
              </w:rPr>
              <w:t>25.3</w:t>
            </w:r>
          </w:p>
        </w:tc>
        <w:tc>
          <w:tcPr>
            <w:tcW w:w="2814" w:type="dxa"/>
            <w:gridSpan w:val="3"/>
          </w:tcPr>
          <w:p w:rsidR="00EB7389" w:rsidRPr="002B4454" w:rsidRDefault="00EB7389" w:rsidP="00832DBE">
            <w:pPr>
              <w:jc w:val="center"/>
              <w:rPr>
                <w:rFonts w:ascii="Times New Roman" w:hAnsi="Times New Roman" w:cs="Times New Roman"/>
                <w:sz w:val="24"/>
              </w:rPr>
            </w:pPr>
            <w:r w:rsidRPr="002B4454">
              <w:rPr>
                <w:rFonts w:ascii="Times New Roman" w:hAnsi="Times New Roman" w:cs="Times New Roman"/>
                <w:sz w:val="24"/>
              </w:rPr>
              <w:t>Nabavka transport i montaža tablica za upozorenje od vis</w:t>
            </w:r>
            <w:r>
              <w:rPr>
                <w:rFonts w:ascii="Times New Roman" w:hAnsi="Times New Roman" w:cs="Times New Roman"/>
                <w:sz w:val="24"/>
              </w:rPr>
              <w:t>okog napo</w:t>
            </w:r>
            <w:r w:rsidRPr="002B4454">
              <w:rPr>
                <w:rFonts w:ascii="Times New Roman" w:hAnsi="Times New Roman" w:cs="Times New Roman"/>
                <w:sz w:val="24"/>
              </w:rPr>
              <w:t>n</w:t>
            </w:r>
            <w:r>
              <w:rPr>
                <w:rFonts w:ascii="Times New Roman" w:hAnsi="Times New Roman" w:cs="Times New Roman"/>
                <w:sz w:val="24"/>
              </w:rPr>
              <w:t>a</w:t>
            </w:r>
            <w:r w:rsidRPr="002B4454">
              <w:rPr>
                <w:rFonts w:ascii="Times New Roman" w:hAnsi="Times New Roman" w:cs="Times New Roman"/>
                <w:sz w:val="24"/>
              </w:rPr>
              <w:t xml:space="preserve"> i </w:t>
            </w:r>
            <w:proofErr w:type="gramStart"/>
            <w:r w:rsidRPr="002B4454">
              <w:rPr>
                <w:rFonts w:ascii="Times New Roman" w:hAnsi="Times New Roman" w:cs="Times New Roman"/>
                <w:sz w:val="24"/>
              </w:rPr>
              <w:t>numeraciju  novih</w:t>
            </w:r>
            <w:proofErr w:type="gramEnd"/>
            <w:r w:rsidRPr="002B4454">
              <w:rPr>
                <w:rFonts w:ascii="Times New Roman" w:hAnsi="Times New Roman" w:cs="Times New Roman"/>
                <w:sz w:val="24"/>
              </w:rPr>
              <w:t xml:space="preserve"> stubova.</w:t>
            </w:r>
          </w:p>
        </w:tc>
        <w:tc>
          <w:tcPr>
            <w:tcW w:w="2600" w:type="dxa"/>
            <w:gridSpan w:val="7"/>
            <w:vAlign w:val="bottom"/>
          </w:tcPr>
          <w:p w:rsidR="00EB7389" w:rsidRPr="002B4454" w:rsidRDefault="00EB7389" w:rsidP="004B78D0">
            <w:pPr>
              <w:jc w:val="center"/>
              <w:rPr>
                <w:rFonts w:ascii="Times New Roman" w:hAnsi="Times New Roman" w:cs="Times New Roman"/>
                <w:sz w:val="24"/>
              </w:rPr>
            </w:pPr>
          </w:p>
        </w:tc>
        <w:tc>
          <w:tcPr>
            <w:tcW w:w="1665" w:type="dxa"/>
            <w:gridSpan w:val="5"/>
            <w:vAlign w:val="center"/>
          </w:tcPr>
          <w:p w:rsidR="00EB7389" w:rsidRPr="002B4454" w:rsidRDefault="00EB7389" w:rsidP="004B78D0">
            <w:pPr>
              <w:jc w:val="center"/>
              <w:rPr>
                <w:rFonts w:ascii="Times New Roman" w:hAnsi="Times New Roman" w:cs="Times New Roman"/>
                <w:sz w:val="24"/>
              </w:rPr>
            </w:pPr>
            <w:r w:rsidRPr="002B4454">
              <w:rPr>
                <w:rFonts w:ascii="Times New Roman" w:hAnsi="Times New Roman" w:cs="Times New Roman"/>
                <w:sz w:val="24"/>
              </w:rPr>
              <w:t>kom</w:t>
            </w:r>
          </w:p>
        </w:tc>
        <w:tc>
          <w:tcPr>
            <w:tcW w:w="1441" w:type="dxa"/>
            <w:gridSpan w:val="6"/>
            <w:vAlign w:val="center"/>
          </w:tcPr>
          <w:p w:rsidR="00EB7389" w:rsidRPr="002B4454" w:rsidRDefault="00EB7389" w:rsidP="004B78D0">
            <w:pPr>
              <w:jc w:val="center"/>
              <w:rPr>
                <w:rFonts w:ascii="Times New Roman" w:hAnsi="Times New Roman" w:cs="Times New Roman"/>
                <w:sz w:val="24"/>
              </w:rPr>
            </w:pPr>
            <w:r w:rsidRPr="002B4454">
              <w:rPr>
                <w:rFonts w:ascii="Times New Roman" w:hAnsi="Times New Roman" w:cs="Times New Roman"/>
                <w:sz w:val="24"/>
              </w:rPr>
              <w:t>1</w:t>
            </w:r>
          </w:p>
        </w:tc>
      </w:tr>
      <w:tr w:rsidR="00EB7389" w:rsidRPr="00D317CE" w:rsidTr="004B78D0">
        <w:trPr>
          <w:gridAfter w:val="1"/>
          <w:wAfter w:w="572" w:type="dxa"/>
          <w:trHeight w:val="545"/>
        </w:trPr>
        <w:tc>
          <w:tcPr>
            <w:tcW w:w="797" w:type="dxa"/>
          </w:tcPr>
          <w:p w:rsidR="00EB7389" w:rsidRDefault="000746B4" w:rsidP="00832DBE">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26.</w:t>
            </w:r>
          </w:p>
        </w:tc>
        <w:tc>
          <w:tcPr>
            <w:tcW w:w="8520" w:type="dxa"/>
            <w:gridSpan w:val="21"/>
          </w:tcPr>
          <w:p w:rsidR="00EB7389" w:rsidRPr="007F2F61" w:rsidRDefault="00EB7389" w:rsidP="00832DBE">
            <w:pPr>
              <w:jc w:val="center"/>
              <w:rPr>
                <w:rFonts w:ascii="Times New Roman" w:hAnsi="Times New Roman" w:cs="Times New Roman"/>
                <w:sz w:val="24"/>
              </w:rPr>
            </w:pPr>
            <w:r w:rsidRPr="007F2F61">
              <w:rPr>
                <w:rFonts w:ascii="Times New Roman" w:hAnsi="Times New Roman" w:cs="Times New Roman"/>
                <w:sz w:val="28"/>
              </w:rPr>
              <w:t>Izrada kablovske kanalizacije i kablovskih šahti za postojeće i buduće elektroenergetske vodove</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
                <w:bCs/>
                <w:color w:val="000000"/>
                <w:sz w:val="24"/>
                <w:szCs w:val="24"/>
                <w:lang w:val="sr-Latn-CS" w:eastAsia="sr-Latn-CS"/>
              </w:rPr>
            </w:pPr>
          </w:p>
          <w:p w:rsidR="000746B4" w:rsidRDefault="000746B4" w:rsidP="00832DBE">
            <w:pPr>
              <w:jc w:val="center"/>
              <w:rPr>
                <w:rFonts w:ascii="Times New Roman" w:hAnsi="Times New Roman" w:cs="Times New Roman"/>
                <w:b/>
                <w:bCs/>
                <w:color w:val="000000"/>
                <w:sz w:val="24"/>
                <w:szCs w:val="24"/>
                <w:lang w:val="sr-Latn-CS" w:eastAsia="sr-Latn-CS"/>
              </w:rPr>
            </w:pPr>
          </w:p>
          <w:p w:rsidR="000746B4" w:rsidRDefault="000746B4" w:rsidP="00832DBE">
            <w:pPr>
              <w:jc w:val="center"/>
              <w:rPr>
                <w:rFonts w:ascii="Times New Roman" w:hAnsi="Times New Roman" w:cs="Times New Roman"/>
                <w:b/>
                <w:bCs/>
                <w:color w:val="000000"/>
                <w:sz w:val="24"/>
                <w:szCs w:val="24"/>
                <w:lang w:val="sr-Latn-CS" w:eastAsia="sr-Latn-CS"/>
              </w:rPr>
            </w:pPr>
          </w:p>
          <w:p w:rsidR="000746B4" w:rsidRDefault="000746B4" w:rsidP="00832DBE">
            <w:pPr>
              <w:jc w:val="center"/>
              <w:rPr>
                <w:rFonts w:ascii="Times New Roman" w:hAnsi="Times New Roman" w:cs="Times New Roman"/>
                <w:b/>
                <w:bCs/>
                <w:color w:val="000000"/>
                <w:sz w:val="24"/>
                <w:szCs w:val="24"/>
                <w:lang w:val="sr-Latn-CS" w:eastAsia="sr-Latn-CS"/>
              </w:rPr>
            </w:pPr>
          </w:p>
          <w:p w:rsidR="000746B4" w:rsidRDefault="000746B4" w:rsidP="00832DBE">
            <w:pPr>
              <w:jc w:val="center"/>
              <w:rPr>
                <w:rFonts w:ascii="Times New Roman" w:hAnsi="Times New Roman" w:cs="Times New Roman"/>
                <w:b/>
                <w:bCs/>
                <w:color w:val="000000"/>
                <w:sz w:val="24"/>
                <w:szCs w:val="24"/>
                <w:lang w:val="sr-Latn-CS" w:eastAsia="sr-Latn-CS"/>
              </w:rPr>
            </w:pPr>
          </w:p>
          <w:p w:rsidR="000746B4" w:rsidRDefault="000746B4" w:rsidP="00832DBE">
            <w:pPr>
              <w:jc w:val="center"/>
              <w:rPr>
                <w:rFonts w:ascii="Times New Roman" w:hAnsi="Times New Roman" w:cs="Times New Roman"/>
                <w:b/>
                <w:bCs/>
                <w:color w:val="000000"/>
                <w:sz w:val="24"/>
                <w:szCs w:val="24"/>
                <w:lang w:val="sr-Latn-CS" w:eastAsia="sr-Latn-CS"/>
              </w:rPr>
            </w:pPr>
          </w:p>
          <w:p w:rsidR="000746B4" w:rsidRDefault="000746B4" w:rsidP="00832DBE">
            <w:pPr>
              <w:jc w:val="center"/>
              <w:rPr>
                <w:rFonts w:ascii="Times New Roman" w:hAnsi="Times New Roman" w:cs="Times New Roman"/>
                <w:b/>
                <w:bCs/>
                <w:color w:val="000000"/>
                <w:sz w:val="24"/>
                <w:szCs w:val="24"/>
                <w:lang w:val="sr-Latn-CS" w:eastAsia="sr-Latn-CS"/>
              </w:rPr>
            </w:pPr>
          </w:p>
          <w:p w:rsidR="000746B4" w:rsidRDefault="000746B4" w:rsidP="00832DBE">
            <w:pPr>
              <w:jc w:val="center"/>
              <w:rPr>
                <w:rFonts w:ascii="Times New Roman" w:hAnsi="Times New Roman" w:cs="Times New Roman"/>
                <w:b/>
                <w:bCs/>
                <w:color w:val="000000"/>
                <w:sz w:val="24"/>
                <w:szCs w:val="24"/>
                <w:lang w:val="sr-Latn-CS" w:eastAsia="sr-Latn-CS"/>
              </w:rPr>
            </w:pPr>
          </w:p>
          <w:p w:rsidR="000746B4" w:rsidRPr="000746B4" w:rsidRDefault="000746B4"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26.1</w:t>
            </w:r>
          </w:p>
        </w:tc>
        <w:tc>
          <w:tcPr>
            <w:tcW w:w="2814" w:type="dxa"/>
            <w:gridSpan w:val="3"/>
          </w:tcPr>
          <w:p w:rsidR="00EB7389" w:rsidRPr="007F2F61" w:rsidRDefault="00EB7389" w:rsidP="00832DBE">
            <w:pPr>
              <w:jc w:val="center"/>
              <w:rPr>
                <w:rFonts w:ascii="Times New Roman" w:hAnsi="Times New Roman" w:cs="Times New Roman"/>
                <w:sz w:val="24"/>
              </w:rPr>
            </w:pPr>
            <w:r w:rsidRPr="007F2F61">
              <w:rPr>
                <w:rFonts w:ascii="Times New Roman" w:hAnsi="Times New Roman" w:cs="Times New Roman"/>
                <w:sz w:val="24"/>
              </w:rPr>
              <w:t>Iskop rovova za izradu kablovske kanalizacije za postojeće i buduće elektroenergetske vodove dimenzija 0</w:t>
            </w:r>
            <w:proofErr w:type="gramStart"/>
            <w:r w:rsidRPr="007F2F61">
              <w:rPr>
                <w:rFonts w:ascii="Times New Roman" w:hAnsi="Times New Roman" w:cs="Times New Roman"/>
                <w:sz w:val="24"/>
              </w:rPr>
              <w:t>,82</w:t>
            </w:r>
            <w:proofErr w:type="gramEnd"/>
            <w:r w:rsidRPr="007F2F61">
              <w:rPr>
                <w:rFonts w:ascii="Times New Roman" w:hAnsi="Times New Roman" w:cs="Times New Roman"/>
                <w:sz w:val="24"/>
              </w:rPr>
              <w:t xml:space="preserve"> x 1,1 m (za četiri kablovice) na dionici trase projektovane saobraćajnice kako je dato na planu u okviru izgradnje s</w:t>
            </w:r>
            <w:r>
              <w:rPr>
                <w:rFonts w:ascii="Times New Roman" w:hAnsi="Times New Roman" w:cs="Times New Roman"/>
                <w:sz w:val="24"/>
              </w:rPr>
              <w:t>aobraćajnice. Kategorija zemlji</w:t>
            </w:r>
            <w:r w:rsidRPr="007F2F61">
              <w:rPr>
                <w:rFonts w:ascii="Times New Roman" w:hAnsi="Times New Roman" w:cs="Times New Roman"/>
                <w:sz w:val="24"/>
              </w:rPr>
              <w:t xml:space="preserve">šta je samo procjenjena i podliježe izmjeni, uz </w:t>
            </w:r>
            <w:r w:rsidRPr="007F2F61">
              <w:rPr>
                <w:rFonts w:ascii="Times New Roman" w:hAnsi="Times New Roman" w:cs="Times New Roman"/>
                <w:sz w:val="24"/>
              </w:rPr>
              <w:lastRenderedPageBreak/>
              <w:t>saglasnost nadzornog organa.</w:t>
            </w:r>
          </w:p>
          <w:p w:rsidR="00EB7389" w:rsidRPr="007F2F61" w:rsidRDefault="00EB7389" w:rsidP="00832DBE">
            <w:pPr>
              <w:jc w:val="center"/>
              <w:rPr>
                <w:rFonts w:ascii="Times New Roman" w:hAnsi="Times New Roman" w:cs="Times New Roman"/>
                <w:sz w:val="24"/>
              </w:rPr>
            </w:pPr>
            <w:r w:rsidRPr="007F2F61">
              <w:rPr>
                <w:rFonts w:ascii="Times New Roman" w:hAnsi="Times New Roman" w:cs="Times New Roman"/>
                <w:sz w:val="24"/>
              </w:rPr>
              <w:t>Ukupno</w:t>
            </w:r>
            <w:r>
              <w:rPr>
                <w:rFonts w:ascii="Times New Roman" w:hAnsi="Times New Roman" w:cs="Times New Roman"/>
                <w:sz w:val="24"/>
              </w:rPr>
              <w:t xml:space="preserve"> za rad, računato po m3 iskopa:</w:t>
            </w:r>
          </w:p>
        </w:tc>
        <w:tc>
          <w:tcPr>
            <w:tcW w:w="2600" w:type="dxa"/>
            <w:gridSpan w:val="7"/>
            <w:vAlign w:val="bottom"/>
          </w:tcPr>
          <w:p w:rsidR="00EB7389" w:rsidRPr="007F2F61" w:rsidRDefault="00EB7389" w:rsidP="004B78D0">
            <w:pPr>
              <w:jc w:val="center"/>
              <w:rPr>
                <w:rFonts w:ascii="Times New Roman" w:hAnsi="Times New Roman" w:cs="Times New Roman"/>
                <w:sz w:val="24"/>
              </w:rPr>
            </w:pPr>
          </w:p>
        </w:tc>
        <w:tc>
          <w:tcPr>
            <w:tcW w:w="1665" w:type="dxa"/>
            <w:gridSpan w:val="5"/>
            <w:vAlign w:val="center"/>
          </w:tcPr>
          <w:p w:rsidR="00EB7389" w:rsidRPr="007F2F61" w:rsidRDefault="00EB7389" w:rsidP="004B78D0">
            <w:pPr>
              <w:jc w:val="center"/>
              <w:rPr>
                <w:rFonts w:ascii="Times New Roman" w:hAnsi="Times New Roman" w:cs="Times New Roman"/>
                <w:sz w:val="24"/>
              </w:rPr>
            </w:pPr>
            <w:r w:rsidRPr="007F2F61">
              <w:rPr>
                <w:rFonts w:ascii="Times New Roman" w:hAnsi="Times New Roman" w:cs="Times New Roman"/>
                <w:sz w:val="24"/>
              </w:rPr>
              <w:t>m3</w:t>
            </w:r>
          </w:p>
        </w:tc>
        <w:tc>
          <w:tcPr>
            <w:tcW w:w="1441" w:type="dxa"/>
            <w:gridSpan w:val="6"/>
            <w:vAlign w:val="center"/>
          </w:tcPr>
          <w:p w:rsidR="00EB7389" w:rsidRPr="007F2F61" w:rsidRDefault="00EB7389" w:rsidP="004B78D0">
            <w:pPr>
              <w:jc w:val="center"/>
              <w:rPr>
                <w:rFonts w:ascii="Times New Roman" w:hAnsi="Times New Roman" w:cs="Times New Roman"/>
                <w:sz w:val="24"/>
              </w:rPr>
            </w:pPr>
            <w:r w:rsidRPr="007F2F61">
              <w:rPr>
                <w:rFonts w:ascii="Times New Roman" w:hAnsi="Times New Roman" w:cs="Times New Roman"/>
                <w:sz w:val="24"/>
              </w:rPr>
              <w:t>174.1</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Pr="000746B4" w:rsidRDefault="000746B4"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26.2</w:t>
            </w:r>
          </w:p>
        </w:tc>
        <w:tc>
          <w:tcPr>
            <w:tcW w:w="2814" w:type="dxa"/>
            <w:gridSpan w:val="3"/>
          </w:tcPr>
          <w:p w:rsidR="00EB7389" w:rsidRPr="007F2F61" w:rsidRDefault="00EB7389" w:rsidP="00832DBE">
            <w:pPr>
              <w:jc w:val="center"/>
              <w:rPr>
                <w:rFonts w:ascii="Times New Roman" w:hAnsi="Times New Roman" w:cs="Times New Roman"/>
                <w:sz w:val="24"/>
              </w:rPr>
            </w:pPr>
            <w:r w:rsidRPr="007F2F61">
              <w:rPr>
                <w:rFonts w:ascii="Times New Roman" w:hAnsi="Times New Roman" w:cs="Times New Roman"/>
                <w:sz w:val="24"/>
              </w:rPr>
              <w:t>Isporuka i razastiranje pijeska pri izradi kablovske kanalizacije. Prvo se na dnu rova, cijelom širinom rova (0,6 m), razastre sloj pijeska debljine 10 cm, a drugi sloj pijeska se nasipa, takođe cijelom širinom rova, nakon polaganja kablovica i treba da kablovice (gornju površinu) prekriva za 10 cm.</w:t>
            </w:r>
          </w:p>
          <w:p w:rsidR="00EB7389" w:rsidRPr="00606AC4" w:rsidRDefault="00EB7389" w:rsidP="00832DBE">
            <w:pPr>
              <w:jc w:val="center"/>
              <w:rPr>
                <w:rFonts w:ascii="Arial" w:hAnsi="Arial" w:cs="Arial"/>
              </w:rPr>
            </w:pPr>
            <w:r w:rsidRPr="007F2F61">
              <w:rPr>
                <w:rFonts w:ascii="Times New Roman" w:hAnsi="Times New Roman" w:cs="Times New Roman"/>
                <w:sz w:val="24"/>
              </w:rPr>
              <w:t>Ukupno za nabavku, transport i rad, računato po m3  korišćenog pijeska</w:t>
            </w:r>
            <w:r>
              <w:rPr>
                <w:rFonts w:ascii="Times New Roman" w:hAnsi="Times New Roman" w:cs="Times New Roman"/>
                <w:sz w:val="24"/>
              </w:rPr>
              <w:t>:</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FB39F8" w:rsidRDefault="00EB7389" w:rsidP="004B78D0">
            <w:pPr>
              <w:jc w:val="center"/>
              <w:rPr>
                <w:rFonts w:ascii="Times New Roman" w:hAnsi="Times New Roman" w:cs="Times New Roman"/>
                <w:sz w:val="24"/>
              </w:rPr>
            </w:pPr>
            <w:r w:rsidRPr="00FB39F8">
              <w:rPr>
                <w:rFonts w:ascii="Times New Roman" w:hAnsi="Times New Roman" w:cs="Times New Roman"/>
                <w:sz w:val="24"/>
              </w:rPr>
              <w:t>m3</w:t>
            </w:r>
          </w:p>
        </w:tc>
        <w:tc>
          <w:tcPr>
            <w:tcW w:w="1441" w:type="dxa"/>
            <w:gridSpan w:val="6"/>
            <w:vAlign w:val="center"/>
          </w:tcPr>
          <w:p w:rsidR="00EB7389" w:rsidRPr="00FB39F8" w:rsidRDefault="00EB7389" w:rsidP="004B78D0">
            <w:pPr>
              <w:jc w:val="center"/>
              <w:rPr>
                <w:rFonts w:ascii="Times New Roman" w:hAnsi="Times New Roman" w:cs="Times New Roman"/>
                <w:sz w:val="24"/>
              </w:rPr>
            </w:pPr>
            <w:r w:rsidRPr="00FB39F8">
              <w:rPr>
                <w:rFonts w:ascii="Times New Roman" w:hAnsi="Times New Roman" w:cs="Times New Roman"/>
                <w:sz w:val="24"/>
              </w:rPr>
              <w:t>63.304</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Pr="000746B4" w:rsidRDefault="000746B4"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26.3</w:t>
            </w:r>
          </w:p>
        </w:tc>
        <w:tc>
          <w:tcPr>
            <w:tcW w:w="2814" w:type="dxa"/>
            <w:gridSpan w:val="3"/>
          </w:tcPr>
          <w:p w:rsidR="00EB7389" w:rsidRPr="007F2F61" w:rsidRDefault="00EB7389" w:rsidP="00832DBE">
            <w:pPr>
              <w:jc w:val="center"/>
              <w:rPr>
                <w:rFonts w:ascii="Times New Roman" w:hAnsi="Times New Roman" w:cs="Times New Roman"/>
                <w:sz w:val="24"/>
              </w:rPr>
            </w:pPr>
            <w:r w:rsidRPr="007F2F61">
              <w:rPr>
                <w:rFonts w:ascii="Times New Roman" w:hAnsi="Times New Roman" w:cs="Times New Roman"/>
                <w:sz w:val="24"/>
              </w:rPr>
              <w:t xml:space="preserve">Isporuka fleksibilne cijevi HDPE/LDPE f160 i pratećeg pribora i izrada projektovane kablovske kanalizacije. Neiskorišćene kablovice zatvoriti gumenim </w:t>
            </w:r>
            <w:r>
              <w:rPr>
                <w:rFonts w:ascii="Times New Roman" w:hAnsi="Times New Roman" w:cs="Times New Roman"/>
                <w:sz w:val="24"/>
              </w:rPr>
              <w:t>čepovima do kori</w:t>
            </w:r>
            <w:r w:rsidRPr="007F2F61">
              <w:rPr>
                <w:rFonts w:ascii="Times New Roman" w:hAnsi="Times New Roman" w:cs="Times New Roman"/>
                <w:sz w:val="24"/>
              </w:rPr>
              <w:t>šćenja.</w:t>
            </w:r>
          </w:p>
          <w:p w:rsidR="00EB7389" w:rsidRPr="00606AC4" w:rsidRDefault="00EB7389" w:rsidP="00832DBE">
            <w:pPr>
              <w:jc w:val="center"/>
              <w:rPr>
                <w:rFonts w:ascii="Arial" w:hAnsi="Arial" w:cs="Arial"/>
              </w:rPr>
            </w:pPr>
            <w:r w:rsidRPr="007F2F61">
              <w:rPr>
                <w:rFonts w:ascii="Times New Roman" w:hAnsi="Times New Roman" w:cs="Times New Roman"/>
                <w:sz w:val="24"/>
              </w:rPr>
              <w:t>Ukupno za nabavku, transport i rad, računato po m' ugrađene  fleksibilne cijevi</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FB39F8" w:rsidRDefault="00EB7389" w:rsidP="004B78D0">
            <w:pPr>
              <w:jc w:val="center"/>
              <w:rPr>
                <w:rFonts w:ascii="Times New Roman" w:hAnsi="Times New Roman" w:cs="Times New Roman"/>
                <w:sz w:val="24"/>
              </w:rPr>
            </w:pPr>
            <w:r w:rsidRPr="00FB39F8">
              <w:rPr>
                <w:rFonts w:ascii="Times New Roman" w:hAnsi="Times New Roman" w:cs="Times New Roman"/>
                <w:sz w:val="24"/>
              </w:rPr>
              <w:t>m</w:t>
            </w:r>
          </w:p>
        </w:tc>
        <w:tc>
          <w:tcPr>
            <w:tcW w:w="1441" w:type="dxa"/>
            <w:gridSpan w:val="6"/>
            <w:vAlign w:val="center"/>
          </w:tcPr>
          <w:p w:rsidR="00EB7389" w:rsidRPr="00FB39F8" w:rsidRDefault="00EB7389" w:rsidP="004B78D0">
            <w:pPr>
              <w:jc w:val="center"/>
              <w:rPr>
                <w:rFonts w:ascii="Times New Roman" w:hAnsi="Times New Roman" w:cs="Times New Roman"/>
                <w:sz w:val="24"/>
              </w:rPr>
            </w:pPr>
            <w:r w:rsidRPr="00FB39F8">
              <w:rPr>
                <w:rFonts w:ascii="Times New Roman" w:hAnsi="Times New Roman" w:cs="Times New Roman"/>
                <w:sz w:val="24"/>
              </w:rPr>
              <w:t>772.0</w:t>
            </w:r>
          </w:p>
        </w:tc>
      </w:tr>
      <w:tr w:rsidR="00EB7389" w:rsidRPr="00D317CE" w:rsidTr="004B78D0">
        <w:trPr>
          <w:gridAfter w:val="1"/>
          <w:wAfter w:w="572" w:type="dxa"/>
          <w:trHeight w:val="545"/>
        </w:trPr>
        <w:tc>
          <w:tcPr>
            <w:tcW w:w="797" w:type="dxa"/>
          </w:tcPr>
          <w:p w:rsidR="00992DC0" w:rsidRDefault="00992DC0" w:rsidP="00832DBE">
            <w:pPr>
              <w:jc w:val="center"/>
              <w:rPr>
                <w:rFonts w:ascii="Times New Roman" w:hAnsi="Times New Roman" w:cs="Times New Roman"/>
                <w:bCs/>
                <w:color w:val="000000"/>
                <w:sz w:val="24"/>
                <w:szCs w:val="24"/>
                <w:lang w:val="sr-Latn-CS" w:eastAsia="sr-Latn-CS"/>
              </w:rPr>
            </w:pPr>
          </w:p>
          <w:p w:rsidR="00992DC0" w:rsidRDefault="00992DC0" w:rsidP="00832DBE">
            <w:pPr>
              <w:jc w:val="center"/>
              <w:rPr>
                <w:rFonts w:ascii="Times New Roman" w:hAnsi="Times New Roman" w:cs="Times New Roman"/>
                <w:bCs/>
                <w:color w:val="000000"/>
                <w:sz w:val="24"/>
                <w:szCs w:val="24"/>
                <w:lang w:val="sr-Latn-CS" w:eastAsia="sr-Latn-CS"/>
              </w:rPr>
            </w:pPr>
          </w:p>
          <w:p w:rsidR="00EB7389" w:rsidRPr="000746B4" w:rsidRDefault="000746B4"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26.4</w:t>
            </w:r>
          </w:p>
        </w:tc>
        <w:tc>
          <w:tcPr>
            <w:tcW w:w="2814" w:type="dxa"/>
            <w:gridSpan w:val="3"/>
          </w:tcPr>
          <w:p w:rsidR="00EB7389" w:rsidRPr="00FB39F8" w:rsidRDefault="00EB7389" w:rsidP="00832DBE">
            <w:pPr>
              <w:jc w:val="center"/>
              <w:rPr>
                <w:rFonts w:ascii="Times New Roman" w:hAnsi="Times New Roman" w:cs="Times New Roman"/>
                <w:sz w:val="24"/>
              </w:rPr>
            </w:pPr>
            <w:r w:rsidRPr="00FB39F8">
              <w:rPr>
                <w:rFonts w:ascii="Times New Roman" w:hAnsi="Times New Roman" w:cs="Times New Roman"/>
                <w:sz w:val="24"/>
              </w:rPr>
              <w:t>Zatrpavanje rova kablovske kanalizacije iskopom, uz nabijanje u slojevima. Ukupno za rad, računato po m3  korišćenog iskopa</w:t>
            </w:r>
          </w:p>
        </w:tc>
        <w:tc>
          <w:tcPr>
            <w:tcW w:w="2600" w:type="dxa"/>
            <w:gridSpan w:val="7"/>
            <w:vAlign w:val="bottom"/>
          </w:tcPr>
          <w:p w:rsidR="00EB7389" w:rsidRPr="00FB39F8" w:rsidRDefault="00EB7389" w:rsidP="004B78D0">
            <w:pPr>
              <w:jc w:val="center"/>
              <w:rPr>
                <w:rFonts w:ascii="Times New Roman" w:hAnsi="Times New Roman" w:cs="Times New Roman"/>
                <w:sz w:val="24"/>
              </w:rPr>
            </w:pPr>
          </w:p>
        </w:tc>
        <w:tc>
          <w:tcPr>
            <w:tcW w:w="1665" w:type="dxa"/>
            <w:gridSpan w:val="5"/>
            <w:vAlign w:val="center"/>
          </w:tcPr>
          <w:p w:rsidR="00EB7389" w:rsidRPr="00FB39F8" w:rsidRDefault="00EB7389" w:rsidP="004B78D0">
            <w:pPr>
              <w:jc w:val="center"/>
              <w:rPr>
                <w:rFonts w:ascii="Times New Roman" w:hAnsi="Times New Roman" w:cs="Times New Roman"/>
                <w:sz w:val="24"/>
              </w:rPr>
            </w:pPr>
            <w:r w:rsidRPr="00FB39F8">
              <w:rPr>
                <w:rFonts w:ascii="Times New Roman" w:hAnsi="Times New Roman" w:cs="Times New Roman"/>
                <w:sz w:val="24"/>
              </w:rPr>
              <w:t>m3</w:t>
            </w:r>
          </w:p>
        </w:tc>
        <w:tc>
          <w:tcPr>
            <w:tcW w:w="1441" w:type="dxa"/>
            <w:gridSpan w:val="6"/>
            <w:vAlign w:val="center"/>
          </w:tcPr>
          <w:p w:rsidR="00EB7389" w:rsidRPr="00FB39F8" w:rsidRDefault="00EB7389" w:rsidP="004B78D0">
            <w:pPr>
              <w:jc w:val="center"/>
              <w:rPr>
                <w:rFonts w:ascii="Times New Roman" w:hAnsi="Times New Roman" w:cs="Times New Roman"/>
                <w:sz w:val="24"/>
              </w:rPr>
            </w:pPr>
            <w:r w:rsidRPr="00FB39F8">
              <w:rPr>
                <w:rFonts w:ascii="Times New Roman" w:hAnsi="Times New Roman" w:cs="Times New Roman"/>
                <w:sz w:val="24"/>
              </w:rPr>
              <w:t>110.8</w:t>
            </w:r>
          </w:p>
        </w:tc>
      </w:tr>
      <w:tr w:rsidR="00EB7389" w:rsidRPr="00D317CE" w:rsidTr="004B78D0">
        <w:trPr>
          <w:gridAfter w:val="1"/>
          <w:wAfter w:w="572" w:type="dxa"/>
          <w:trHeight w:val="545"/>
        </w:trPr>
        <w:tc>
          <w:tcPr>
            <w:tcW w:w="797" w:type="dxa"/>
          </w:tcPr>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EB7389" w:rsidRPr="000746B4" w:rsidRDefault="000746B4"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26.5</w:t>
            </w:r>
          </w:p>
        </w:tc>
        <w:tc>
          <w:tcPr>
            <w:tcW w:w="2814" w:type="dxa"/>
            <w:gridSpan w:val="3"/>
          </w:tcPr>
          <w:p w:rsidR="00EB7389" w:rsidRPr="007F2F61" w:rsidRDefault="00EB7389" w:rsidP="00832DBE">
            <w:pPr>
              <w:jc w:val="center"/>
              <w:rPr>
                <w:rFonts w:ascii="Times New Roman" w:hAnsi="Times New Roman" w:cs="Times New Roman"/>
                <w:sz w:val="24"/>
              </w:rPr>
            </w:pPr>
            <w:r w:rsidRPr="007F2F61">
              <w:rPr>
                <w:rFonts w:ascii="Times New Roman" w:hAnsi="Times New Roman" w:cs="Times New Roman"/>
                <w:sz w:val="24"/>
              </w:rPr>
              <w:t>Isporuka i polaganje pocinkovane čelične trake, Fe/Zn 25x4 mm, u rovu kablovske kanalizacije (polaže se jedna traka po rovu), u sloju iskopa (na dubini od 0,4 m),</w:t>
            </w:r>
          </w:p>
          <w:p w:rsidR="00EB7389" w:rsidRPr="007F2F61" w:rsidRDefault="00EB7389" w:rsidP="00832DBE">
            <w:pPr>
              <w:jc w:val="center"/>
              <w:rPr>
                <w:rFonts w:ascii="Times New Roman" w:hAnsi="Times New Roman" w:cs="Times New Roman"/>
                <w:sz w:val="24"/>
              </w:rPr>
            </w:pPr>
            <w:r w:rsidRPr="007F2F61">
              <w:rPr>
                <w:rFonts w:ascii="Times New Roman" w:hAnsi="Times New Roman" w:cs="Times New Roman"/>
                <w:sz w:val="24"/>
              </w:rPr>
              <w:t>Ukupno za nabavku, transport i rad, računato po m' položene trake (461m - 0.785kg/m)</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FB39F8" w:rsidRDefault="00EB7389" w:rsidP="004B78D0">
            <w:pPr>
              <w:jc w:val="center"/>
              <w:rPr>
                <w:rFonts w:ascii="Times New Roman" w:hAnsi="Times New Roman" w:cs="Times New Roman"/>
                <w:sz w:val="24"/>
              </w:rPr>
            </w:pPr>
            <w:r w:rsidRPr="00FB39F8">
              <w:rPr>
                <w:rFonts w:ascii="Times New Roman" w:hAnsi="Times New Roman" w:cs="Times New Roman"/>
                <w:sz w:val="24"/>
              </w:rPr>
              <w:t>m</w:t>
            </w:r>
          </w:p>
        </w:tc>
        <w:tc>
          <w:tcPr>
            <w:tcW w:w="1441" w:type="dxa"/>
            <w:gridSpan w:val="6"/>
            <w:vAlign w:val="center"/>
          </w:tcPr>
          <w:p w:rsidR="00EB7389" w:rsidRPr="00FB39F8" w:rsidRDefault="00EB7389" w:rsidP="004B78D0">
            <w:pPr>
              <w:jc w:val="center"/>
              <w:rPr>
                <w:rFonts w:ascii="Times New Roman" w:hAnsi="Times New Roman" w:cs="Times New Roman"/>
                <w:sz w:val="24"/>
              </w:rPr>
            </w:pPr>
            <w:r w:rsidRPr="00FB39F8">
              <w:rPr>
                <w:rFonts w:ascii="Times New Roman" w:hAnsi="Times New Roman" w:cs="Times New Roman"/>
                <w:sz w:val="24"/>
              </w:rPr>
              <w:t>415.0</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Cs/>
                <w:color w:val="000000"/>
                <w:sz w:val="24"/>
                <w:szCs w:val="24"/>
                <w:lang w:val="sr-Latn-CS" w:eastAsia="sr-Latn-CS"/>
              </w:rPr>
            </w:pPr>
          </w:p>
          <w:p w:rsidR="000746B4" w:rsidRDefault="00992DC0"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26.6</w:t>
            </w:r>
          </w:p>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Pr="000746B4" w:rsidRDefault="000746B4" w:rsidP="00832DBE">
            <w:pPr>
              <w:jc w:val="center"/>
              <w:rPr>
                <w:rFonts w:ascii="Times New Roman" w:hAnsi="Times New Roman" w:cs="Times New Roman"/>
                <w:bCs/>
                <w:color w:val="000000"/>
                <w:sz w:val="24"/>
                <w:szCs w:val="24"/>
                <w:lang w:val="sr-Latn-CS" w:eastAsia="sr-Latn-CS"/>
              </w:rPr>
            </w:pPr>
          </w:p>
        </w:tc>
        <w:tc>
          <w:tcPr>
            <w:tcW w:w="2814" w:type="dxa"/>
            <w:gridSpan w:val="3"/>
          </w:tcPr>
          <w:p w:rsidR="00EB7389" w:rsidRPr="007F2F61" w:rsidRDefault="00EB7389" w:rsidP="00832DBE">
            <w:pPr>
              <w:jc w:val="center"/>
              <w:rPr>
                <w:rFonts w:ascii="Times New Roman" w:hAnsi="Times New Roman" w:cs="Times New Roman"/>
                <w:sz w:val="24"/>
              </w:rPr>
            </w:pPr>
            <w:r w:rsidRPr="007F2F61">
              <w:rPr>
                <w:rFonts w:ascii="Times New Roman" w:hAnsi="Times New Roman" w:cs="Times New Roman"/>
                <w:sz w:val="24"/>
              </w:rPr>
              <w:t>Isporuka i polaganje plastične trake sa upozorenjem da se ispod nalaze elektro-energetski vodovi na dionicama kablovske kanalizacije koja se nekoristi u ovoj fazi. Traka se polaže prije nasipanja tampon sloja i to prema broju kablovica u jednom sloju.</w:t>
            </w:r>
          </w:p>
          <w:p w:rsidR="00EB7389" w:rsidRPr="007F2F61" w:rsidRDefault="00EB7389" w:rsidP="00832DBE">
            <w:pPr>
              <w:jc w:val="center"/>
              <w:rPr>
                <w:rFonts w:ascii="Times New Roman" w:hAnsi="Times New Roman" w:cs="Times New Roman"/>
                <w:sz w:val="24"/>
              </w:rPr>
            </w:pPr>
            <w:r w:rsidRPr="007F2F61">
              <w:rPr>
                <w:rFonts w:ascii="Times New Roman" w:hAnsi="Times New Roman" w:cs="Times New Roman"/>
                <w:sz w:val="24"/>
              </w:rPr>
              <w:t>Ukupno za nabavku, transport i rad, računato po m' položene trake (2x239m x 1,02 )</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FB39F8" w:rsidRDefault="00EB7389" w:rsidP="004B78D0">
            <w:pPr>
              <w:jc w:val="center"/>
              <w:rPr>
                <w:rFonts w:ascii="Times New Roman" w:hAnsi="Times New Roman" w:cs="Times New Roman"/>
                <w:sz w:val="24"/>
              </w:rPr>
            </w:pPr>
            <w:r w:rsidRPr="00FB39F8">
              <w:rPr>
                <w:rFonts w:ascii="Times New Roman" w:hAnsi="Times New Roman" w:cs="Times New Roman"/>
                <w:sz w:val="24"/>
              </w:rPr>
              <w:t>m</w:t>
            </w:r>
          </w:p>
        </w:tc>
        <w:tc>
          <w:tcPr>
            <w:tcW w:w="1441" w:type="dxa"/>
            <w:gridSpan w:val="6"/>
            <w:vAlign w:val="center"/>
          </w:tcPr>
          <w:p w:rsidR="00EB7389" w:rsidRPr="00FB39F8" w:rsidRDefault="00EB7389" w:rsidP="004B78D0">
            <w:pPr>
              <w:jc w:val="center"/>
              <w:rPr>
                <w:rFonts w:ascii="Times New Roman" w:hAnsi="Times New Roman" w:cs="Times New Roman"/>
                <w:sz w:val="24"/>
              </w:rPr>
            </w:pPr>
            <w:r w:rsidRPr="00FB39F8">
              <w:rPr>
                <w:rFonts w:ascii="Times New Roman" w:hAnsi="Times New Roman" w:cs="Times New Roman"/>
                <w:sz w:val="24"/>
              </w:rPr>
              <w:t>393.7</w:t>
            </w:r>
          </w:p>
        </w:tc>
      </w:tr>
      <w:tr w:rsidR="00EB7389" w:rsidRPr="00D317CE" w:rsidTr="004B78D0">
        <w:trPr>
          <w:gridAfter w:val="1"/>
          <w:wAfter w:w="572" w:type="dxa"/>
          <w:trHeight w:val="545"/>
        </w:trPr>
        <w:tc>
          <w:tcPr>
            <w:tcW w:w="797" w:type="dxa"/>
          </w:tcPr>
          <w:p w:rsidR="00EB7389" w:rsidRDefault="00EB7389"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Pr="000746B4" w:rsidRDefault="000746B4"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26.7</w:t>
            </w:r>
          </w:p>
        </w:tc>
        <w:tc>
          <w:tcPr>
            <w:tcW w:w="2814" w:type="dxa"/>
            <w:gridSpan w:val="3"/>
          </w:tcPr>
          <w:p w:rsidR="00EB7389" w:rsidRPr="004F28A7" w:rsidRDefault="00EB7389" w:rsidP="00832DBE">
            <w:pPr>
              <w:jc w:val="center"/>
              <w:rPr>
                <w:rFonts w:ascii="Times New Roman" w:hAnsi="Times New Roman" w:cs="Times New Roman"/>
                <w:sz w:val="24"/>
              </w:rPr>
            </w:pPr>
            <w:r w:rsidRPr="004F28A7">
              <w:rPr>
                <w:rFonts w:ascii="Times New Roman" w:hAnsi="Times New Roman" w:cs="Times New Roman"/>
                <w:sz w:val="24"/>
              </w:rPr>
              <w:t>Odvoz viška iskopa do deponije (računato sa udaljenošću deponije od 3 km).</w:t>
            </w:r>
          </w:p>
          <w:p w:rsidR="00EB7389" w:rsidRPr="00FB39F8" w:rsidRDefault="00EB7389" w:rsidP="00832DBE">
            <w:pPr>
              <w:jc w:val="center"/>
              <w:rPr>
                <w:rFonts w:ascii="Times New Roman" w:hAnsi="Times New Roman" w:cs="Times New Roman"/>
                <w:sz w:val="24"/>
              </w:rPr>
            </w:pPr>
            <w:r w:rsidRPr="00FB39F8">
              <w:rPr>
                <w:rFonts w:ascii="Times New Roman" w:hAnsi="Times New Roman" w:cs="Times New Roman"/>
                <w:sz w:val="24"/>
              </w:rPr>
              <w:t>Ukupno za rad i transport, računato po m3 viška iskopa</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FB39F8" w:rsidRDefault="00EB7389" w:rsidP="004B78D0">
            <w:pPr>
              <w:jc w:val="center"/>
              <w:rPr>
                <w:rFonts w:ascii="Times New Roman" w:hAnsi="Times New Roman" w:cs="Times New Roman"/>
                <w:sz w:val="24"/>
              </w:rPr>
            </w:pPr>
            <w:r w:rsidRPr="00FB39F8">
              <w:rPr>
                <w:rFonts w:ascii="Times New Roman" w:hAnsi="Times New Roman" w:cs="Times New Roman"/>
                <w:sz w:val="24"/>
              </w:rPr>
              <w:t>m3</w:t>
            </w:r>
          </w:p>
        </w:tc>
        <w:tc>
          <w:tcPr>
            <w:tcW w:w="1441" w:type="dxa"/>
            <w:gridSpan w:val="6"/>
            <w:vAlign w:val="center"/>
          </w:tcPr>
          <w:p w:rsidR="00EB7389" w:rsidRPr="00FB39F8" w:rsidRDefault="00EB7389" w:rsidP="004B78D0">
            <w:pPr>
              <w:jc w:val="center"/>
              <w:rPr>
                <w:rFonts w:ascii="Times New Roman" w:hAnsi="Times New Roman" w:cs="Times New Roman"/>
                <w:sz w:val="24"/>
              </w:rPr>
            </w:pPr>
            <w:r w:rsidRPr="00FB39F8">
              <w:rPr>
                <w:rFonts w:ascii="Times New Roman" w:hAnsi="Times New Roman" w:cs="Times New Roman"/>
                <w:sz w:val="24"/>
              </w:rPr>
              <w:t>63.3</w:t>
            </w:r>
          </w:p>
        </w:tc>
      </w:tr>
      <w:tr w:rsidR="00EB7389" w:rsidRPr="00D317CE" w:rsidTr="004B78D0">
        <w:trPr>
          <w:gridAfter w:val="1"/>
          <w:wAfter w:w="572" w:type="dxa"/>
          <w:trHeight w:val="545"/>
        </w:trPr>
        <w:tc>
          <w:tcPr>
            <w:tcW w:w="797" w:type="dxa"/>
          </w:tcPr>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0746B4" w:rsidRDefault="000746B4" w:rsidP="00832DBE">
            <w:pPr>
              <w:jc w:val="center"/>
              <w:rPr>
                <w:rFonts w:ascii="Times New Roman" w:hAnsi="Times New Roman" w:cs="Times New Roman"/>
                <w:bCs/>
                <w:color w:val="000000"/>
                <w:sz w:val="24"/>
                <w:szCs w:val="24"/>
                <w:lang w:val="sr-Latn-CS" w:eastAsia="sr-Latn-CS"/>
              </w:rPr>
            </w:pPr>
          </w:p>
          <w:p w:rsidR="00B764D5" w:rsidRDefault="00B764D5" w:rsidP="00832DBE">
            <w:pPr>
              <w:jc w:val="center"/>
              <w:rPr>
                <w:rFonts w:ascii="Times New Roman" w:hAnsi="Times New Roman" w:cs="Times New Roman"/>
                <w:bCs/>
                <w:color w:val="000000"/>
                <w:sz w:val="24"/>
                <w:szCs w:val="24"/>
                <w:lang w:val="sr-Latn-CS" w:eastAsia="sr-Latn-CS"/>
              </w:rPr>
            </w:pPr>
          </w:p>
          <w:p w:rsidR="00B764D5" w:rsidRDefault="00B764D5" w:rsidP="00832DBE">
            <w:pPr>
              <w:jc w:val="center"/>
              <w:rPr>
                <w:rFonts w:ascii="Times New Roman" w:hAnsi="Times New Roman" w:cs="Times New Roman"/>
                <w:bCs/>
                <w:color w:val="000000"/>
                <w:sz w:val="24"/>
                <w:szCs w:val="24"/>
                <w:lang w:val="sr-Latn-CS" w:eastAsia="sr-Latn-CS"/>
              </w:rPr>
            </w:pPr>
          </w:p>
          <w:p w:rsidR="00B764D5" w:rsidRDefault="00B764D5" w:rsidP="00832DBE">
            <w:pPr>
              <w:jc w:val="center"/>
              <w:rPr>
                <w:rFonts w:ascii="Times New Roman" w:hAnsi="Times New Roman" w:cs="Times New Roman"/>
                <w:bCs/>
                <w:color w:val="000000"/>
                <w:sz w:val="24"/>
                <w:szCs w:val="24"/>
                <w:lang w:val="sr-Latn-CS" w:eastAsia="sr-Latn-CS"/>
              </w:rPr>
            </w:pPr>
          </w:p>
          <w:p w:rsidR="00B764D5" w:rsidRDefault="00B764D5" w:rsidP="00832DBE">
            <w:pPr>
              <w:jc w:val="center"/>
              <w:rPr>
                <w:rFonts w:ascii="Times New Roman" w:hAnsi="Times New Roman" w:cs="Times New Roman"/>
                <w:bCs/>
                <w:color w:val="000000"/>
                <w:sz w:val="24"/>
                <w:szCs w:val="24"/>
                <w:lang w:val="sr-Latn-CS" w:eastAsia="sr-Latn-CS"/>
              </w:rPr>
            </w:pPr>
          </w:p>
          <w:p w:rsidR="00EB7389" w:rsidRPr="000746B4" w:rsidRDefault="000746B4" w:rsidP="00832DB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26.8</w:t>
            </w:r>
          </w:p>
        </w:tc>
        <w:tc>
          <w:tcPr>
            <w:tcW w:w="2814" w:type="dxa"/>
            <w:gridSpan w:val="3"/>
          </w:tcPr>
          <w:p w:rsidR="00EB7389" w:rsidRPr="00FB39F8" w:rsidRDefault="00EB7389" w:rsidP="00832DBE">
            <w:pPr>
              <w:jc w:val="center"/>
              <w:rPr>
                <w:rFonts w:ascii="Times New Roman" w:hAnsi="Times New Roman" w:cs="Times New Roman"/>
                <w:sz w:val="24"/>
              </w:rPr>
            </w:pPr>
            <w:r w:rsidRPr="00FB39F8">
              <w:rPr>
                <w:rFonts w:ascii="Times New Roman" w:hAnsi="Times New Roman" w:cs="Times New Roman"/>
                <w:sz w:val="24"/>
              </w:rPr>
              <w:t>Izrada betonskih okana unutrašnjih dimenzija 1</w:t>
            </w:r>
            <w:proofErr w:type="gramStart"/>
            <w:r w:rsidRPr="00FB39F8">
              <w:rPr>
                <w:rFonts w:ascii="Times New Roman" w:hAnsi="Times New Roman" w:cs="Times New Roman"/>
                <w:sz w:val="24"/>
              </w:rPr>
              <w:t>,5x1,5x1,5m</w:t>
            </w:r>
            <w:proofErr w:type="gramEnd"/>
            <w:r w:rsidRPr="00FB39F8">
              <w:rPr>
                <w:rFonts w:ascii="Times New Roman" w:hAnsi="Times New Roman" w:cs="Times New Roman"/>
                <w:sz w:val="24"/>
              </w:rPr>
              <w:t xml:space="preserve"> koji prihvataju fleksibilne cijevi HDPE/LDPE f160. Stavkom je obuhvaćen i iskop zemljišta i isporuka rama sa lakolivenim metalnim poklopcem sa bravom i izrada u svemu prema datom detalju. Poklopac je p</w:t>
            </w:r>
            <w:r>
              <w:rPr>
                <w:rFonts w:ascii="Times New Roman" w:hAnsi="Times New Roman" w:cs="Times New Roman"/>
                <w:sz w:val="24"/>
              </w:rPr>
              <w:t>otrebno da ima bravu za obezbjeđ</w:t>
            </w:r>
            <w:r w:rsidRPr="00FB39F8">
              <w:rPr>
                <w:rFonts w:ascii="Times New Roman" w:hAnsi="Times New Roman" w:cs="Times New Roman"/>
                <w:sz w:val="24"/>
              </w:rPr>
              <w:t>ivanje. Na dnu okna, u najnižoj tački je potrebno postaviti ispustnu PVC cijev odgovarajućeg prečnika za odvod vode iz okna.</w:t>
            </w:r>
          </w:p>
          <w:p w:rsidR="00EB7389" w:rsidRPr="00FB39F8" w:rsidRDefault="00EB7389" w:rsidP="00832DBE">
            <w:pPr>
              <w:jc w:val="center"/>
              <w:rPr>
                <w:rFonts w:ascii="Times New Roman" w:hAnsi="Times New Roman" w:cs="Times New Roman"/>
                <w:sz w:val="24"/>
              </w:rPr>
            </w:pPr>
            <w:r w:rsidRPr="00FB39F8">
              <w:rPr>
                <w:rFonts w:ascii="Times New Roman" w:hAnsi="Times New Roman" w:cs="Times New Roman"/>
                <w:sz w:val="24"/>
              </w:rPr>
              <w:t xml:space="preserve">Poseban detalj za okno je dat u projektnoj </w:t>
            </w:r>
            <w:proofErr w:type="gramStart"/>
            <w:r w:rsidRPr="00FB39F8">
              <w:rPr>
                <w:rFonts w:ascii="Times New Roman" w:hAnsi="Times New Roman" w:cs="Times New Roman"/>
                <w:sz w:val="24"/>
              </w:rPr>
              <w:t>dokumentaciji .</w:t>
            </w:r>
            <w:proofErr w:type="gramEnd"/>
          </w:p>
          <w:p w:rsidR="00EB7389" w:rsidRPr="00FB39F8" w:rsidRDefault="00EB7389" w:rsidP="00832DBE">
            <w:pPr>
              <w:jc w:val="center"/>
              <w:rPr>
                <w:rFonts w:ascii="Times New Roman" w:hAnsi="Times New Roman" w:cs="Times New Roman"/>
                <w:sz w:val="24"/>
              </w:rPr>
            </w:pPr>
            <w:r w:rsidRPr="00FB39F8">
              <w:rPr>
                <w:rFonts w:ascii="Times New Roman" w:hAnsi="Times New Roman" w:cs="Times New Roman"/>
                <w:sz w:val="24"/>
              </w:rPr>
              <w:t>Ukupno za nabavku, transport i rad, računato po urađenom oknu</w:t>
            </w:r>
          </w:p>
        </w:tc>
        <w:tc>
          <w:tcPr>
            <w:tcW w:w="2600" w:type="dxa"/>
            <w:gridSpan w:val="7"/>
            <w:vAlign w:val="bottom"/>
          </w:tcPr>
          <w:p w:rsidR="00EB7389" w:rsidRDefault="00EB7389" w:rsidP="004B78D0">
            <w:pPr>
              <w:jc w:val="center"/>
              <w:rPr>
                <w:rFonts w:ascii="Arial" w:hAnsi="Arial" w:cs="Arial"/>
              </w:rPr>
            </w:pPr>
          </w:p>
        </w:tc>
        <w:tc>
          <w:tcPr>
            <w:tcW w:w="1665" w:type="dxa"/>
            <w:gridSpan w:val="5"/>
            <w:vAlign w:val="center"/>
          </w:tcPr>
          <w:p w:rsidR="00EB7389" w:rsidRPr="00FB39F8" w:rsidRDefault="00EB7389" w:rsidP="004B78D0">
            <w:pPr>
              <w:jc w:val="center"/>
              <w:rPr>
                <w:rFonts w:ascii="Times New Roman" w:hAnsi="Times New Roman" w:cs="Times New Roman"/>
                <w:sz w:val="24"/>
              </w:rPr>
            </w:pPr>
            <w:r w:rsidRPr="00FB39F8">
              <w:rPr>
                <w:rFonts w:ascii="Times New Roman" w:hAnsi="Times New Roman" w:cs="Times New Roman"/>
                <w:sz w:val="24"/>
              </w:rPr>
              <w:t>kom</w:t>
            </w:r>
          </w:p>
        </w:tc>
        <w:tc>
          <w:tcPr>
            <w:tcW w:w="1441" w:type="dxa"/>
            <w:gridSpan w:val="6"/>
            <w:vAlign w:val="center"/>
          </w:tcPr>
          <w:p w:rsidR="00EB7389" w:rsidRPr="00FB39F8" w:rsidRDefault="00EB7389" w:rsidP="004B78D0">
            <w:pPr>
              <w:jc w:val="center"/>
              <w:rPr>
                <w:rFonts w:ascii="Times New Roman" w:hAnsi="Times New Roman" w:cs="Times New Roman"/>
                <w:sz w:val="24"/>
              </w:rPr>
            </w:pPr>
            <w:r w:rsidRPr="00FB39F8">
              <w:rPr>
                <w:rFonts w:ascii="Times New Roman" w:hAnsi="Times New Roman" w:cs="Times New Roman"/>
                <w:sz w:val="24"/>
              </w:rPr>
              <w:t>23.0</w:t>
            </w:r>
          </w:p>
        </w:tc>
      </w:tr>
      <w:tr w:rsidR="00EB7389" w:rsidTr="00245889">
        <w:trPr>
          <w:gridAfter w:val="2"/>
          <w:wAfter w:w="652" w:type="dxa"/>
        </w:trPr>
        <w:tc>
          <w:tcPr>
            <w:tcW w:w="817" w:type="dxa"/>
            <w:gridSpan w:val="2"/>
          </w:tcPr>
          <w:p w:rsidR="00B764D5" w:rsidRDefault="00B764D5" w:rsidP="00832DBE">
            <w:pPr>
              <w:jc w:val="center"/>
              <w:rPr>
                <w:rFonts w:ascii="Times New Roman" w:hAnsi="Times New Roman" w:cs="Times New Roman"/>
                <w:b/>
                <w:sz w:val="24"/>
                <w:szCs w:val="24"/>
              </w:rPr>
            </w:pPr>
          </w:p>
          <w:p w:rsidR="00EB7389" w:rsidRPr="00245889" w:rsidRDefault="00245889" w:rsidP="00832DBE">
            <w:pPr>
              <w:jc w:val="center"/>
              <w:rPr>
                <w:rFonts w:ascii="Times New Roman" w:hAnsi="Times New Roman" w:cs="Times New Roman"/>
                <w:b/>
                <w:sz w:val="24"/>
                <w:szCs w:val="24"/>
              </w:rPr>
            </w:pPr>
            <w:r w:rsidRPr="00245889">
              <w:rPr>
                <w:rFonts w:ascii="Times New Roman" w:hAnsi="Times New Roman" w:cs="Times New Roman"/>
                <w:b/>
                <w:sz w:val="24"/>
                <w:szCs w:val="24"/>
              </w:rPr>
              <w:t>27</w:t>
            </w:r>
          </w:p>
        </w:tc>
        <w:tc>
          <w:tcPr>
            <w:tcW w:w="5673" w:type="dxa"/>
            <w:gridSpan w:val="11"/>
          </w:tcPr>
          <w:p w:rsidR="00EB7389" w:rsidRPr="00316EE8" w:rsidRDefault="00EB7389" w:rsidP="004B78D0">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NN NAPOJNI VOD IZ TS 10/0,4 Kv „ĐURAŠEVIĆI“ DO ORMANA JAVNE RASVJETE R0-JR5</w:t>
            </w:r>
          </w:p>
        </w:tc>
        <w:tc>
          <w:tcPr>
            <w:tcW w:w="1553" w:type="dxa"/>
            <w:gridSpan w:val="5"/>
          </w:tcPr>
          <w:p w:rsidR="00EB7389" w:rsidRPr="00EF1906" w:rsidRDefault="00EB7389" w:rsidP="004B78D0">
            <w:pPr>
              <w:rPr>
                <w:rFonts w:ascii="Times New Roman" w:hAnsi="Times New Roman" w:cs="Times New Roman"/>
                <w:sz w:val="24"/>
                <w:szCs w:val="24"/>
              </w:rPr>
            </w:pPr>
          </w:p>
        </w:tc>
        <w:tc>
          <w:tcPr>
            <w:tcW w:w="1194" w:type="dxa"/>
            <w:gridSpan w:val="3"/>
          </w:tcPr>
          <w:p w:rsidR="00EB7389" w:rsidRPr="00EF1906" w:rsidRDefault="00EB7389" w:rsidP="004B78D0">
            <w:pPr>
              <w:rPr>
                <w:rFonts w:ascii="Times New Roman" w:hAnsi="Times New Roman" w:cs="Times New Roman"/>
                <w:sz w:val="24"/>
                <w:szCs w:val="24"/>
              </w:rPr>
            </w:pPr>
          </w:p>
        </w:tc>
      </w:tr>
      <w:tr w:rsidR="00EB7389" w:rsidTr="00245889">
        <w:trPr>
          <w:gridAfter w:val="2"/>
          <w:wAfter w:w="652" w:type="dxa"/>
        </w:trPr>
        <w:tc>
          <w:tcPr>
            <w:tcW w:w="817" w:type="dxa"/>
            <w:gridSpan w:val="2"/>
          </w:tcPr>
          <w:p w:rsidR="00EB7389" w:rsidRDefault="00EB7389" w:rsidP="00832DBE">
            <w:pPr>
              <w:jc w:val="center"/>
            </w:pPr>
          </w:p>
        </w:tc>
        <w:tc>
          <w:tcPr>
            <w:tcW w:w="5673" w:type="dxa"/>
            <w:gridSpan w:val="11"/>
          </w:tcPr>
          <w:p w:rsidR="00EB7389" w:rsidRDefault="00EB7389" w:rsidP="004B78D0">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Nadzemna dionica NN mreže (SKS)</w:t>
            </w:r>
          </w:p>
        </w:tc>
        <w:tc>
          <w:tcPr>
            <w:tcW w:w="1553" w:type="dxa"/>
            <w:gridSpan w:val="5"/>
          </w:tcPr>
          <w:p w:rsidR="00EB7389" w:rsidRPr="00EF1906" w:rsidRDefault="00EB7389" w:rsidP="004B78D0">
            <w:pPr>
              <w:rPr>
                <w:rFonts w:ascii="Times New Roman" w:hAnsi="Times New Roman" w:cs="Times New Roman"/>
                <w:sz w:val="24"/>
                <w:szCs w:val="24"/>
              </w:rPr>
            </w:pPr>
          </w:p>
        </w:tc>
        <w:tc>
          <w:tcPr>
            <w:tcW w:w="1194" w:type="dxa"/>
            <w:gridSpan w:val="3"/>
          </w:tcPr>
          <w:p w:rsidR="00EB7389" w:rsidRPr="00EF1906" w:rsidRDefault="00EB7389" w:rsidP="004B78D0">
            <w:pPr>
              <w:rPr>
                <w:rFonts w:ascii="Times New Roman" w:hAnsi="Times New Roman" w:cs="Times New Roman"/>
                <w:sz w:val="24"/>
                <w:szCs w:val="24"/>
              </w:rPr>
            </w:pPr>
          </w:p>
        </w:tc>
      </w:tr>
      <w:tr w:rsidR="00EB7389" w:rsidTr="00245889">
        <w:trPr>
          <w:gridAfter w:val="2"/>
          <w:wAfter w:w="652" w:type="dxa"/>
        </w:trPr>
        <w:tc>
          <w:tcPr>
            <w:tcW w:w="817" w:type="dxa"/>
            <w:gridSpan w:val="2"/>
          </w:tcPr>
          <w:p w:rsidR="00EB7389" w:rsidRDefault="00EB7389" w:rsidP="00832DBE">
            <w:pPr>
              <w:jc w:val="center"/>
            </w:pPr>
          </w:p>
        </w:tc>
        <w:tc>
          <w:tcPr>
            <w:tcW w:w="2978" w:type="dxa"/>
            <w:gridSpan w:val="5"/>
          </w:tcPr>
          <w:p w:rsidR="00EB7389" w:rsidRDefault="00EB7389" w:rsidP="004B78D0">
            <w:pP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Građevinski dio</w:t>
            </w:r>
          </w:p>
        </w:tc>
        <w:tc>
          <w:tcPr>
            <w:tcW w:w="2695" w:type="dxa"/>
            <w:gridSpan w:val="6"/>
          </w:tcPr>
          <w:p w:rsidR="00EB7389" w:rsidRDefault="00EB7389" w:rsidP="004B78D0">
            <w:pPr>
              <w:rPr>
                <w:rFonts w:ascii="Times New Roman" w:hAnsi="Times New Roman" w:cs="Times New Roman"/>
                <w:b/>
                <w:bCs/>
                <w:color w:val="000000"/>
                <w:sz w:val="24"/>
                <w:szCs w:val="24"/>
                <w:lang w:val="sr-Latn-CS" w:eastAsia="sr-Latn-CS"/>
              </w:rPr>
            </w:pPr>
          </w:p>
        </w:tc>
        <w:tc>
          <w:tcPr>
            <w:tcW w:w="1553" w:type="dxa"/>
            <w:gridSpan w:val="5"/>
          </w:tcPr>
          <w:p w:rsidR="00EB7389" w:rsidRPr="00EF1906" w:rsidRDefault="00EB7389" w:rsidP="004B78D0">
            <w:pPr>
              <w:rPr>
                <w:rFonts w:ascii="Times New Roman" w:hAnsi="Times New Roman" w:cs="Times New Roman"/>
                <w:sz w:val="24"/>
                <w:szCs w:val="24"/>
              </w:rPr>
            </w:pPr>
          </w:p>
        </w:tc>
        <w:tc>
          <w:tcPr>
            <w:tcW w:w="1194" w:type="dxa"/>
            <w:gridSpan w:val="3"/>
          </w:tcPr>
          <w:p w:rsidR="00EB7389" w:rsidRPr="00EF1906" w:rsidRDefault="00EB7389" w:rsidP="004B78D0">
            <w:pPr>
              <w:rPr>
                <w:rFonts w:ascii="Times New Roman" w:hAnsi="Times New Roman" w:cs="Times New Roman"/>
                <w:sz w:val="24"/>
                <w:szCs w:val="24"/>
              </w:rPr>
            </w:pPr>
          </w:p>
        </w:tc>
      </w:tr>
      <w:tr w:rsidR="00EB7389" w:rsidTr="00245889">
        <w:trPr>
          <w:gridAfter w:val="2"/>
          <w:wAfter w:w="652" w:type="dxa"/>
        </w:trPr>
        <w:tc>
          <w:tcPr>
            <w:tcW w:w="817" w:type="dxa"/>
            <w:gridSpan w:val="2"/>
          </w:tcPr>
          <w:p w:rsidR="00EB7389" w:rsidRDefault="00EB7389" w:rsidP="00832DBE">
            <w:pPr>
              <w:jc w:val="center"/>
            </w:pPr>
          </w:p>
          <w:p w:rsidR="00EB7389" w:rsidRDefault="00EB7389" w:rsidP="00832DBE">
            <w:pPr>
              <w:jc w:val="center"/>
            </w:pPr>
          </w:p>
          <w:p w:rsidR="00EB7389" w:rsidRDefault="00EB7389" w:rsidP="00832DBE">
            <w:pPr>
              <w:jc w:val="center"/>
            </w:pPr>
          </w:p>
          <w:p w:rsidR="00EB7389" w:rsidRDefault="00EB7389" w:rsidP="00832DBE">
            <w:pPr>
              <w:jc w:val="center"/>
            </w:pPr>
          </w:p>
          <w:p w:rsidR="00B764D5" w:rsidRDefault="00B764D5" w:rsidP="00832DBE">
            <w:pPr>
              <w:jc w:val="center"/>
            </w:pPr>
          </w:p>
          <w:p w:rsidR="00B764D5" w:rsidRDefault="00B764D5" w:rsidP="00832DBE">
            <w:pPr>
              <w:jc w:val="center"/>
            </w:pPr>
          </w:p>
          <w:p w:rsidR="00B764D5" w:rsidRDefault="00B764D5" w:rsidP="00832DBE">
            <w:pPr>
              <w:jc w:val="center"/>
            </w:pPr>
          </w:p>
          <w:p w:rsidR="00B764D5" w:rsidRDefault="00B764D5" w:rsidP="00832DBE">
            <w:pPr>
              <w:jc w:val="center"/>
            </w:pPr>
          </w:p>
          <w:p w:rsidR="00B764D5" w:rsidRDefault="00B764D5" w:rsidP="00832DBE">
            <w:pPr>
              <w:jc w:val="center"/>
            </w:pPr>
          </w:p>
          <w:p w:rsidR="00B764D5" w:rsidRDefault="00B764D5" w:rsidP="00832DBE">
            <w:pPr>
              <w:jc w:val="center"/>
            </w:pPr>
          </w:p>
          <w:p w:rsidR="00B764D5" w:rsidRDefault="00B764D5" w:rsidP="00832DBE">
            <w:pPr>
              <w:jc w:val="center"/>
            </w:pPr>
          </w:p>
          <w:p w:rsidR="00B764D5" w:rsidRDefault="00B764D5" w:rsidP="00832DBE">
            <w:pPr>
              <w:jc w:val="center"/>
            </w:pPr>
          </w:p>
          <w:p w:rsidR="00B764D5" w:rsidRDefault="00B764D5" w:rsidP="00832DBE">
            <w:pPr>
              <w:jc w:val="center"/>
            </w:pPr>
          </w:p>
          <w:p w:rsidR="00B764D5" w:rsidRDefault="00B764D5" w:rsidP="00832DBE">
            <w:pPr>
              <w:jc w:val="center"/>
            </w:pPr>
          </w:p>
          <w:p w:rsidR="00EB7389" w:rsidRDefault="00245889" w:rsidP="00832DBE">
            <w:pPr>
              <w:jc w:val="center"/>
            </w:pPr>
            <w:r>
              <w:t>27.1</w:t>
            </w:r>
          </w:p>
        </w:tc>
        <w:tc>
          <w:tcPr>
            <w:tcW w:w="2962" w:type="dxa"/>
            <w:gridSpan w:val="4"/>
          </w:tcPr>
          <w:p w:rsidR="00EB7389" w:rsidRPr="00464706" w:rsidRDefault="00EB7389" w:rsidP="004B78D0">
            <w:pPr>
              <w:rPr>
                <w:rFonts w:ascii="Times New Roman" w:hAnsi="Times New Roman" w:cs="Times New Roman"/>
                <w:bCs/>
                <w:color w:val="000000"/>
                <w:sz w:val="24"/>
                <w:szCs w:val="24"/>
                <w:lang w:val="sr-Latn-CS" w:eastAsia="sr-Latn-CS"/>
              </w:rPr>
            </w:pPr>
            <w:r w:rsidRPr="00464706">
              <w:rPr>
                <w:rFonts w:ascii="Times New Roman" w:hAnsi="Times New Roman" w:cs="Times New Roman"/>
                <w:bCs/>
                <w:color w:val="000000"/>
                <w:sz w:val="24"/>
                <w:szCs w:val="24"/>
                <w:lang w:val="sr-Latn-CS" w:eastAsia="sr-Latn-CS"/>
              </w:rPr>
              <w:t>Pripremno-završni radovi:</w:t>
            </w:r>
            <w:r w:rsidRPr="00464706">
              <w:rPr>
                <w:rFonts w:ascii="Times New Roman" w:hAnsi="Times New Roman" w:cs="Times New Roman"/>
                <w:bCs/>
                <w:color w:val="000000"/>
                <w:sz w:val="24"/>
                <w:szCs w:val="24"/>
                <w:lang w:val="sr-Latn-CS" w:eastAsia="sr-Latn-CS"/>
              </w:rPr>
              <w:tab/>
            </w:r>
            <w:r w:rsidRPr="00464706">
              <w:rPr>
                <w:rFonts w:ascii="Times New Roman" w:hAnsi="Times New Roman" w:cs="Times New Roman"/>
                <w:bCs/>
                <w:color w:val="000000"/>
                <w:sz w:val="24"/>
                <w:szCs w:val="24"/>
                <w:lang w:val="sr-Latn-CS" w:eastAsia="sr-Latn-CS"/>
              </w:rPr>
              <w:tab/>
            </w:r>
          </w:p>
          <w:p w:rsidR="00EB7389" w:rsidRPr="00464706" w:rsidRDefault="00EB7389" w:rsidP="004B78D0">
            <w:pPr>
              <w:rPr>
                <w:rFonts w:ascii="Times New Roman" w:hAnsi="Times New Roman" w:cs="Times New Roman"/>
                <w:bCs/>
                <w:color w:val="000000"/>
                <w:sz w:val="24"/>
                <w:szCs w:val="24"/>
                <w:lang w:val="sr-Latn-CS" w:eastAsia="sr-Latn-CS"/>
              </w:rPr>
            </w:pPr>
            <w:r w:rsidRPr="00464706">
              <w:rPr>
                <w:rFonts w:ascii="Times New Roman" w:hAnsi="Times New Roman" w:cs="Times New Roman"/>
                <w:bCs/>
                <w:color w:val="000000"/>
                <w:sz w:val="24"/>
                <w:szCs w:val="24"/>
                <w:lang w:val="sr-Latn-CS" w:eastAsia="sr-Latn-CS"/>
              </w:rPr>
              <w:t>-organizacija gradilišta</w:t>
            </w:r>
            <w:r w:rsidRPr="00464706">
              <w:rPr>
                <w:rFonts w:ascii="Times New Roman" w:hAnsi="Times New Roman" w:cs="Times New Roman"/>
                <w:bCs/>
                <w:color w:val="000000"/>
                <w:sz w:val="24"/>
                <w:szCs w:val="24"/>
                <w:lang w:val="sr-Latn-CS" w:eastAsia="sr-Latn-CS"/>
              </w:rPr>
              <w:tab/>
            </w:r>
            <w:r w:rsidRPr="00464706">
              <w:rPr>
                <w:rFonts w:ascii="Times New Roman" w:hAnsi="Times New Roman" w:cs="Times New Roman"/>
                <w:bCs/>
                <w:color w:val="000000"/>
                <w:sz w:val="24"/>
                <w:szCs w:val="24"/>
                <w:lang w:val="sr-Latn-CS" w:eastAsia="sr-Latn-CS"/>
              </w:rPr>
              <w:tab/>
            </w:r>
          </w:p>
          <w:p w:rsidR="00EB7389" w:rsidRPr="00464706" w:rsidRDefault="00EB7389" w:rsidP="004B78D0">
            <w:pPr>
              <w:rPr>
                <w:rFonts w:ascii="Times New Roman" w:hAnsi="Times New Roman" w:cs="Times New Roman"/>
                <w:bCs/>
                <w:color w:val="000000"/>
                <w:sz w:val="24"/>
                <w:szCs w:val="24"/>
                <w:lang w:val="sr-Latn-CS" w:eastAsia="sr-Latn-CS"/>
              </w:rPr>
            </w:pPr>
            <w:r w:rsidRPr="00464706">
              <w:rPr>
                <w:rFonts w:ascii="Times New Roman" w:hAnsi="Times New Roman" w:cs="Times New Roman"/>
                <w:bCs/>
                <w:color w:val="000000"/>
                <w:sz w:val="24"/>
                <w:szCs w:val="24"/>
                <w:lang w:val="sr-Latn-CS" w:eastAsia="sr-Latn-CS"/>
              </w:rPr>
              <w:t>-doprema, mehnizacije, opreme i meterijala</w:t>
            </w:r>
            <w:r w:rsidRPr="00464706">
              <w:rPr>
                <w:rFonts w:ascii="Times New Roman" w:hAnsi="Times New Roman" w:cs="Times New Roman"/>
                <w:bCs/>
                <w:color w:val="000000"/>
                <w:sz w:val="24"/>
                <w:szCs w:val="24"/>
                <w:lang w:val="sr-Latn-CS" w:eastAsia="sr-Latn-CS"/>
              </w:rPr>
              <w:tab/>
            </w:r>
            <w:r w:rsidRPr="00464706">
              <w:rPr>
                <w:rFonts w:ascii="Times New Roman" w:hAnsi="Times New Roman" w:cs="Times New Roman"/>
                <w:bCs/>
                <w:color w:val="000000"/>
                <w:sz w:val="24"/>
                <w:szCs w:val="24"/>
                <w:lang w:val="sr-Latn-CS" w:eastAsia="sr-Latn-CS"/>
              </w:rPr>
              <w:tab/>
            </w:r>
          </w:p>
          <w:p w:rsidR="00EB7389" w:rsidRDefault="00EB7389" w:rsidP="004B78D0">
            <w:pPr>
              <w:rPr>
                <w:rFonts w:ascii="Times New Roman" w:hAnsi="Times New Roman" w:cs="Times New Roman"/>
                <w:bCs/>
                <w:color w:val="000000"/>
                <w:sz w:val="24"/>
                <w:szCs w:val="24"/>
                <w:lang w:val="sr-Latn-CS" w:eastAsia="sr-Latn-CS"/>
              </w:rPr>
            </w:pPr>
            <w:r w:rsidRPr="00464706">
              <w:rPr>
                <w:rFonts w:ascii="Times New Roman" w:hAnsi="Times New Roman" w:cs="Times New Roman"/>
                <w:bCs/>
                <w:color w:val="000000"/>
                <w:sz w:val="24"/>
                <w:szCs w:val="24"/>
                <w:lang w:val="sr-Latn-CS" w:eastAsia="sr-Latn-CS"/>
              </w:rPr>
              <w:tab/>
            </w:r>
          </w:p>
          <w:p w:rsidR="00EB7389" w:rsidRDefault="00EB7389" w:rsidP="004B78D0">
            <w:pPr>
              <w:rPr>
                <w:rFonts w:ascii="Times New Roman" w:hAnsi="Times New Roman" w:cs="Times New Roman"/>
                <w:bCs/>
                <w:color w:val="000000"/>
                <w:sz w:val="24"/>
                <w:szCs w:val="24"/>
                <w:lang w:val="sr-Latn-CS" w:eastAsia="sr-Latn-CS"/>
              </w:rPr>
            </w:pPr>
            <w:r w:rsidRPr="00464706">
              <w:rPr>
                <w:rFonts w:ascii="Times New Roman" w:hAnsi="Times New Roman" w:cs="Times New Roman"/>
                <w:bCs/>
                <w:color w:val="000000"/>
                <w:sz w:val="24"/>
                <w:szCs w:val="24"/>
                <w:lang w:val="sr-Latn-CS" w:eastAsia="sr-Latn-CS"/>
              </w:rPr>
              <w:t>-osiguranje gradilišta, opreme i radnika</w:t>
            </w:r>
            <w:r w:rsidRPr="00464706">
              <w:rPr>
                <w:rFonts w:ascii="Times New Roman" w:hAnsi="Times New Roman" w:cs="Times New Roman"/>
                <w:bCs/>
                <w:color w:val="000000"/>
                <w:sz w:val="24"/>
                <w:szCs w:val="24"/>
                <w:lang w:val="sr-Latn-CS" w:eastAsia="sr-Latn-CS"/>
              </w:rPr>
              <w:tab/>
            </w:r>
          </w:p>
          <w:p w:rsidR="00EB7389" w:rsidRPr="00464706" w:rsidRDefault="00EB7389" w:rsidP="004B78D0">
            <w:pPr>
              <w:rPr>
                <w:rFonts w:ascii="Times New Roman" w:hAnsi="Times New Roman" w:cs="Times New Roman"/>
                <w:bCs/>
                <w:color w:val="000000"/>
                <w:sz w:val="24"/>
                <w:szCs w:val="24"/>
                <w:lang w:val="sr-Latn-CS" w:eastAsia="sr-Latn-CS"/>
              </w:rPr>
            </w:pPr>
            <w:r w:rsidRPr="00464706">
              <w:rPr>
                <w:rFonts w:ascii="Times New Roman" w:hAnsi="Times New Roman" w:cs="Times New Roman"/>
                <w:bCs/>
                <w:color w:val="000000"/>
                <w:sz w:val="24"/>
                <w:szCs w:val="24"/>
                <w:lang w:val="sr-Latn-CS" w:eastAsia="sr-Latn-CS"/>
              </w:rPr>
              <w:tab/>
            </w:r>
          </w:p>
          <w:p w:rsidR="00EB7389" w:rsidRDefault="00EB7389" w:rsidP="004B78D0">
            <w:pPr>
              <w:rPr>
                <w:rFonts w:ascii="Times New Roman" w:hAnsi="Times New Roman" w:cs="Times New Roman"/>
                <w:bCs/>
                <w:color w:val="000000"/>
                <w:sz w:val="24"/>
                <w:szCs w:val="24"/>
                <w:lang w:val="sr-Latn-CS" w:eastAsia="sr-Latn-CS"/>
              </w:rPr>
            </w:pPr>
            <w:r w:rsidRPr="00464706">
              <w:rPr>
                <w:rFonts w:ascii="Times New Roman" w:hAnsi="Times New Roman" w:cs="Times New Roman"/>
                <w:bCs/>
                <w:color w:val="000000"/>
                <w:sz w:val="24"/>
                <w:szCs w:val="24"/>
                <w:lang w:val="sr-Latn-CS" w:eastAsia="sr-Latn-CS"/>
              </w:rPr>
              <w:t>-koordinacija rada u skladu sa odobrenimm isključenjem postojećeg voda</w:t>
            </w:r>
          </w:p>
          <w:p w:rsidR="00EB7389" w:rsidRPr="00464706" w:rsidRDefault="00EB7389" w:rsidP="004B78D0">
            <w:pPr>
              <w:rPr>
                <w:rFonts w:ascii="Times New Roman" w:hAnsi="Times New Roman" w:cs="Times New Roman"/>
                <w:bCs/>
                <w:color w:val="000000"/>
                <w:sz w:val="24"/>
                <w:szCs w:val="24"/>
                <w:lang w:val="sr-Latn-CS" w:eastAsia="sr-Latn-CS"/>
              </w:rPr>
            </w:pPr>
            <w:r w:rsidRPr="00464706">
              <w:rPr>
                <w:rFonts w:ascii="Times New Roman" w:hAnsi="Times New Roman" w:cs="Times New Roman"/>
                <w:bCs/>
                <w:color w:val="000000"/>
                <w:sz w:val="24"/>
                <w:szCs w:val="24"/>
                <w:lang w:val="sr-Latn-CS" w:eastAsia="sr-Latn-CS"/>
              </w:rPr>
              <w:tab/>
            </w:r>
            <w:r w:rsidRPr="00464706">
              <w:rPr>
                <w:rFonts w:ascii="Times New Roman" w:hAnsi="Times New Roman" w:cs="Times New Roman"/>
                <w:bCs/>
                <w:color w:val="000000"/>
                <w:sz w:val="24"/>
                <w:szCs w:val="24"/>
                <w:lang w:val="sr-Latn-CS" w:eastAsia="sr-Latn-CS"/>
              </w:rPr>
              <w:tab/>
            </w:r>
          </w:p>
          <w:p w:rsidR="00EB7389" w:rsidRPr="00464706" w:rsidRDefault="00EB7389" w:rsidP="004B78D0">
            <w:pPr>
              <w:rPr>
                <w:rFonts w:ascii="Times New Roman" w:hAnsi="Times New Roman" w:cs="Times New Roman"/>
                <w:bCs/>
                <w:color w:val="000000"/>
                <w:sz w:val="24"/>
                <w:szCs w:val="24"/>
                <w:lang w:val="sr-Latn-CS" w:eastAsia="sr-Latn-CS"/>
              </w:rPr>
            </w:pPr>
            <w:r w:rsidRPr="00464706">
              <w:rPr>
                <w:rFonts w:ascii="Times New Roman" w:hAnsi="Times New Roman" w:cs="Times New Roman"/>
                <w:bCs/>
                <w:color w:val="000000"/>
                <w:sz w:val="24"/>
                <w:szCs w:val="24"/>
                <w:lang w:val="sr-Latn-CS" w:eastAsia="sr-Latn-CS"/>
              </w:rPr>
              <w:t xml:space="preserve">-otprema mehanizacije i opreme </w:t>
            </w:r>
            <w:r w:rsidRPr="00464706">
              <w:rPr>
                <w:rFonts w:ascii="Times New Roman" w:hAnsi="Times New Roman" w:cs="Times New Roman"/>
                <w:bCs/>
                <w:color w:val="000000"/>
                <w:sz w:val="24"/>
                <w:szCs w:val="24"/>
                <w:lang w:val="sr-Latn-CS" w:eastAsia="sr-Latn-CS"/>
              </w:rPr>
              <w:tab/>
            </w:r>
            <w:r w:rsidRPr="00464706">
              <w:rPr>
                <w:rFonts w:ascii="Times New Roman" w:hAnsi="Times New Roman" w:cs="Times New Roman"/>
                <w:bCs/>
                <w:color w:val="000000"/>
                <w:sz w:val="24"/>
                <w:szCs w:val="24"/>
                <w:lang w:val="sr-Latn-CS" w:eastAsia="sr-Latn-CS"/>
              </w:rPr>
              <w:tab/>
            </w:r>
          </w:p>
          <w:p w:rsidR="00EB7389" w:rsidRDefault="00EB7389" w:rsidP="004B78D0">
            <w:pPr>
              <w:rPr>
                <w:rFonts w:ascii="Times New Roman" w:hAnsi="Times New Roman" w:cs="Times New Roman"/>
                <w:bCs/>
                <w:color w:val="000000"/>
                <w:sz w:val="24"/>
                <w:szCs w:val="24"/>
                <w:lang w:val="sr-Latn-CS" w:eastAsia="sr-Latn-CS"/>
              </w:rPr>
            </w:pPr>
            <w:r w:rsidRPr="00464706">
              <w:rPr>
                <w:rFonts w:ascii="Times New Roman" w:hAnsi="Times New Roman" w:cs="Times New Roman"/>
                <w:bCs/>
                <w:color w:val="000000"/>
                <w:sz w:val="24"/>
                <w:szCs w:val="24"/>
                <w:lang w:val="sr-Latn-CS" w:eastAsia="sr-Latn-CS"/>
              </w:rPr>
              <w:tab/>
            </w:r>
          </w:p>
          <w:p w:rsidR="00EB7389" w:rsidRDefault="00EB7389" w:rsidP="004B78D0">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w:t>
            </w:r>
            <w:r w:rsidRPr="00464706">
              <w:rPr>
                <w:rFonts w:ascii="Times New Roman" w:hAnsi="Times New Roman" w:cs="Times New Roman"/>
                <w:bCs/>
                <w:color w:val="000000"/>
                <w:sz w:val="24"/>
                <w:szCs w:val="24"/>
                <w:lang w:val="sr-Latn-CS" w:eastAsia="sr-Latn-CS"/>
              </w:rPr>
              <w:t>raščićavanje gradilišta i uređenje terena</w:t>
            </w:r>
          </w:p>
          <w:p w:rsidR="00EB7389" w:rsidRPr="00464706" w:rsidRDefault="00EB7389" w:rsidP="004B78D0">
            <w:pPr>
              <w:rPr>
                <w:rFonts w:ascii="Times New Roman" w:hAnsi="Times New Roman" w:cs="Times New Roman"/>
                <w:bCs/>
                <w:color w:val="000000"/>
                <w:sz w:val="24"/>
                <w:szCs w:val="24"/>
                <w:lang w:val="sr-Latn-CS" w:eastAsia="sr-Latn-CS"/>
              </w:rPr>
            </w:pPr>
            <w:r w:rsidRPr="00464706">
              <w:rPr>
                <w:rFonts w:ascii="Times New Roman" w:hAnsi="Times New Roman" w:cs="Times New Roman"/>
                <w:bCs/>
                <w:color w:val="000000"/>
                <w:sz w:val="24"/>
                <w:szCs w:val="24"/>
                <w:lang w:val="sr-Latn-CS" w:eastAsia="sr-Latn-CS"/>
              </w:rPr>
              <w:tab/>
            </w:r>
            <w:r w:rsidRPr="00464706">
              <w:rPr>
                <w:rFonts w:ascii="Times New Roman" w:hAnsi="Times New Roman" w:cs="Times New Roman"/>
                <w:bCs/>
                <w:color w:val="000000"/>
                <w:sz w:val="24"/>
                <w:szCs w:val="24"/>
                <w:lang w:val="sr-Latn-CS" w:eastAsia="sr-Latn-CS"/>
              </w:rPr>
              <w:tab/>
            </w:r>
          </w:p>
          <w:p w:rsidR="00EB7389" w:rsidRPr="00464706" w:rsidRDefault="00EB7389" w:rsidP="004B78D0">
            <w:pPr>
              <w:rPr>
                <w:rFonts w:ascii="Times New Roman" w:hAnsi="Times New Roman" w:cs="Times New Roman"/>
                <w:bCs/>
                <w:color w:val="000000"/>
                <w:sz w:val="24"/>
                <w:szCs w:val="24"/>
                <w:lang w:val="sr-Latn-CS" w:eastAsia="sr-Latn-CS"/>
              </w:rPr>
            </w:pPr>
            <w:r w:rsidRPr="00464706">
              <w:rPr>
                <w:rFonts w:ascii="Times New Roman" w:hAnsi="Times New Roman" w:cs="Times New Roman"/>
                <w:bCs/>
                <w:color w:val="000000"/>
                <w:sz w:val="24"/>
                <w:szCs w:val="24"/>
                <w:lang w:val="sr-Latn-CS" w:eastAsia="sr-Latn-CS"/>
              </w:rPr>
              <w:t>-ispitivanje uzemeljenje i izdavanje atesta o mjerenju</w:t>
            </w:r>
            <w:r w:rsidRPr="00464706">
              <w:rPr>
                <w:rFonts w:ascii="Times New Roman" w:hAnsi="Times New Roman" w:cs="Times New Roman"/>
                <w:bCs/>
                <w:color w:val="000000"/>
                <w:sz w:val="24"/>
                <w:szCs w:val="24"/>
                <w:lang w:val="sr-Latn-CS" w:eastAsia="sr-Latn-CS"/>
              </w:rPr>
              <w:tab/>
            </w:r>
            <w:r w:rsidRPr="00464706">
              <w:rPr>
                <w:rFonts w:ascii="Times New Roman" w:hAnsi="Times New Roman" w:cs="Times New Roman"/>
                <w:bCs/>
                <w:color w:val="000000"/>
                <w:sz w:val="24"/>
                <w:szCs w:val="24"/>
                <w:lang w:val="sr-Latn-CS" w:eastAsia="sr-Latn-CS"/>
              </w:rPr>
              <w:tab/>
            </w:r>
          </w:p>
          <w:p w:rsidR="00EB7389" w:rsidRPr="00464706" w:rsidRDefault="00EB7389" w:rsidP="004B78D0">
            <w:pPr>
              <w:rPr>
                <w:rFonts w:ascii="Times New Roman" w:hAnsi="Times New Roman" w:cs="Times New Roman"/>
                <w:bCs/>
                <w:color w:val="000000"/>
                <w:sz w:val="24"/>
                <w:szCs w:val="24"/>
                <w:lang w:val="sr-Latn-CS" w:eastAsia="sr-Latn-CS"/>
              </w:rPr>
            </w:pPr>
            <w:r w:rsidRPr="00464706">
              <w:rPr>
                <w:rFonts w:ascii="Times New Roman" w:hAnsi="Times New Roman" w:cs="Times New Roman"/>
                <w:bCs/>
                <w:color w:val="000000"/>
                <w:sz w:val="24"/>
                <w:szCs w:val="24"/>
                <w:lang w:val="sr-Latn-CS" w:eastAsia="sr-Latn-CS"/>
              </w:rPr>
              <w:t xml:space="preserve">-učešeće u radu komisije za tehnički pregled </w:t>
            </w:r>
            <w:r w:rsidRPr="00464706">
              <w:rPr>
                <w:rFonts w:ascii="Times New Roman" w:hAnsi="Times New Roman" w:cs="Times New Roman"/>
                <w:bCs/>
                <w:color w:val="000000"/>
                <w:sz w:val="24"/>
                <w:szCs w:val="24"/>
                <w:lang w:val="sr-Latn-CS" w:eastAsia="sr-Latn-CS"/>
              </w:rPr>
              <w:tab/>
            </w:r>
            <w:r w:rsidRPr="00464706">
              <w:rPr>
                <w:rFonts w:ascii="Times New Roman" w:hAnsi="Times New Roman" w:cs="Times New Roman"/>
                <w:bCs/>
                <w:color w:val="000000"/>
                <w:sz w:val="24"/>
                <w:szCs w:val="24"/>
                <w:lang w:val="sr-Latn-CS" w:eastAsia="sr-Latn-CS"/>
              </w:rPr>
              <w:tab/>
            </w:r>
          </w:p>
          <w:p w:rsidR="00EB7389" w:rsidRPr="00464706" w:rsidRDefault="00EB7389" w:rsidP="004B78D0">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ab/>
            </w:r>
            <w:r>
              <w:rPr>
                <w:rFonts w:ascii="Times New Roman" w:hAnsi="Times New Roman" w:cs="Times New Roman"/>
                <w:bCs/>
                <w:color w:val="000000"/>
                <w:sz w:val="24"/>
                <w:szCs w:val="24"/>
                <w:lang w:val="sr-Latn-CS" w:eastAsia="sr-Latn-CS"/>
              </w:rPr>
              <w:tab/>
            </w:r>
            <w:r>
              <w:rPr>
                <w:rFonts w:ascii="Times New Roman" w:hAnsi="Times New Roman" w:cs="Times New Roman"/>
                <w:bCs/>
                <w:color w:val="000000"/>
                <w:sz w:val="24"/>
                <w:szCs w:val="24"/>
                <w:lang w:val="sr-Latn-CS" w:eastAsia="sr-Latn-CS"/>
              </w:rPr>
              <w:tab/>
            </w:r>
          </w:p>
          <w:p w:rsidR="00EB7389" w:rsidRDefault="00EB7389" w:rsidP="004B78D0">
            <w:pP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Default="00EB7389" w:rsidP="004B78D0">
            <w:pPr>
              <w:rPr>
                <w:rFonts w:ascii="Times New Roman" w:hAnsi="Times New Roman" w:cs="Times New Roman"/>
                <w:bCs/>
                <w:color w:val="000000"/>
                <w:sz w:val="24"/>
                <w:szCs w:val="24"/>
                <w:lang w:val="sr-Latn-CS" w:eastAsia="sr-Latn-CS"/>
              </w:rPr>
            </w:pPr>
          </w:p>
          <w:p w:rsidR="00EB7389" w:rsidRPr="00EF1906" w:rsidRDefault="00EB7389" w:rsidP="004B78D0">
            <w:pPr>
              <w:rPr>
                <w:rFonts w:ascii="Times New Roman" w:hAnsi="Times New Roman" w:cs="Times New Roman"/>
                <w:sz w:val="24"/>
                <w:szCs w:val="24"/>
              </w:rPr>
            </w:pPr>
            <w:r w:rsidRPr="00464706">
              <w:rPr>
                <w:rFonts w:ascii="Times New Roman" w:hAnsi="Times New Roman" w:cs="Times New Roman"/>
                <w:bCs/>
                <w:color w:val="000000"/>
                <w:sz w:val="24"/>
                <w:szCs w:val="24"/>
                <w:lang w:val="sr-Latn-CS" w:eastAsia="sr-Latn-CS"/>
              </w:rPr>
              <w:t>paušalno</w:t>
            </w:r>
          </w:p>
        </w:tc>
        <w:tc>
          <w:tcPr>
            <w:tcW w:w="1194" w:type="dxa"/>
            <w:gridSpan w:val="3"/>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1</w:t>
            </w:r>
          </w:p>
        </w:tc>
      </w:tr>
      <w:tr w:rsidR="00EB7389" w:rsidTr="00245889">
        <w:trPr>
          <w:gridAfter w:val="2"/>
          <w:wAfter w:w="652" w:type="dxa"/>
        </w:trPr>
        <w:tc>
          <w:tcPr>
            <w:tcW w:w="817" w:type="dxa"/>
            <w:gridSpan w:val="2"/>
          </w:tcPr>
          <w:p w:rsidR="00B764D5" w:rsidRDefault="00B764D5" w:rsidP="00832DBE">
            <w:pPr>
              <w:jc w:val="center"/>
            </w:pPr>
          </w:p>
          <w:p w:rsidR="00B764D5" w:rsidRDefault="00B764D5" w:rsidP="00832DBE">
            <w:pPr>
              <w:jc w:val="center"/>
            </w:pPr>
          </w:p>
          <w:p w:rsidR="00EB7389" w:rsidRDefault="00245889" w:rsidP="00832DBE">
            <w:pPr>
              <w:jc w:val="center"/>
            </w:pPr>
            <w:r>
              <w:t>27.2</w:t>
            </w:r>
          </w:p>
        </w:tc>
        <w:tc>
          <w:tcPr>
            <w:tcW w:w="2962" w:type="dxa"/>
            <w:gridSpan w:val="4"/>
          </w:tcPr>
          <w:p w:rsidR="00EB7389" w:rsidRPr="00901426" w:rsidRDefault="00EB7389" w:rsidP="004B78D0">
            <w:pPr>
              <w:rPr>
                <w:rFonts w:ascii="Times New Roman" w:hAnsi="Times New Roman" w:cs="Times New Roman"/>
                <w:sz w:val="24"/>
                <w:szCs w:val="24"/>
              </w:rPr>
            </w:pPr>
            <w:r w:rsidRPr="00901426">
              <w:rPr>
                <w:rFonts w:ascii="Times New Roman" w:hAnsi="Times New Roman" w:cs="Times New Roman"/>
                <w:sz w:val="24"/>
                <w:szCs w:val="24"/>
              </w:rPr>
              <w:t>Krčenje trase voda, sječenjem mjestimične šume i šikare u pojasu širine 1m, sa odnošenjem na deponiju:</w:t>
            </w:r>
          </w:p>
          <w:p w:rsidR="00EB7389" w:rsidRDefault="00EB7389" w:rsidP="004B78D0">
            <w:pPr>
              <w:jc w:val="cente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 xml:space="preserve">     m</w:t>
            </w:r>
          </w:p>
        </w:tc>
        <w:tc>
          <w:tcPr>
            <w:tcW w:w="1194" w:type="dxa"/>
            <w:gridSpan w:val="3"/>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250</w:t>
            </w:r>
          </w:p>
        </w:tc>
      </w:tr>
      <w:tr w:rsidR="00EB7389" w:rsidTr="00245889">
        <w:trPr>
          <w:gridAfter w:val="2"/>
          <w:wAfter w:w="652" w:type="dxa"/>
        </w:trPr>
        <w:tc>
          <w:tcPr>
            <w:tcW w:w="817" w:type="dxa"/>
            <w:gridSpan w:val="2"/>
          </w:tcPr>
          <w:p w:rsidR="00245889" w:rsidRDefault="00245889" w:rsidP="00832DBE">
            <w:pPr>
              <w:jc w:val="center"/>
              <w:rPr>
                <w:rFonts w:ascii="Times New Roman" w:hAnsi="Times New Roman" w:cs="Times New Roman"/>
                <w:b/>
                <w:sz w:val="24"/>
                <w:szCs w:val="24"/>
              </w:rPr>
            </w:pPr>
          </w:p>
          <w:p w:rsidR="00EB7389" w:rsidRPr="00245889" w:rsidRDefault="00245889" w:rsidP="00832DBE">
            <w:pPr>
              <w:jc w:val="center"/>
              <w:rPr>
                <w:rFonts w:ascii="Times New Roman" w:hAnsi="Times New Roman" w:cs="Times New Roman"/>
                <w:b/>
                <w:sz w:val="24"/>
                <w:szCs w:val="24"/>
              </w:rPr>
            </w:pPr>
            <w:r w:rsidRPr="00245889">
              <w:rPr>
                <w:rFonts w:ascii="Times New Roman" w:hAnsi="Times New Roman" w:cs="Times New Roman"/>
                <w:b/>
                <w:sz w:val="24"/>
                <w:szCs w:val="24"/>
              </w:rPr>
              <w:t>28</w:t>
            </w:r>
          </w:p>
        </w:tc>
        <w:tc>
          <w:tcPr>
            <w:tcW w:w="5673" w:type="dxa"/>
            <w:gridSpan w:val="11"/>
          </w:tcPr>
          <w:p w:rsidR="00245889" w:rsidRDefault="00245889" w:rsidP="004B78D0">
            <w:pPr>
              <w:jc w:val="center"/>
              <w:rPr>
                <w:rFonts w:ascii="Times New Roman" w:hAnsi="Times New Roman" w:cs="Times New Roman"/>
                <w:b/>
                <w:bCs/>
                <w:color w:val="000000"/>
                <w:sz w:val="24"/>
                <w:szCs w:val="24"/>
                <w:lang w:val="sr-Latn-CS" w:eastAsia="sr-Latn-CS"/>
              </w:rPr>
            </w:pPr>
          </w:p>
          <w:p w:rsidR="00EB7389" w:rsidRDefault="00EB7389" w:rsidP="004B78D0">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ELEKTROMONTAŽNI DIO</w:t>
            </w:r>
          </w:p>
        </w:tc>
        <w:tc>
          <w:tcPr>
            <w:tcW w:w="1553" w:type="dxa"/>
            <w:gridSpan w:val="5"/>
          </w:tcPr>
          <w:p w:rsidR="00EB7389" w:rsidRPr="00EF1906" w:rsidRDefault="00EB7389" w:rsidP="004B78D0">
            <w:pPr>
              <w:rPr>
                <w:rFonts w:ascii="Times New Roman" w:hAnsi="Times New Roman" w:cs="Times New Roman"/>
                <w:sz w:val="24"/>
                <w:szCs w:val="24"/>
              </w:rPr>
            </w:pPr>
          </w:p>
        </w:tc>
        <w:tc>
          <w:tcPr>
            <w:tcW w:w="1194" w:type="dxa"/>
            <w:gridSpan w:val="3"/>
          </w:tcPr>
          <w:p w:rsidR="00EB7389" w:rsidRPr="00EF1906" w:rsidRDefault="00EB7389" w:rsidP="004B78D0">
            <w:pPr>
              <w:rPr>
                <w:rFonts w:ascii="Times New Roman" w:hAnsi="Times New Roman" w:cs="Times New Roman"/>
                <w:sz w:val="24"/>
                <w:szCs w:val="24"/>
              </w:rPr>
            </w:pPr>
          </w:p>
        </w:tc>
      </w:tr>
      <w:tr w:rsidR="00EB7389" w:rsidTr="00245889">
        <w:trPr>
          <w:gridAfter w:val="2"/>
          <w:wAfter w:w="652" w:type="dxa"/>
          <w:trHeight w:val="980"/>
        </w:trPr>
        <w:tc>
          <w:tcPr>
            <w:tcW w:w="817" w:type="dxa"/>
            <w:gridSpan w:val="2"/>
            <w:vMerge w:val="restart"/>
            <w:tcBorders>
              <w:top w:val="nil"/>
            </w:tcBorders>
          </w:tcPr>
          <w:p w:rsidR="00EB7389" w:rsidRDefault="00EB7389" w:rsidP="00832DBE">
            <w:pPr>
              <w:jc w:val="center"/>
            </w:pPr>
          </w:p>
          <w:p w:rsidR="00245889" w:rsidRDefault="00245889" w:rsidP="00832DBE">
            <w:pPr>
              <w:jc w:val="center"/>
            </w:pPr>
          </w:p>
          <w:p w:rsidR="00245889" w:rsidRDefault="00245889" w:rsidP="00832DBE">
            <w:pPr>
              <w:jc w:val="center"/>
            </w:pPr>
          </w:p>
          <w:p w:rsidR="00245889" w:rsidRDefault="00245889" w:rsidP="00832DBE">
            <w:pPr>
              <w:jc w:val="center"/>
            </w:pPr>
          </w:p>
          <w:p w:rsidR="00245889" w:rsidRDefault="00245889" w:rsidP="00832DBE">
            <w:pPr>
              <w:jc w:val="center"/>
            </w:pPr>
          </w:p>
          <w:p w:rsidR="00245889" w:rsidRDefault="00245889" w:rsidP="00832DBE">
            <w:pPr>
              <w:jc w:val="center"/>
            </w:pPr>
          </w:p>
          <w:p w:rsidR="00245889" w:rsidRDefault="00245889" w:rsidP="00832DBE">
            <w:pPr>
              <w:jc w:val="center"/>
            </w:pPr>
          </w:p>
          <w:p w:rsidR="00245889" w:rsidRDefault="00245889" w:rsidP="00832DBE">
            <w:pPr>
              <w:jc w:val="center"/>
            </w:pPr>
          </w:p>
          <w:p w:rsidR="00245889" w:rsidRDefault="00245889" w:rsidP="00832DBE">
            <w:pPr>
              <w:jc w:val="center"/>
            </w:pPr>
            <w:r>
              <w:t>28.1</w:t>
            </w:r>
          </w:p>
        </w:tc>
        <w:tc>
          <w:tcPr>
            <w:tcW w:w="2962" w:type="dxa"/>
            <w:gridSpan w:val="4"/>
            <w:tcBorders>
              <w:top w:val="nil"/>
            </w:tcBorders>
          </w:tcPr>
          <w:p w:rsidR="00EB7389" w:rsidRDefault="00EB7389" w:rsidP="004B78D0">
            <w:pPr>
              <w:rPr>
                <w:rFonts w:ascii="Times New Roman" w:hAnsi="Times New Roman" w:cs="Times New Roman"/>
                <w:sz w:val="24"/>
                <w:szCs w:val="24"/>
              </w:rPr>
            </w:pPr>
            <w:r w:rsidRPr="00952D40">
              <w:rPr>
                <w:rFonts w:ascii="Times New Roman" w:hAnsi="Times New Roman" w:cs="Times New Roman"/>
                <w:sz w:val="24"/>
                <w:szCs w:val="24"/>
              </w:rPr>
              <w:t>Nabavka, transport i ugradnja dvodijelnih obujmica sa imbus šarafima, sa kukama i bez kuka, proizvod "Feman" - Jagodina ili ekvivalent, za montažu na betonskim stubovima, a za nošenje ovješenja kablovskih snopova, u svemu prema nacrtima u prilogu projekta i stubnoj listi, tipa:</w:t>
            </w:r>
          </w:p>
          <w:p w:rsidR="00EB7389" w:rsidRDefault="00EB7389" w:rsidP="004B78D0">
            <w:pPr>
              <w:jc w:val="cente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Pr="00EF1906" w:rsidRDefault="00EB7389" w:rsidP="004B78D0">
            <w:pPr>
              <w:rPr>
                <w:rFonts w:ascii="Times New Roman" w:hAnsi="Times New Roman" w:cs="Times New Roman"/>
                <w:sz w:val="24"/>
                <w:szCs w:val="24"/>
              </w:rPr>
            </w:pPr>
          </w:p>
        </w:tc>
        <w:tc>
          <w:tcPr>
            <w:tcW w:w="1194" w:type="dxa"/>
            <w:gridSpan w:val="3"/>
          </w:tcPr>
          <w:p w:rsidR="00EB7389" w:rsidRPr="00EF1906" w:rsidRDefault="00EB7389" w:rsidP="004B78D0">
            <w:pPr>
              <w:rPr>
                <w:rFonts w:ascii="Times New Roman" w:hAnsi="Times New Roman" w:cs="Times New Roman"/>
                <w:sz w:val="24"/>
                <w:szCs w:val="24"/>
              </w:rPr>
            </w:pPr>
          </w:p>
        </w:tc>
      </w:tr>
      <w:tr w:rsidR="00EB7389" w:rsidTr="00245889">
        <w:trPr>
          <w:gridAfter w:val="2"/>
          <w:wAfter w:w="652" w:type="dxa"/>
          <w:trHeight w:val="567"/>
        </w:trPr>
        <w:tc>
          <w:tcPr>
            <w:tcW w:w="817" w:type="dxa"/>
            <w:gridSpan w:val="2"/>
            <w:vMerge/>
          </w:tcPr>
          <w:p w:rsidR="00EB7389" w:rsidRDefault="00EB7389" w:rsidP="00832DBE">
            <w:pPr>
              <w:jc w:val="center"/>
            </w:pPr>
          </w:p>
        </w:tc>
        <w:tc>
          <w:tcPr>
            <w:tcW w:w="2962" w:type="dxa"/>
            <w:gridSpan w:val="4"/>
            <w:tcBorders>
              <w:top w:val="single" w:sz="4" w:space="0" w:color="auto"/>
            </w:tcBorders>
          </w:tcPr>
          <w:p w:rsidR="00EB7389" w:rsidRPr="00DB6EC1" w:rsidRDefault="00EB7389" w:rsidP="004B78D0">
            <w:pPr>
              <w:rPr>
                <w:rFonts w:ascii="Times New Roman" w:hAnsi="Times New Roman" w:cs="Times New Roman"/>
                <w:sz w:val="24"/>
                <w:szCs w:val="24"/>
              </w:rPr>
            </w:pPr>
            <w:r w:rsidRPr="00DB6EC1">
              <w:rPr>
                <w:rFonts w:ascii="Times New Roman" w:hAnsi="Times New Roman" w:cs="Times New Roman"/>
                <w:sz w:val="24"/>
                <w:szCs w:val="24"/>
              </w:rPr>
              <w:t>D=130-150, kat.br.3891150, bez kuka</w:t>
            </w:r>
          </w:p>
          <w:p w:rsidR="00EB7389" w:rsidRPr="00DB6EC1" w:rsidRDefault="00EB7389" w:rsidP="004B78D0">
            <w:pPr>
              <w:rPr>
                <w:rFonts w:ascii="Times New Roman" w:hAnsi="Times New Roman" w:cs="Times New Roman"/>
                <w:sz w:val="24"/>
                <w:szCs w:val="24"/>
              </w:rPr>
            </w:pPr>
          </w:p>
        </w:tc>
        <w:tc>
          <w:tcPr>
            <w:tcW w:w="2711" w:type="dxa"/>
            <w:gridSpan w:val="7"/>
            <w:tcBorders>
              <w:top w:val="single" w:sz="4" w:space="0" w:color="auto"/>
            </w:tcBorders>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Borders>
              <w:top w:val="single" w:sz="4" w:space="0" w:color="auto"/>
            </w:tcBorders>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 xml:space="preserve">  kom</w:t>
            </w:r>
          </w:p>
        </w:tc>
        <w:tc>
          <w:tcPr>
            <w:tcW w:w="1194" w:type="dxa"/>
            <w:gridSpan w:val="3"/>
            <w:tcBorders>
              <w:top w:val="single" w:sz="4" w:space="0" w:color="auto"/>
            </w:tcBorders>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1</w:t>
            </w:r>
          </w:p>
        </w:tc>
      </w:tr>
      <w:tr w:rsidR="00EB7389" w:rsidTr="00245889">
        <w:trPr>
          <w:gridAfter w:val="2"/>
          <w:wAfter w:w="652" w:type="dxa"/>
          <w:trHeight w:val="276"/>
        </w:trPr>
        <w:tc>
          <w:tcPr>
            <w:tcW w:w="817" w:type="dxa"/>
            <w:gridSpan w:val="2"/>
            <w:vMerge/>
          </w:tcPr>
          <w:p w:rsidR="00EB7389" w:rsidRDefault="00EB7389" w:rsidP="00832DBE">
            <w:pPr>
              <w:jc w:val="center"/>
            </w:pPr>
          </w:p>
        </w:tc>
        <w:tc>
          <w:tcPr>
            <w:tcW w:w="2962" w:type="dxa"/>
            <w:gridSpan w:val="4"/>
            <w:tcBorders>
              <w:top w:val="single" w:sz="4" w:space="0" w:color="auto"/>
            </w:tcBorders>
          </w:tcPr>
          <w:p w:rsidR="00EB7389" w:rsidRPr="00DB6EC1" w:rsidRDefault="00EB7389" w:rsidP="004B78D0">
            <w:pPr>
              <w:rPr>
                <w:rFonts w:ascii="Times New Roman" w:hAnsi="Times New Roman" w:cs="Times New Roman"/>
                <w:sz w:val="24"/>
                <w:szCs w:val="24"/>
              </w:rPr>
            </w:pPr>
            <w:r w:rsidRPr="00DB6EC1">
              <w:rPr>
                <w:rFonts w:ascii="Times New Roman" w:hAnsi="Times New Roman" w:cs="Times New Roman"/>
                <w:sz w:val="24"/>
                <w:szCs w:val="24"/>
              </w:rPr>
              <w:t>D=300-360, kat.br.3891360, bez kuka</w:t>
            </w:r>
          </w:p>
          <w:p w:rsidR="00EB7389" w:rsidRPr="00DB6EC1" w:rsidRDefault="00EB7389" w:rsidP="004B78D0">
            <w:pPr>
              <w:rPr>
                <w:rFonts w:ascii="Times New Roman" w:hAnsi="Times New Roman" w:cs="Times New Roman"/>
                <w:sz w:val="24"/>
                <w:szCs w:val="24"/>
              </w:rPr>
            </w:pPr>
          </w:p>
        </w:tc>
        <w:tc>
          <w:tcPr>
            <w:tcW w:w="2711" w:type="dxa"/>
            <w:gridSpan w:val="7"/>
            <w:tcBorders>
              <w:top w:val="single" w:sz="4" w:space="0" w:color="auto"/>
            </w:tcBorders>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Borders>
              <w:top w:val="single" w:sz="4" w:space="0" w:color="auto"/>
            </w:tcBorders>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 xml:space="preserve">   kom</w:t>
            </w:r>
          </w:p>
        </w:tc>
        <w:tc>
          <w:tcPr>
            <w:tcW w:w="1194" w:type="dxa"/>
            <w:gridSpan w:val="3"/>
            <w:tcBorders>
              <w:top w:val="single" w:sz="4" w:space="0" w:color="auto"/>
            </w:tcBorders>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1</w:t>
            </w:r>
          </w:p>
        </w:tc>
      </w:tr>
      <w:tr w:rsidR="00EB7389" w:rsidTr="00245889">
        <w:trPr>
          <w:gridAfter w:val="2"/>
          <w:wAfter w:w="652" w:type="dxa"/>
          <w:trHeight w:val="2313"/>
        </w:trPr>
        <w:tc>
          <w:tcPr>
            <w:tcW w:w="817" w:type="dxa"/>
            <w:gridSpan w:val="2"/>
            <w:vMerge w:val="restart"/>
          </w:tcPr>
          <w:p w:rsidR="007D6BA1" w:rsidRDefault="007D6BA1" w:rsidP="00832DBE">
            <w:pPr>
              <w:jc w:val="center"/>
            </w:pPr>
          </w:p>
          <w:p w:rsidR="007D6BA1" w:rsidRDefault="007D6BA1" w:rsidP="00832DBE">
            <w:pPr>
              <w:jc w:val="center"/>
            </w:pPr>
          </w:p>
          <w:p w:rsidR="007D6BA1" w:rsidRDefault="007D6BA1" w:rsidP="00832DBE">
            <w:pPr>
              <w:jc w:val="center"/>
            </w:pPr>
          </w:p>
          <w:p w:rsidR="007D6BA1" w:rsidRDefault="007D6BA1" w:rsidP="00832DBE">
            <w:pPr>
              <w:jc w:val="center"/>
            </w:pPr>
          </w:p>
          <w:p w:rsidR="007D6BA1" w:rsidRDefault="007D6BA1" w:rsidP="00832DBE">
            <w:pPr>
              <w:jc w:val="center"/>
            </w:pPr>
          </w:p>
          <w:p w:rsidR="007D6BA1" w:rsidRDefault="007D6BA1" w:rsidP="00832DBE">
            <w:pPr>
              <w:jc w:val="center"/>
            </w:pPr>
          </w:p>
          <w:p w:rsidR="007D6BA1" w:rsidRDefault="007D6BA1" w:rsidP="00832DBE">
            <w:pPr>
              <w:jc w:val="center"/>
            </w:pPr>
          </w:p>
          <w:p w:rsidR="007D6BA1" w:rsidRDefault="007D6BA1" w:rsidP="00832DBE">
            <w:pPr>
              <w:jc w:val="center"/>
            </w:pPr>
          </w:p>
          <w:p w:rsidR="007D6BA1" w:rsidRDefault="007D6BA1" w:rsidP="00832DBE">
            <w:pPr>
              <w:jc w:val="center"/>
            </w:pPr>
          </w:p>
          <w:p w:rsidR="00EB7389" w:rsidRDefault="00245889" w:rsidP="00832DBE">
            <w:pPr>
              <w:jc w:val="center"/>
            </w:pPr>
            <w:r>
              <w:t>28.2</w:t>
            </w:r>
          </w:p>
        </w:tc>
        <w:tc>
          <w:tcPr>
            <w:tcW w:w="2962" w:type="dxa"/>
            <w:gridSpan w:val="4"/>
          </w:tcPr>
          <w:p w:rsidR="00EB7389" w:rsidRPr="00DB6EC1" w:rsidRDefault="00EB7389" w:rsidP="004B78D0">
            <w:pPr>
              <w:rPr>
                <w:rFonts w:ascii="Times New Roman" w:hAnsi="Times New Roman" w:cs="Times New Roman"/>
                <w:b/>
                <w:bCs/>
                <w:color w:val="000000"/>
                <w:sz w:val="24"/>
                <w:szCs w:val="24"/>
                <w:lang w:val="sr-Latn-CS" w:eastAsia="sr-Latn-CS"/>
              </w:rPr>
            </w:pPr>
            <w:r w:rsidRPr="00DB6EC1">
              <w:rPr>
                <w:rFonts w:ascii="Times New Roman" w:hAnsi="Times New Roman" w:cs="Times New Roman"/>
                <w:sz w:val="24"/>
                <w:szCs w:val="24"/>
              </w:rPr>
              <w:t>Nabavka, transport i ugradnja komplet pribora za vješanje distributivnog samonosivog kablovskog snopa na stubovima, proizvod "Feman" - Jagodina ili ekvivalent, na dvodjelnim čeličnim obujmicama, prema specifikaciji navedenoj u stubnoj listi i katalogu proizvodjača, komplet, tipa:</w:t>
            </w: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Pr="00EF1906" w:rsidRDefault="00EB7389" w:rsidP="004B78D0">
            <w:pPr>
              <w:rPr>
                <w:rFonts w:ascii="Times New Roman" w:hAnsi="Times New Roman" w:cs="Times New Roman"/>
                <w:sz w:val="24"/>
                <w:szCs w:val="24"/>
              </w:rPr>
            </w:pPr>
          </w:p>
        </w:tc>
        <w:tc>
          <w:tcPr>
            <w:tcW w:w="1194" w:type="dxa"/>
            <w:gridSpan w:val="3"/>
          </w:tcPr>
          <w:p w:rsidR="00EB7389" w:rsidRPr="00EF1906" w:rsidRDefault="00EB7389" w:rsidP="004B78D0">
            <w:pPr>
              <w:rPr>
                <w:rFonts w:ascii="Times New Roman" w:hAnsi="Times New Roman" w:cs="Times New Roman"/>
                <w:sz w:val="24"/>
                <w:szCs w:val="24"/>
              </w:rPr>
            </w:pPr>
          </w:p>
        </w:tc>
      </w:tr>
      <w:tr w:rsidR="00EB7389" w:rsidTr="00245889">
        <w:trPr>
          <w:gridAfter w:val="2"/>
          <w:wAfter w:w="652" w:type="dxa"/>
          <w:trHeight w:val="751"/>
        </w:trPr>
        <w:tc>
          <w:tcPr>
            <w:tcW w:w="817" w:type="dxa"/>
            <w:gridSpan w:val="2"/>
            <w:vMerge/>
          </w:tcPr>
          <w:p w:rsidR="00EB7389" w:rsidRDefault="00EB7389" w:rsidP="00832DBE">
            <w:pPr>
              <w:jc w:val="center"/>
            </w:pPr>
          </w:p>
        </w:tc>
        <w:tc>
          <w:tcPr>
            <w:tcW w:w="2962" w:type="dxa"/>
            <w:gridSpan w:val="4"/>
          </w:tcPr>
          <w:p w:rsidR="00EB7389" w:rsidRPr="00003426" w:rsidRDefault="00EB7389" w:rsidP="004B78D0">
            <w:pPr>
              <w:rPr>
                <w:rFonts w:ascii="Times New Roman" w:hAnsi="Times New Roman" w:cs="Times New Roman"/>
                <w:sz w:val="24"/>
                <w:szCs w:val="24"/>
              </w:rPr>
            </w:pPr>
            <w:proofErr w:type="gramStart"/>
            <w:r w:rsidRPr="00003426">
              <w:rPr>
                <w:rFonts w:ascii="Times New Roman" w:hAnsi="Times New Roman" w:cs="Times New Roman"/>
                <w:sz w:val="24"/>
                <w:szCs w:val="24"/>
              </w:rPr>
              <w:t>konzola</w:t>
            </w:r>
            <w:proofErr w:type="gramEnd"/>
            <w:r w:rsidRPr="00003426">
              <w:rPr>
                <w:rFonts w:ascii="Times New Roman" w:hAnsi="Times New Roman" w:cs="Times New Roman"/>
                <w:sz w:val="24"/>
                <w:szCs w:val="24"/>
              </w:rPr>
              <w:t xml:space="preserve"> koja se pričvršćava na betonski stub uz pomoć obujmice za vješanje sks-a kat.br. 3810010</w:t>
            </w: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2</w:t>
            </w:r>
          </w:p>
        </w:tc>
      </w:tr>
      <w:tr w:rsidR="00EB7389" w:rsidTr="00245889">
        <w:trPr>
          <w:gridAfter w:val="2"/>
          <w:wAfter w:w="652" w:type="dxa"/>
          <w:trHeight w:val="935"/>
        </w:trPr>
        <w:tc>
          <w:tcPr>
            <w:tcW w:w="817" w:type="dxa"/>
            <w:gridSpan w:val="2"/>
            <w:vMerge/>
          </w:tcPr>
          <w:p w:rsidR="00EB7389" w:rsidRDefault="00EB7389" w:rsidP="00832DBE">
            <w:pPr>
              <w:jc w:val="center"/>
            </w:pPr>
          </w:p>
        </w:tc>
        <w:tc>
          <w:tcPr>
            <w:tcW w:w="2962" w:type="dxa"/>
            <w:gridSpan w:val="4"/>
          </w:tcPr>
          <w:p w:rsidR="00EB7389" w:rsidRPr="00003426" w:rsidRDefault="00EB7389" w:rsidP="004B78D0">
            <w:pPr>
              <w:rPr>
                <w:rFonts w:ascii="Times New Roman" w:hAnsi="Times New Roman" w:cs="Times New Roman"/>
                <w:sz w:val="24"/>
                <w:szCs w:val="24"/>
              </w:rPr>
            </w:pPr>
          </w:p>
          <w:p w:rsidR="00EB7389" w:rsidRPr="00003426" w:rsidRDefault="00EB7389" w:rsidP="004B78D0">
            <w:pPr>
              <w:rPr>
                <w:rFonts w:ascii="Times New Roman" w:hAnsi="Times New Roman" w:cs="Times New Roman"/>
                <w:sz w:val="24"/>
                <w:szCs w:val="24"/>
              </w:rPr>
            </w:pPr>
            <w:proofErr w:type="gramStart"/>
            <w:r w:rsidRPr="00003426">
              <w:rPr>
                <w:rFonts w:ascii="Times New Roman" w:hAnsi="Times New Roman" w:cs="Times New Roman"/>
                <w:sz w:val="24"/>
                <w:szCs w:val="24"/>
              </w:rPr>
              <w:t>konzola</w:t>
            </w:r>
            <w:proofErr w:type="gramEnd"/>
            <w:r w:rsidRPr="00003426">
              <w:rPr>
                <w:rFonts w:ascii="Times New Roman" w:hAnsi="Times New Roman" w:cs="Times New Roman"/>
                <w:sz w:val="24"/>
                <w:szCs w:val="24"/>
              </w:rPr>
              <w:t xml:space="preserve"> koja se pričvršćava na željezni stub uz pomoć vijka M16 direktno na stub kat.br. 3810010</w:t>
            </w: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6</w:t>
            </w:r>
          </w:p>
        </w:tc>
      </w:tr>
      <w:tr w:rsidR="00EB7389" w:rsidTr="00245889">
        <w:trPr>
          <w:gridAfter w:val="2"/>
          <w:wAfter w:w="652" w:type="dxa"/>
          <w:trHeight w:val="628"/>
        </w:trPr>
        <w:tc>
          <w:tcPr>
            <w:tcW w:w="817" w:type="dxa"/>
            <w:gridSpan w:val="2"/>
            <w:vMerge/>
          </w:tcPr>
          <w:p w:rsidR="00EB7389" w:rsidRDefault="00EB7389" w:rsidP="00832DBE">
            <w:pPr>
              <w:jc w:val="center"/>
            </w:pPr>
          </w:p>
        </w:tc>
        <w:tc>
          <w:tcPr>
            <w:tcW w:w="2962" w:type="dxa"/>
            <w:gridSpan w:val="4"/>
          </w:tcPr>
          <w:p w:rsidR="00EB7389" w:rsidRPr="00003426" w:rsidRDefault="00EB7389" w:rsidP="004B78D0">
            <w:pPr>
              <w:rPr>
                <w:rFonts w:ascii="Times New Roman" w:hAnsi="Times New Roman" w:cs="Times New Roman"/>
                <w:sz w:val="24"/>
                <w:szCs w:val="24"/>
              </w:rPr>
            </w:pPr>
          </w:p>
          <w:p w:rsidR="00EB7389" w:rsidRPr="00003426" w:rsidRDefault="00EB7389" w:rsidP="004B78D0">
            <w:pPr>
              <w:rPr>
                <w:rFonts w:ascii="Times New Roman" w:hAnsi="Times New Roman" w:cs="Times New Roman"/>
                <w:sz w:val="24"/>
                <w:szCs w:val="24"/>
              </w:rPr>
            </w:pPr>
            <w:proofErr w:type="gramStart"/>
            <w:r w:rsidRPr="00003426">
              <w:rPr>
                <w:rFonts w:ascii="Times New Roman" w:hAnsi="Times New Roman" w:cs="Times New Roman"/>
                <w:sz w:val="24"/>
                <w:szCs w:val="24"/>
              </w:rPr>
              <w:t>nosna</w:t>
            </w:r>
            <w:proofErr w:type="gramEnd"/>
            <w:r w:rsidRPr="00003426">
              <w:rPr>
                <w:rFonts w:ascii="Times New Roman" w:hAnsi="Times New Roman" w:cs="Times New Roman"/>
                <w:sz w:val="24"/>
                <w:szCs w:val="24"/>
              </w:rPr>
              <w:t xml:space="preserve"> stezaljka kat.br. 3810020</w:t>
            </w:r>
          </w:p>
          <w:p w:rsidR="00EB7389" w:rsidRPr="00003426" w:rsidRDefault="00EB7389" w:rsidP="004B78D0">
            <w:pPr>
              <w:rPr>
                <w:rFonts w:ascii="Times New Roman" w:hAnsi="Times New Roman" w:cs="Times New Roman"/>
                <w:sz w:val="24"/>
                <w:szCs w:val="24"/>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EB7389" w:rsidRDefault="00EB7389" w:rsidP="004B78D0">
            <w:pPr>
              <w:rPr>
                <w:rFonts w:ascii="Times New Roman" w:hAnsi="Times New Roman" w:cs="Times New Roman"/>
                <w:sz w:val="24"/>
                <w:szCs w:val="24"/>
              </w:rPr>
            </w:pPr>
            <w:r>
              <w:rPr>
                <w:rFonts w:ascii="Times New Roman" w:hAnsi="Times New Roman" w:cs="Times New Roman"/>
                <w:sz w:val="24"/>
                <w:szCs w:val="24"/>
              </w:rPr>
              <w:t>4</w:t>
            </w:r>
          </w:p>
        </w:tc>
      </w:tr>
      <w:tr w:rsidR="00EB7389" w:rsidTr="00245889">
        <w:trPr>
          <w:gridAfter w:val="2"/>
          <w:wAfter w:w="652" w:type="dxa"/>
          <w:trHeight w:val="536"/>
        </w:trPr>
        <w:tc>
          <w:tcPr>
            <w:tcW w:w="817" w:type="dxa"/>
            <w:gridSpan w:val="2"/>
            <w:vMerge/>
          </w:tcPr>
          <w:p w:rsidR="00EB7389" w:rsidRDefault="00EB7389" w:rsidP="00832DBE">
            <w:pPr>
              <w:jc w:val="center"/>
            </w:pPr>
          </w:p>
        </w:tc>
        <w:tc>
          <w:tcPr>
            <w:tcW w:w="2962" w:type="dxa"/>
            <w:gridSpan w:val="4"/>
          </w:tcPr>
          <w:p w:rsidR="00EB7389" w:rsidRPr="00003426" w:rsidRDefault="00EB7389" w:rsidP="004B78D0">
            <w:pPr>
              <w:rPr>
                <w:rFonts w:ascii="Times New Roman" w:hAnsi="Times New Roman" w:cs="Times New Roman"/>
                <w:sz w:val="24"/>
                <w:szCs w:val="24"/>
              </w:rPr>
            </w:pPr>
            <w:proofErr w:type="gramStart"/>
            <w:r w:rsidRPr="00003426">
              <w:rPr>
                <w:rFonts w:ascii="Times New Roman" w:hAnsi="Times New Roman" w:cs="Times New Roman"/>
                <w:sz w:val="24"/>
                <w:szCs w:val="24"/>
              </w:rPr>
              <w:t>zatezna</w:t>
            </w:r>
            <w:proofErr w:type="gramEnd"/>
            <w:r w:rsidRPr="00003426">
              <w:rPr>
                <w:rFonts w:ascii="Times New Roman" w:hAnsi="Times New Roman" w:cs="Times New Roman"/>
                <w:sz w:val="24"/>
                <w:szCs w:val="24"/>
              </w:rPr>
              <w:t xml:space="preserve"> stezaljka, kat.br. 3812070</w:t>
            </w:r>
          </w:p>
          <w:p w:rsidR="00EB7389" w:rsidRPr="00003426" w:rsidRDefault="00EB7389" w:rsidP="004B78D0">
            <w:pPr>
              <w:rPr>
                <w:rFonts w:ascii="Times New Roman" w:hAnsi="Times New Roman" w:cs="Times New Roman"/>
                <w:sz w:val="24"/>
                <w:szCs w:val="24"/>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EB7389" w:rsidRDefault="00EB7389" w:rsidP="004B78D0">
            <w:pPr>
              <w:rPr>
                <w:rFonts w:ascii="Times New Roman" w:hAnsi="Times New Roman" w:cs="Times New Roman"/>
                <w:sz w:val="24"/>
                <w:szCs w:val="24"/>
              </w:rPr>
            </w:pPr>
            <w:r>
              <w:rPr>
                <w:rFonts w:ascii="Times New Roman" w:hAnsi="Times New Roman" w:cs="Times New Roman"/>
                <w:sz w:val="24"/>
                <w:szCs w:val="24"/>
              </w:rPr>
              <w:t>4</w:t>
            </w:r>
          </w:p>
        </w:tc>
      </w:tr>
      <w:tr w:rsidR="00EB7389" w:rsidTr="00245889">
        <w:trPr>
          <w:gridAfter w:val="2"/>
          <w:wAfter w:w="652" w:type="dxa"/>
          <w:trHeight w:val="139"/>
        </w:trPr>
        <w:tc>
          <w:tcPr>
            <w:tcW w:w="817" w:type="dxa"/>
            <w:gridSpan w:val="2"/>
            <w:vMerge/>
          </w:tcPr>
          <w:p w:rsidR="00EB7389" w:rsidRDefault="00EB7389" w:rsidP="00832DBE">
            <w:pPr>
              <w:jc w:val="center"/>
            </w:pPr>
          </w:p>
        </w:tc>
        <w:tc>
          <w:tcPr>
            <w:tcW w:w="2962" w:type="dxa"/>
            <w:gridSpan w:val="4"/>
          </w:tcPr>
          <w:p w:rsidR="00EB7389" w:rsidRPr="00003426" w:rsidRDefault="00EB7389" w:rsidP="004B78D0">
            <w:pPr>
              <w:rPr>
                <w:rFonts w:ascii="Times New Roman" w:hAnsi="Times New Roman" w:cs="Times New Roman"/>
                <w:sz w:val="24"/>
                <w:szCs w:val="24"/>
              </w:rPr>
            </w:pPr>
            <w:r w:rsidRPr="00003426">
              <w:rPr>
                <w:rFonts w:ascii="Times New Roman" w:hAnsi="Times New Roman" w:cs="Times New Roman"/>
                <w:sz w:val="24"/>
                <w:szCs w:val="24"/>
              </w:rPr>
              <w:t>kablovska vezica kat.br.1710213</w:t>
            </w:r>
          </w:p>
          <w:p w:rsidR="00EB7389" w:rsidRPr="00003426" w:rsidRDefault="00EB7389" w:rsidP="004B78D0">
            <w:pPr>
              <w:rPr>
                <w:rFonts w:ascii="Times New Roman" w:hAnsi="Times New Roman" w:cs="Times New Roman"/>
                <w:sz w:val="24"/>
                <w:szCs w:val="24"/>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EB7389" w:rsidRDefault="00EB7389" w:rsidP="004B78D0">
            <w:pPr>
              <w:rPr>
                <w:rFonts w:ascii="Times New Roman" w:hAnsi="Times New Roman" w:cs="Times New Roman"/>
                <w:sz w:val="24"/>
                <w:szCs w:val="24"/>
              </w:rPr>
            </w:pPr>
            <w:r>
              <w:rPr>
                <w:rFonts w:ascii="Times New Roman" w:hAnsi="Times New Roman" w:cs="Times New Roman"/>
                <w:sz w:val="24"/>
                <w:szCs w:val="24"/>
              </w:rPr>
              <w:t>8</w:t>
            </w:r>
          </w:p>
        </w:tc>
      </w:tr>
      <w:tr w:rsidR="00EB7389" w:rsidTr="00245889">
        <w:trPr>
          <w:gridAfter w:val="2"/>
          <w:wAfter w:w="652" w:type="dxa"/>
          <w:trHeight w:val="1118"/>
        </w:trPr>
        <w:tc>
          <w:tcPr>
            <w:tcW w:w="817" w:type="dxa"/>
            <w:gridSpan w:val="2"/>
            <w:vMerge w:val="restart"/>
          </w:tcPr>
          <w:p w:rsidR="00245889" w:rsidRDefault="00245889" w:rsidP="00832DBE">
            <w:pPr>
              <w:jc w:val="center"/>
            </w:pPr>
          </w:p>
          <w:p w:rsidR="00245889" w:rsidRDefault="00245889" w:rsidP="00832DBE">
            <w:pPr>
              <w:jc w:val="center"/>
            </w:pPr>
          </w:p>
          <w:p w:rsidR="00245889" w:rsidRDefault="00245889" w:rsidP="00832DBE">
            <w:pPr>
              <w:jc w:val="center"/>
            </w:pPr>
          </w:p>
          <w:p w:rsidR="00EB7389" w:rsidRDefault="00245889" w:rsidP="00832DBE">
            <w:pPr>
              <w:jc w:val="center"/>
            </w:pPr>
            <w:r>
              <w:t>28.3</w:t>
            </w:r>
          </w:p>
        </w:tc>
        <w:tc>
          <w:tcPr>
            <w:tcW w:w="2962" w:type="dxa"/>
            <w:gridSpan w:val="4"/>
          </w:tcPr>
          <w:p w:rsidR="00EB7389" w:rsidRPr="00003426" w:rsidRDefault="00EB7389" w:rsidP="004B78D0">
            <w:pPr>
              <w:rPr>
                <w:rFonts w:ascii="Times New Roman" w:hAnsi="Times New Roman" w:cs="Times New Roman"/>
                <w:sz w:val="24"/>
                <w:szCs w:val="24"/>
              </w:rPr>
            </w:pPr>
            <w:r w:rsidRPr="00003426">
              <w:rPr>
                <w:rFonts w:ascii="Times New Roman" w:hAnsi="Times New Roman" w:cs="Times New Roman"/>
                <w:sz w:val="24"/>
                <w:szCs w:val="24"/>
              </w:rPr>
              <w:t>Nabavka i spoljašnji transport samonosivog kablovskog snopa SKS sa nosivim neutralnim provodnikom, tipa:</w:t>
            </w:r>
          </w:p>
          <w:p w:rsidR="00EB7389" w:rsidRDefault="00EB7389" w:rsidP="004B78D0">
            <w:pPr>
              <w:jc w:val="cente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Pr="00EF1906" w:rsidRDefault="00EB7389" w:rsidP="004B78D0">
            <w:pPr>
              <w:rPr>
                <w:rFonts w:ascii="Times New Roman" w:hAnsi="Times New Roman" w:cs="Times New Roman"/>
                <w:sz w:val="24"/>
                <w:szCs w:val="24"/>
              </w:rPr>
            </w:pPr>
          </w:p>
        </w:tc>
        <w:tc>
          <w:tcPr>
            <w:tcW w:w="1194" w:type="dxa"/>
            <w:gridSpan w:val="3"/>
          </w:tcPr>
          <w:p w:rsidR="00EB7389" w:rsidRPr="00EF1906" w:rsidRDefault="00EB7389" w:rsidP="004B78D0">
            <w:pPr>
              <w:rPr>
                <w:rFonts w:ascii="Times New Roman" w:hAnsi="Times New Roman" w:cs="Times New Roman"/>
                <w:sz w:val="24"/>
                <w:szCs w:val="24"/>
              </w:rPr>
            </w:pPr>
          </w:p>
        </w:tc>
      </w:tr>
      <w:tr w:rsidR="00EB7389" w:rsidTr="00245889">
        <w:trPr>
          <w:gridAfter w:val="2"/>
          <w:wAfter w:w="652" w:type="dxa"/>
          <w:trHeight w:val="582"/>
        </w:trPr>
        <w:tc>
          <w:tcPr>
            <w:tcW w:w="817" w:type="dxa"/>
            <w:gridSpan w:val="2"/>
            <w:vMerge/>
          </w:tcPr>
          <w:p w:rsidR="00EB7389" w:rsidRDefault="00EB7389" w:rsidP="00832DBE">
            <w:pPr>
              <w:jc w:val="center"/>
            </w:pPr>
          </w:p>
        </w:tc>
        <w:tc>
          <w:tcPr>
            <w:tcW w:w="2962" w:type="dxa"/>
            <w:gridSpan w:val="4"/>
          </w:tcPr>
          <w:p w:rsidR="00EB7389" w:rsidRPr="00003426" w:rsidRDefault="00EB7389" w:rsidP="004B78D0">
            <w:pPr>
              <w:rPr>
                <w:rFonts w:ascii="Times New Roman" w:hAnsi="Times New Roman" w:cs="Times New Roman"/>
                <w:sz w:val="24"/>
                <w:szCs w:val="24"/>
              </w:rPr>
            </w:pPr>
            <w:r w:rsidRPr="00003426">
              <w:rPr>
                <w:rFonts w:ascii="Times New Roman" w:hAnsi="Times New Roman" w:cs="Times New Roman"/>
                <w:sz w:val="24"/>
                <w:szCs w:val="24"/>
              </w:rPr>
              <w:t>X00/0-A 3x70+54,6 mm2</w:t>
            </w:r>
          </w:p>
          <w:p w:rsidR="00EB7389" w:rsidRDefault="00EB7389" w:rsidP="004B78D0">
            <w:pPr>
              <w:jc w:val="center"/>
              <w:rPr>
                <w:rFonts w:ascii="Arial" w:hAnsi="Arial" w:cs="Arial"/>
                <w:sz w:val="20"/>
                <w:szCs w:val="20"/>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271</w:t>
            </w:r>
          </w:p>
        </w:tc>
      </w:tr>
      <w:tr w:rsidR="00EB7389" w:rsidTr="00245889">
        <w:trPr>
          <w:gridAfter w:val="2"/>
          <w:wAfter w:w="652" w:type="dxa"/>
          <w:trHeight w:val="1961"/>
        </w:trPr>
        <w:tc>
          <w:tcPr>
            <w:tcW w:w="817" w:type="dxa"/>
            <w:gridSpan w:val="2"/>
            <w:vMerge w:val="restart"/>
          </w:tcPr>
          <w:p w:rsidR="00EB7389" w:rsidRDefault="00EB7389" w:rsidP="00832DBE">
            <w:pPr>
              <w:jc w:val="center"/>
            </w:pPr>
          </w:p>
          <w:p w:rsidR="00245889" w:rsidRDefault="00245889" w:rsidP="00832DBE">
            <w:pPr>
              <w:jc w:val="center"/>
            </w:pPr>
          </w:p>
          <w:p w:rsidR="00245889" w:rsidRDefault="00245889" w:rsidP="00832DBE">
            <w:pPr>
              <w:jc w:val="center"/>
            </w:pPr>
          </w:p>
          <w:p w:rsidR="00245889" w:rsidRDefault="00245889" w:rsidP="00832DBE">
            <w:pPr>
              <w:jc w:val="center"/>
            </w:pPr>
          </w:p>
          <w:p w:rsidR="00245889" w:rsidRDefault="00245889" w:rsidP="00832DBE">
            <w:pPr>
              <w:jc w:val="center"/>
            </w:pPr>
            <w:r>
              <w:t>28.4</w:t>
            </w:r>
          </w:p>
        </w:tc>
        <w:tc>
          <w:tcPr>
            <w:tcW w:w="2962" w:type="dxa"/>
            <w:gridSpan w:val="4"/>
          </w:tcPr>
          <w:p w:rsidR="00EB7389" w:rsidRPr="00003426" w:rsidRDefault="00EB7389" w:rsidP="004B78D0">
            <w:pPr>
              <w:rPr>
                <w:rFonts w:ascii="Times New Roman" w:hAnsi="Times New Roman" w:cs="Times New Roman"/>
                <w:sz w:val="24"/>
                <w:szCs w:val="24"/>
              </w:rPr>
            </w:pPr>
            <w:r w:rsidRPr="00003426">
              <w:rPr>
                <w:rFonts w:ascii="Times New Roman" w:hAnsi="Times New Roman" w:cs="Times New Roman"/>
                <w:sz w:val="24"/>
                <w:szCs w:val="24"/>
              </w:rPr>
              <w:t>Razvlačenje samonosivog kablovskog snopa duž trase sa montažom, podizanjem, zavješenjem i povezivanjem, a u svemu prema situacionom planu i uzdužnom profilu nn mreže.  Ukupno za rad, računato po dužnom metru SKS-a:</w:t>
            </w:r>
          </w:p>
          <w:p w:rsidR="00EB7389" w:rsidRDefault="00EB7389" w:rsidP="004B78D0">
            <w:pPr>
              <w:jc w:val="cente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Pr="00EF1906" w:rsidRDefault="00EB7389" w:rsidP="004B78D0">
            <w:pPr>
              <w:rPr>
                <w:rFonts w:ascii="Times New Roman" w:hAnsi="Times New Roman" w:cs="Times New Roman"/>
                <w:sz w:val="24"/>
                <w:szCs w:val="24"/>
              </w:rPr>
            </w:pPr>
          </w:p>
        </w:tc>
        <w:tc>
          <w:tcPr>
            <w:tcW w:w="1194" w:type="dxa"/>
            <w:gridSpan w:val="3"/>
          </w:tcPr>
          <w:p w:rsidR="00EB7389" w:rsidRPr="00EF1906" w:rsidRDefault="00EB7389" w:rsidP="004B78D0">
            <w:pPr>
              <w:rPr>
                <w:rFonts w:ascii="Times New Roman" w:hAnsi="Times New Roman" w:cs="Times New Roman"/>
                <w:sz w:val="24"/>
                <w:szCs w:val="24"/>
              </w:rPr>
            </w:pPr>
          </w:p>
        </w:tc>
      </w:tr>
      <w:tr w:rsidR="00EB7389" w:rsidTr="00245889">
        <w:trPr>
          <w:gridAfter w:val="2"/>
          <w:wAfter w:w="652" w:type="dxa"/>
          <w:trHeight w:val="643"/>
        </w:trPr>
        <w:tc>
          <w:tcPr>
            <w:tcW w:w="817" w:type="dxa"/>
            <w:gridSpan w:val="2"/>
            <w:vMerge/>
          </w:tcPr>
          <w:p w:rsidR="00EB7389" w:rsidRDefault="00EB7389" w:rsidP="00832DBE">
            <w:pPr>
              <w:jc w:val="center"/>
            </w:pPr>
          </w:p>
        </w:tc>
        <w:tc>
          <w:tcPr>
            <w:tcW w:w="2962" w:type="dxa"/>
            <w:gridSpan w:val="4"/>
          </w:tcPr>
          <w:p w:rsidR="00EB7389" w:rsidRPr="00003426" w:rsidRDefault="00EB7389" w:rsidP="004B78D0">
            <w:pPr>
              <w:rPr>
                <w:rFonts w:ascii="Times New Roman" w:hAnsi="Times New Roman" w:cs="Times New Roman"/>
                <w:sz w:val="24"/>
                <w:szCs w:val="24"/>
              </w:rPr>
            </w:pPr>
            <w:r w:rsidRPr="00003426">
              <w:rPr>
                <w:rFonts w:ascii="Times New Roman" w:hAnsi="Times New Roman" w:cs="Times New Roman"/>
                <w:sz w:val="24"/>
                <w:szCs w:val="24"/>
              </w:rPr>
              <w:t>X00/0-A 3x70+54,6 mm2</w:t>
            </w:r>
          </w:p>
          <w:p w:rsidR="00EB7389" w:rsidRDefault="00EB7389" w:rsidP="004B78D0">
            <w:pPr>
              <w:jc w:val="center"/>
              <w:rPr>
                <w:rFonts w:ascii="Arial" w:hAnsi="Arial" w:cs="Arial"/>
                <w:sz w:val="20"/>
                <w:szCs w:val="20"/>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271</w:t>
            </w:r>
          </w:p>
        </w:tc>
      </w:tr>
      <w:tr w:rsidR="00EB7389" w:rsidTr="00245889">
        <w:trPr>
          <w:gridAfter w:val="2"/>
          <w:wAfter w:w="652" w:type="dxa"/>
        </w:trPr>
        <w:tc>
          <w:tcPr>
            <w:tcW w:w="817" w:type="dxa"/>
            <w:gridSpan w:val="2"/>
          </w:tcPr>
          <w:p w:rsidR="00245889" w:rsidRDefault="00245889" w:rsidP="00832DBE">
            <w:pPr>
              <w:jc w:val="center"/>
            </w:pPr>
          </w:p>
          <w:p w:rsidR="00245889" w:rsidRDefault="00245889" w:rsidP="00832DBE">
            <w:pPr>
              <w:jc w:val="center"/>
            </w:pPr>
          </w:p>
          <w:p w:rsidR="00245889" w:rsidRDefault="00245889" w:rsidP="00832DBE">
            <w:pPr>
              <w:jc w:val="center"/>
            </w:pPr>
          </w:p>
          <w:p w:rsidR="00245889" w:rsidRDefault="00245889" w:rsidP="00832DBE">
            <w:pPr>
              <w:jc w:val="center"/>
            </w:pPr>
          </w:p>
          <w:p w:rsidR="00EB7389" w:rsidRDefault="00245889" w:rsidP="00832DBE">
            <w:pPr>
              <w:jc w:val="center"/>
            </w:pPr>
            <w:r>
              <w:t>28.5</w:t>
            </w:r>
          </w:p>
        </w:tc>
        <w:tc>
          <w:tcPr>
            <w:tcW w:w="2962" w:type="dxa"/>
            <w:gridSpan w:val="4"/>
            <w:tcBorders>
              <w:top w:val="nil"/>
            </w:tcBorders>
          </w:tcPr>
          <w:p w:rsidR="00EB7389" w:rsidRPr="00003426" w:rsidRDefault="00EB7389" w:rsidP="004B78D0">
            <w:pPr>
              <w:rPr>
                <w:rFonts w:ascii="Times New Roman" w:hAnsi="Times New Roman" w:cs="Times New Roman"/>
                <w:sz w:val="24"/>
                <w:szCs w:val="24"/>
              </w:rPr>
            </w:pPr>
            <w:r w:rsidRPr="00003426">
              <w:rPr>
                <w:rFonts w:ascii="Times New Roman" w:hAnsi="Times New Roman" w:cs="Times New Roman"/>
                <w:sz w:val="24"/>
                <w:szCs w:val="24"/>
              </w:rPr>
              <w:t>Nabavka, transport i ugradnja izolovanih vodozaptivnih priključnih stezaljki FIDOS, kat.br. 3802580 proizvod "Feman" - Jagodina ili ekvivalent, za vezu SKS X00/0-A 3x70+54.6mm2 sa kablom tipa PP00-A 4x50mm2. Ukupno za rad i materijal po jednoj stezaljki:</w:t>
            </w:r>
          </w:p>
          <w:p w:rsidR="00EB7389" w:rsidRDefault="00EB7389" w:rsidP="004B78D0">
            <w:pPr>
              <w:jc w:val="cente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8</w:t>
            </w:r>
          </w:p>
        </w:tc>
      </w:tr>
      <w:tr w:rsidR="00EB7389" w:rsidTr="00245889">
        <w:trPr>
          <w:gridAfter w:val="2"/>
          <w:wAfter w:w="652" w:type="dxa"/>
        </w:trPr>
        <w:tc>
          <w:tcPr>
            <w:tcW w:w="817" w:type="dxa"/>
            <w:gridSpan w:val="2"/>
          </w:tcPr>
          <w:p w:rsidR="00245889" w:rsidRDefault="00245889" w:rsidP="00832DBE">
            <w:pPr>
              <w:jc w:val="center"/>
            </w:pPr>
          </w:p>
          <w:p w:rsidR="00245889" w:rsidRDefault="00245889" w:rsidP="00832DBE">
            <w:pPr>
              <w:jc w:val="center"/>
            </w:pPr>
          </w:p>
          <w:p w:rsidR="00245889" w:rsidRDefault="00245889" w:rsidP="00832DBE">
            <w:pPr>
              <w:jc w:val="center"/>
            </w:pPr>
          </w:p>
          <w:p w:rsidR="00245889" w:rsidRDefault="00245889" w:rsidP="00832DBE">
            <w:pPr>
              <w:jc w:val="center"/>
            </w:pPr>
          </w:p>
          <w:p w:rsidR="00EB7389" w:rsidRDefault="00245889" w:rsidP="00832DBE">
            <w:pPr>
              <w:jc w:val="center"/>
            </w:pPr>
            <w:r>
              <w:t>28.6</w:t>
            </w:r>
          </w:p>
        </w:tc>
        <w:tc>
          <w:tcPr>
            <w:tcW w:w="2962" w:type="dxa"/>
            <w:gridSpan w:val="4"/>
          </w:tcPr>
          <w:p w:rsidR="00EB7389" w:rsidRPr="00EB6769" w:rsidRDefault="00EB7389" w:rsidP="004B78D0">
            <w:pPr>
              <w:rPr>
                <w:rFonts w:ascii="Times New Roman" w:hAnsi="Times New Roman" w:cs="Times New Roman"/>
                <w:sz w:val="24"/>
                <w:szCs w:val="24"/>
              </w:rPr>
            </w:pPr>
            <w:r w:rsidRPr="00EB6769">
              <w:rPr>
                <w:rFonts w:ascii="Times New Roman" w:hAnsi="Times New Roman" w:cs="Times New Roman"/>
                <w:sz w:val="24"/>
                <w:szCs w:val="24"/>
              </w:rPr>
              <w:t>Nabavka, transport i montaža odvodnika prenapona tipa LVA-280-B proizvodnje "Raychem" ili ekvivalent, na stubu br 1 i 7, komplet sa povezivanjem na traku za uzemljenje priključkom "uže-traka". Plaća se po odvodniku prenapona:</w:t>
            </w:r>
          </w:p>
          <w:p w:rsidR="00EB7389" w:rsidRDefault="00EB7389" w:rsidP="004B78D0">
            <w:pPr>
              <w:jc w:val="cente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8</w:t>
            </w:r>
          </w:p>
        </w:tc>
      </w:tr>
      <w:tr w:rsidR="00EB7389" w:rsidTr="00245889">
        <w:trPr>
          <w:gridAfter w:val="2"/>
          <w:wAfter w:w="652" w:type="dxa"/>
        </w:trPr>
        <w:tc>
          <w:tcPr>
            <w:tcW w:w="817" w:type="dxa"/>
            <w:gridSpan w:val="2"/>
          </w:tcPr>
          <w:p w:rsidR="00245889" w:rsidRDefault="00245889" w:rsidP="00832DBE">
            <w:pPr>
              <w:jc w:val="center"/>
            </w:pPr>
          </w:p>
          <w:p w:rsidR="00245889" w:rsidRDefault="00245889" w:rsidP="00832DBE">
            <w:pPr>
              <w:jc w:val="center"/>
            </w:pPr>
          </w:p>
          <w:p w:rsidR="00245889" w:rsidRDefault="00245889" w:rsidP="00832DBE">
            <w:pPr>
              <w:jc w:val="center"/>
            </w:pPr>
          </w:p>
          <w:p w:rsidR="00245889" w:rsidRDefault="00245889" w:rsidP="00832DBE">
            <w:pPr>
              <w:jc w:val="center"/>
            </w:pPr>
          </w:p>
          <w:p w:rsidR="00EB7389" w:rsidRDefault="00245889" w:rsidP="00832DBE">
            <w:pPr>
              <w:jc w:val="center"/>
            </w:pPr>
            <w:r>
              <w:t>28.7</w:t>
            </w:r>
          </w:p>
        </w:tc>
        <w:tc>
          <w:tcPr>
            <w:tcW w:w="2962" w:type="dxa"/>
            <w:gridSpan w:val="4"/>
          </w:tcPr>
          <w:p w:rsidR="00EB7389" w:rsidRPr="00EB6769" w:rsidRDefault="00EB7389" w:rsidP="004B78D0">
            <w:pPr>
              <w:rPr>
                <w:rFonts w:ascii="Times New Roman" w:hAnsi="Times New Roman" w:cs="Times New Roman"/>
                <w:sz w:val="24"/>
                <w:szCs w:val="24"/>
              </w:rPr>
            </w:pPr>
            <w:r w:rsidRPr="00EB6769">
              <w:rPr>
                <w:rFonts w:ascii="Times New Roman" w:hAnsi="Times New Roman" w:cs="Times New Roman"/>
                <w:sz w:val="24"/>
                <w:szCs w:val="24"/>
              </w:rPr>
              <w:t>Nabavka, transport i ugradnja izolovanih vodozaptivnih priključnih stezaljki kat.br. 3181595 proizvod "Feman" - Jagodina ili ekvivalent, za vezu odvodnika prenapona sa SKS-om. Ukupno za rad i materijal po jednoj stezaljki:</w:t>
            </w:r>
          </w:p>
          <w:p w:rsidR="00EB7389" w:rsidRDefault="00EB7389" w:rsidP="004B78D0">
            <w:pPr>
              <w:jc w:val="cente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8</w:t>
            </w:r>
          </w:p>
        </w:tc>
      </w:tr>
      <w:tr w:rsidR="00EB7389" w:rsidTr="00245889">
        <w:trPr>
          <w:gridAfter w:val="2"/>
          <w:wAfter w:w="652" w:type="dxa"/>
        </w:trPr>
        <w:tc>
          <w:tcPr>
            <w:tcW w:w="817" w:type="dxa"/>
            <w:gridSpan w:val="2"/>
          </w:tcPr>
          <w:p w:rsidR="00EB7389" w:rsidRDefault="00EB7389" w:rsidP="00832DBE">
            <w:pPr>
              <w:jc w:val="center"/>
            </w:pPr>
          </w:p>
          <w:p w:rsidR="00245889" w:rsidRDefault="00245889" w:rsidP="00832DBE">
            <w:pPr>
              <w:jc w:val="center"/>
            </w:pPr>
          </w:p>
          <w:p w:rsidR="00245889" w:rsidRDefault="00245889" w:rsidP="00832DBE">
            <w:pPr>
              <w:jc w:val="center"/>
            </w:pPr>
          </w:p>
          <w:p w:rsidR="00245889" w:rsidRDefault="00245889" w:rsidP="00832DBE">
            <w:pPr>
              <w:jc w:val="center"/>
            </w:pPr>
          </w:p>
          <w:p w:rsidR="00245889" w:rsidRDefault="00245889" w:rsidP="00832DBE">
            <w:pPr>
              <w:jc w:val="center"/>
            </w:pPr>
          </w:p>
          <w:p w:rsidR="00245889" w:rsidRDefault="00245889" w:rsidP="00832DBE">
            <w:pPr>
              <w:jc w:val="center"/>
            </w:pPr>
          </w:p>
          <w:p w:rsidR="00245889" w:rsidRDefault="00245889" w:rsidP="00832DBE">
            <w:pPr>
              <w:jc w:val="center"/>
            </w:pPr>
          </w:p>
          <w:p w:rsidR="00B764D5" w:rsidRDefault="00B764D5" w:rsidP="00832DBE">
            <w:pPr>
              <w:jc w:val="center"/>
            </w:pPr>
          </w:p>
          <w:p w:rsidR="00245889" w:rsidRDefault="00245889" w:rsidP="00832DBE">
            <w:pPr>
              <w:jc w:val="center"/>
            </w:pPr>
            <w:r>
              <w:t>28.8</w:t>
            </w:r>
          </w:p>
        </w:tc>
        <w:tc>
          <w:tcPr>
            <w:tcW w:w="2962" w:type="dxa"/>
            <w:gridSpan w:val="4"/>
          </w:tcPr>
          <w:p w:rsidR="00EB7389" w:rsidRPr="00EB6769" w:rsidRDefault="00EB7389" w:rsidP="004B78D0">
            <w:pPr>
              <w:rPr>
                <w:rFonts w:ascii="Times New Roman" w:hAnsi="Times New Roman" w:cs="Times New Roman"/>
                <w:sz w:val="24"/>
                <w:szCs w:val="24"/>
              </w:rPr>
            </w:pPr>
            <w:r w:rsidRPr="00EB6769">
              <w:rPr>
                <w:rFonts w:ascii="Times New Roman" w:hAnsi="Times New Roman" w:cs="Times New Roman"/>
                <w:sz w:val="24"/>
                <w:szCs w:val="24"/>
              </w:rPr>
              <w:lastRenderedPageBreak/>
              <w:t xml:space="preserve">Nabavka, transport i ugradnja trake Fe-Zn 25x4 mm2 niz stubove br.1 i 7, sa međusobnim povezivanjem </w:t>
            </w:r>
            <w:r w:rsidRPr="00EB6769">
              <w:rPr>
                <w:rFonts w:ascii="Times New Roman" w:hAnsi="Times New Roman" w:cs="Times New Roman"/>
                <w:sz w:val="24"/>
                <w:szCs w:val="24"/>
              </w:rPr>
              <w:lastRenderedPageBreak/>
              <w:t>na traku u rovu kablovskog voda. Međusobno spajanje traka izvesti ukrsnim komadima "traka-traka" JUS N.B4.936. Traku uz stubove br. 1 i 7 fiksirati prohrom obujmicama sa žabicama. Ukupno za nabavku, transport i rad, računato po stubnom mjestu:</w:t>
            </w:r>
          </w:p>
          <w:p w:rsidR="00EB7389" w:rsidRDefault="00EB7389" w:rsidP="004B78D0">
            <w:pPr>
              <w:jc w:val="cente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B764D5" w:rsidRDefault="00B764D5" w:rsidP="004B78D0">
            <w:pPr>
              <w:rPr>
                <w:rFonts w:ascii="Times New Roman" w:hAnsi="Times New Roman" w:cs="Times New Roman"/>
                <w:sz w:val="24"/>
                <w:szCs w:val="24"/>
              </w:rPr>
            </w:pPr>
          </w:p>
          <w:p w:rsidR="00B764D5" w:rsidRDefault="00B764D5" w:rsidP="004B78D0">
            <w:pPr>
              <w:rPr>
                <w:rFonts w:ascii="Times New Roman" w:hAnsi="Times New Roman" w:cs="Times New Roman"/>
                <w:sz w:val="24"/>
                <w:szCs w:val="24"/>
              </w:rPr>
            </w:pPr>
          </w:p>
          <w:p w:rsidR="00B764D5" w:rsidRDefault="00B764D5"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B764D5" w:rsidRDefault="00B764D5" w:rsidP="004B78D0">
            <w:pPr>
              <w:rPr>
                <w:rFonts w:ascii="Times New Roman" w:hAnsi="Times New Roman" w:cs="Times New Roman"/>
                <w:sz w:val="24"/>
                <w:szCs w:val="24"/>
              </w:rPr>
            </w:pPr>
          </w:p>
          <w:p w:rsidR="00B764D5" w:rsidRDefault="00B764D5" w:rsidP="004B78D0">
            <w:pPr>
              <w:rPr>
                <w:rFonts w:ascii="Times New Roman" w:hAnsi="Times New Roman" w:cs="Times New Roman"/>
                <w:sz w:val="24"/>
                <w:szCs w:val="24"/>
              </w:rPr>
            </w:pPr>
          </w:p>
          <w:p w:rsidR="00B764D5" w:rsidRDefault="00B764D5"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2</w:t>
            </w:r>
          </w:p>
        </w:tc>
      </w:tr>
      <w:tr w:rsidR="00EB7389" w:rsidTr="00245889">
        <w:trPr>
          <w:gridAfter w:val="2"/>
          <w:wAfter w:w="652" w:type="dxa"/>
        </w:trPr>
        <w:tc>
          <w:tcPr>
            <w:tcW w:w="817" w:type="dxa"/>
            <w:gridSpan w:val="2"/>
          </w:tcPr>
          <w:p w:rsidR="00EB7389" w:rsidRDefault="00EB7389" w:rsidP="00832DBE">
            <w:pPr>
              <w:jc w:val="center"/>
            </w:pPr>
          </w:p>
          <w:p w:rsidR="00245889" w:rsidRDefault="00245889" w:rsidP="00832DBE">
            <w:pPr>
              <w:jc w:val="center"/>
            </w:pPr>
          </w:p>
          <w:p w:rsidR="00245889" w:rsidRDefault="00245889" w:rsidP="00832DBE">
            <w:pPr>
              <w:jc w:val="center"/>
            </w:pPr>
          </w:p>
          <w:p w:rsidR="00245889" w:rsidRDefault="00245889" w:rsidP="00832DBE">
            <w:pPr>
              <w:jc w:val="center"/>
            </w:pPr>
          </w:p>
          <w:p w:rsidR="00245889" w:rsidRDefault="00245889" w:rsidP="00832DBE">
            <w:pPr>
              <w:jc w:val="center"/>
            </w:pPr>
          </w:p>
          <w:p w:rsidR="00245889" w:rsidRDefault="00245889" w:rsidP="00832DBE">
            <w:pPr>
              <w:jc w:val="center"/>
            </w:pPr>
            <w:r>
              <w:t>28.9</w:t>
            </w:r>
          </w:p>
        </w:tc>
        <w:tc>
          <w:tcPr>
            <w:tcW w:w="2962" w:type="dxa"/>
            <w:gridSpan w:val="4"/>
          </w:tcPr>
          <w:p w:rsidR="00EB7389" w:rsidRPr="00EB6769" w:rsidRDefault="00EB7389" w:rsidP="004B78D0">
            <w:pPr>
              <w:rPr>
                <w:rFonts w:ascii="Times New Roman" w:hAnsi="Times New Roman" w:cs="Times New Roman"/>
                <w:sz w:val="24"/>
                <w:szCs w:val="24"/>
              </w:rPr>
            </w:pPr>
            <w:r w:rsidRPr="00EB6769">
              <w:rPr>
                <w:rFonts w:ascii="Times New Roman" w:hAnsi="Times New Roman" w:cs="Times New Roman"/>
                <w:sz w:val="24"/>
                <w:szCs w:val="24"/>
              </w:rPr>
              <w:t>Nabavka, transport i montaža profilisanog željeza L50x50x5mm, za zaštitu zemljovodne trake odvodnika prenapona (dužine 2.2m, težine 8.5 kg/kom) niz stubove br. 1 i 7, u svemu prema opisu u nacrtu u prilogu u projektu:</w:t>
            </w:r>
          </w:p>
          <w:p w:rsidR="00EB7389" w:rsidRDefault="00EB7389" w:rsidP="004B78D0">
            <w:pPr>
              <w:jc w:val="cente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B764D5" w:rsidRDefault="00B764D5" w:rsidP="004B78D0">
            <w:pPr>
              <w:rPr>
                <w:rFonts w:ascii="Times New Roman" w:hAnsi="Times New Roman" w:cs="Times New Roman"/>
                <w:sz w:val="24"/>
                <w:szCs w:val="24"/>
              </w:rPr>
            </w:pPr>
          </w:p>
          <w:p w:rsidR="00B764D5" w:rsidRDefault="00B764D5" w:rsidP="004B78D0">
            <w:pPr>
              <w:rPr>
                <w:rFonts w:ascii="Times New Roman" w:hAnsi="Times New Roman" w:cs="Times New Roman"/>
                <w:sz w:val="24"/>
                <w:szCs w:val="24"/>
              </w:rPr>
            </w:pPr>
          </w:p>
          <w:p w:rsidR="00B764D5" w:rsidRDefault="00B764D5"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B764D5" w:rsidRDefault="00B764D5" w:rsidP="004B78D0">
            <w:pPr>
              <w:rPr>
                <w:rFonts w:ascii="Times New Roman" w:hAnsi="Times New Roman" w:cs="Times New Roman"/>
                <w:sz w:val="24"/>
                <w:szCs w:val="24"/>
              </w:rPr>
            </w:pPr>
          </w:p>
          <w:p w:rsidR="00B764D5" w:rsidRDefault="00B764D5" w:rsidP="004B78D0">
            <w:pPr>
              <w:rPr>
                <w:rFonts w:ascii="Times New Roman" w:hAnsi="Times New Roman" w:cs="Times New Roman"/>
                <w:sz w:val="24"/>
                <w:szCs w:val="24"/>
              </w:rPr>
            </w:pPr>
          </w:p>
          <w:p w:rsidR="00B764D5" w:rsidRDefault="00B764D5"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2</w:t>
            </w:r>
          </w:p>
        </w:tc>
      </w:tr>
      <w:tr w:rsidR="00EB7389" w:rsidTr="00245889">
        <w:trPr>
          <w:gridAfter w:val="2"/>
          <w:wAfter w:w="652" w:type="dxa"/>
        </w:trPr>
        <w:tc>
          <w:tcPr>
            <w:tcW w:w="817" w:type="dxa"/>
            <w:gridSpan w:val="2"/>
          </w:tcPr>
          <w:p w:rsidR="00EB7389" w:rsidRDefault="00245889" w:rsidP="00832DBE">
            <w:pPr>
              <w:jc w:val="center"/>
            </w:pPr>
            <w:r>
              <w:t>28.10</w:t>
            </w:r>
          </w:p>
        </w:tc>
        <w:tc>
          <w:tcPr>
            <w:tcW w:w="2962" w:type="dxa"/>
            <w:gridSpan w:val="4"/>
          </w:tcPr>
          <w:p w:rsidR="00EB7389" w:rsidRPr="0088263D" w:rsidRDefault="00EB7389" w:rsidP="004B78D0">
            <w:pPr>
              <w:rPr>
                <w:rFonts w:ascii="Times New Roman" w:hAnsi="Times New Roman" w:cs="Times New Roman"/>
                <w:bCs/>
                <w:color w:val="000000"/>
                <w:sz w:val="24"/>
                <w:szCs w:val="24"/>
                <w:lang w:val="sr-Latn-CS" w:eastAsia="sr-Latn-CS"/>
              </w:rPr>
            </w:pPr>
            <w:r w:rsidRPr="0088263D">
              <w:rPr>
                <w:rFonts w:ascii="Times New Roman" w:hAnsi="Times New Roman" w:cs="Times New Roman"/>
                <w:bCs/>
                <w:color w:val="000000"/>
                <w:sz w:val="24"/>
                <w:szCs w:val="24"/>
                <w:lang w:val="sr-Latn-CS" w:eastAsia="sr-Latn-CS"/>
              </w:rPr>
              <w:t>Ostali sitni materijal i radovi</w:t>
            </w: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paušal</w:t>
            </w:r>
          </w:p>
        </w:tc>
        <w:tc>
          <w:tcPr>
            <w:tcW w:w="1194" w:type="dxa"/>
            <w:gridSpan w:val="3"/>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1</w:t>
            </w:r>
          </w:p>
        </w:tc>
      </w:tr>
      <w:tr w:rsidR="00EB7389" w:rsidTr="00245889">
        <w:trPr>
          <w:gridAfter w:val="2"/>
          <w:wAfter w:w="652" w:type="dxa"/>
        </w:trPr>
        <w:tc>
          <w:tcPr>
            <w:tcW w:w="817" w:type="dxa"/>
            <w:gridSpan w:val="2"/>
          </w:tcPr>
          <w:p w:rsidR="00EB7389" w:rsidRPr="00245889" w:rsidRDefault="00245889" w:rsidP="00832DBE">
            <w:pPr>
              <w:jc w:val="center"/>
              <w:rPr>
                <w:rFonts w:ascii="Times New Roman" w:hAnsi="Times New Roman" w:cs="Times New Roman"/>
                <w:b/>
                <w:sz w:val="24"/>
                <w:szCs w:val="24"/>
              </w:rPr>
            </w:pPr>
            <w:r w:rsidRPr="00245889">
              <w:rPr>
                <w:rFonts w:ascii="Times New Roman" w:hAnsi="Times New Roman" w:cs="Times New Roman"/>
                <w:b/>
                <w:sz w:val="24"/>
                <w:szCs w:val="24"/>
              </w:rPr>
              <w:t>29</w:t>
            </w:r>
          </w:p>
        </w:tc>
        <w:tc>
          <w:tcPr>
            <w:tcW w:w="5673" w:type="dxa"/>
            <w:gridSpan w:val="11"/>
          </w:tcPr>
          <w:p w:rsidR="00EB7389" w:rsidRDefault="00EB7389" w:rsidP="004B78D0">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PODZEMNA KABLOVSKA DIONICA NN MREŽE</w:t>
            </w:r>
          </w:p>
        </w:tc>
        <w:tc>
          <w:tcPr>
            <w:tcW w:w="1553" w:type="dxa"/>
            <w:gridSpan w:val="5"/>
          </w:tcPr>
          <w:p w:rsidR="00EB7389" w:rsidRPr="00EF1906" w:rsidRDefault="00EB7389" w:rsidP="004B78D0">
            <w:pPr>
              <w:rPr>
                <w:rFonts w:ascii="Times New Roman" w:hAnsi="Times New Roman" w:cs="Times New Roman"/>
                <w:sz w:val="24"/>
                <w:szCs w:val="24"/>
              </w:rPr>
            </w:pPr>
          </w:p>
        </w:tc>
        <w:tc>
          <w:tcPr>
            <w:tcW w:w="1194" w:type="dxa"/>
            <w:gridSpan w:val="3"/>
          </w:tcPr>
          <w:p w:rsidR="00EB7389" w:rsidRPr="00EF1906" w:rsidRDefault="00EB7389" w:rsidP="004B78D0">
            <w:pPr>
              <w:rPr>
                <w:rFonts w:ascii="Times New Roman" w:hAnsi="Times New Roman" w:cs="Times New Roman"/>
                <w:sz w:val="24"/>
                <w:szCs w:val="24"/>
              </w:rPr>
            </w:pPr>
          </w:p>
        </w:tc>
      </w:tr>
      <w:tr w:rsidR="00EB7389" w:rsidTr="00245889">
        <w:trPr>
          <w:gridAfter w:val="2"/>
          <w:wAfter w:w="652" w:type="dxa"/>
        </w:trPr>
        <w:tc>
          <w:tcPr>
            <w:tcW w:w="817" w:type="dxa"/>
            <w:gridSpan w:val="2"/>
          </w:tcPr>
          <w:p w:rsidR="00EB7389" w:rsidRDefault="00EB7389" w:rsidP="00832DBE">
            <w:pPr>
              <w:jc w:val="center"/>
            </w:pPr>
          </w:p>
        </w:tc>
        <w:tc>
          <w:tcPr>
            <w:tcW w:w="2962" w:type="dxa"/>
            <w:gridSpan w:val="4"/>
          </w:tcPr>
          <w:p w:rsidR="00EB7389" w:rsidRDefault="00EB7389" w:rsidP="004B78D0">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GRAĐEVINSKI DIO</w:t>
            </w: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Pr="00EF1906" w:rsidRDefault="00EB7389" w:rsidP="004B78D0">
            <w:pPr>
              <w:rPr>
                <w:rFonts w:ascii="Times New Roman" w:hAnsi="Times New Roman" w:cs="Times New Roman"/>
                <w:sz w:val="24"/>
                <w:szCs w:val="24"/>
              </w:rPr>
            </w:pPr>
          </w:p>
        </w:tc>
        <w:tc>
          <w:tcPr>
            <w:tcW w:w="1194" w:type="dxa"/>
            <w:gridSpan w:val="3"/>
          </w:tcPr>
          <w:p w:rsidR="00EB7389" w:rsidRPr="00EF1906" w:rsidRDefault="00EB7389" w:rsidP="004B78D0">
            <w:pPr>
              <w:rPr>
                <w:rFonts w:ascii="Times New Roman" w:hAnsi="Times New Roman" w:cs="Times New Roman"/>
                <w:sz w:val="24"/>
                <w:szCs w:val="24"/>
              </w:rPr>
            </w:pPr>
          </w:p>
        </w:tc>
      </w:tr>
      <w:tr w:rsidR="00EB7389" w:rsidTr="00245889">
        <w:trPr>
          <w:gridAfter w:val="2"/>
          <w:wAfter w:w="652" w:type="dxa"/>
        </w:trPr>
        <w:tc>
          <w:tcPr>
            <w:tcW w:w="817" w:type="dxa"/>
            <w:gridSpan w:val="2"/>
          </w:tcPr>
          <w:p w:rsidR="00EB7389" w:rsidRDefault="006E0F7D" w:rsidP="00832DBE">
            <w:pPr>
              <w:jc w:val="center"/>
            </w:pPr>
            <w:r>
              <w:t>29.1</w:t>
            </w:r>
          </w:p>
        </w:tc>
        <w:tc>
          <w:tcPr>
            <w:tcW w:w="2962" w:type="dxa"/>
            <w:gridSpan w:val="4"/>
          </w:tcPr>
          <w:p w:rsidR="00EB7389" w:rsidRPr="00190919" w:rsidRDefault="00EB7389" w:rsidP="004B78D0">
            <w:pPr>
              <w:rPr>
                <w:rFonts w:ascii="Times New Roman" w:hAnsi="Times New Roman" w:cs="Times New Roman"/>
                <w:bCs/>
                <w:color w:val="000000"/>
                <w:sz w:val="24"/>
                <w:szCs w:val="24"/>
                <w:lang w:val="sr-Latn-CS" w:eastAsia="sr-Latn-CS"/>
              </w:rPr>
            </w:pPr>
            <w:r w:rsidRPr="00190919">
              <w:rPr>
                <w:rFonts w:ascii="Times New Roman" w:hAnsi="Times New Roman" w:cs="Times New Roman"/>
                <w:bCs/>
                <w:color w:val="000000"/>
                <w:sz w:val="24"/>
                <w:szCs w:val="24"/>
                <w:lang w:val="sr-Latn-CS" w:eastAsia="sr-Latn-CS"/>
              </w:rPr>
              <w:t>Pripremno završni radovi</w:t>
            </w: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paušal</w:t>
            </w:r>
          </w:p>
        </w:tc>
        <w:tc>
          <w:tcPr>
            <w:tcW w:w="1194" w:type="dxa"/>
            <w:gridSpan w:val="3"/>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1</w:t>
            </w:r>
          </w:p>
        </w:tc>
      </w:tr>
      <w:tr w:rsidR="00EB7389" w:rsidTr="00245889">
        <w:trPr>
          <w:gridAfter w:val="2"/>
          <w:wAfter w:w="652" w:type="dxa"/>
        </w:trPr>
        <w:tc>
          <w:tcPr>
            <w:tcW w:w="817" w:type="dxa"/>
            <w:gridSpan w:val="2"/>
          </w:tcPr>
          <w:p w:rsidR="006E0F7D" w:rsidRDefault="006E0F7D" w:rsidP="00832DBE">
            <w:pPr>
              <w:jc w:val="center"/>
            </w:pPr>
          </w:p>
          <w:p w:rsidR="006E0F7D" w:rsidRDefault="006E0F7D" w:rsidP="00832DBE">
            <w:pPr>
              <w:jc w:val="center"/>
            </w:pPr>
          </w:p>
          <w:p w:rsidR="006E0F7D" w:rsidRDefault="006E0F7D" w:rsidP="00832DBE">
            <w:pPr>
              <w:jc w:val="center"/>
            </w:pPr>
          </w:p>
          <w:p w:rsidR="00EB7389" w:rsidRDefault="006E0F7D" w:rsidP="00832DBE">
            <w:pPr>
              <w:jc w:val="center"/>
            </w:pPr>
            <w:r>
              <w:t>29.2</w:t>
            </w:r>
          </w:p>
        </w:tc>
        <w:tc>
          <w:tcPr>
            <w:tcW w:w="2962" w:type="dxa"/>
            <w:gridSpan w:val="4"/>
          </w:tcPr>
          <w:p w:rsidR="00EB7389" w:rsidRPr="00EA0482" w:rsidRDefault="00EB7389" w:rsidP="004B78D0">
            <w:pPr>
              <w:rPr>
                <w:rFonts w:ascii="Times New Roman" w:hAnsi="Times New Roman" w:cs="Times New Roman"/>
                <w:sz w:val="24"/>
                <w:szCs w:val="24"/>
              </w:rPr>
            </w:pPr>
            <w:r w:rsidRPr="00EA0482">
              <w:rPr>
                <w:rFonts w:ascii="Times New Roman" w:hAnsi="Times New Roman" w:cs="Times New Roman"/>
                <w:sz w:val="24"/>
                <w:szCs w:val="24"/>
              </w:rPr>
              <w:t>Obilježavanje trasa kablovskih vodova radi iskopa rovova. Ukupno za rad, računato za kompletnu trase voda, dužine</w:t>
            </w:r>
          </w:p>
          <w:p w:rsidR="00EB7389" w:rsidRPr="00190919" w:rsidRDefault="00EB7389" w:rsidP="004B78D0">
            <w:pPr>
              <w:jc w:val="center"/>
              <w:rPr>
                <w:rFonts w:ascii="Times New Roman" w:hAnsi="Times New Roman" w:cs="Times New Roman"/>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100.0</w:t>
            </w:r>
          </w:p>
        </w:tc>
      </w:tr>
      <w:tr w:rsidR="00EB7389" w:rsidTr="00245889">
        <w:trPr>
          <w:gridAfter w:val="2"/>
          <w:wAfter w:w="652" w:type="dxa"/>
        </w:trPr>
        <w:tc>
          <w:tcPr>
            <w:tcW w:w="817" w:type="dxa"/>
            <w:gridSpan w:val="2"/>
          </w:tcPr>
          <w:p w:rsidR="00EB7389" w:rsidRDefault="00EB7389" w:rsidP="00832DBE">
            <w:pPr>
              <w:jc w:val="center"/>
            </w:pPr>
          </w:p>
          <w:p w:rsidR="00BE310C" w:rsidRDefault="00BE310C" w:rsidP="00832DBE">
            <w:pPr>
              <w:jc w:val="center"/>
            </w:pPr>
          </w:p>
          <w:p w:rsidR="00BE310C" w:rsidRDefault="00BE310C" w:rsidP="00832DBE">
            <w:pPr>
              <w:jc w:val="center"/>
            </w:pPr>
            <w:r>
              <w:t>29.3</w:t>
            </w:r>
          </w:p>
        </w:tc>
        <w:tc>
          <w:tcPr>
            <w:tcW w:w="2962" w:type="dxa"/>
            <w:gridSpan w:val="4"/>
            <w:tcBorders>
              <w:top w:val="nil"/>
            </w:tcBorders>
          </w:tcPr>
          <w:p w:rsidR="00EB7389" w:rsidRPr="00EA0482" w:rsidRDefault="00EB7389" w:rsidP="004B78D0">
            <w:pPr>
              <w:rPr>
                <w:rFonts w:ascii="Times New Roman" w:hAnsi="Times New Roman" w:cs="Times New Roman"/>
                <w:sz w:val="24"/>
                <w:szCs w:val="24"/>
              </w:rPr>
            </w:pPr>
            <w:r w:rsidRPr="00EA0482">
              <w:rPr>
                <w:rFonts w:ascii="Times New Roman" w:hAnsi="Times New Roman" w:cs="Times New Roman"/>
                <w:sz w:val="24"/>
                <w:szCs w:val="24"/>
              </w:rPr>
              <w:t>Iskop zemljanog rova, dimenzija 0,4x0,8m, za polaganje kablova u rovu, u zemljištu prosječno V kategorije</w:t>
            </w:r>
            <w:r w:rsidRPr="00BC50D4">
              <w:rPr>
                <w:rFonts w:ascii="Times New Roman" w:hAnsi="Times New Roman" w:cs="Times New Roman"/>
                <w:sz w:val="24"/>
                <w:szCs w:val="24"/>
              </w:rPr>
              <w:t xml:space="preserve">, prema planu u prilogu. Kategorija </w:t>
            </w:r>
            <w:r w:rsidRPr="00EA0482">
              <w:rPr>
                <w:rFonts w:ascii="Times New Roman" w:hAnsi="Times New Roman" w:cs="Times New Roman"/>
                <w:sz w:val="24"/>
                <w:szCs w:val="24"/>
              </w:rPr>
              <w:t xml:space="preserve">zemljišta je samo procjenjena, a ne </w:t>
            </w:r>
            <w:proofErr w:type="gramStart"/>
            <w:r w:rsidRPr="00EA0482">
              <w:rPr>
                <w:rFonts w:ascii="Times New Roman" w:hAnsi="Times New Roman" w:cs="Times New Roman"/>
                <w:sz w:val="24"/>
                <w:szCs w:val="24"/>
              </w:rPr>
              <w:t>i  pouzdano</w:t>
            </w:r>
            <w:proofErr w:type="gramEnd"/>
            <w:r w:rsidRPr="00EA0482">
              <w:rPr>
                <w:rFonts w:ascii="Times New Roman" w:hAnsi="Times New Roman" w:cs="Times New Roman"/>
                <w:sz w:val="24"/>
                <w:szCs w:val="24"/>
              </w:rPr>
              <w:t xml:space="preserve"> utvrđena, pa podliježe izmjeni uz saglasnost nadzornog organa. Ukupno za rad i transport, računato po m3 iskopa :</w:t>
            </w:r>
          </w:p>
          <w:p w:rsidR="00EB7389" w:rsidRPr="00EA0482" w:rsidRDefault="00EB7389" w:rsidP="004B78D0">
            <w:pP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m3</w:t>
            </w:r>
          </w:p>
        </w:tc>
        <w:tc>
          <w:tcPr>
            <w:tcW w:w="1194" w:type="dxa"/>
            <w:gridSpan w:val="3"/>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24.3</w:t>
            </w:r>
          </w:p>
        </w:tc>
      </w:tr>
      <w:tr w:rsidR="00EB7389" w:rsidTr="00245889">
        <w:trPr>
          <w:gridAfter w:val="2"/>
          <w:wAfter w:w="652" w:type="dxa"/>
        </w:trPr>
        <w:tc>
          <w:tcPr>
            <w:tcW w:w="817" w:type="dxa"/>
            <w:gridSpan w:val="2"/>
            <w:tcBorders>
              <w:top w:val="nil"/>
            </w:tcBorders>
          </w:tcPr>
          <w:p w:rsidR="00EB7389" w:rsidRDefault="00EB7389"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r>
              <w:t>29.4</w:t>
            </w:r>
          </w:p>
        </w:tc>
        <w:tc>
          <w:tcPr>
            <w:tcW w:w="2962" w:type="dxa"/>
            <w:gridSpan w:val="4"/>
            <w:tcBorders>
              <w:top w:val="nil"/>
            </w:tcBorders>
          </w:tcPr>
          <w:p w:rsidR="00EB7389" w:rsidRPr="007B46F9" w:rsidRDefault="00EB7389" w:rsidP="004B78D0">
            <w:pPr>
              <w:rPr>
                <w:rFonts w:ascii="Times New Roman" w:hAnsi="Times New Roman" w:cs="Times New Roman"/>
                <w:sz w:val="24"/>
                <w:szCs w:val="24"/>
              </w:rPr>
            </w:pPr>
            <w:r w:rsidRPr="007B46F9">
              <w:rPr>
                <w:rFonts w:ascii="Times New Roman" w:hAnsi="Times New Roman" w:cs="Times New Roman"/>
                <w:sz w:val="24"/>
                <w:szCs w:val="24"/>
              </w:rPr>
              <w:lastRenderedPageBreak/>
              <w:t xml:space="preserve">Isporuka pijeska i izrada posteljice kabla. Pri </w:t>
            </w:r>
            <w:r w:rsidRPr="007B46F9">
              <w:rPr>
                <w:rFonts w:ascii="Times New Roman" w:hAnsi="Times New Roman" w:cs="Times New Roman"/>
                <w:sz w:val="24"/>
                <w:szCs w:val="24"/>
              </w:rPr>
              <w:lastRenderedPageBreak/>
              <w:t>slobodnom polaganju kablova, prvo se razastire sloj pijeska debljine 10 cm, a nakon polaganja kablova (kablovske kanalizacije) i drugi sloj pijeska debljine takođe 10 cm.Ukupna debljine kablovske posteljice je 23 cm kada se kabal polaže slobodno u kablovski rov. Ukupno za nabavku, transport i rad, računato po m3 korišćenog pijeska:</w:t>
            </w:r>
          </w:p>
          <w:p w:rsidR="00EB7389" w:rsidRDefault="00EB7389" w:rsidP="004B78D0">
            <w:pPr>
              <w:jc w:val="cente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m3</w:t>
            </w:r>
          </w:p>
        </w:tc>
        <w:tc>
          <w:tcPr>
            <w:tcW w:w="1194" w:type="dxa"/>
            <w:gridSpan w:val="3"/>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7.0</w:t>
            </w:r>
          </w:p>
        </w:tc>
      </w:tr>
      <w:tr w:rsidR="00EB7389" w:rsidTr="00245889">
        <w:trPr>
          <w:gridAfter w:val="2"/>
          <w:wAfter w:w="652" w:type="dxa"/>
        </w:trPr>
        <w:tc>
          <w:tcPr>
            <w:tcW w:w="817" w:type="dxa"/>
            <w:gridSpan w:val="2"/>
          </w:tcPr>
          <w:p w:rsidR="00EB7389" w:rsidRDefault="00EB7389"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r>
              <w:t>29.5</w:t>
            </w:r>
          </w:p>
        </w:tc>
        <w:tc>
          <w:tcPr>
            <w:tcW w:w="2962" w:type="dxa"/>
            <w:gridSpan w:val="4"/>
          </w:tcPr>
          <w:p w:rsidR="00EB7389" w:rsidRPr="007B46F9" w:rsidRDefault="00EB7389" w:rsidP="004B78D0">
            <w:pPr>
              <w:rPr>
                <w:rFonts w:ascii="Times New Roman" w:hAnsi="Times New Roman" w:cs="Times New Roman"/>
                <w:sz w:val="24"/>
                <w:szCs w:val="24"/>
              </w:rPr>
            </w:pPr>
            <w:r w:rsidRPr="007B46F9">
              <w:rPr>
                <w:rFonts w:ascii="Times New Roman" w:hAnsi="Times New Roman" w:cs="Times New Roman"/>
                <w:sz w:val="24"/>
                <w:szCs w:val="24"/>
              </w:rPr>
              <w:t xml:space="preserve">Zatrpavanje rovova iskopom. Zatrpavanje se vrši u slojevima od po dvadesetak centimetara, uz nabijanje. Postići zbijenost od 92%. Pri korišćenju iskopa (naročito u prvom sloju, najbližem kablu) uklanjati veće komade čvrstog materijala oštrih ivica. Ukupno za rad, računato po m3 iskopa : </w:t>
            </w:r>
          </w:p>
          <w:p w:rsidR="00EB7389" w:rsidRDefault="00EB7389" w:rsidP="004B78D0">
            <w:pPr>
              <w:jc w:val="cente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m3</w:t>
            </w:r>
          </w:p>
        </w:tc>
        <w:tc>
          <w:tcPr>
            <w:tcW w:w="1194" w:type="dxa"/>
            <w:gridSpan w:val="3"/>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17.3</w:t>
            </w:r>
          </w:p>
        </w:tc>
      </w:tr>
      <w:tr w:rsidR="00EB7389" w:rsidTr="00245889">
        <w:trPr>
          <w:gridAfter w:val="2"/>
          <w:wAfter w:w="652" w:type="dxa"/>
        </w:trPr>
        <w:tc>
          <w:tcPr>
            <w:tcW w:w="817" w:type="dxa"/>
            <w:gridSpan w:val="2"/>
          </w:tcPr>
          <w:p w:rsidR="00EB7389" w:rsidRDefault="00EB7389"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r>
              <w:t>29.6</w:t>
            </w:r>
          </w:p>
        </w:tc>
        <w:tc>
          <w:tcPr>
            <w:tcW w:w="2962" w:type="dxa"/>
            <w:gridSpan w:val="4"/>
          </w:tcPr>
          <w:p w:rsidR="00EB7389" w:rsidRPr="007B46F9" w:rsidRDefault="00EB7389" w:rsidP="004B78D0">
            <w:pPr>
              <w:rPr>
                <w:rFonts w:ascii="Times New Roman" w:hAnsi="Times New Roman" w:cs="Times New Roman"/>
                <w:sz w:val="24"/>
                <w:szCs w:val="24"/>
              </w:rPr>
            </w:pPr>
            <w:r w:rsidRPr="007B46F9">
              <w:rPr>
                <w:rFonts w:ascii="Times New Roman" w:hAnsi="Times New Roman" w:cs="Times New Roman"/>
                <w:sz w:val="24"/>
                <w:szCs w:val="24"/>
              </w:rPr>
              <w:t>Isporuka i postavljanje PVC trake za upozorenje sa odgovarajućim natpisom tipa T-E/80 da se ispod nalazi elektroenergetski niskonaponski kabl. Traka se polaže se na oko 20 cm i na oko 40 cm ispod gornje površine rova i, prije zatrpavanja rova poslednjim slojem iskopa, ako se kabal polaže slobodno u kablovski rov. Traka se polaže se na oko 20 cm ispod gornje površine rova i, prije zatrpavanja rova poslednjim slojem iskopa, ako se kabal polaže u kablovskoj kanalizaciji. Ukupno za nabavku i rad, računato po metru položene trake:</w:t>
            </w:r>
          </w:p>
          <w:p w:rsidR="00EB7389" w:rsidRDefault="00EB7389" w:rsidP="004B78D0">
            <w:pPr>
              <w:jc w:val="cente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156.0</w:t>
            </w:r>
          </w:p>
        </w:tc>
      </w:tr>
      <w:tr w:rsidR="00EB7389" w:rsidTr="00245889">
        <w:trPr>
          <w:gridAfter w:val="2"/>
          <w:wAfter w:w="652" w:type="dxa"/>
        </w:trPr>
        <w:tc>
          <w:tcPr>
            <w:tcW w:w="817" w:type="dxa"/>
            <w:gridSpan w:val="2"/>
          </w:tcPr>
          <w:p w:rsidR="00EB7389" w:rsidRDefault="00EB7389"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r>
              <w:t>29.7</w:t>
            </w:r>
          </w:p>
        </w:tc>
        <w:tc>
          <w:tcPr>
            <w:tcW w:w="2962" w:type="dxa"/>
            <w:gridSpan w:val="4"/>
            <w:tcBorders>
              <w:top w:val="nil"/>
            </w:tcBorders>
          </w:tcPr>
          <w:p w:rsidR="00EB7389" w:rsidRPr="00BB2349" w:rsidRDefault="00EB7389" w:rsidP="004B78D0">
            <w:pPr>
              <w:rPr>
                <w:rFonts w:ascii="Times New Roman" w:hAnsi="Times New Roman" w:cs="Times New Roman"/>
                <w:sz w:val="24"/>
                <w:szCs w:val="24"/>
              </w:rPr>
            </w:pPr>
            <w:r w:rsidRPr="00BB2349">
              <w:rPr>
                <w:rFonts w:ascii="Times New Roman" w:hAnsi="Times New Roman" w:cs="Times New Roman"/>
                <w:sz w:val="24"/>
                <w:szCs w:val="24"/>
              </w:rPr>
              <w:lastRenderedPageBreak/>
              <w:t xml:space="preserve">Isporuka i polaganje "gal"- </w:t>
            </w:r>
            <w:r w:rsidRPr="00BB2349">
              <w:rPr>
                <w:rFonts w:ascii="Times New Roman" w:hAnsi="Times New Roman" w:cs="Times New Roman"/>
                <w:sz w:val="24"/>
                <w:szCs w:val="24"/>
              </w:rPr>
              <w:lastRenderedPageBreak/>
              <w:t xml:space="preserve">štitnika mehaničke zaštite, iznad slobodno položenog kabla u rovu. Štitnici se polažu nakon razastiranja drugog sloja pijeska i to tako da se, po dužini, međusobno preklapaju za po desetak santimetara, </w:t>
            </w:r>
            <w:proofErr w:type="gramStart"/>
            <w:r w:rsidRPr="00BB2349">
              <w:rPr>
                <w:rFonts w:ascii="Times New Roman" w:hAnsi="Times New Roman" w:cs="Times New Roman"/>
                <w:sz w:val="24"/>
                <w:szCs w:val="24"/>
              </w:rPr>
              <w:t>prekrivajući  kabal</w:t>
            </w:r>
            <w:proofErr w:type="gramEnd"/>
            <w:r w:rsidRPr="00BB2349">
              <w:rPr>
                <w:rFonts w:ascii="Times New Roman" w:hAnsi="Times New Roman" w:cs="Times New Roman"/>
                <w:sz w:val="24"/>
                <w:szCs w:val="24"/>
              </w:rPr>
              <w:t xml:space="preserve"> u potpunosti.</w:t>
            </w:r>
          </w:p>
          <w:p w:rsidR="00EB7389" w:rsidRPr="00BB2349" w:rsidRDefault="00EB7389" w:rsidP="004B78D0">
            <w:pPr>
              <w:rPr>
                <w:rFonts w:ascii="Times New Roman" w:hAnsi="Times New Roman" w:cs="Times New Roman"/>
                <w:sz w:val="24"/>
                <w:szCs w:val="24"/>
              </w:rPr>
            </w:pPr>
            <w:r w:rsidRPr="00BB2349">
              <w:rPr>
                <w:rFonts w:ascii="Times New Roman" w:hAnsi="Times New Roman" w:cs="Times New Roman"/>
                <w:sz w:val="24"/>
                <w:szCs w:val="24"/>
              </w:rPr>
              <w:t>Ukupno za nabavku, transport i rad, računato po položenom štitu (l = 1m):</w:t>
            </w:r>
          </w:p>
          <w:p w:rsidR="00EB7389" w:rsidRDefault="00EB7389" w:rsidP="004B78D0">
            <w:pPr>
              <w:jc w:val="cente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97</w:t>
            </w:r>
          </w:p>
        </w:tc>
      </w:tr>
      <w:tr w:rsidR="00EB7389" w:rsidTr="00245889">
        <w:trPr>
          <w:gridAfter w:val="2"/>
          <w:wAfter w:w="652" w:type="dxa"/>
        </w:trPr>
        <w:tc>
          <w:tcPr>
            <w:tcW w:w="817" w:type="dxa"/>
            <w:gridSpan w:val="2"/>
          </w:tcPr>
          <w:p w:rsidR="00EB7389" w:rsidRDefault="00EB7389"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r>
              <w:t>29.8</w:t>
            </w:r>
          </w:p>
        </w:tc>
        <w:tc>
          <w:tcPr>
            <w:tcW w:w="2962" w:type="dxa"/>
            <w:gridSpan w:val="4"/>
          </w:tcPr>
          <w:p w:rsidR="00EB7389" w:rsidRPr="00A205AB" w:rsidRDefault="00EB7389" w:rsidP="004B78D0">
            <w:pPr>
              <w:rPr>
                <w:rFonts w:ascii="Times New Roman" w:hAnsi="Times New Roman" w:cs="Times New Roman"/>
                <w:sz w:val="24"/>
                <w:szCs w:val="24"/>
              </w:rPr>
            </w:pPr>
            <w:r w:rsidRPr="00A205AB">
              <w:rPr>
                <w:rFonts w:ascii="Times New Roman" w:hAnsi="Times New Roman" w:cs="Times New Roman"/>
                <w:sz w:val="24"/>
                <w:szCs w:val="24"/>
              </w:rPr>
              <w:t>Uređenje zemljišta nakon obrade rovova sa odvozom viška materijala do deponije. Ukupno za rad i transport, računato  sa udaljenošću deponije do 5 km, a plaća se po m3 viška iskopa:</w:t>
            </w:r>
          </w:p>
          <w:p w:rsidR="00EB7389" w:rsidRDefault="00EB7389" w:rsidP="004B78D0">
            <w:pPr>
              <w:jc w:val="cente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m3</w:t>
            </w:r>
          </w:p>
        </w:tc>
        <w:tc>
          <w:tcPr>
            <w:tcW w:w="1194" w:type="dxa"/>
            <w:gridSpan w:val="3"/>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7.0</w:t>
            </w:r>
          </w:p>
        </w:tc>
      </w:tr>
      <w:tr w:rsidR="00EB7389" w:rsidTr="00245889">
        <w:trPr>
          <w:gridAfter w:val="2"/>
          <w:wAfter w:w="652" w:type="dxa"/>
        </w:trPr>
        <w:tc>
          <w:tcPr>
            <w:tcW w:w="817" w:type="dxa"/>
            <w:gridSpan w:val="2"/>
          </w:tcPr>
          <w:p w:rsidR="00EB7389" w:rsidRDefault="00EB7389"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p>
          <w:p w:rsidR="00BE310C" w:rsidRPr="00257ED7" w:rsidRDefault="00BE310C" w:rsidP="00832DBE">
            <w:pPr>
              <w:jc w:val="center"/>
              <w:rPr>
                <w:color w:val="FF0000"/>
              </w:rPr>
            </w:pPr>
            <w:r>
              <w:t>29.9</w:t>
            </w:r>
          </w:p>
        </w:tc>
        <w:tc>
          <w:tcPr>
            <w:tcW w:w="2962" w:type="dxa"/>
            <w:gridSpan w:val="4"/>
          </w:tcPr>
          <w:p w:rsidR="00EB7389" w:rsidRPr="00BC50D4" w:rsidRDefault="00EB7389" w:rsidP="004B78D0">
            <w:pPr>
              <w:rPr>
                <w:rFonts w:ascii="Times New Roman" w:hAnsi="Times New Roman" w:cs="Times New Roman"/>
                <w:sz w:val="24"/>
                <w:szCs w:val="24"/>
              </w:rPr>
            </w:pPr>
            <w:r w:rsidRPr="00BC50D4">
              <w:rPr>
                <w:rFonts w:ascii="Times New Roman" w:hAnsi="Times New Roman" w:cs="Times New Roman"/>
                <w:sz w:val="24"/>
                <w:szCs w:val="24"/>
              </w:rPr>
              <w:t xml:space="preserve">Isporuka i ugradnja oznaka za obilježavanje trase kabla na regulisanom terenu. Oznaka se nalazi na mesinganoj pločici, na nepravilnoj betonskoj kocki, </w:t>
            </w:r>
            <w:proofErr w:type="gramStart"/>
            <w:r w:rsidRPr="00BC50D4">
              <w:rPr>
                <w:rFonts w:ascii="Times New Roman" w:hAnsi="Times New Roman" w:cs="Times New Roman"/>
                <w:sz w:val="24"/>
                <w:szCs w:val="24"/>
              </w:rPr>
              <w:t>a</w:t>
            </w:r>
            <w:proofErr w:type="gramEnd"/>
            <w:r w:rsidRPr="00BC50D4">
              <w:rPr>
                <w:rFonts w:ascii="Times New Roman" w:hAnsi="Times New Roman" w:cs="Times New Roman"/>
                <w:sz w:val="24"/>
                <w:szCs w:val="24"/>
              </w:rPr>
              <w:t xml:space="preserve"> ugrađuje se pri završnim radovima na uređenju terena.  </w:t>
            </w:r>
            <w:proofErr w:type="gramStart"/>
            <w:r w:rsidRPr="00BC50D4">
              <w:rPr>
                <w:rFonts w:ascii="Times New Roman" w:hAnsi="Times New Roman" w:cs="Times New Roman"/>
                <w:sz w:val="24"/>
                <w:szCs w:val="24"/>
              </w:rPr>
              <w:t>na</w:t>
            </w:r>
            <w:proofErr w:type="gramEnd"/>
            <w:r w:rsidRPr="00BC50D4">
              <w:rPr>
                <w:rFonts w:ascii="Times New Roman" w:hAnsi="Times New Roman" w:cs="Times New Roman"/>
                <w:sz w:val="24"/>
                <w:szCs w:val="24"/>
              </w:rPr>
              <w:t xml:space="preserve"> svakih 50 m po pravcu i na mjestima skretanja na po 5 m od centra skretanja u oba pravca, prema crtežima u prilogu. Oznake su standardne: betonska kocka sa mesinganom pločicom na kojoj je oznaka, proizvođača I naponskog nivoa voda. Ukupno za nabavku, transport i rad, računato po ugrađenoj oznaci.</w:t>
            </w:r>
          </w:p>
          <w:p w:rsidR="00EB7389" w:rsidRPr="00257ED7" w:rsidRDefault="00EB7389" w:rsidP="004B78D0">
            <w:pPr>
              <w:jc w:val="center"/>
              <w:rPr>
                <w:rFonts w:ascii="Times New Roman" w:hAnsi="Times New Roman" w:cs="Times New Roman"/>
                <w:b/>
                <w:bCs/>
                <w:color w:val="FF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4</w:t>
            </w:r>
          </w:p>
        </w:tc>
      </w:tr>
      <w:tr w:rsidR="00EB7389" w:rsidTr="00245889">
        <w:trPr>
          <w:gridAfter w:val="2"/>
          <w:wAfter w:w="652" w:type="dxa"/>
        </w:trPr>
        <w:tc>
          <w:tcPr>
            <w:tcW w:w="817" w:type="dxa"/>
            <w:gridSpan w:val="2"/>
          </w:tcPr>
          <w:p w:rsidR="00EB7389" w:rsidRPr="00BE310C" w:rsidRDefault="00BE310C" w:rsidP="00832DBE">
            <w:pPr>
              <w:jc w:val="center"/>
              <w:rPr>
                <w:b/>
              </w:rPr>
            </w:pPr>
            <w:r w:rsidRPr="00BE310C">
              <w:rPr>
                <w:b/>
              </w:rPr>
              <w:t>30</w:t>
            </w:r>
          </w:p>
        </w:tc>
        <w:tc>
          <w:tcPr>
            <w:tcW w:w="5673" w:type="dxa"/>
            <w:gridSpan w:val="11"/>
          </w:tcPr>
          <w:p w:rsidR="00EB7389" w:rsidRDefault="00EB7389" w:rsidP="004B78D0">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ELEKTROMONTAŽNI DIO</w:t>
            </w:r>
          </w:p>
        </w:tc>
        <w:tc>
          <w:tcPr>
            <w:tcW w:w="1553" w:type="dxa"/>
            <w:gridSpan w:val="5"/>
          </w:tcPr>
          <w:p w:rsidR="00EB7389" w:rsidRPr="00EF1906" w:rsidRDefault="00EB7389" w:rsidP="004B78D0">
            <w:pPr>
              <w:rPr>
                <w:rFonts w:ascii="Times New Roman" w:hAnsi="Times New Roman" w:cs="Times New Roman"/>
                <w:sz w:val="24"/>
                <w:szCs w:val="24"/>
              </w:rPr>
            </w:pPr>
          </w:p>
        </w:tc>
        <w:tc>
          <w:tcPr>
            <w:tcW w:w="1194" w:type="dxa"/>
            <w:gridSpan w:val="3"/>
          </w:tcPr>
          <w:p w:rsidR="00EB7389" w:rsidRPr="00EF1906" w:rsidRDefault="00EB7389" w:rsidP="004B78D0">
            <w:pPr>
              <w:rPr>
                <w:rFonts w:ascii="Times New Roman" w:hAnsi="Times New Roman" w:cs="Times New Roman"/>
                <w:sz w:val="24"/>
                <w:szCs w:val="24"/>
              </w:rPr>
            </w:pPr>
          </w:p>
        </w:tc>
      </w:tr>
      <w:tr w:rsidR="00EB7389" w:rsidTr="00245889">
        <w:trPr>
          <w:gridAfter w:val="2"/>
          <w:wAfter w:w="652" w:type="dxa"/>
        </w:trPr>
        <w:tc>
          <w:tcPr>
            <w:tcW w:w="817" w:type="dxa"/>
            <w:gridSpan w:val="2"/>
          </w:tcPr>
          <w:p w:rsidR="00EB7389" w:rsidRDefault="00BE310C" w:rsidP="00832DBE">
            <w:pPr>
              <w:jc w:val="center"/>
            </w:pPr>
            <w:r>
              <w:t>30.1</w:t>
            </w:r>
          </w:p>
        </w:tc>
        <w:tc>
          <w:tcPr>
            <w:tcW w:w="2962" w:type="dxa"/>
            <w:gridSpan w:val="4"/>
          </w:tcPr>
          <w:p w:rsidR="00EB7389" w:rsidRPr="0083346C" w:rsidRDefault="00EB7389" w:rsidP="004B78D0">
            <w:pPr>
              <w:jc w:val="center"/>
              <w:rPr>
                <w:rFonts w:ascii="Times New Roman" w:hAnsi="Times New Roman" w:cs="Times New Roman"/>
                <w:bCs/>
                <w:color w:val="000000"/>
                <w:sz w:val="24"/>
                <w:szCs w:val="24"/>
                <w:lang w:val="sr-Latn-CS" w:eastAsia="sr-Latn-CS"/>
              </w:rPr>
            </w:pPr>
            <w:r w:rsidRPr="0083346C">
              <w:rPr>
                <w:rFonts w:ascii="Times New Roman" w:hAnsi="Times New Roman" w:cs="Times New Roman"/>
                <w:bCs/>
                <w:color w:val="000000"/>
                <w:sz w:val="24"/>
                <w:szCs w:val="24"/>
                <w:lang w:val="sr-Latn-CS" w:eastAsia="sr-Latn-CS"/>
              </w:rPr>
              <w:t>Pripremno završni radovi</w:t>
            </w: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paušal</w:t>
            </w:r>
          </w:p>
        </w:tc>
        <w:tc>
          <w:tcPr>
            <w:tcW w:w="1194" w:type="dxa"/>
            <w:gridSpan w:val="3"/>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1</w:t>
            </w:r>
          </w:p>
        </w:tc>
      </w:tr>
      <w:tr w:rsidR="00EB7389" w:rsidTr="00245889">
        <w:trPr>
          <w:gridAfter w:val="2"/>
          <w:wAfter w:w="652" w:type="dxa"/>
        </w:trPr>
        <w:tc>
          <w:tcPr>
            <w:tcW w:w="817" w:type="dxa"/>
            <w:gridSpan w:val="2"/>
          </w:tcPr>
          <w:p w:rsidR="00EB7389" w:rsidRDefault="00EB7389"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r>
              <w:t>30.2</w:t>
            </w:r>
          </w:p>
        </w:tc>
        <w:tc>
          <w:tcPr>
            <w:tcW w:w="2962" w:type="dxa"/>
            <w:gridSpan w:val="4"/>
          </w:tcPr>
          <w:p w:rsidR="00EB7389" w:rsidRPr="00A205AB" w:rsidRDefault="00EB7389" w:rsidP="004B78D0">
            <w:pPr>
              <w:rPr>
                <w:rFonts w:ascii="Times New Roman" w:hAnsi="Times New Roman" w:cs="Times New Roman"/>
                <w:sz w:val="24"/>
                <w:szCs w:val="24"/>
              </w:rPr>
            </w:pPr>
            <w:r w:rsidRPr="00A205AB">
              <w:rPr>
                <w:rFonts w:ascii="Times New Roman" w:hAnsi="Times New Roman" w:cs="Times New Roman"/>
                <w:sz w:val="24"/>
                <w:szCs w:val="24"/>
              </w:rPr>
              <w:lastRenderedPageBreak/>
              <w:t xml:space="preserve">Nabavka, transport i polaganje energetskih 1 kV kablova sa izolacijom i </w:t>
            </w:r>
            <w:r w:rsidRPr="00A205AB">
              <w:rPr>
                <w:rFonts w:ascii="Times New Roman" w:hAnsi="Times New Roman" w:cs="Times New Roman"/>
                <w:sz w:val="24"/>
                <w:szCs w:val="24"/>
              </w:rPr>
              <w:lastRenderedPageBreak/>
              <w:t xml:space="preserve">plaštom od PVC mase, </w:t>
            </w:r>
            <w:proofErr w:type="gramStart"/>
            <w:r w:rsidRPr="00A205AB">
              <w:rPr>
                <w:rFonts w:ascii="Times New Roman" w:hAnsi="Times New Roman" w:cs="Times New Roman"/>
                <w:sz w:val="24"/>
                <w:szCs w:val="24"/>
              </w:rPr>
              <w:t>prema  JUS</w:t>
            </w:r>
            <w:proofErr w:type="gramEnd"/>
            <w:r w:rsidRPr="00A205AB">
              <w:rPr>
                <w:rFonts w:ascii="Times New Roman" w:hAnsi="Times New Roman" w:cs="Times New Roman"/>
                <w:sz w:val="24"/>
                <w:szCs w:val="24"/>
              </w:rPr>
              <w:t xml:space="preserve"> N.C5 220/75. Kablovi se polažu na pripremljenoj posteljici kroz zemljani rov. Ovom pozicijom je obuhvaćeno:</w:t>
            </w:r>
          </w:p>
          <w:p w:rsidR="00EB7389" w:rsidRPr="00A205AB" w:rsidRDefault="00EB7389" w:rsidP="004B78D0">
            <w:pPr>
              <w:rPr>
                <w:rFonts w:ascii="Times New Roman" w:hAnsi="Times New Roman" w:cs="Times New Roman"/>
                <w:sz w:val="24"/>
                <w:szCs w:val="24"/>
              </w:rPr>
            </w:pPr>
            <w:r w:rsidRPr="00A205AB">
              <w:rPr>
                <w:rFonts w:ascii="Times New Roman" w:hAnsi="Times New Roman" w:cs="Times New Roman"/>
                <w:sz w:val="24"/>
                <w:szCs w:val="24"/>
              </w:rPr>
              <w:t>-razvlačenje kabla</w:t>
            </w:r>
          </w:p>
          <w:p w:rsidR="00EB7389" w:rsidRPr="00A205AB" w:rsidRDefault="00EB7389" w:rsidP="004B78D0">
            <w:pPr>
              <w:rPr>
                <w:rFonts w:ascii="Times New Roman" w:hAnsi="Times New Roman" w:cs="Times New Roman"/>
                <w:sz w:val="24"/>
                <w:szCs w:val="24"/>
              </w:rPr>
            </w:pPr>
            <w:r w:rsidRPr="00A205AB">
              <w:rPr>
                <w:rFonts w:ascii="Times New Roman" w:hAnsi="Times New Roman" w:cs="Times New Roman"/>
                <w:sz w:val="24"/>
                <w:szCs w:val="24"/>
              </w:rPr>
              <w:t>· montaža kabla na stubovima nn mreže</w:t>
            </w:r>
          </w:p>
          <w:p w:rsidR="00EB7389" w:rsidRPr="00A205AB" w:rsidRDefault="00EB7389" w:rsidP="004B78D0">
            <w:pPr>
              <w:rPr>
                <w:rFonts w:ascii="Times New Roman" w:hAnsi="Times New Roman" w:cs="Times New Roman"/>
                <w:sz w:val="24"/>
                <w:szCs w:val="24"/>
              </w:rPr>
            </w:pPr>
            <w:r w:rsidRPr="00A205AB">
              <w:rPr>
                <w:rFonts w:ascii="Times New Roman" w:hAnsi="Times New Roman" w:cs="Times New Roman"/>
                <w:sz w:val="24"/>
                <w:szCs w:val="24"/>
              </w:rPr>
              <w:t>- izrada strujnih veza na stubovima nn mreže</w:t>
            </w:r>
          </w:p>
          <w:p w:rsidR="00EB7389" w:rsidRPr="00A205AB" w:rsidRDefault="00EB7389" w:rsidP="004B78D0">
            <w:pPr>
              <w:rPr>
                <w:rFonts w:ascii="Times New Roman" w:hAnsi="Times New Roman" w:cs="Times New Roman"/>
                <w:sz w:val="24"/>
                <w:szCs w:val="24"/>
              </w:rPr>
            </w:pPr>
          </w:p>
          <w:p w:rsidR="00EB7389" w:rsidRDefault="00EB7389" w:rsidP="004B78D0">
            <w:pPr>
              <w:rPr>
                <w:rFonts w:ascii="Arial" w:hAnsi="Arial" w:cs="Arial"/>
                <w:sz w:val="20"/>
                <w:szCs w:val="20"/>
              </w:rPr>
            </w:pPr>
            <w:r w:rsidRPr="00A205AB">
              <w:rPr>
                <w:rFonts w:ascii="Times New Roman" w:hAnsi="Times New Roman" w:cs="Times New Roman"/>
                <w:sz w:val="24"/>
                <w:szCs w:val="24"/>
              </w:rPr>
              <w:t>PP00-A 4x50mm2, 0,6/1 kV</w:t>
            </w:r>
          </w:p>
          <w:p w:rsidR="00EB7389" w:rsidRDefault="00EB7389" w:rsidP="004B78D0">
            <w:pP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100.0</w:t>
            </w:r>
          </w:p>
        </w:tc>
      </w:tr>
      <w:tr w:rsidR="00EB7389" w:rsidTr="00245889">
        <w:trPr>
          <w:gridAfter w:val="2"/>
          <w:wAfter w:w="652" w:type="dxa"/>
        </w:trPr>
        <w:tc>
          <w:tcPr>
            <w:tcW w:w="817" w:type="dxa"/>
            <w:gridSpan w:val="2"/>
          </w:tcPr>
          <w:p w:rsidR="00EB7389" w:rsidRDefault="00EB7389"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r>
              <w:t>30.3</w:t>
            </w:r>
          </w:p>
        </w:tc>
        <w:tc>
          <w:tcPr>
            <w:tcW w:w="2962" w:type="dxa"/>
            <w:gridSpan w:val="4"/>
            <w:tcBorders>
              <w:top w:val="nil"/>
            </w:tcBorders>
          </w:tcPr>
          <w:p w:rsidR="00EB7389" w:rsidRPr="00A205AB" w:rsidRDefault="00EB7389" w:rsidP="004B78D0">
            <w:pPr>
              <w:rPr>
                <w:rFonts w:ascii="Times New Roman" w:hAnsi="Times New Roman" w:cs="Times New Roman"/>
                <w:sz w:val="24"/>
                <w:szCs w:val="24"/>
              </w:rPr>
            </w:pPr>
            <w:r w:rsidRPr="00A205AB">
              <w:rPr>
                <w:rFonts w:ascii="Times New Roman" w:hAnsi="Times New Roman" w:cs="Times New Roman"/>
                <w:sz w:val="24"/>
                <w:szCs w:val="24"/>
              </w:rPr>
              <w:t xml:space="preserve">Nabavka i montaža toploskupljajućih </w:t>
            </w:r>
            <w:proofErr w:type="gramStart"/>
            <w:r w:rsidRPr="00A205AB">
              <w:rPr>
                <w:rFonts w:ascii="Times New Roman" w:hAnsi="Times New Roman" w:cs="Times New Roman"/>
                <w:sz w:val="24"/>
                <w:szCs w:val="24"/>
              </w:rPr>
              <w:t>kablovskih  glava</w:t>
            </w:r>
            <w:proofErr w:type="gramEnd"/>
            <w:r w:rsidRPr="00A205AB">
              <w:rPr>
                <w:rFonts w:ascii="Times New Roman" w:hAnsi="Times New Roman" w:cs="Times New Roman"/>
                <w:sz w:val="24"/>
                <w:szCs w:val="24"/>
              </w:rPr>
              <w:t xml:space="preserve"> za postavljanje na 1kV kablovima, proizvod Raychem ili ekvivalentne. Pod stavkom se podrazumijeva komplet montaža kablovskih glava, tipa</w:t>
            </w:r>
          </w:p>
          <w:p w:rsidR="00EB7389" w:rsidRPr="00A205AB" w:rsidRDefault="00EB7389" w:rsidP="004B78D0">
            <w:pPr>
              <w:rPr>
                <w:rFonts w:ascii="Times New Roman" w:hAnsi="Times New Roman" w:cs="Times New Roman"/>
                <w:sz w:val="24"/>
                <w:szCs w:val="24"/>
              </w:rPr>
            </w:pPr>
            <w:r w:rsidRPr="00A205AB">
              <w:rPr>
                <w:rFonts w:ascii="Times New Roman" w:hAnsi="Times New Roman" w:cs="Times New Roman"/>
                <w:sz w:val="24"/>
                <w:szCs w:val="24"/>
              </w:rPr>
              <w:t>EPKT 0047</w:t>
            </w:r>
          </w:p>
          <w:p w:rsidR="00EB7389" w:rsidRDefault="00EB7389" w:rsidP="004B78D0">
            <w:pPr>
              <w:jc w:val="cente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4</w:t>
            </w:r>
          </w:p>
        </w:tc>
      </w:tr>
      <w:tr w:rsidR="00EB7389" w:rsidTr="00245889">
        <w:trPr>
          <w:gridAfter w:val="2"/>
          <w:wAfter w:w="652" w:type="dxa"/>
        </w:trPr>
        <w:tc>
          <w:tcPr>
            <w:tcW w:w="817" w:type="dxa"/>
            <w:gridSpan w:val="2"/>
          </w:tcPr>
          <w:p w:rsidR="00EB7389" w:rsidRDefault="00EB7389"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p>
          <w:p w:rsidR="00B764D5" w:rsidRDefault="00B764D5" w:rsidP="00832DBE">
            <w:pPr>
              <w:jc w:val="center"/>
            </w:pPr>
          </w:p>
          <w:p w:rsidR="00B764D5" w:rsidRDefault="00B764D5" w:rsidP="00832DBE">
            <w:pPr>
              <w:jc w:val="center"/>
            </w:pPr>
          </w:p>
          <w:p w:rsidR="00B764D5" w:rsidRDefault="00B764D5" w:rsidP="00832DBE">
            <w:pPr>
              <w:jc w:val="center"/>
            </w:pPr>
          </w:p>
          <w:p w:rsidR="00BE310C" w:rsidRDefault="00BE310C" w:rsidP="00832DBE">
            <w:pPr>
              <w:jc w:val="center"/>
            </w:pPr>
            <w:r>
              <w:t>30.4</w:t>
            </w:r>
          </w:p>
        </w:tc>
        <w:tc>
          <w:tcPr>
            <w:tcW w:w="2962" w:type="dxa"/>
            <w:gridSpan w:val="4"/>
          </w:tcPr>
          <w:p w:rsidR="00EB7389" w:rsidRPr="006E1280" w:rsidRDefault="00EB7389" w:rsidP="004B78D0">
            <w:pPr>
              <w:rPr>
                <w:rFonts w:ascii="Times New Roman" w:hAnsi="Times New Roman" w:cs="Times New Roman"/>
                <w:sz w:val="24"/>
                <w:szCs w:val="24"/>
              </w:rPr>
            </w:pPr>
            <w:r w:rsidRPr="006E1280">
              <w:rPr>
                <w:rFonts w:ascii="Times New Roman" w:hAnsi="Times New Roman" w:cs="Times New Roman"/>
                <w:sz w:val="24"/>
                <w:szCs w:val="24"/>
              </w:rPr>
              <w:t>Isporuka i polaganje pocinkovane čelične trake, Fe-Zn 25x4 mm u kablovski rov. Traka se polaže pri zatrpavanju rova</w:t>
            </w:r>
            <w:proofErr w:type="gramStart"/>
            <w:r w:rsidRPr="006E1280">
              <w:rPr>
                <w:rFonts w:ascii="Times New Roman" w:hAnsi="Times New Roman" w:cs="Times New Roman"/>
                <w:sz w:val="24"/>
                <w:szCs w:val="24"/>
              </w:rPr>
              <w:t>,  na</w:t>
            </w:r>
            <w:proofErr w:type="gramEnd"/>
            <w:r w:rsidRPr="006E1280">
              <w:rPr>
                <w:rFonts w:ascii="Times New Roman" w:hAnsi="Times New Roman" w:cs="Times New Roman"/>
                <w:sz w:val="24"/>
                <w:szCs w:val="24"/>
              </w:rPr>
              <w:t xml:space="preserve"> dubini  od  oko 40 cm, nakon nanošenja prvog sloja iskopa. Stavka obuhvata i razvlačenje trake, nabavku ukrsnih komada “traka-traka” (JUS N.B4.936) </w:t>
            </w:r>
            <w:proofErr w:type="gramStart"/>
            <w:r w:rsidRPr="006E1280">
              <w:rPr>
                <w:rFonts w:ascii="Times New Roman" w:hAnsi="Times New Roman" w:cs="Times New Roman"/>
                <w:sz w:val="24"/>
                <w:szCs w:val="24"/>
              </w:rPr>
              <w:t>i  izradu</w:t>
            </w:r>
            <w:proofErr w:type="gramEnd"/>
            <w:r w:rsidRPr="006E1280">
              <w:rPr>
                <w:rFonts w:ascii="Times New Roman" w:hAnsi="Times New Roman" w:cs="Times New Roman"/>
                <w:sz w:val="24"/>
                <w:szCs w:val="24"/>
              </w:rPr>
              <w:t xml:space="preserve"> međusobnih veza traka. Traka se u rovu polaže nasatice. Traka se na oba kraja veže na traku Fe-Zn 20x3 mm postavljenu niz stubove br. 1 i br. 2. </w:t>
            </w:r>
            <w:proofErr w:type="gramStart"/>
            <w:r w:rsidRPr="006E1280">
              <w:rPr>
                <w:rFonts w:ascii="Times New Roman" w:hAnsi="Times New Roman" w:cs="Times New Roman"/>
                <w:sz w:val="24"/>
                <w:szCs w:val="24"/>
              </w:rPr>
              <w:t>za</w:t>
            </w:r>
            <w:proofErr w:type="gramEnd"/>
            <w:r w:rsidRPr="006E1280">
              <w:rPr>
                <w:rFonts w:ascii="Times New Roman" w:hAnsi="Times New Roman" w:cs="Times New Roman"/>
                <w:sz w:val="24"/>
                <w:szCs w:val="24"/>
              </w:rPr>
              <w:t xml:space="preserve"> uzemljenje ventilskih odvodnika prenapona. Ukupno za nabavku</w:t>
            </w:r>
            <w:proofErr w:type="gramStart"/>
            <w:r w:rsidRPr="006E1280">
              <w:rPr>
                <w:rFonts w:ascii="Times New Roman" w:hAnsi="Times New Roman" w:cs="Times New Roman"/>
                <w:sz w:val="24"/>
                <w:szCs w:val="24"/>
              </w:rPr>
              <w:t>,  transport</w:t>
            </w:r>
            <w:proofErr w:type="gramEnd"/>
            <w:r w:rsidRPr="006E1280">
              <w:rPr>
                <w:rFonts w:ascii="Times New Roman" w:hAnsi="Times New Roman" w:cs="Times New Roman"/>
                <w:sz w:val="24"/>
                <w:szCs w:val="24"/>
              </w:rPr>
              <w:t xml:space="preserve"> i rad,  računato po metru dužnom položene Fe/Zn trake.</w:t>
            </w:r>
          </w:p>
          <w:p w:rsidR="00EB7389" w:rsidRPr="006E1280" w:rsidRDefault="00EB7389" w:rsidP="004B78D0">
            <w:pP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m</w:t>
            </w:r>
          </w:p>
        </w:tc>
        <w:tc>
          <w:tcPr>
            <w:tcW w:w="1194" w:type="dxa"/>
            <w:gridSpan w:val="3"/>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70.0</w:t>
            </w:r>
          </w:p>
        </w:tc>
      </w:tr>
      <w:tr w:rsidR="00EB7389" w:rsidTr="00245889">
        <w:trPr>
          <w:gridAfter w:val="2"/>
          <w:wAfter w:w="652" w:type="dxa"/>
          <w:trHeight w:val="950"/>
        </w:trPr>
        <w:tc>
          <w:tcPr>
            <w:tcW w:w="817" w:type="dxa"/>
            <w:gridSpan w:val="2"/>
            <w:vMerge w:val="restart"/>
          </w:tcPr>
          <w:p w:rsidR="00EB7389" w:rsidRDefault="00EB7389"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r>
              <w:t>30.5</w:t>
            </w:r>
          </w:p>
        </w:tc>
        <w:tc>
          <w:tcPr>
            <w:tcW w:w="2962" w:type="dxa"/>
            <w:gridSpan w:val="4"/>
          </w:tcPr>
          <w:p w:rsidR="00EB7389" w:rsidRPr="006E1280" w:rsidRDefault="00EB7389" w:rsidP="004B78D0">
            <w:pPr>
              <w:rPr>
                <w:rFonts w:ascii="Times New Roman" w:hAnsi="Times New Roman" w:cs="Times New Roman"/>
                <w:sz w:val="24"/>
                <w:szCs w:val="24"/>
              </w:rPr>
            </w:pPr>
            <w:r w:rsidRPr="006E1280">
              <w:rPr>
                <w:rFonts w:ascii="Times New Roman" w:hAnsi="Times New Roman" w:cs="Times New Roman"/>
                <w:sz w:val="24"/>
                <w:szCs w:val="24"/>
              </w:rPr>
              <w:t>Montaža 1 kV kablovskog voda na stubove NN mreže. Stavka obuhvata:</w:t>
            </w:r>
          </w:p>
          <w:p w:rsidR="00EB7389" w:rsidRPr="006E1280" w:rsidRDefault="00EB7389" w:rsidP="004B78D0">
            <w:pP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Pr="00EF1906" w:rsidRDefault="00EB7389" w:rsidP="004B78D0">
            <w:pPr>
              <w:rPr>
                <w:rFonts w:ascii="Times New Roman" w:hAnsi="Times New Roman" w:cs="Times New Roman"/>
                <w:sz w:val="24"/>
                <w:szCs w:val="24"/>
              </w:rPr>
            </w:pPr>
          </w:p>
        </w:tc>
        <w:tc>
          <w:tcPr>
            <w:tcW w:w="1194" w:type="dxa"/>
            <w:gridSpan w:val="3"/>
          </w:tcPr>
          <w:p w:rsidR="00EB7389" w:rsidRPr="00EF1906" w:rsidRDefault="00EB7389" w:rsidP="004B78D0">
            <w:pPr>
              <w:rPr>
                <w:rFonts w:ascii="Times New Roman" w:hAnsi="Times New Roman" w:cs="Times New Roman"/>
                <w:sz w:val="24"/>
                <w:szCs w:val="24"/>
              </w:rPr>
            </w:pPr>
          </w:p>
        </w:tc>
      </w:tr>
      <w:tr w:rsidR="00EB7389" w:rsidTr="00245889">
        <w:trPr>
          <w:gridAfter w:val="2"/>
          <w:wAfter w:w="652" w:type="dxa"/>
          <w:trHeight w:val="935"/>
        </w:trPr>
        <w:tc>
          <w:tcPr>
            <w:tcW w:w="817" w:type="dxa"/>
            <w:gridSpan w:val="2"/>
            <w:vMerge/>
          </w:tcPr>
          <w:p w:rsidR="00EB7389" w:rsidRDefault="00EB7389" w:rsidP="00832DBE">
            <w:pPr>
              <w:jc w:val="center"/>
            </w:pPr>
          </w:p>
        </w:tc>
        <w:tc>
          <w:tcPr>
            <w:tcW w:w="2962" w:type="dxa"/>
            <w:gridSpan w:val="4"/>
          </w:tcPr>
          <w:p w:rsidR="00EB7389" w:rsidRPr="006E1280" w:rsidRDefault="00EB7389" w:rsidP="004B78D0">
            <w:pPr>
              <w:rPr>
                <w:rFonts w:ascii="Times New Roman" w:hAnsi="Times New Roman" w:cs="Times New Roman"/>
                <w:sz w:val="24"/>
                <w:szCs w:val="24"/>
              </w:rPr>
            </w:pPr>
            <w:r w:rsidRPr="006E1280">
              <w:rPr>
                <w:rFonts w:ascii="Times New Roman" w:hAnsi="Times New Roman" w:cs="Times New Roman"/>
                <w:sz w:val="24"/>
                <w:szCs w:val="24"/>
              </w:rPr>
              <w:t>· aluminij</w:t>
            </w:r>
            <w:r>
              <w:rPr>
                <w:rFonts w:ascii="Times New Roman" w:hAnsi="Times New Roman" w:cs="Times New Roman"/>
                <w:sz w:val="24"/>
                <w:szCs w:val="24"/>
              </w:rPr>
              <w:t>um</w:t>
            </w:r>
            <w:r w:rsidRPr="006E1280">
              <w:rPr>
                <w:rFonts w:ascii="Times New Roman" w:hAnsi="Times New Roman" w:cs="Times New Roman"/>
                <w:sz w:val="24"/>
                <w:szCs w:val="24"/>
              </w:rPr>
              <w:t xml:space="preserve"> obujmice (perforirana traka) za fiksiranje opreme na stubu (kabal, kablovske glave i PVC cijevi)</w:t>
            </w:r>
          </w:p>
          <w:p w:rsidR="00EB7389" w:rsidRPr="006E1280" w:rsidRDefault="00EB7389" w:rsidP="004B78D0">
            <w:pPr>
              <w:rPr>
                <w:rFonts w:ascii="Times New Roman" w:hAnsi="Times New Roman" w:cs="Times New Roman"/>
                <w:sz w:val="24"/>
                <w:szCs w:val="24"/>
              </w:rPr>
            </w:pPr>
          </w:p>
          <w:p w:rsidR="00EB7389" w:rsidRPr="006E1280" w:rsidRDefault="00EB7389" w:rsidP="004B78D0">
            <w:pPr>
              <w:rPr>
                <w:rFonts w:ascii="Times New Roman" w:hAnsi="Times New Roman" w:cs="Times New Roman"/>
                <w:sz w:val="24"/>
                <w:szCs w:val="24"/>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14</w:t>
            </w:r>
          </w:p>
        </w:tc>
      </w:tr>
      <w:tr w:rsidR="00EB7389" w:rsidTr="00245889">
        <w:trPr>
          <w:gridAfter w:val="2"/>
          <w:wAfter w:w="652" w:type="dxa"/>
          <w:trHeight w:val="245"/>
        </w:trPr>
        <w:tc>
          <w:tcPr>
            <w:tcW w:w="817" w:type="dxa"/>
            <w:gridSpan w:val="2"/>
            <w:vMerge/>
          </w:tcPr>
          <w:p w:rsidR="00EB7389" w:rsidRDefault="00EB7389" w:rsidP="00832DBE">
            <w:pPr>
              <w:jc w:val="center"/>
            </w:pPr>
          </w:p>
        </w:tc>
        <w:tc>
          <w:tcPr>
            <w:tcW w:w="2962" w:type="dxa"/>
            <w:gridSpan w:val="4"/>
          </w:tcPr>
          <w:p w:rsidR="00EB7389" w:rsidRPr="006E1280" w:rsidRDefault="00EB7389" w:rsidP="004B78D0">
            <w:pPr>
              <w:rPr>
                <w:rFonts w:ascii="Times New Roman" w:hAnsi="Times New Roman" w:cs="Times New Roman"/>
                <w:sz w:val="24"/>
                <w:szCs w:val="24"/>
              </w:rPr>
            </w:pPr>
            <w:r w:rsidRPr="006E1280">
              <w:rPr>
                <w:rFonts w:ascii="Times New Roman" w:hAnsi="Times New Roman" w:cs="Times New Roman"/>
                <w:sz w:val="24"/>
                <w:szCs w:val="24"/>
              </w:rPr>
              <w:t>·   PVC cijevi fi 80 za mehaničku zaštitu kabla niz stub, dužine 2,2 m</w:t>
            </w:r>
          </w:p>
          <w:p w:rsidR="00EB7389" w:rsidRPr="006E1280" w:rsidRDefault="00EB7389" w:rsidP="004B78D0">
            <w:pPr>
              <w:rPr>
                <w:rFonts w:ascii="Times New Roman" w:hAnsi="Times New Roman" w:cs="Times New Roman"/>
                <w:sz w:val="24"/>
                <w:szCs w:val="24"/>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2</w:t>
            </w:r>
          </w:p>
        </w:tc>
      </w:tr>
      <w:tr w:rsidR="00EB7389" w:rsidTr="00245889">
        <w:trPr>
          <w:gridAfter w:val="2"/>
          <w:wAfter w:w="652" w:type="dxa"/>
        </w:trPr>
        <w:tc>
          <w:tcPr>
            <w:tcW w:w="817" w:type="dxa"/>
            <w:gridSpan w:val="2"/>
          </w:tcPr>
          <w:p w:rsidR="00EB7389" w:rsidRDefault="00EB7389" w:rsidP="00832DBE">
            <w:pPr>
              <w:jc w:val="center"/>
            </w:pPr>
          </w:p>
          <w:p w:rsidR="00BE310C" w:rsidRDefault="00BE310C" w:rsidP="00832DBE">
            <w:pPr>
              <w:jc w:val="center"/>
            </w:pPr>
          </w:p>
          <w:p w:rsidR="00BE310C" w:rsidRDefault="00BE310C" w:rsidP="00832DBE">
            <w:pPr>
              <w:jc w:val="center"/>
            </w:pPr>
          </w:p>
          <w:p w:rsidR="00BE310C" w:rsidRDefault="00BE310C" w:rsidP="00832DBE">
            <w:pPr>
              <w:jc w:val="center"/>
            </w:pPr>
            <w:r>
              <w:t>30.6</w:t>
            </w:r>
          </w:p>
        </w:tc>
        <w:tc>
          <w:tcPr>
            <w:tcW w:w="2962" w:type="dxa"/>
            <w:gridSpan w:val="4"/>
          </w:tcPr>
          <w:p w:rsidR="00EB7389" w:rsidRPr="00E64460" w:rsidRDefault="00EB7389" w:rsidP="004B78D0">
            <w:pPr>
              <w:rPr>
                <w:rFonts w:ascii="Times New Roman" w:hAnsi="Times New Roman" w:cs="Times New Roman"/>
                <w:sz w:val="24"/>
                <w:szCs w:val="24"/>
              </w:rPr>
            </w:pPr>
            <w:r w:rsidRPr="00E64460">
              <w:rPr>
                <w:rFonts w:ascii="Times New Roman" w:hAnsi="Times New Roman" w:cs="Times New Roman"/>
                <w:sz w:val="24"/>
                <w:szCs w:val="24"/>
              </w:rPr>
              <w:t>Nabavka i ugradnja olovnih obujmica sa oznakom tipa, presjeka, naponskog nivoa i godine polaganja kabla na oba kraja kabla, a u svemu prema tehničkim preporukama. Ukupno za nabavku i rad, računato po obujmici</w:t>
            </w:r>
          </w:p>
          <w:p w:rsidR="00EB7389" w:rsidRDefault="00EB7389" w:rsidP="004B78D0">
            <w:pPr>
              <w:jc w:val="center"/>
              <w:rPr>
                <w:rFonts w:ascii="Times New Roman" w:hAnsi="Times New Roman" w:cs="Times New Roman"/>
                <w:b/>
                <w:bCs/>
                <w:color w:val="000000"/>
                <w:sz w:val="24"/>
                <w:szCs w:val="24"/>
                <w:lang w:val="sr-Latn-CS" w:eastAsia="sr-Latn-CS"/>
              </w:rPr>
            </w:pP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kom</w:t>
            </w:r>
          </w:p>
        </w:tc>
        <w:tc>
          <w:tcPr>
            <w:tcW w:w="1194" w:type="dxa"/>
            <w:gridSpan w:val="3"/>
          </w:tcPr>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Default="00EB7389" w:rsidP="004B78D0">
            <w:pPr>
              <w:rPr>
                <w:rFonts w:ascii="Times New Roman" w:hAnsi="Times New Roman" w:cs="Times New Roman"/>
                <w:sz w:val="24"/>
                <w:szCs w:val="24"/>
              </w:rPr>
            </w:pPr>
          </w:p>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2</w:t>
            </w:r>
          </w:p>
        </w:tc>
      </w:tr>
      <w:tr w:rsidR="00EB7389" w:rsidTr="00245889">
        <w:trPr>
          <w:gridAfter w:val="2"/>
          <w:wAfter w:w="652" w:type="dxa"/>
        </w:trPr>
        <w:tc>
          <w:tcPr>
            <w:tcW w:w="817" w:type="dxa"/>
            <w:gridSpan w:val="2"/>
          </w:tcPr>
          <w:p w:rsidR="00EB7389" w:rsidRDefault="00BE310C" w:rsidP="00832DBE">
            <w:pPr>
              <w:jc w:val="center"/>
            </w:pPr>
            <w:r>
              <w:t>30.7</w:t>
            </w:r>
          </w:p>
        </w:tc>
        <w:tc>
          <w:tcPr>
            <w:tcW w:w="2962" w:type="dxa"/>
            <w:gridSpan w:val="4"/>
          </w:tcPr>
          <w:p w:rsidR="00EB7389" w:rsidRPr="00085F8A" w:rsidRDefault="00EB7389" w:rsidP="004B78D0">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Ostali sitni materijal i radovi</w:t>
            </w:r>
          </w:p>
        </w:tc>
        <w:tc>
          <w:tcPr>
            <w:tcW w:w="2711" w:type="dxa"/>
            <w:gridSpan w:val="7"/>
          </w:tcPr>
          <w:p w:rsidR="00EB7389" w:rsidRDefault="00EB7389" w:rsidP="004B78D0">
            <w:pPr>
              <w:jc w:val="center"/>
              <w:rPr>
                <w:rFonts w:ascii="Times New Roman" w:hAnsi="Times New Roman" w:cs="Times New Roman"/>
                <w:b/>
                <w:bCs/>
                <w:color w:val="000000"/>
                <w:sz w:val="24"/>
                <w:szCs w:val="24"/>
                <w:lang w:val="sr-Latn-CS" w:eastAsia="sr-Latn-CS"/>
              </w:rPr>
            </w:pPr>
          </w:p>
        </w:tc>
        <w:tc>
          <w:tcPr>
            <w:tcW w:w="1553" w:type="dxa"/>
            <w:gridSpan w:val="5"/>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paušal</w:t>
            </w:r>
          </w:p>
        </w:tc>
        <w:tc>
          <w:tcPr>
            <w:tcW w:w="1194" w:type="dxa"/>
            <w:gridSpan w:val="3"/>
          </w:tcPr>
          <w:p w:rsidR="00EB7389" w:rsidRPr="00EF1906" w:rsidRDefault="00EB7389" w:rsidP="004B78D0">
            <w:pPr>
              <w:rPr>
                <w:rFonts w:ascii="Times New Roman" w:hAnsi="Times New Roman" w:cs="Times New Roman"/>
                <w:sz w:val="24"/>
                <w:szCs w:val="24"/>
              </w:rPr>
            </w:pPr>
            <w:r>
              <w:rPr>
                <w:rFonts w:ascii="Times New Roman" w:hAnsi="Times New Roman" w:cs="Times New Roman"/>
                <w:sz w:val="24"/>
                <w:szCs w:val="24"/>
              </w:rPr>
              <w:t>1</w:t>
            </w:r>
          </w:p>
        </w:tc>
      </w:tr>
    </w:tbl>
    <w:p w:rsidR="00B17178" w:rsidRDefault="00B17178" w:rsidP="008B7B94">
      <w:pPr>
        <w:jc w:val="both"/>
        <w:rPr>
          <w:rFonts w:ascii="Times New Roman" w:eastAsiaTheme="minorHAnsi" w:hAnsi="Times New Roman" w:cs="Times New Roman"/>
          <w:sz w:val="24"/>
          <w:szCs w:val="24"/>
        </w:rPr>
      </w:pPr>
    </w:p>
    <w:p w:rsidR="00A93EBE" w:rsidRPr="00C476B0" w:rsidRDefault="00B17178" w:rsidP="008B7B94">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NAPOMENA: </w:t>
      </w:r>
      <w:r w:rsidR="00EA1CD3">
        <w:rPr>
          <w:rFonts w:ascii="Times New Roman" w:eastAsiaTheme="minorHAnsi" w:hAnsi="Times New Roman" w:cs="Times New Roman"/>
          <w:sz w:val="24"/>
          <w:szCs w:val="24"/>
        </w:rPr>
        <w:t>Utovar, o</w:t>
      </w:r>
      <w:r>
        <w:rPr>
          <w:rFonts w:ascii="Times New Roman" w:eastAsiaTheme="minorHAnsi" w:hAnsi="Times New Roman" w:cs="Times New Roman"/>
          <w:sz w:val="24"/>
          <w:szCs w:val="24"/>
        </w:rPr>
        <w:t>dvoz i odlaganje materijala</w:t>
      </w:r>
      <w:r w:rsidRPr="00B17178">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na</w:t>
      </w:r>
      <w:proofErr w:type="gramEnd"/>
      <w:r>
        <w:rPr>
          <w:rFonts w:ascii="Times New Roman" w:eastAsiaTheme="minorHAnsi" w:hAnsi="Times New Roman" w:cs="Times New Roman"/>
          <w:sz w:val="24"/>
          <w:szCs w:val="24"/>
        </w:rPr>
        <w:t xml:space="preserve"> deponiju predstavlja trošak izvođača, i sastavni je dio ponude.</w:t>
      </w:r>
    </w:p>
    <w:p w:rsidR="00AE435B" w:rsidRPr="00C476B0" w:rsidRDefault="00AE435B" w:rsidP="00DF7099">
      <w:pPr>
        <w:jc w:val="both"/>
        <w:rPr>
          <w:rFonts w:ascii="Times New Roman" w:hAnsi="Times New Roman" w:cs="Times New Roman"/>
          <w:color w:val="000000"/>
          <w:sz w:val="24"/>
          <w:szCs w:val="24"/>
        </w:rPr>
      </w:pPr>
      <w:r w:rsidRPr="00C476B0">
        <w:rPr>
          <w:rFonts w:ascii="Times New Roman" w:hAnsi="Times New Roman" w:cs="Times New Roman"/>
          <w:color w:val="000000"/>
          <w:sz w:val="24"/>
          <w:szCs w:val="24"/>
        </w:rPr>
        <w:sym w:font="Wingdings" w:char="F0A8"/>
      </w:r>
      <w:r w:rsidRPr="00C476B0">
        <w:rPr>
          <w:rFonts w:ascii="Times New Roman" w:hAnsi="Times New Roman" w:cs="Times New Roman"/>
          <w:color w:val="000000"/>
          <w:sz w:val="24"/>
          <w:szCs w:val="24"/>
        </w:rPr>
        <w:t xml:space="preserve"> Garantni </w:t>
      </w:r>
      <w:proofErr w:type="gramStart"/>
      <w:r w:rsidRPr="00C476B0">
        <w:rPr>
          <w:rFonts w:ascii="Times New Roman" w:hAnsi="Times New Roman" w:cs="Times New Roman"/>
          <w:color w:val="000000"/>
          <w:sz w:val="24"/>
          <w:szCs w:val="24"/>
        </w:rPr>
        <w:t>rok :</w:t>
      </w:r>
      <w:proofErr w:type="gramEnd"/>
      <w:r w:rsidRPr="00C476B0">
        <w:rPr>
          <w:rFonts w:ascii="Times New Roman" w:hAnsi="Times New Roman" w:cs="Times New Roman"/>
          <w:color w:val="000000"/>
          <w:sz w:val="24"/>
          <w:szCs w:val="24"/>
        </w:rPr>
        <w:t xml:space="preserve"> </w:t>
      </w:r>
      <w:r w:rsidR="00316567">
        <w:rPr>
          <w:rFonts w:ascii="Times New Roman" w:hAnsi="Times New Roman" w:cs="Times New Roman"/>
          <w:color w:val="000000"/>
          <w:sz w:val="24"/>
          <w:szCs w:val="24"/>
        </w:rPr>
        <w:t xml:space="preserve">Za kvalitet izvedenih radova koji utiču na sigurnost </w:t>
      </w:r>
      <w:r w:rsidR="00D90159">
        <w:rPr>
          <w:rFonts w:ascii="Times New Roman" w:hAnsi="Times New Roman" w:cs="Times New Roman"/>
          <w:color w:val="000000"/>
          <w:sz w:val="24"/>
          <w:szCs w:val="24"/>
        </w:rPr>
        <w:t>i</w:t>
      </w:r>
      <w:r w:rsidR="00316567">
        <w:rPr>
          <w:rFonts w:ascii="Times New Roman" w:hAnsi="Times New Roman" w:cs="Times New Roman"/>
          <w:color w:val="000000"/>
          <w:sz w:val="24"/>
          <w:szCs w:val="24"/>
        </w:rPr>
        <w:t xml:space="preserve"> stabilnost objekta 10 godina, a za ostale radove 2 godine.</w:t>
      </w:r>
    </w:p>
    <w:p w:rsidR="00AE435B" w:rsidRPr="00C476B0" w:rsidRDefault="00AE435B" w:rsidP="00DF7099">
      <w:pPr>
        <w:spacing w:after="0" w:line="240" w:lineRule="auto"/>
        <w:jc w:val="both"/>
        <w:rPr>
          <w:rFonts w:ascii="Times New Roman" w:hAnsi="Times New Roman" w:cs="Times New Roman"/>
          <w:color w:val="000000"/>
          <w:sz w:val="24"/>
          <w:szCs w:val="24"/>
        </w:rPr>
      </w:pPr>
      <w:r w:rsidRPr="00C476B0">
        <w:rPr>
          <w:rFonts w:ascii="Times New Roman" w:hAnsi="Times New Roman" w:cs="Times New Roman"/>
          <w:color w:val="000000"/>
          <w:sz w:val="24"/>
          <w:szCs w:val="24"/>
        </w:rPr>
        <w:sym w:font="Wingdings" w:char="F0A8"/>
      </w:r>
      <w:r w:rsidRPr="00C476B0">
        <w:rPr>
          <w:rFonts w:ascii="Times New Roman" w:hAnsi="Times New Roman" w:cs="Times New Roman"/>
          <w:color w:val="000000"/>
          <w:sz w:val="24"/>
          <w:szCs w:val="24"/>
        </w:rPr>
        <w:t xml:space="preserve"> Garancije kvaliteta: </w:t>
      </w:r>
    </w:p>
    <w:p w:rsidR="00DF7099" w:rsidRDefault="00DF7099" w:rsidP="00DF7099">
      <w:pPr>
        <w:spacing w:after="0" w:line="240" w:lineRule="auto"/>
        <w:jc w:val="both"/>
        <w:rPr>
          <w:rFonts w:ascii="Times New Roman" w:hAnsi="Times New Roman" w:cs="Times New Roman"/>
          <w:color w:val="000000"/>
          <w:sz w:val="24"/>
          <w:szCs w:val="24"/>
        </w:rPr>
      </w:pPr>
    </w:p>
    <w:p w:rsidR="00AE435B" w:rsidRDefault="00316567" w:rsidP="00DF70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Kvalitet materijala koji se ugrađuje, poluproizvoda i gotovih proizvoda i kvalitet izvedenih radova moraju da odgovaraju uslovima po važećim tehničkim propisima, standardima i uslovima predviđenim tehničkom dokumentacijom po kojoj se izvode radovi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objektu I uslovima </w:t>
      </w:r>
      <w:r w:rsidR="00DF7099">
        <w:rPr>
          <w:rFonts w:ascii="Times New Roman" w:hAnsi="Times New Roman" w:cs="Times New Roman"/>
          <w:color w:val="000000"/>
          <w:sz w:val="24"/>
          <w:szCs w:val="24"/>
        </w:rPr>
        <w:t>ugovora o javnoj nabavci zaključenim sa izabranim ponuđačem</w:t>
      </w:r>
      <w:r>
        <w:rPr>
          <w:rFonts w:ascii="Times New Roman" w:hAnsi="Times New Roman" w:cs="Times New Roman"/>
          <w:color w:val="000000"/>
          <w:sz w:val="24"/>
          <w:szCs w:val="24"/>
        </w:rPr>
        <w:t xml:space="preserve">. </w:t>
      </w:r>
    </w:p>
    <w:p w:rsidR="00DF7099" w:rsidRDefault="00DF7099" w:rsidP="00DF70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Kvalitet materijala koji se ugrađuje i izvedenih </w:t>
      </w:r>
      <w:proofErr w:type="gramStart"/>
      <w:r>
        <w:rPr>
          <w:rFonts w:ascii="Times New Roman" w:hAnsi="Times New Roman" w:cs="Times New Roman"/>
          <w:color w:val="000000"/>
          <w:sz w:val="24"/>
          <w:szCs w:val="24"/>
        </w:rPr>
        <w:t xml:space="preserve">radova </w:t>
      </w:r>
      <w:r w:rsidRPr="00DF7099">
        <w:rPr>
          <w:rFonts w:ascii="Times New Roman" w:hAnsi="Times New Roman" w:cs="Times New Roman"/>
          <w:b/>
          <w:color w:val="000000"/>
          <w:sz w:val="24"/>
          <w:szCs w:val="24"/>
        </w:rPr>
        <w:t>,</w:t>
      </w:r>
      <w:proofErr w:type="gramEnd"/>
      <w:r w:rsidRPr="00DF7099">
        <w:rPr>
          <w:rFonts w:ascii="Times New Roman" w:hAnsi="Times New Roman" w:cs="Times New Roman"/>
          <w:b/>
          <w:color w:val="000000"/>
          <w:sz w:val="24"/>
          <w:szCs w:val="24"/>
        </w:rPr>
        <w:t xml:space="preserve"> IZVOĐAČ </w:t>
      </w:r>
      <w:r>
        <w:rPr>
          <w:rFonts w:ascii="Times New Roman" w:hAnsi="Times New Roman" w:cs="Times New Roman"/>
          <w:color w:val="000000"/>
          <w:sz w:val="24"/>
          <w:szCs w:val="24"/>
        </w:rPr>
        <w:t xml:space="preserve">mora da dokaže atestima o izvršenim ispitivanjima materijala I radova odnosno garantnim listovima proizvođača materijala. </w:t>
      </w:r>
    </w:p>
    <w:p w:rsidR="00DF7099" w:rsidRDefault="00DF7099" w:rsidP="00DF7099">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Sve troškove ispitivanja kvaliteta materijala I radova snosi IZVOĐAČ.</w:t>
      </w:r>
      <w:proofErr w:type="gramEnd"/>
    </w:p>
    <w:p w:rsidR="00DF7099" w:rsidRDefault="00DF7099" w:rsidP="00DF7099">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Odabrani izvođač treba da obezbijedi potrebnu atestnu dokumentaciju u toku izvođenja radova i to za sav material i opremu prije ugradnje, a za izvedene radove nakon završetka istih.</w:t>
      </w:r>
      <w:proofErr w:type="gramEnd"/>
    </w:p>
    <w:p w:rsidR="00DF7099" w:rsidRPr="00C476B0" w:rsidRDefault="00DF7099" w:rsidP="00AE435B">
      <w:pPr>
        <w:spacing w:after="0" w:line="240" w:lineRule="auto"/>
        <w:rPr>
          <w:rFonts w:ascii="Times New Roman" w:hAnsi="Times New Roman" w:cs="Times New Roman"/>
          <w:color w:val="000000"/>
          <w:sz w:val="24"/>
          <w:szCs w:val="24"/>
        </w:rPr>
      </w:pPr>
    </w:p>
    <w:p w:rsidR="00AE435B" w:rsidRDefault="00AE435B" w:rsidP="00AE435B">
      <w:pPr>
        <w:spacing w:after="0" w:line="240" w:lineRule="auto"/>
        <w:rPr>
          <w:rFonts w:ascii="Times New Roman" w:hAnsi="Times New Roman" w:cs="Times New Roman"/>
          <w:color w:val="000000"/>
          <w:sz w:val="24"/>
          <w:szCs w:val="24"/>
        </w:rPr>
      </w:pPr>
      <w:r w:rsidRPr="00C476B0">
        <w:rPr>
          <w:rFonts w:ascii="Times New Roman" w:hAnsi="Times New Roman" w:cs="Times New Roman"/>
          <w:color w:val="000000"/>
          <w:sz w:val="24"/>
          <w:szCs w:val="24"/>
        </w:rPr>
        <w:sym w:font="Wingdings" w:char="F0A8"/>
      </w:r>
      <w:r w:rsidRPr="00C476B0">
        <w:rPr>
          <w:rFonts w:ascii="Times New Roman" w:hAnsi="Times New Roman" w:cs="Times New Roman"/>
          <w:color w:val="000000"/>
          <w:sz w:val="24"/>
          <w:szCs w:val="24"/>
        </w:rPr>
        <w:t xml:space="preserve"> Bitni zahtjevi koji nijesu uključeni u važeće tehničke norme i standard koji se odnose </w:t>
      </w:r>
      <w:proofErr w:type="gramStart"/>
      <w:r w:rsidRPr="00C476B0">
        <w:rPr>
          <w:rFonts w:ascii="Times New Roman" w:hAnsi="Times New Roman" w:cs="Times New Roman"/>
          <w:color w:val="000000"/>
          <w:sz w:val="24"/>
          <w:szCs w:val="24"/>
        </w:rPr>
        <w:t>na</w:t>
      </w:r>
      <w:proofErr w:type="gramEnd"/>
      <w:r w:rsidRPr="00C476B0">
        <w:rPr>
          <w:rFonts w:ascii="Times New Roman" w:hAnsi="Times New Roman" w:cs="Times New Roman"/>
          <w:color w:val="000000"/>
          <w:sz w:val="24"/>
          <w:szCs w:val="24"/>
        </w:rPr>
        <w:t xml:space="preserve"> bezbjednost i druge okolnosti od javnog interesa:</w:t>
      </w:r>
    </w:p>
    <w:p w:rsidR="00E124C0" w:rsidRPr="00C476B0" w:rsidRDefault="00E124C0" w:rsidP="00AE435B">
      <w:pPr>
        <w:spacing w:after="0" w:line="240" w:lineRule="auto"/>
        <w:rPr>
          <w:rFonts w:ascii="Times New Roman" w:hAnsi="Times New Roman" w:cs="Times New Roman"/>
          <w:color w:val="000000"/>
          <w:sz w:val="24"/>
          <w:szCs w:val="24"/>
        </w:rPr>
      </w:pPr>
    </w:p>
    <w:p w:rsidR="00AE435B" w:rsidRPr="00DF7099" w:rsidRDefault="00DF7099" w:rsidP="00DF7099">
      <w:pPr>
        <w:pStyle w:val="ListParagraph"/>
        <w:numPr>
          <w:ilvl w:val="0"/>
          <w:numId w:val="1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Obezbjeđenje gradilišta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izvođača radova.</w:t>
      </w:r>
    </w:p>
    <w:p w:rsidR="00AE435B" w:rsidRDefault="00AE435B" w:rsidP="00AE435B">
      <w:pPr>
        <w:spacing w:after="0" w:line="240" w:lineRule="auto"/>
        <w:rPr>
          <w:rFonts w:ascii="Times New Roman" w:hAnsi="Times New Roman" w:cs="Times New Roman"/>
          <w:color w:val="000000"/>
          <w:sz w:val="24"/>
          <w:szCs w:val="24"/>
        </w:rPr>
      </w:pPr>
      <w:r w:rsidRPr="00C476B0">
        <w:rPr>
          <w:rFonts w:ascii="Times New Roman" w:hAnsi="Times New Roman" w:cs="Times New Roman"/>
          <w:color w:val="000000"/>
          <w:sz w:val="24"/>
          <w:szCs w:val="24"/>
        </w:rPr>
        <w:sym w:font="Wingdings" w:char="F0A8"/>
      </w:r>
      <w:r w:rsidRPr="00C476B0">
        <w:rPr>
          <w:rFonts w:ascii="Times New Roman" w:hAnsi="Times New Roman" w:cs="Times New Roman"/>
          <w:color w:val="000000"/>
          <w:sz w:val="24"/>
          <w:szCs w:val="24"/>
        </w:rPr>
        <w:t xml:space="preserve"> Način sprovođenja kontrole </w:t>
      </w:r>
      <w:proofErr w:type="gramStart"/>
      <w:r w:rsidRPr="00C476B0">
        <w:rPr>
          <w:rFonts w:ascii="Times New Roman" w:hAnsi="Times New Roman" w:cs="Times New Roman"/>
          <w:color w:val="000000"/>
          <w:sz w:val="24"/>
          <w:szCs w:val="24"/>
        </w:rPr>
        <w:t xml:space="preserve">kvaliteta </w:t>
      </w:r>
      <w:r w:rsidR="00DF7099">
        <w:rPr>
          <w:rFonts w:ascii="Times New Roman" w:hAnsi="Times New Roman" w:cs="Times New Roman"/>
          <w:color w:val="000000"/>
          <w:sz w:val="24"/>
          <w:szCs w:val="24"/>
        </w:rPr>
        <w:t>:</w:t>
      </w:r>
      <w:proofErr w:type="gramEnd"/>
    </w:p>
    <w:p w:rsidR="00E124C0" w:rsidRDefault="00E124C0" w:rsidP="00AE435B">
      <w:pPr>
        <w:spacing w:after="0" w:line="240" w:lineRule="auto"/>
        <w:rPr>
          <w:rFonts w:ascii="Times New Roman" w:hAnsi="Times New Roman" w:cs="Times New Roman"/>
          <w:color w:val="000000"/>
          <w:sz w:val="24"/>
          <w:szCs w:val="24"/>
        </w:rPr>
      </w:pPr>
    </w:p>
    <w:p w:rsidR="00DF7099" w:rsidRPr="00DF7099" w:rsidRDefault="00DF7099" w:rsidP="00DF7099">
      <w:pPr>
        <w:pStyle w:val="ListParagraph"/>
        <w:numPr>
          <w:ilvl w:val="0"/>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Stalni stručni nadzor </w:t>
      </w:r>
      <w:proofErr w:type="gramStart"/>
      <w:r>
        <w:rPr>
          <w:rFonts w:ascii="Times New Roman" w:hAnsi="Times New Roman" w:cs="Times New Roman"/>
          <w:color w:val="000000"/>
          <w:sz w:val="24"/>
          <w:szCs w:val="24"/>
        </w:rPr>
        <w:t>nad</w:t>
      </w:r>
      <w:proofErr w:type="gramEnd"/>
      <w:r>
        <w:rPr>
          <w:rFonts w:ascii="Times New Roman" w:hAnsi="Times New Roman" w:cs="Times New Roman"/>
          <w:color w:val="000000"/>
          <w:sz w:val="24"/>
          <w:szCs w:val="24"/>
        </w:rPr>
        <w:t xml:space="preserve"> izvođenjem predmetnih radova će obezbijedititI NARUČILAC.</w:t>
      </w:r>
    </w:p>
    <w:p w:rsidR="00AE435B" w:rsidRPr="00C476B0" w:rsidRDefault="00AE435B" w:rsidP="00AE435B">
      <w:pPr>
        <w:spacing w:after="0" w:line="240" w:lineRule="auto"/>
        <w:rPr>
          <w:rFonts w:ascii="Times New Roman" w:hAnsi="Times New Roman" w:cs="Times New Roman"/>
          <w:color w:val="000000"/>
          <w:sz w:val="24"/>
          <w:szCs w:val="24"/>
        </w:rPr>
      </w:pPr>
    </w:p>
    <w:p w:rsidR="00AE435B" w:rsidRDefault="00AE435B" w:rsidP="00AE435B">
      <w:pPr>
        <w:spacing w:after="0" w:line="240" w:lineRule="auto"/>
        <w:rPr>
          <w:rFonts w:ascii="Times New Roman" w:hAnsi="Times New Roman" w:cs="Times New Roman"/>
          <w:color w:val="000000"/>
          <w:sz w:val="24"/>
          <w:szCs w:val="24"/>
        </w:rPr>
      </w:pPr>
      <w:r w:rsidRPr="00C476B0">
        <w:rPr>
          <w:rFonts w:ascii="Times New Roman" w:hAnsi="Times New Roman" w:cs="Times New Roman"/>
          <w:color w:val="000000"/>
          <w:sz w:val="24"/>
          <w:szCs w:val="24"/>
        </w:rPr>
        <w:sym w:font="Wingdings" w:char="F0A8"/>
      </w:r>
      <w:r w:rsidRPr="00C476B0">
        <w:rPr>
          <w:rFonts w:ascii="Times New Roman" w:hAnsi="Times New Roman" w:cs="Times New Roman"/>
          <w:color w:val="000000"/>
          <w:sz w:val="24"/>
          <w:szCs w:val="24"/>
        </w:rPr>
        <w:t xml:space="preserve"> Ostali uslovi u pogledu primjene propisa:</w:t>
      </w:r>
    </w:p>
    <w:p w:rsidR="00E124C0" w:rsidRPr="00C476B0" w:rsidRDefault="00E124C0" w:rsidP="00AE435B">
      <w:pPr>
        <w:spacing w:after="0" w:line="240" w:lineRule="auto"/>
        <w:rPr>
          <w:rFonts w:ascii="Times New Roman" w:hAnsi="Times New Roman" w:cs="Times New Roman"/>
          <w:color w:val="000000"/>
          <w:sz w:val="24"/>
          <w:szCs w:val="24"/>
        </w:rPr>
      </w:pPr>
    </w:p>
    <w:p w:rsidR="00AE435B" w:rsidRDefault="00AE435B" w:rsidP="00AE435B">
      <w:pPr>
        <w:spacing w:after="0" w:line="240" w:lineRule="auto"/>
        <w:ind w:firstLine="284"/>
        <w:jc w:val="both"/>
        <w:rPr>
          <w:rFonts w:ascii="Times New Roman" w:hAnsi="Times New Roman" w:cs="Times New Roman"/>
          <w:color w:val="000000"/>
          <w:sz w:val="24"/>
          <w:szCs w:val="24"/>
        </w:rPr>
      </w:pPr>
      <w:r w:rsidRPr="00C476B0">
        <w:rPr>
          <w:rFonts w:ascii="Times New Roman" w:hAnsi="Times New Roman" w:cs="Times New Roman"/>
          <w:color w:val="000000"/>
          <w:sz w:val="24"/>
          <w:szCs w:val="24"/>
        </w:rPr>
        <w:t xml:space="preserve">- Predmet nabavke će se realizovati po </w:t>
      </w:r>
      <w:r w:rsidR="00DF7099">
        <w:rPr>
          <w:rFonts w:ascii="Times New Roman" w:hAnsi="Times New Roman" w:cs="Times New Roman"/>
          <w:color w:val="000000"/>
          <w:sz w:val="24"/>
          <w:szCs w:val="24"/>
        </w:rPr>
        <w:t xml:space="preserve">Tehničkoj dokumentaciji </w:t>
      </w:r>
      <w:r w:rsidRPr="00C476B0">
        <w:rPr>
          <w:rFonts w:ascii="Times New Roman" w:hAnsi="Times New Roman" w:cs="Times New Roman"/>
          <w:color w:val="000000"/>
          <w:sz w:val="24"/>
          <w:szCs w:val="24"/>
        </w:rPr>
        <w:t>koju je izradio</w:t>
      </w:r>
      <w:r w:rsidR="00DF7099">
        <w:rPr>
          <w:rFonts w:ascii="Times New Roman" w:hAnsi="Times New Roman" w:cs="Times New Roman"/>
          <w:i/>
          <w:iCs/>
          <w:color w:val="000000"/>
          <w:sz w:val="24"/>
          <w:szCs w:val="24"/>
        </w:rPr>
        <w:t xml:space="preserve">”Via project” </w:t>
      </w:r>
      <w:r w:rsidR="00FA39DF">
        <w:rPr>
          <w:rFonts w:ascii="Times New Roman" w:hAnsi="Times New Roman" w:cs="Times New Roman"/>
          <w:i/>
          <w:iCs/>
          <w:color w:val="000000"/>
          <w:sz w:val="24"/>
          <w:szCs w:val="24"/>
        </w:rPr>
        <w:t xml:space="preserve">doo Podgorica, </w:t>
      </w:r>
      <w:r w:rsidR="00DF7099">
        <w:rPr>
          <w:rFonts w:ascii="Times New Roman" w:hAnsi="Times New Roman" w:cs="Times New Roman"/>
          <w:i/>
          <w:iCs/>
          <w:color w:val="000000"/>
          <w:sz w:val="24"/>
          <w:szCs w:val="24"/>
        </w:rPr>
        <w:t xml:space="preserve">u dijelu Glavnog projekta saobraćajnice, </w:t>
      </w:r>
      <w:r w:rsidR="00FA39DF">
        <w:rPr>
          <w:rFonts w:ascii="Times New Roman" w:hAnsi="Times New Roman" w:cs="Times New Roman"/>
          <w:i/>
          <w:iCs/>
          <w:color w:val="000000"/>
          <w:sz w:val="24"/>
          <w:szCs w:val="24"/>
        </w:rPr>
        <w:t>“</w:t>
      </w:r>
      <w:r w:rsidR="00DF7099">
        <w:rPr>
          <w:rFonts w:ascii="Times New Roman" w:hAnsi="Times New Roman" w:cs="Times New Roman"/>
          <w:i/>
          <w:iCs/>
          <w:color w:val="000000"/>
          <w:sz w:val="24"/>
          <w:szCs w:val="24"/>
        </w:rPr>
        <w:t>Hidrofocus</w:t>
      </w:r>
      <w:r w:rsidR="00FA39DF">
        <w:rPr>
          <w:rFonts w:ascii="Times New Roman" w:hAnsi="Times New Roman" w:cs="Times New Roman"/>
          <w:i/>
          <w:iCs/>
          <w:color w:val="000000"/>
          <w:sz w:val="24"/>
          <w:szCs w:val="24"/>
        </w:rPr>
        <w:t>”</w:t>
      </w:r>
      <w:r w:rsidR="00DF7099">
        <w:rPr>
          <w:rFonts w:ascii="Times New Roman" w:hAnsi="Times New Roman" w:cs="Times New Roman"/>
          <w:i/>
          <w:iCs/>
          <w:color w:val="000000"/>
          <w:sz w:val="24"/>
          <w:szCs w:val="24"/>
        </w:rPr>
        <w:t xml:space="preserve"> doo</w:t>
      </w:r>
      <w:r w:rsidR="00FA39DF">
        <w:rPr>
          <w:rFonts w:ascii="Times New Roman" w:hAnsi="Times New Roman" w:cs="Times New Roman"/>
          <w:i/>
          <w:iCs/>
          <w:color w:val="000000"/>
          <w:sz w:val="24"/>
          <w:szCs w:val="24"/>
        </w:rPr>
        <w:t xml:space="preserve"> Podgorica</w:t>
      </w:r>
      <w:r w:rsidR="00DF7099">
        <w:rPr>
          <w:rFonts w:ascii="Times New Roman" w:hAnsi="Times New Roman" w:cs="Times New Roman"/>
          <w:i/>
          <w:iCs/>
          <w:color w:val="000000"/>
          <w:sz w:val="24"/>
          <w:szCs w:val="24"/>
        </w:rPr>
        <w:t xml:space="preserve"> u dijelu glavnog projekta hidrotehničkih instalacija, atmosferska kanalilzacija, “GeoT” doo </w:t>
      </w:r>
      <w:r w:rsidR="00FA39DF">
        <w:rPr>
          <w:rFonts w:ascii="Times New Roman" w:hAnsi="Times New Roman" w:cs="Times New Roman"/>
          <w:i/>
          <w:iCs/>
          <w:color w:val="000000"/>
          <w:sz w:val="24"/>
          <w:szCs w:val="24"/>
        </w:rPr>
        <w:t>Podgorica</w:t>
      </w:r>
      <w:r w:rsidR="00DF7099">
        <w:rPr>
          <w:rFonts w:ascii="Times New Roman" w:hAnsi="Times New Roman" w:cs="Times New Roman"/>
          <w:i/>
          <w:iCs/>
          <w:color w:val="000000"/>
          <w:sz w:val="24"/>
          <w:szCs w:val="24"/>
        </w:rPr>
        <w:t xml:space="preserve">– glavni projekat potprnih zidova, </w:t>
      </w:r>
      <w:r w:rsidR="00136DB0">
        <w:rPr>
          <w:rFonts w:ascii="Times New Roman" w:hAnsi="Times New Roman" w:cs="Times New Roman"/>
          <w:i/>
          <w:iCs/>
          <w:color w:val="000000"/>
          <w:sz w:val="24"/>
          <w:szCs w:val="24"/>
        </w:rPr>
        <w:t>"Sotto la Collina "</w:t>
      </w:r>
      <w:r w:rsidR="00FA39DF">
        <w:rPr>
          <w:rFonts w:ascii="Times New Roman" w:hAnsi="Times New Roman" w:cs="Times New Roman"/>
          <w:i/>
          <w:iCs/>
          <w:color w:val="000000"/>
          <w:sz w:val="24"/>
          <w:szCs w:val="24"/>
        </w:rPr>
        <w:t>doo Podgorica</w:t>
      </w:r>
      <w:r w:rsidR="00136DB0">
        <w:rPr>
          <w:rFonts w:ascii="Times New Roman" w:hAnsi="Times New Roman" w:cs="Times New Roman"/>
          <w:i/>
          <w:iCs/>
          <w:color w:val="000000"/>
          <w:sz w:val="24"/>
          <w:szCs w:val="24"/>
        </w:rPr>
        <w:t xml:space="preserve">- glavni projekt Instalacija jake struje </w:t>
      </w:r>
      <w:r w:rsidR="00FA39DF">
        <w:rPr>
          <w:rFonts w:ascii="Times New Roman" w:hAnsi="Times New Roman" w:cs="Times New Roman"/>
          <w:i/>
          <w:iCs/>
          <w:color w:val="000000"/>
          <w:sz w:val="24"/>
          <w:szCs w:val="24"/>
        </w:rPr>
        <w:t>i</w:t>
      </w:r>
      <w:r w:rsidR="00136DB0">
        <w:rPr>
          <w:rFonts w:ascii="Times New Roman" w:hAnsi="Times New Roman" w:cs="Times New Roman"/>
          <w:i/>
          <w:iCs/>
          <w:color w:val="000000"/>
          <w:sz w:val="24"/>
          <w:szCs w:val="24"/>
        </w:rPr>
        <w:t xml:space="preserve"> </w:t>
      </w:r>
      <w:r w:rsidR="00FA39DF">
        <w:rPr>
          <w:rFonts w:ascii="Times New Roman" w:hAnsi="Times New Roman" w:cs="Times New Roman"/>
          <w:i/>
          <w:iCs/>
          <w:color w:val="000000"/>
          <w:sz w:val="24"/>
          <w:szCs w:val="24"/>
        </w:rPr>
        <w:t>“</w:t>
      </w:r>
      <w:r w:rsidR="00136DB0">
        <w:rPr>
          <w:rFonts w:ascii="Times New Roman" w:hAnsi="Times New Roman" w:cs="Times New Roman"/>
          <w:i/>
          <w:iCs/>
          <w:color w:val="000000"/>
          <w:sz w:val="24"/>
          <w:szCs w:val="24"/>
        </w:rPr>
        <w:t>TK Link</w:t>
      </w:r>
      <w:r w:rsidR="00FA39DF">
        <w:rPr>
          <w:rFonts w:ascii="Times New Roman" w:hAnsi="Times New Roman" w:cs="Times New Roman"/>
          <w:i/>
          <w:iCs/>
          <w:color w:val="000000"/>
          <w:sz w:val="24"/>
          <w:szCs w:val="24"/>
        </w:rPr>
        <w:t>”</w:t>
      </w:r>
      <w:r w:rsidR="00136DB0">
        <w:rPr>
          <w:rFonts w:ascii="Times New Roman" w:hAnsi="Times New Roman" w:cs="Times New Roman"/>
          <w:i/>
          <w:iCs/>
          <w:color w:val="000000"/>
          <w:sz w:val="24"/>
          <w:szCs w:val="24"/>
        </w:rPr>
        <w:t>, doo</w:t>
      </w:r>
      <w:r w:rsidR="00FA39DF">
        <w:rPr>
          <w:rFonts w:ascii="Times New Roman" w:hAnsi="Times New Roman" w:cs="Times New Roman"/>
          <w:i/>
          <w:iCs/>
          <w:color w:val="000000"/>
          <w:sz w:val="24"/>
          <w:szCs w:val="24"/>
        </w:rPr>
        <w:t xml:space="preserve"> Podgorica</w:t>
      </w:r>
      <w:r w:rsidR="00136DB0">
        <w:rPr>
          <w:rFonts w:ascii="Times New Roman" w:hAnsi="Times New Roman" w:cs="Times New Roman"/>
          <w:i/>
          <w:iCs/>
          <w:color w:val="000000"/>
          <w:sz w:val="24"/>
          <w:szCs w:val="24"/>
        </w:rPr>
        <w:t xml:space="preserve"> – Glavni projekat instalacija slabe struje, </w:t>
      </w:r>
      <w:r w:rsidRPr="00C476B0">
        <w:rPr>
          <w:rFonts w:ascii="Times New Roman" w:hAnsi="Times New Roman" w:cs="Times New Roman"/>
          <w:color w:val="000000"/>
          <w:sz w:val="24"/>
          <w:szCs w:val="24"/>
        </w:rPr>
        <w:t xml:space="preserve"> i koja je revidovana od strane</w:t>
      </w:r>
      <w:r w:rsidR="00EA5B3F">
        <w:rPr>
          <w:rFonts w:ascii="Times New Roman" w:hAnsi="Times New Roman" w:cs="Times New Roman"/>
          <w:color w:val="000000"/>
          <w:sz w:val="24"/>
          <w:szCs w:val="24"/>
        </w:rPr>
        <w:t xml:space="preserve"> “Sienersys” doo Podgorica, HydroGIS System doo Podgorica, i Preduzeća za građevinski nadzor </w:t>
      </w:r>
      <w:r w:rsidR="0007326D">
        <w:rPr>
          <w:rFonts w:ascii="Times New Roman" w:hAnsi="Times New Roman" w:cs="Times New Roman"/>
          <w:color w:val="000000"/>
          <w:sz w:val="24"/>
          <w:szCs w:val="24"/>
        </w:rPr>
        <w:t>i</w:t>
      </w:r>
      <w:r w:rsidR="00EA5B3F">
        <w:rPr>
          <w:rFonts w:ascii="Times New Roman" w:hAnsi="Times New Roman" w:cs="Times New Roman"/>
          <w:color w:val="000000"/>
          <w:sz w:val="24"/>
          <w:szCs w:val="24"/>
        </w:rPr>
        <w:t xml:space="preserve"> labaratorijska ispitivanja A.D. Podgorica</w:t>
      </w:r>
      <w:r w:rsidRPr="00C476B0">
        <w:rPr>
          <w:rFonts w:ascii="Times New Roman" w:hAnsi="Times New Roman" w:cs="Times New Roman"/>
          <w:color w:val="000000"/>
          <w:sz w:val="24"/>
          <w:szCs w:val="24"/>
        </w:rPr>
        <w:t xml:space="preserve">,  </w:t>
      </w:r>
      <w:r w:rsidRPr="00FE09EA">
        <w:rPr>
          <w:rFonts w:ascii="Times New Roman" w:hAnsi="Times New Roman" w:cs="Times New Roman"/>
          <w:color w:val="000000"/>
          <w:sz w:val="24"/>
          <w:szCs w:val="24"/>
          <w:u w:val="single"/>
        </w:rPr>
        <w:t xml:space="preserve">a u koju se </w:t>
      </w:r>
      <w:r w:rsidR="00FE09EA" w:rsidRPr="00FE09EA">
        <w:rPr>
          <w:rFonts w:ascii="Times New Roman" w:hAnsi="Times New Roman" w:cs="Times New Roman"/>
          <w:color w:val="000000"/>
          <w:sz w:val="24"/>
          <w:szCs w:val="24"/>
          <w:u w:val="single"/>
        </w:rPr>
        <w:t>su ponuđači dužni</w:t>
      </w:r>
      <w:r w:rsidRPr="00FE09EA">
        <w:rPr>
          <w:rFonts w:ascii="Times New Roman" w:hAnsi="Times New Roman" w:cs="Times New Roman"/>
          <w:color w:val="000000"/>
          <w:sz w:val="24"/>
          <w:szCs w:val="24"/>
          <w:u w:val="single"/>
        </w:rPr>
        <w:t xml:space="preserve"> izvršiti uvid</w:t>
      </w:r>
      <w:r w:rsidRPr="00C476B0">
        <w:rPr>
          <w:rFonts w:ascii="Times New Roman" w:hAnsi="Times New Roman" w:cs="Times New Roman"/>
          <w:color w:val="000000"/>
          <w:sz w:val="24"/>
          <w:szCs w:val="24"/>
        </w:rPr>
        <w:t xml:space="preserve"> </w:t>
      </w:r>
      <w:r w:rsidR="00FE09EA">
        <w:rPr>
          <w:rFonts w:ascii="Times New Roman" w:hAnsi="Times New Roman" w:cs="Times New Roman"/>
          <w:color w:val="000000"/>
          <w:sz w:val="24"/>
          <w:szCs w:val="24"/>
        </w:rPr>
        <w:t xml:space="preserve">u period </w:t>
      </w:r>
      <w:r w:rsidRPr="00C476B0">
        <w:rPr>
          <w:rFonts w:ascii="Times New Roman" w:hAnsi="Times New Roman" w:cs="Times New Roman"/>
          <w:color w:val="000000"/>
          <w:sz w:val="24"/>
          <w:szCs w:val="24"/>
        </w:rPr>
        <w:t xml:space="preserve">od dana </w:t>
      </w:r>
      <w:r w:rsidR="00D90159">
        <w:rPr>
          <w:rFonts w:ascii="Times New Roman" w:hAnsi="Times New Roman" w:cs="Times New Roman"/>
          <w:color w:val="000000"/>
          <w:sz w:val="24"/>
          <w:szCs w:val="24"/>
        </w:rPr>
        <w:t xml:space="preserve"> 24.05.2018.godine</w:t>
      </w:r>
      <w:r w:rsidR="0007326D">
        <w:rPr>
          <w:rFonts w:ascii="Times New Roman" w:hAnsi="Times New Roman" w:cs="Times New Roman"/>
          <w:color w:val="000000"/>
          <w:sz w:val="24"/>
          <w:szCs w:val="24"/>
        </w:rPr>
        <w:t xml:space="preserve"> </w:t>
      </w:r>
      <w:r w:rsidRPr="00C476B0">
        <w:rPr>
          <w:rFonts w:ascii="Times New Roman" w:hAnsi="Times New Roman" w:cs="Times New Roman"/>
          <w:color w:val="000000"/>
          <w:sz w:val="24"/>
          <w:szCs w:val="24"/>
        </w:rPr>
        <w:t xml:space="preserve">do </w:t>
      </w:r>
      <w:r w:rsidR="00D90159">
        <w:rPr>
          <w:rFonts w:ascii="Times New Roman" w:hAnsi="Times New Roman" w:cs="Times New Roman"/>
          <w:color w:val="000000"/>
          <w:sz w:val="24"/>
          <w:szCs w:val="24"/>
        </w:rPr>
        <w:t>15.06.208.godine,</w:t>
      </w:r>
      <w:r w:rsidRPr="00C476B0">
        <w:rPr>
          <w:rFonts w:ascii="Times New Roman" w:hAnsi="Times New Roman" w:cs="Times New Roman"/>
          <w:color w:val="000000"/>
          <w:sz w:val="24"/>
          <w:szCs w:val="24"/>
        </w:rPr>
        <w:t xml:space="preserve"> kod kontakt osobe </w:t>
      </w:r>
      <w:r w:rsidR="0007326D">
        <w:rPr>
          <w:rFonts w:ascii="Times New Roman" w:hAnsi="Times New Roman" w:cs="Times New Roman"/>
          <w:color w:val="000000"/>
          <w:sz w:val="24"/>
          <w:szCs w:val="24"/>
        </w:rPr>
        <w:t xml:space="preserve">– Čučković Bogdan </w:t>
      </w:r>
      <w:r w:rsidR="00D90159">
        <w:rPr>
          <w:rFonts w:ascii="Times New Roman" w:hAnsi="Times New Roman" w:cs="Times New Roman"/>
          <w:color w:val="000000"/>
          <w:sz w:val="24"/>
          <w:szCs w:val="24"/>
        </w:rPr>
        <w:t xml:space="preserve">/ br. tel. za kontakt </w:t>
      </w:r>
      <w:r w:rsidR="0007326D">
        <w:rPr>
          <w:rFonts w:ascii="Times New Roman" w:hAnsi="Times New Roman" w:cs="Times New Roman"/>
          <w:color w:val="000000"/>
          <w:sz w:val="24"/>
          <w:szCs w:val="24"/>
        </w:rPr>
        <w:t>032</w:t>
      </w:r>
      <w:r w:rsidR="009C1A6A">
        <w:rPr>
          <w:rFonts w:ascii="Times New Roman" w:hAnsi="Times New Roman" w:cs="Times New Roman"/>
          <w:color w:val="000000"/>
          <w:sz w:val="24"/>
          <w:szCs w:val="24"/>
        </w:rPr>
        <w:t>/</w:t>
      </w:r>
      <w:r w:rsidR="0007326D">
        <w:rPr>
          <w:rFonts w:ascii="Times New Roman" w:hAnsi="Times New Roman" w:cs="Times New Roman"/>
          <w:color w:val="000000"/>
          <w:sz w:val="24"/>
          <w:szCs w:val="24"/>
        </w:rPr>
        <w:t>661 326</w:t>
      </w:r>
      <w:r w:rsidR="00FE09EA">
        <w:rPr>
          <w:rFonts w:ascii="Times New Roman" w:hAnsi="Times New Roman" w:cs="Times New Roman"/>
          <w:color w:val="000000"/>
          <w:sz w:val="24"/>
          <w:szCs w:val="24"/>
        </w:rPr>
        <w:t>.</w:t>
      </w:r>
    </w:p>
    <w:p w:rsidR="00FE09EA" w:rsidRPr="00C476B0" w:rsidRDefault="00FE09EA" w:rsidP="00AE435B">
      <w:pPr>
        <w:spacing w:after="0" w:line="240" w:lineRule="auto"/>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Ponuđači su dužni, </w:t>
      </w:r>
      <w:r w:rsidRPr="00FE09EA">
        <w:rPr>
          <w:rFonts w:ascii="Times New Roman" w:hAnsi="Times New Roman" w:cs="Times New Roman"/>
          <w:color w:val="000000"/>
          <w:sz w:val="24"/>
          <w:szCs w:val="24"/>
          <w:u w:val="single"/>
        </w:rPr>
        <w:t>prije dostavljanja ponude i da obiđu lokaciju predmetne saobraćajnice</w:t>
      </w:r>
      <w:r>
        <w:rPr>
          <w:rFonts w:ascii="Times New Roman" w:hAnsi="Times New Roman" w:cs="Times New Roman"/>
          <w:color w:val="000000"/>
          <w:sz w:val="24"/>
          <w:szCs w:val="24"/>
        </w:rPr>
        <w:t>.</w:t>
      </w:r>
      <w:proofErr w:type="gramEnd"/>
    </w:p>
    <w:p w:rsidR="00AE435B" w:rsidRPr="00C476B0" w:rsidRDefault="00AE435B" w:rsidP="00AE435B">
      <w:pPr>
        <w:spacing w:after="0" w:line="240" w:lineRule="auto"/>
        <w:ind w:firstLine="284"/>
        <w:rPr>
          <w:rFonts w:ascii="Times New Roman" w:hAnsi="Times New Roman" w:cs="Times New Roman"/>
          <w:color w:val="000000"/>
          <w:sz w:val="24"/>
          <w:szCs w:val="24"/>
        </w:rPr>
      </w:pPr>
      <w:r w:rsidRPr="00C476B0">
        <w:rPr>
          <w:rFonts w:ascii="Times New Roman" w:hAnsi="Times New Roman" w:cs="Times New Roman"/>
          <w:color w:val="000000"/>
          <w:sz w:val="24"/>
          <w:szCs w:val="24"/>
        </w:rPr>
        <w:t>- Nacrt i obračun troškova, proba, stručni nadzor, uslovi preuzimanja, tehnika i/ ili metode gradjenja vršiće se u skladu sa</w:t>
      </w:r>
      <w:r w:rsidR="009C1A6A">
        <w:rPr>
          <w:rFonts w:ascii="Times New Roman" w:hAnsi="Times New Roman" w:cs="Times New Roman"/>
          <w:color w:val="000000"/>
          <w:sz w:val="24"/>
          <w:szCs w:val="24"/>
        </w:rPr>
        <w:t xml:space="preserve">: revidovanim glavnim projektom, Zakonom o planiranju i </w:t>
      </w:r>
      <w:proofErr w:type="gramStart"/>
      <w:r w:rsidR="009C1A6A">
        <w:rPr>
          <w:rFonts w:ascii="Times New Roman" w:hAnsi="Times New Roman" w:cs="Times New Roman"/>
          <w:color w:val="000000"/>
          <w:sz w:val="24"/>
          <w:szCs w:val="24"/>
        </w:rPr>
        <w:t>izgradnji</w:t>
      </w:r>
      <w:r w:rsidR="009C1A6A" w:rsidRPr="009C1A6A">
        <w:rPr>
          <w:rFonts w:ascii="Times New Roman" w:hAnsi="Times New Roman" w:cs="Times New Roman"/>
          <w:color w:val="000000"/>
          <w:sz w:val="24"/>
          <w:szCs w:val="24"/>
        </w:rPr>
        <w:t>(</w:t>
      </w:r>
      <w:proofErr w:type="gramEnd"/>
      <w:r w:rsidR="009C1A6A" w:rsidRPr="009C1A6A">
        <w:rPr>
          <w:rFonts w:ascii="Times New Roman" w:hAnsi="Times New Roman" w:cs="Times New Roman"/>
          <w:color w:val="000000"/>
          <w:sz w:val="24"/>
          <w:szCs w:val="24"/>
        </w:rPr>
        <w:t>"Službeni list Crne Gore", br. 064/17</w:t>
      </w:r>
      <w:r w:rsidR="009C1A6A">
        <w:rPr>
          <w:rFonts w:ascii="Times New Roman" w:hAnsi="Times New Roman" w:cs="Times New Roman"/>
          <w:color w:val="000000"/>
          <w:sz w:val="24"/>
          <w:szCs w:val="24"/>
        </w:rPr>
        <w:t>, posebnim propisima i pravilima struke.</w:t>
      </w:r>
    </w:p>
    <w:p w:rsidR="00150E42" w:rsidRPr="00C476B0" w:rsidRDefault="00150E42" w:rsidP="007539A7">
      <w:pPr>
        <w:rPr>
          <w:rFonts w:ascii="Times New Roman" w:hAnsi="Times New Roman" w:cs="Times New Roman"/>
          <w:sz w:val="24"/>
          <w:szCs w:val="24"/>
        </w:rPr>
      </w:pPr>
    </w:p>
    <w:p w:rsidR="00C717B4" w:rsidRDefault="00C717B4" w:rsidP="007539A7">
      <w:pPr>
        <w:rPr>
          <w:rFonts w:ascii="Times New Roman" w:hAnsi="Times New Roman" w:cs="Times New Roman"/>
          <w:sz w:val="24"/>
          <w:szCs w:val="24"/>
        </w:rPr>
      </w:pPr>
    </w:p>
    <w:p w:rsidR="001A63AD" w:rsidRDefault="001A63AD" w:rsidP="007539A7">
      <w:pPr>
        <w:rPr>
          <w:rFonts w:ascii="Times New Roman" w:hAnsi="Times New Roman" w:cs="Times New Roman"/>
          <w:sz w:val="24"/>
          <w:szCs w:val="24"/>
        </w:rPr>
      </w:pPr>
    </w:p>
    <w:p w:rsidR="001A63AD" w:rsidRDefault="001A63AD" w:rsidP="007539A7">
      <w:pPr>
        <w:rPr>
          <w:rFonts w:ascii="Times New Roman" w:hAnsi="Times New Roman" w:cs="Times New Roman"/>
          <w:sz w:val="24"/>
          <w:szCs w:val="24"/>
        </w:rPr>
      </w:pPr>
    </w:p>
    <w:p w:rsidR="001A63AD" w:rsidRDefault="001A63AD" w:rsidP="007539A7">
      <w:pPr>
        <w:rPr>
          <w:rFonts w:ascii="Times New Roman" w:hAnsi="Times New Roman" w:cs="Times New Roman"/>
          <w:sz w:val="24"/>
          <w:szCs w:val="24"/>
        </w:rPr>
      </w:pPr>
    </w:p>
    <w:p w:rsidR="001A63AD" w:rsidRDefault="001A63AD" w:rsidP="007539A7">
      <w:pPr>
        <w:rPr>
          <w:rFonts w:ascii="Times New Roman" w:hAnsi="Times New Roman" w:cs="Times New Roman"/>
          <w:sz w:val="24"/>
          <w:szCs w:val="24"/>
        </w:rPr>
      </w:pPr>
    </w:p>
    <w:p w:rsidR="001A63AD" w:rsidRDefault="001A63AD" w:rsidP="007539A7">
      <w:pPr>
        <w:rPr>
          <w:rFonts w:ascii="Times New Roman" w:hAnsi="Times New Roman" w:cs="Times New Roman"/>
          <w:sz w:val="24"/>
          <w:szCs w:val="24"/>
        </w:rPr>
      </w:pPr>
    </w:p>
    <w:p w:rsidR="001A63AD" w:rsidRDefault="001A63AD" w:rsidP="007539A7">
      <w:pPr>
        <w:rPr>
          <w:rFonts w:ascii="Times New Roman" w:hAnsi="Times New Roman" w:cs="Times New Roman"/>
          <w:sz w:val="24"/>
          <w:szCs w:val="24"/>
        </w:rPr>
      </w:pPr>
    </w:p>
    <w:p w:rsidR="001A63AD" w:rsidRDefault="001A63AD" w:rsidP="007539A7">
      <w:pPr>
        <w:rPr>
          <w:rFonts w:ascii="Times New Roman" w:hAnsi="Times New Roman" w:cs="Times New Roman"/>
          <w:sz w:val="24"/>
          <w:szCs w:val="24"/>
        </w:rPr>
      </w:pPr>
    </w:p>
    <w:p w:rsidR="001A63AD" w:rsidRDefault="001A63AD" w:rsidP="007539A7">
      <w:pPr>
        <w:rPr>
          <w:rFonts w:ascii="Times New Roman" w:hAnsi="Times New Roman" w:cs="Times New Roman"/>
          <w:sz w:val="24"/>
          <w:szCs w:val="24"/>
        </w:rPr>
      </w:pPr>
    </w:p>
    <w:p w:rsidR="001A63AD" w:rsidRDefault="001A63AD" w:rsidP="007539A7">
      <w:pPr>
        <w:rPr>
          <w:rFonts w:ascii="Times New Roman" w:hAnsi="Times New Roman" w:cs="Times New Roman"/>
          <w:sz w:val="24"/>
          <w:szCs w:val="24"/>
        </w:rPr>
      </w:pPr>
    </w:p>
    <w:p w:rsidR="001A63AD" w:rsidRPr="00C476B0" w:rsidRDefault="001A63AD" w:rsidP="007539A7">
      <w:pPr>
        <w:rPr>
          <w:rFonts w:ascii="Times New Roman" w:hAnsi="Times New Roman" w:cs="Times New Roman"/>
          <w:sz w:val="24"/>
          <w:szCs w:val="24"/>
        </w:rPr>
      </w:pPr>
    </w:p>
    <w:p w:rsidR="00C717B4" w:rsidRPr="00C476B0" w:rsidRDefault="00C717B4" w:rsidP="007539A7">
      <w:pPr>
        <w:rPr>
          <w:rFonts w:ascii="Times New Roman" w:hAnsi="Times New Roman" w:cs="Times New Roman"/>
          <w:sz w:val="24"/>
          <w:szCs w:val="24"/>
        </w:rPr>
      </w:pPr>
    </w:p>
    <w:p w:rsidR="00C717B4" w:rsidRPr="00C476B0" w:rsidRDefault="00C717B4" w:rsidP="007539A7">
      <w:pPr>
        <w:rPr>
          <w:rFonts w:ascii="Times New Roman" w:hAnsi="Times New Roman" w:cs="Times New Roman"/>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1A63AD">
        <w:rPr>
          <w:rFonts w:ascii="Times New Roman" w:hAnsi="Times New Roman" w:cs="Times New Roman"/>
          <w:color w:val="000000"/>
          <w:sz w:val="24"/>
          <w:szCs w:val="24"/>
          <w:lang w:val="pl-PL"/>
        </w:rPr>
        <w:t>14</w:t>
      </w:r>
    </w:p>
    <w:p w:rsidR="00215393" w:rsidRPr="00D701D4" w:rsidRDefault="003F788E"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color w:val="000000"/>
          <w:sz w:val="24"/>
          <w:szCs w:val="24"/>
          <w:lang w:val="pl-PL"/>
        </w:rPr>
        <w:t>U Tivtu, dana</w:t>
      </w:r>
      <w:r w:rsidR="007239B6">
        <w:rPr>
          <w:rFonts w:ascii="Times New Roman" w:hAnsi="Times New Roman" w:cs="Times New Roman"/>
          <w:sz w:val="24"/>
          <w:szCs w:val="24"/>
          <w:lang w:val="pl-PL"/>
        </w:rPr>
        <w:t xml:space="preserve"> </w:t>
      </w:r>
      <w:r w:rsidR="00D90159">
        <w:rPr>
          <w:rFonts w:ascii="Times New Roman" w:hAnsi="Times New Roman" w:cs="Times New Roman"/>
          <w:sz w:val="24"/>
          <w:szCs w:val="24"/>
          <w:lang w:val="pl-PL"/>
        </w:rPr>
        <w:t>23.05.2018.</w:t>
      </w:r>
      <w:r w:rsidR="00215393" w:rsidRPr="00D701D4">
        <w:rPr>
          <w:rFonts w:ascii="Times New Roman" w:hAnsi="Times New Roman" w:cs="Times New Roman"/>
          <w:sz w:val="24"/>
          <w:szCs w:val="24"/>
          <w:lang w:val="pl-PL"/>
        </w:rPr>
        <w:t>godine</w:t>
      </w:r>
      <w:r w:rsidR="00215393"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Prof.dr Snežana Matijević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w:t>
      </w:r>
      <w:r w:rsidRPr="00B0518E">
        <w:rPr>
          <w:rFonts w:ascii="Times New Roman" w:hAnsi="Times New Roman" w:cs="Times New Roman"/>
          <w:sz w:val="24"/>
          <w:szCs w:val="24"/>
          <w:lang w:val="pl-PL"/>
        </w:rPr>
        <w:t xml:space="preserve">broj: </w:t>
      </w:r>
      <w:r w:rsidR="00C26B88" w:rsidRPr="00B0518E">
        <w:rPr>
          <w:rFonts w:ascii="Times New Roman" w:hAnsi="Times New Roman" w:cs="Times New Roman"/>
          <w:sz w:val="24"/>
          <w:szCs w:val="24"/>
          <w:lang w:val="pl-PL"/>
        </w:rPr>
        <w:t>0101-404-101</w:t>
      </w:r>
      <w:r w:rsidR="00B0518E" w:rsidRPr="00B0518E">
        <w:rPr>
          <w:rFonts w:ascii="Times New Roman" w:hAnsi="Times New Roman" w:cs="Times New Roman"/>
          <w:sz w:val="24"/>
          <w:szCs w:val="24"/>
          <w:lang w:val="pl-PL"/>
        </w:rPr>
        <w:t>/1</w:t>
      </w:r>
      <w:r w:rsidR="00C26B88" w:rsidRPr="00B0518E">
        <w:rPr>
          <w:rFonts w:ascii="Times New Roman" w:hAnsi="Times New Roman" w:cs="Times New Roman"/>
          <w:sz w:val="24"/>
          <w:szCs w:val="24"/>
          <w:lang w:val="pl-PL"/>
        </w:rPr>
        <w:t xml:space="preserve"> </w:t>
      </w:r>
      <w:r w:rsidRPr="00B0518E">
        <w:rPr>
          <w:rFonts w:ascii="Times New Roman" w:hAnsi="Times New Roman" w:cs="Times New Roman"/>
          <w:sz w:val="24"/>
          <w:szCs w:val="24"/>
          <w:lang w:val="pl-PL"/>
        </w:rPr>
        <w:t xml:space="preserve">od </w:t>
      </w:r>
      <w:r w:rsidR="00B0518E" w:rsidRPr="00B0518E">
        <w:rPr>
          <w:rFonts w:ascii="Times New Roman" w:hAnsi="Times New Roman" w:cs="Times New Roman"/>
          <w:sz w:val="24"/>
          <w:szCs w:val="24"/>
          <w:lang w:val="pl-PL"/>
        </w:rPr>
        <w:t>16</w:t>
      </w:r>
      <w:r w:rsidR="007636BC" w:rsidRPr="00B0518E">
        <w:rPr>
          <w:rFonts w:ascii="Times New Roman" w:hAnsi="Times New Roman" w:cs="Times New Roman"/>
          <w:sz w:val="24"/>
          <w:szCs w:val="24"/>
          <w:lang w:val="pl-PL"/>
        </w:rPr>
        <w:t>.0</w:t>
      </w:r>
      <w:r w:rsidR="00B0518E" w:rsidRPr="00B0518E">
        <w:rPr>
          <w:rFonts w:ascii="Times New Roman" w:hAnsi="Times New Roman" w:cs="Times New Roman"/>
          <w:sz w:val="24"/>
          <w:szCs w:val="24"/>
          <w:lang w:val="pl-PL"/>
        </w:rPr>
        <w:t>5</w:t>
      </w:r>
      <w:r w:rsidR="007636BC" w:rsidRPr="00B0518E">
        <w:rPr>
          <w:rFonts w:ascii="Times New Roman" w:hAnsi="Times New Roman" w:cs="Times New Roman"/>
          <w:sz w:val="24"/>
          <w:szCs w:val="24"/>
          <w:lang w:val="pl-PL"/>
        </w:rPr>
        <w:t>.2018</w:t>
      </w:r>
      <w:r w:rsidRPr="00B0518E">
        <w:rPr>
          <w:rFonts w:ascii="Times New Roman" w:hAnsi="Times New Roman" w:cs="Times New Roman"/>
          <w:sz w:val="24"/>
          <w:szCs w:val="24"/>
          <w:lang w:val="pl-PL"/>
        </w:rPr>
        <w:t xml:space="preserve">.godine, </w:t>
      </w:r>
      <w:r w:rsidRPr="00215393">
        <w:rPr>
          <w:rFonts w:ascii="Times New Roman" w:hAnsi="Times New Roman" w:cs="Times New Roman"/>
          <w:color w:val="000000"/>
          <w:sz w:val="24"/>
          <w:szCs w:val="24"/>
          <w:lang w:val="pl-PL"/>
        </w:rPr>
        <w:t>i Ugovora o javnoj nabavci r</w:t>
      </w:r>
      <w:r w:rsidR="007636BC">
        <w:rPr>
          <w:rFonts w:ascii="Times New Roman" w:hAnsi="Times New Roman" w:cs="Times New Roman"/>
          <w:color w:val="000000"/>
          <w:sz w:val="24"/>
          <w:szCs w:val="24"/>
          <w:lang w:val="pl-PL"/>
        </w:rPr>
        <w:t>oba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Prof.dr.Snežana Matijević</w:t>
      </w:r>
      <w:r w:rsidR="00483506">
        <w:rPr>
          <w:rFonts w:ascii="Times New Roman" w:hAnsi="Times New Roman" w:cs="Times New Roman"/>
          <w:color w:val="000000"/>
          <w:sz w:val="24"/>
          <w:szCs w:val="24"/>
          <w:lang w:val="sr-Latn-CS"/>
        </w:rPr>
        <w:t>,</w:t>
      </w:r>
      <w:r w:rsidR="00892DA5">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C717B4" w:rsidRDefault="00C717B4"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1A63AD" w:rsidRPr="00215393"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1A63AD" w:rsidRPr="00215393"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Pr>
          <w:rFonts w:ascii="Times New Roman" w:hAnsi="Times New Roman" w:cs="Times New Roman"/>
          <w:color w:val="000000"/>
          <w:sz w:val="24"/>
          <w:szCs w:val="24"/>
          <w:lang w:val="pl-PL"/>
        </w:rPr>
        <w:t>14</w:t>
      </w:r>
    </w:p>
    <w:p w:rsidR="00215393" w:rsidRPr="007636BC" w:rsidRDefault="00D90159" w:rsidP="00215393">
      <w:pPr>
        <w:tabs>
          <w:tab w:val="right" w:pos="3402"/>
        </w:tabs>
        <w:spacing w:after="0" w:line="240" w:lineRule="auto"/>
        <w:rPr>
          <w:rFonts w:ascii="Times New Roman" w:hAnsi="Times New Roman" w:cs="Times New Roman"/>
          <w:color w:val="FF0000"/>
          <w:sz w:val="24"/>
          <w:szCs w:val="24"/>
          <w:lang w:val="pl-PL"/>
        </w:rPr>
      </w:pPr>
      <w:r>
        <w:rPr>
          <w:rFonts w:ascii="Times New Roman" w:hAnsi="Times New Roman" w:cs="Times New Roman"/>
          <w:color w:val="000000"/>
          <w:sz w:val="24"/>
          <w:szCs w:val="24"/>
          <w:lang w:val="pl-PL"/>
        </w:rPr>
        <w:t>U Tivtu, dana</w:t>
      </w:r>
      <w:r w:rsidR="007636BC">
        <w:rPr>
          <w:rFonts w:ascii="Times New Roman" w:hAnsi="Times New Roman" w:cs="Times New Roman"/>
          <w:color w:val="000000"/>
          <w:sz w:val="24"/>
          <w:szCs w:val="24"/>
          <w:lang w:val="pl-PL"/>
        </w:rPr>
        <w:t xml:space="preserve"> </w:t>
      </w:r>
      <w:r w:rsidR="007239B6">
        <w:rPr>
          <w:rFonts w:ascii="Times New Roman" w:hAnsi="Times New Roman" w:cs="Times New Roman"/>
          <w:sz w:val="24"/>
          <w:szCs w:val="24"/>
          <w:lang w:val="pl-PL"/>
        </w:rPr>
        <w:t xml:space="preserve"> </w:t>
      </w:r>
      <w:r>
        <w:rPr>
          <w:rFonts w:ascii="Times New Roman" w:hAnsi="Times New Roman" w:cs="Times New Roman"/>
          <w:sz w:val="24"/>
          <w:szCs w:val="24"/>
          <w:lang w:val="pl-PL"/>
        </w:rPr>
        <w:t>23.05.2018.</w:t>
      </w:r>
      <w:r w:rsidR="00090D20" w:rsidRPr="00D701D4">
        <w:rPr>
          <w:rFonts w:ascii="Times New Roman" w:hAnsi="Times New Roman" w:cs="Times New Roman"/>
          <w:sz w:val="24"/>
          <w:szCs w:val="24"/>
          <w:lang w:val="pl-PL"/>
        </w:rPr>
        <w:t>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675B9B" w:rsidRDefault="00215393" w:rsidP="00675B9B">
      <w:pPr>
        <w:spacing w:after="0" w:line="240" w:lineRule="auto"/>
        <w:jc w:val="both"/>
        <w:rPr>
          <w:sz w:val="24"/>
          <w:szCs w:val="24"/>
        </w:rPr>
      </w:pPr>
      <w:r w:rsidRPr="00675B9B">
        <w:rPr>
          <w:rFonts w:ascii="Times New Roman" w:hAnsi="Times New Roman" w:cs="Times New Roman"/>
          <w:color w:val="000000"/>
          <w:sz w:val="24"/>
          <w:szCs w:val="24"/>
          <w:lang w:val="sr-Latn-CS"/>
        </w:rPr>
        <w:t xml:space="preserve">da u postupku javne nabavke iz Plana javne nabavke </w:t>
      </w:r>
      <w:r w:rsidR="00B0518E" w:rsidRPr="00B0518E">
        <w:rPr>
          <w:rFonts w:ascii="Times New Roman" w:hAnsi="Times New Roman" w:cs="Times New Roman"/>
          <w:sz w:val="24"/>
          <w:szCs w:val="24"/>
          <w:lang w:val="pl-PL"/>
        </w:rPr>
        <w:t>0101-404-101/1 od 16.05.2018.godine</w:t>
      </w:r>
      <w:r w:rsidR="00B0518E" w:rsidRPr="00675B9B">
        <w:rPr>
          <w:rFonts w:ascii="Times New Roman" w:hAnsi="Times New Roman" w:cs="Times New Roman"/>
          <w:color w:val="000000"/>
          <w:sz w:val="24"/>
          <w:szCs w:val="24"/>
          <w:lang w:val="sr-Latn-CS"/>
        </w:rPr>
        <w:t xml:space="preserve"> </w:t>
      </w:r>
      <w:r w:rsidRPr="00675B9B">
        <w:rPr>
          <w:rFonts w:ascii="Times New Roman" w:hAnsi="Times New Roman" w:cs="Times New Roman"/>
          <w:color w:val="000000"/>
          <w:sz w:val="24"/>
          <w:szCs w:val="24"/>
          <w:lang w:val="sr-Latn-CS"/>
        </w:rPr>
        <w:t xml:space="preserve">za </w:t>
      </w:r>
      <w:r w:rsidRPr="00B0518E">
        <w:rPr>
          <w:rFonts w:ascii="Times New Roman" w:hAnsi="Times New Roman" w:cs="Times New Roman"/>
          <w:sz w:val="24"/>
          <w:szCs w:val="24"/>
          <w:lang w:val="sr-Latn-CS"/>
        </w:rPr>
        <w:t>Nabavku</w:t>
      </w:r>
      <w:r w:rsidR="00675B9B" w:rsidRPr="00675B9B">
        <w:rPr>
          <w:rFonts w:ascii="Times New Roman" w:hAnsi="Times New Roman" w:cs="Times New Roman"/>
          <w:color w:val="000000"/>
          <w:sz w:val="24"/>
          <w:szCs w:val="24"/>
          <w:lang w:val="it-IT"/>
        </w:rPr>
        <w:t xml:space="preserve"> izvođenja radova na</w:t>
      </w:r>
      <w:r w:rsidR="007239B6">
        <w:rPr>
          <w:rFonts w:ascii="Times New Roman" w:hAnsi="Times New Roman" w:cs="Times New Roman"/>
          <w:color w:val="000000"/>
          <w:sz w:val="24"/>
          <w:szCs w:val="24"/>
          <w:lang w:val="it-IT"/>
        </w:rPr>
        <w:t xml:space="preserve"> izgradnji saobraćajnice MR 1- druga faza</w:t>
      </w:r>
      <w:r w:rsidR="00675B9B">
        <w:rPr>
          <w:sz w:val="24"/>
          <w:szCs w:val="24"/>
        </w:rPr>
        <w:t xml:space="preserve">, </w:t>
      </w:r>
      <w:r w:rsidRPr="00675B9B">
        <w:rPr>
          <w:rFonts w:ascii="Times New Roman" w:hAnsi="Times New Roman" w:cs="Times New Roman"/>
          <w:color w:val="000000"/>
          <w:sz w:val="24"/>
          <w:szCs w:val="24"/>
          <w:lang w:val="sr-Latn-CS"/>
        </w:rPr>
        <w:t>nijesam u sukobu interesa u smislu člana</w:t>
      </w:r>
      <w:r w:rsidRPr="00215393">
        <w:rPr>
          <w:rFonts w:ascii="Times New Roman" w:hAnsi="Times New Roman" w:cs="Times New Roman"/>
          <w:color w:val="000000"/>
          <w:sz w:val="24"/>
          <w:szCs w:val="24"/>
          <w:lang w:val="sr-Latn-CS"/>
        </w:rPr>
        <w:t xml:space="preserve">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Ovlašćeno lice naručioca Prof.dr.Snežana Matijević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7175B7" w:rsidRDefault="00215393" w:rsidP="00215393">
      <w:pPr>
        <w:spacing w:after="0" w:line="240" w:lineRule="auto"/>
        <w:ind w:firstLine="1134"/>
        <w:jc w:val="right"/>
        <w:rPr>
          <w:rFonts w:ascii="Times New Roman" w:hAnsi="Times New Roman" w:cs="Times New Roman"/>
          <w:sz w:val="24"/>
          <w:szCs w:val="24"/>
          <w:lang w:val="sr-Latn-CS"/>
        </w:rPr>
      </w:pPr>
      <w:r w:rsidRPr="00215393">
        <w:rPr>
          <w:rFonts w:ascii="Times New Roman" w:hAnsi="Times New Roman" w:cs="Times New Roman"/>
          <w:color w:val="000000"/>
          <w:sz w:val="24"/>
          <w:szCs w:val="24"/>
          <w:lang w:val="sr-Latn-CS"/>
        </w:rPr>
        <w:t>Lice ko</w:t>
      </w:r>
      <w:r w:rsidR="007175B7">
        <w:rPr>
          <w:rFonts w:ascii="Times New Roman" w:hAnsi="Times New Roman" w:cs="Times New Roman"/>
          <w:color w:val="000000"/>
          <w:sz w:val="24"/>
          <w:szCs w:val="24"/>
          <w:lang w:val="sr-Latn-CS"/>
        </w:rPr>
        <w:t xml:space="preserve">je je učestvovalo u planiranju </w:t>
      </w:r>
      <w:r w:rsidRPr="00215393">
        <w:rPr>
          <w:rFonts w:ascii="Times New Roman" w:hAnsi="Times New Roman" w:cs="Times New Roman"/>
          <w:color w:val="000000"/>
          <w:sz w:val="24"/>
          <w:szCs w:val="24"/>
          <w:lang w:val="sr-Latn-CS"/>
        </w:rPr>
        <w:t xml:space="preserve">javne </w:t>
      </w:r>
      <w:r w:rsidRPr="007175B7">
        <w:rPr>
          <w:rFonts w:ascii="Times New Roman" w:hAnsi="Times New Roman" w:cs="Times New Roman"/>
          <w:sz w:val="24"/>
          <w:szCs w:val="24"/>
          <w:lang w:val="sr-Latn-CS"/>
        </w:rPr>
        <w:t xml:space="preserve">nabavke </w:t>
      </w:r>
      <w:r w:rsidR="006E2E5C">
        <w:rPr>
          <w:rFonts w:ascii="Times New Roman" w:hAnsi="Times New Roman" w:cs="Times New Roman"/>
          <w:sz w:val="24"/>
          <w:szCs w:val="24"/>
          <w:lang w:val="sr-Latn-CS"/>
        </w:rPr>
        <w:t>Bogdan Čučković</w:t>
      </w:r>
    </w:p>
    <w:p w:rsidR="00215393" w:rsidRPr="007175B7" w:rsidRDefault="00215393" w:rsidP="00215393">
      <w:pPr>
        <w:spacing w:after="0" w:line="240" w:lineRule="auto"/>
        <w:ind w:left="5664" w:firstLine="708"/>
        <w:jc w:val="center"/>
        <w:rPr>
          <w:rFonts w:ascii="Times New Roman" w:hAnsi="Times New Roman" w:cs="Times New Roman"/>
          <w:i/>
          <w:iCs/>
          <w:sz w:val="20"/>
          <w:szCs w:val="20"/>
          <w:lang w:val="sr-Latn-CS"/>
        </w:rPr>
      </w:pPr>
      <w:r w:rsidRPr="007175B7">
        <w:rPr>
          <w:rFonts w:ascii="Times New Roman" w:hAnsi="Times New Roman" w:cs="Times New Roman"/>
          <w:i/>
          <w:iCs/>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8C294D" w:rsidRDefault="008C294D" w:rsidP="007539A7">
      <w:pPr>
        <w:rPr>
          <w:sz w:val="24"/>
          <w:szCs w:val="24"/>
        </w:rPr>
      </w:pPr>
    </w:p>
    <w:p w:rsidR="008C294D" w:rsidRDefault="008C294D"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D90159">
        <w:rPr>
          <w:rFonts w:ascii="Times New Roman" w:hAnsi="Times New Roman" w:cs="Times New Roman"/>
          <w:color w:val="000000"/>
          <w:sz w:val="24"/>
          <w:szCs w:val="24"/>
          <w:lang w:val="pl-PL"/>
        </w:rPr>
        <w:t>1</w:t>
      </w:r>
      <w:r w:rsidR="001A63AD">
        <w:rPr>
          <w:rFonts w:ascii="Times New Roman" w:hAnsi="Times New Roman" w:cs="Times New Roman"/>
          <w:color w:val="000000"/>
          <w:sz w:val="24"/>
          <w:szCs w:val="24"/>
          <w:lang w:val="pl-PL"/>
        </w:rPr>
        <w:t>4</w:t>
      </w:r>
    </w:p>
    <w:p w:rsidR="00215393" w:rsidRPr="00D701D4" w:rsidRDefault="00D90159" w:rsidP="00215393">
      <w:pPr>
        <w:tabs>
          <w:tab w:val="right" w:pos="3402"/>
        </w:tabs>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lang w:val="pl-PL"/>
        </w:rPr>
        <w:t>U</w:t>
      </w:r>
      <w:r w:rsidR="00215393" w:rsidRPr="00215393">
        <w:rPr>
          <w:rFonts w:ascii="Times New Roman" w:hAnsi="Times New Roman" w:cs="Times New Roman"/>
          <w:color w:val="000000"/>
          <w:sz w:val="24"/>
          <w:szCs w:val="24"/>
          <w:lang w:val="pl-PL"/>
        </w:rPr>
        <w:t xml:space="preserve"> Tiv</w:t>
      </w:r>
      <w:r>
        <w:rPr>
          <w:rFonts w:ascii="Times New Roman" w:hAnsi="Times New Roman" w:cs="Times New Roman"/>
          <w:color w:val="000000"/>
          <w:sz w:val="24"/>
          <w:szCs w:val="24"/>
          <w:lang w:val="pl-PL"/>
        </w:rPr>
        <w:t>tu</w:t>
      </w:r>
      <w:r w:rsidR="00D701D4">
        <w:rPr>
          <w:rFonts w:ascii="Times New Roman" w:hAnsi="Times New Roman" w:cs="Times New Roman"/>
          <w:sz w:val="24"/>
          <w:szCs w:val="24"/>
          <w:lang w:val="pl-PL"/>
        </w:rPr>
        <w:t>,</w:t>
      </w:r>
      <w:r>
        <w:rPr>
          <w:rFonts w:ascii="Times New Roman" w:hAnsi="Times New Roman" w:cs="Times New Roman"/>
          <w:sz w:val="24"/>
          <w:szCs w:val="24"/>
          <w:lang w:val="pl-PL"/>
        </w:rPr>
        <w:t xml:space="preserve"> dana 23.05.2018.godine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da u postupku </w:t>
      </w:r>
      <w:r w:rsidRPr="008C294D">
        <w:rPr>
          <w:rFonts w:ascii="Times New Roman" w:hAnsi="Times New Roman" w:cs="Times New Roman"/>
          <w:color w:val="000000"/>
          <w:sz w:val="24"/>
          <w:szCs w:val="24"/>
          <w:lang w:val="sr-Latn-CS"/>
        </w:rPr>
        <w:t xml:space="preserve">javne nabavke iz Plana javne nabavke broj </w:t>
      </w:r>
      <w:r w:rsidR="00B0518E" w:rsidRPr="008C294D">
        <w:rPr>
          <w:rFonts w:ascii="Times New Roman" w:hAnsi="Times New Roman" w:cs="Times New Roman"/>
          <w:sz w:val="24"/>
          <w:szCs w:val="24"/>
          <w:lang w:val="pl-PL"/>
        </w:rPr>
        <w:t>0101-404-101/1 od 16.05.2018.godine</w:t>
      </w:r>
      <w:r w:rsidR="00B0518E" w:rsidRPr="008C294D">
        <w:rPr>
          <w:rFonts w:ascii="Times New Roman" w:hAnsi="Times New Roman" w:cs="Times New Roman"/>
          <w:color w:val="000000"/>
          <w:sz w:val="24"/>
          <w:szCs w:val="24"/>
          <w:lang w:val="sr-Latn-CS"/>
        </w:rPr>
        <w:t xml:space="preserve"> </w:t>
      </w:r>
      <w:r w:rsidRPr="008C294D">
        <w:rPr>
          <w:rFonts w:ascii="Times New Roman" w:hAnsi="Times New Roman" w:cs="Times New Roman"/>
          <w:color w:val="000000"/>
          <w:sz w:val="24"/>
          <w:szCs w:val="24"/>
          <w:lang w:val="sr-Latn-CS"/>
        </w:rPr>
        <w:t xml:space="preserve">za </w:t>
      </w:r>
      <w:r w:rsidRPr="008C294D">
        <w:rPr>
          <w:rFonts w:ascii="Times New Roman" w:hAnsi="Times New Roman" w:cs="Times New Roman"/>
          <w:sz w:val="24"/>
          <w:szCs w:val="24"/>
          <w:lang w:val="sr-Latn-CS"/>
        </w:rPr>
        <w:t>Nabavku</w:t>
      </w:r>
      <w:r w:rsidR="009F0943">
        <w:rPr>
          <w:rFonts w:ascii="Times New Roman" w:hAnsi="Times New Roman" w:cs="Times New Roman"/>
          <w:b/>
          <w:sz w:val="24"/>
          <w:szCs w:val="24"/>
          <w:lang w:val="it-IT"/>
        </w:rPr>
        <w:t xml:space="preserve"> </w:t>
      </w:r>
      <w:r w:rsidR="009F0943" w:rsidRPr="00675B9B">
        <w:rPr>
          <w:rFonts w:ascii="Times New Roman" w:hAnsi="Times New Roman" w:cs="Times New Roman"/>
          <w:color w:val="000000"/>
          <w:sz w:val="24"/>
          <w:szCs w:val="24"/>
          <w:lang w:val="it-IT"/>
        </w:rPr>
        <w:t>izvođenja radova</w:t>
      </w:r>
      <w:r w:rsidR="004C3061">
        <w:rPr>
          <w:rFonts w:ascii="Times New Roman" w:hAnsi="Times New Roman" w:cs="Times New Roman"/>
          <w:color w:val="000000"/>
          <w:sz w:val="24"/>
          <w:szCs w:val="24"/>
          <w:lang w:val="it-IT"/>
        </w:rPr>
        <w:t xml:space="preserve"> </w:t>
      </w:r>
      <w:r w:rsidR="004C3061" w:rsidRPr="00675B9B">
        <w:rPr>
          <w:rFonts w:ascii="Times New Roman" w:hAnsi="Times New Roman" w:cs="Times New Roman"/>
          <w:color w:val="000000"/>
          <w:sz w:val="24"/>
          <w:szCs w:val="24"/>
          <w:lang w:val="it-IT"/>
        </w:rPr>
        <w:t>izvođenja radova na</w:t>
      </w:r>
      <w:r w:rsidR="004C3061">
        <w:rPr>
          <w:rFonts w:ascii="Times New Roman" w:hAnsi="Times New Roman" w:cs="Times New Roman"/>
          <w:color w:val="000000"/>
          <w:sz w:val="24"/>
          <w:szCs w:val="24"/>
          <w:lang w:val="it-IT"/>
        </w:rPr>
        <w:t xml:space="preserve"> izgradnji saobraćajnice MR 1- druga faza</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278E" w:rsidRDefault="00215393" w:rsidP="00215393">
      <w:pPr>
        <w:spacing w:after="0" w:line="240" w:lineRule="auto"/>
        <w:ind w:firstLine="1134"/>
        <w:jc w:val="both"/>
        <w:rPr>
          <w:rFonts w:ascii="Times New Roman" w:hAnsi="Times New Roman" w:cs="Times New Roman"/>
          <w:sz w:val="24"/>
          <w:szCs w:val="24"/>
          <w:lang w:val="sr-Latn-CS"/>
        </w:rPr>
      </w:pPr>
      <w:r w:rsidRPr="0070278E">
        <w:rPr>
          <w:rFonts w:ascii="Times New Roman" w:hAnsi="Times New Roman" w:cs="Times New Roman"/>
          <w:sz w:val="24"/>
          <w:szCs w:val="24"/>
          <w:lang w:val="sr-Latn-CS"/>
        </w:rPr>
        <w:t>Član komisije za otvaranje i vrednovanje ponuda Radmila Lučić, dipl.prav</w:t>
      </w:r>
      <w:r w:rsidR="00765C9E" w:rsidRPr="0070278E">
        <w:rPr>
          <w:rFonts w:ascii="Times New Roman" w:hAnsi="Times New Roman" w:cs="Times New Roman"/>
          <w:sz w:val="24"/>
          <w:szCs w:val="24"/>
          <w:lang w:val="sr-Latn-CS"/>
        </w:rPr>
        <w:t>.</w:t>
      </w:r>
    </w:p>
    <w:p w:rsidR="00215393" w:rsidRPr="0070278E" w:rsidRDefault="00215393" w:rsidP="00215393">
      <w:pPr>
        <w:spacing w:after="0" w:line="240" w:lineRule="auto"/>
        <w:ind w:left="4956" w:firstLine="708"/>
        <w:jc w:val="both"/>
        <w:rPr>
          <w:rFonts w:ascii="Times New Roman" w:hAnsi="Times New Roman" w:cs="Times New Roman"/>
          <w:i/>
          <w:iCs/>
          <w:sz w:val="24"/>
          <w:szCs w:val="24"/>
          <w:lang w:val="sr-Latn-CS"/>
        </w:rPr>
      </w:pPr>
      <w:r w:rsidRPr="0070278E">
        <w:rPr>
          <w:rFonts w:ascii="Times New Roman" w:hAnsi="Times New Roman" w:cs="Times New Roman"/>
          <w:i/>
          <w:iCs/>
          <w:sz w:val="24"/>
          <w:szCs w:val="24"/>
          <w:lang w:val="sr-Latn-CS"/>
        </w:rPr>
        <w:t xml:space="preserve">                                 s.r. </w:t>
      </w:r>
    </w:p>
    <w:p w:rsidR="00215393" w:rsidRPr="007175B7" w:rsidRDefault="00215393" w:rsidP="00215393">
      <w:pPr>
        <w:spacing w:after="0" w:line="240" w:lineRule="auto"/>
        <w:ind w:firstLine="1134"/>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Član komisije za otvaranje i vrednovanje ponuda </w:t>
      </w:r>
      <w:r w:rsidR="00765C9E" w:rsidRPr="007175B7">
        <w:rPr>
          <w:rFonts w:ascii="Times New Roman" w:hAnsi="Times New Roman" w:cs="Times New Roman"/>
          <w:sz w:val="24"/>
          <w:szCs w:val="24"/>
          <w:lang w:val="sr-Latn-CS"/>
        </w:rPr>
        <w:t>Milena Ćipranić</w:t>
      </w:r>
      <w:r w:rsidRPr="007175B7">
        <w:rPr>
          <w:rFonts w:ascii="Times New Roman" w:hAnsi="Times New Roman" w:cs="Times New Roman"/>
          <w:sz w:val="24"/>
          <w:szCs w:val="24"/>
          <w:lang w:val="sr-Latn-CS"/>
        </w:rPr>
        <w:t>,dipl.</w:t>
      </w:r>
      <w:r w:rsidR="00765C9E" w:rsidRPr="007175B7">
        <w:rPr>
          <w:rFonts w:ascii="Times New Roman" w:hAnsi="Times New Roman" w:cs="Times New Roman"/>
          <w:sz w:val="24"/>
          <w:szCs w:val="24"/>
          <w:lang w:val="sr-Latn-CS"/>
        </w:rPr>
        <w:t>ecc.</w:t>
      </w:r>
    </w:p>
    <w:p w:rsidR="00215393" w:rsidRPr="007175B7" w:rsidRDefault="00215393" w:rsidP="00215393">
      <w:pPr>
        <w:spacing w:after="0" w:line="240" w:lineRule="auto"/>
        <w:ind w:left="4956" w:firstLine="708"/>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s.r. </w:t>
      </w:r>
    </w:p>
    <w:p w:rsidR="00215393" w:rsidRPr="00C35008" w:rsidRDefault="00215393" w:rsidP="00215393">
      <w:pPr>
        <w:spacing w:after="0" w:line="240" w:lineRule="auto"/>
        <w:ind w:firstLine="1134"/>
        <w:jc w:val="both"/>
        <w:rPr>
          <w:rFonts w:ascii="Times New Roman" w:hAnsi="Times New Roman" w:cs="Times New Roman"/>
          <w:sz w:val="24"/>
          <w:szCs w:val="24"/>
          <w:lang w:val="sr-Latn-CS"/>
        </w:rPr>
      </w:pPr>
      <w:r w:rsidRPr="00C35008">
        <w:rPr>
          <w:rFonts w:ascii="Times New Roman" w:hAnsi="Times New Roman" w:cs="Times New Roman"/>
          <w:sz w:val="24"/>
          <w:szCs w:val="24"/>
          <w:lang w:val="sr-Latn-CS"/>
        </w:rPr>
        <w:t xml:space="preserve">Član komisije za otvaranje i vrednovanje ponuda </w:t>
      </w:r>
      <w:r w:rsidR="004C3061">
        <w:rPr>
          <w:rFonts w:ascii="Times New Roman" w:hAnsi="Times New Roman" w:cs="Times New Roman"/>
          <w:sz w:val="24"/>
          <w:szCs w:val="24"/>
          <w:lang w:val="sr-Latn-CS"/>
        </w:rPr>
        <w:t>Vesna Nikolić</w:t>
      </w:r>
      <w:r w:rsidR="00D74314" w:rsidRPr="00C35008">
        <w:rPr>
          <w:rFonts w:ascii="Times New Roman" w:hAnsi="Times New Roman" w:cs="Times New Roman"/>
          <w:sz w:val="24"/>
          <w:szCs w:val="24"/>
          <w:lang w:val="sr-Latn-CS"/>
        </w:rPr>
        <w:t xml:space="preserve">, dipl. </w:t>
      </w:r>
      <w:r w:rsidR="0001168C">
        <w:rPr>
          <w:rFonts w:ascii="Times New Roman" w:hAnsi="Times New Roman" w:cs="Times New Roman"/>
          <w:sz w:val="24"/>
          <w:szCs w:val="24"/>
          <w:lang w:val="sr-Latn-CS"/>
        </w:rPr>
        <w:t>inž</w:t>
      </w:r>
      <w:r w:rsidR="0070278E" w:rsidRPr="00C35008">
        <w:rPr>
          <w:rFonts w:ascii="Times New Roman" w:hAnsi="Times New Roman" w:cs="Times New Roman"/>
          <w:sz w:val="24"/>
          <w:szCs w:val="24"/>
          <w:lang w:val="sr-Latn-CS"/>
        </w:rPr>
        <w:t>.</w:t>
      </w:r>
      <w:r w:rsidR="004C3061">
        <w:rPr>
          <w:rFonts w:ascii="Times New Roman" w:hAnsi="Times New Roman" w:cs="Times New Roman"/>
          <w:sz w:val="24"/>
          <w:szCs w:val="24"/>
          <w:lang w:val="sr-Latn-CS"/>
        </w:rPr>
        <w:t>građ.</w:t>
      </w:r>
    </w:p>
    <w:p w:rsidR="00215393" w:rsidRPr="00C35008" w:rsidRDefault="00215393" w:rsidP="00215393">
      <w:pPr>
        <w:spacing w:after="0" w:line="240" w:lineRule="auto"/>
        <w:ind w:left="4956" w:firstLine="708"/>
        <w:jc w:val="both"/>
        <w:rPr>
          <w:rFonts w:ascii="Times New Roman" w:hAnsi="Times New Roman" w:cs="Times New Roman"/>
          <w:i/>
          <w:iCs/>
          <w:sz w:val="24"/>
          <w:szCs w:val="24"/>
          <w:lang w:val="sr-Latn-CS"/>
        </w:rPr>
      </w:pPr>
      <w:r w:rsidRPr="00C35008">
        <w:rPr>
          <w:rFonts w:ascii="Times New Roman" w:hAnsi="Times New Roman" w:cs="Times New Roman"/>
          <w:i/>
          <w:iCs/>
          <w:sz w:val="24"/>
          <w:szCs w:val="24"/>
          <w:lang w:val="sr-Latn-CS"/>
        </w:rPr>
        <w:t xml:space="preserve">                                 s.r. </w:t>
      </w:r>
    </w:p>
    <w:p w:rsidR="00215393" w:rsidRPr="007636BC"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8C294D">
        <w:rPr>
          <w:rFonts w:ascii="Times New Roman" w:hAnsi="Times New Roman" w:cs="Times New Roman"/>
          <w:sz w:val="24"/>
          <w:szCs w:val="24"/>
          <w:lang w:val="sr-Latn-CS"/>
        </w:rPr>
        <w:t>Milena Ćipranić</w:t>
      </w:r>
      <w:r w:rsidR="009F0943">
        <w:rPr>
          <w:rFonts w:ascii="Times New Roman" w:hAnsi="Times New Roman" w:cs="Times New Roman"/>
          <w:sz w:val="24"/>
          <w:szCs w:val="24"/>
          <w:lang w:val="sr-Latn-CS"/>
        </w:rPr>
        <w:t>, dipl.</w:t>
      </w:r>
      <w:r w:rsidR="00212FF1">
        <w:rPr>
          <w:rFonts w:ascii="Times New Roman" w:hAnsi="Times New Roman" w:cs="Times New Roman"/>
          <w:sz w:val="24"/>
          <w:szCs w:val="24"/>
          <w:lang w:val="sr-Latn-CS"/>
        </w:rPr>
        <w:t>ecc</w:t>
      </w:r>
      <w:r w:rsidR="009F0943">
        <w:rPr>
          <w:rFonts w:ascii="Times New Roman" w:hAnsi="Times New Roman" w:cs="Times New Roman"/>
          <w:sz w:val="24"/>
          <w:szCs w:val="24"/>
          <w:lang w:val="sr-Latn-CS"/>
        </w:rPr>
        <w:t>.</w:t>
      </w:r>
    </w:p>
    <w:p w:rsidR="00215393" w:rsidRPr="007175B7" w:rsidRDefault="00215393" w:rsidP="00215393">
      <w:pPr>
        <w:spacing w:after="0" w:line="240" w:lineRule="auto"/>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7175B7" w:rsidRPr="007175B7">
        <w:rPr>
          <w:rFonts w:ascii="Times New Roman" w:hAnsi="Times New Roman" w:cs="Times New Roman"/>
          <w:i/>
          <w:iCs/>
          <w:sz w:val="24"/>
          <w:szCs w:val="24"/>
          <w:lang w:val="sr-Latn-CS"/>
        </w:rPr>
        <w:t xml:space="preserve">     </w:t>
      </w:r>
      <w:r w:rsidRPr="007175B7">
        <w:rPr>
          <w:rFonts w:ascii="Times New Roman" w:hAnsi="Times New Roman" w:cs="Times New Roman"/>
          <w:i/>
          <w:iCs/>
          <w:sz w:val="24"/>
          <w:szCs w:val="24"/>
          <w:lang w:val="sr-Latn-CS"/>
        </w:rPr>
        <w:t xml:space="preserve">s.r. </w:t>
      </w:r>
    </w:p>
    <w:p w:rsidR="00215393" w:rsidRPr="007175B7" w:rsidRDefault="00215393" w:rsidP="00215393">
      <w:pPr>
        <w:spacing w:before="96" w:after="0" w:line="240" w:lineRule="auto"/>
        <w:jc w:val="both"/>
        <w:rPr>
          <w:rFonts w:ascii="Times New Roman" w:hAnsi="Times New Roman" w:cs="Times New Roman"/>
          <w:sz w:val="24"/>
          <w:szCs w:val="24"/>
          <w:lang w:val="sr-Latn-CS"/>
        </w:rPr>
      </w:pP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9F0943">
        <w:rPr>
          <w:rFonts w:ascii="Times New Roman" w:hAnsi="Times New Roman" w:cs="Times New Roman"/>
          <w:b/>
          <w:color w:val="000000"/>
          <w:sz w:val="24"/>
          <w:szCs w:val="24"/>
          <w:shd w:val="clear" w:color="auto" w:fill="000000" w:themeFill="text1"/>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C476B0">
          <w:headerReference w:type="even" r:id="rId9"/>
          <w:headerReference w:type="default" r:id="rId10"/>
          <w:footerReference w:type="even" r:id="rId11"/>
          <w:footerReference w:type="default" r:id="rId12"/>
          <w:headerReference w:type="first" r:id="rId13"/>
          <w:footerReference w:type="first" r:id="rId14"/>
          <w:pgSz w:w="11906" w:h="16838" w:code="9"/>
          <w:pgMar w:top="851" w:right="1417" w:bottom="993" w:left="1417" w:header="708" w:footer="893"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o registraciji kod organa nadležnog za registraciju privrednih subjekata sa podacima o ovlašćenim licima ponuđača;</w:t>
      </w: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 izdat</w:t>
      </w:r>
      <w:r w:rsidRPr="002839C6">
        <w:rPr>
          <w:rFonts w:ascii="Times New Roman" w:hAnsi="Times New Roman" w:cs="Times New Roman"/>
          <w:color w:val="000000"/>
          <w:sz w:val="24"/>
          <w:szCs w:val="24"/>
          <w:lang w:val="sl-SI"/>
        </w:rPr>
        <w:t xml:space="preserve">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nadležnog organa izdatog na osnovu kaznene evidencije, koji ne smije biti stariji od šest mjeseci do dana javnog otvaranja ponuda;</w:t>
      </w:r>
    </w:p>
    <w:p w:rsidR="004C3061"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Dokaz</w:t>
      </w:r>
      <w:r w:rsidRPr="00520765">
        <w:rPr>
          <w:rFonts w:ascii="Times New Roman" w:hAnsi="Times New Roman" w:cs="Times New Roman"/>
          <w:color w:val="000000"/>
          <w:sz w:val="24"/>
          <w:szCs w:val="24"/>
          <w:lang w:val="pt-BR"/>
        </w:rPr>
        <w:t xml:space="preserve"> o posjedovanju važeće dozvole, licence, od</w:t>
      </w:r>
      <w:r>
        <w:rPr>
          <w:rFonts w:ascii="Times New Roman" w:hAnsi="Times New Roman" w:cs="Times New Roman"/>
          <w:color w:val="000000"/>
          <w:sz w:val="24"/>
          <w:szCs w:val="24"/>
          <w:lang w:val="pt-BR"/>
        </w:rPr>
        <w:t>obrenja, odnosno drugog akta iz</w:t>
      </w:r>
      <w:r w:rsidRPr="00520765">
        <w:rPr>
          <w:rFonts w:ascii="Times New Roman" w:hAnsi="Times New Roman" w:cs="Times New Roman"/>
          <w:color w:val="000000"/>
          <w:sz w:val="24"/>
          <w:szCs w:val="24"/>
          <w:lang w:val="pt-BR"/>
        </w:rPr>
        <w:t>datog od nadležnog organa</w:t>
      </w:r>
      <w:r>
        <w:rPr>
          <w:rFonts w:ascii="Times New Roman" w:hAnsi="Times New Roman" w:cs="Times New Roman"/>
          <w:color w:val="000000"/>
          <w:sz w:val="24"/>
          <w:szCs w:val="24"/>
          <w:lang w:val="pt-BR"/>
        </w:rPr>
        <w:t xml:space="preserve">, a shodno Zakonu o planiranju prostora i izgradnji objekata (Sl. List CG br. 064/17) i Zakonu o državnom premjeru i katastru nepokretnosti “Sl.list RCG 029/07. i Sl. List CG br. 017/18) </w:t>
      </w:r>
      <w:r w:rsidRPr="00520765">
        <w:rPr>
          <w:rFonts w:ascii="Times New Roman" w:hAnsi="Times New Roman" w:cs="Times New Roman"/>
          <w:color w:val="000000"/>
          <w:sz w:val="24"/>
          <w:szCs w:val="24"/>
          <w:lang w:val="pt-BR"/>
        </w:rPr>
        <w:t xml:space="preserve"> i to:</w:t>
      </w:r>
    </w:p>
    <w:p w:rsidR="004C3061"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4C3061" w:rsidRPr="008C3A8B" w:rsidRDefault="004C3061" w:rsidP="004C306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Licenca projektanta i izvođača radova – sa zaposlenim ovlašćenim inženjerom građevinarstva – smjer konstruktivni;</w:t>
      </w:r>
    </w:p>
    <w:p w:rsidR="004C3061" w:rsidRPr="008C3A8B" w:rsidRDefault="004C3061" w:rsidP="004C306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Licenca projektanta i izvođača radova – sa zaposlenim ovlašćenim inženjerom građevinarstva – smjer saobraćajni;</w:t>
      </w:r>
    </w:p>
    <w:p w:rsidR="004C3061" w:rsidRPr="008C3A8B" w:rsidRDefault="004C3061" w:rsidP="004C3061">
      <w:pPr>
        <w:autoSpaceDE w:val="0"/>
        <w:autoSpaceDN w:val="0"/>
        <w:adjustRightInd w:val="0"/>
        <w:spacing w:after="0" w:line="240" w:lineRule="auto"/>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xml:space="preserve">        - Licenca projektanta i izvođača radova – sa zaposlenim ovlašćenim inženjerom građevinarstva- hidrotehnički smjer;</w:t>
      </w:r>
    </w:p>
    <w:p w:rsidR="004C3061" w:rsidRPr="008C3A8B" w:rsidRDefault="004C3061" w:rsidP="004C306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xml:space="preserve">- Licenca projektanta i izvođača radova – sa zaposlenim ovlašćenim inženjerom elektrotehnike, elektro odsjek, energetski smjer, </w:t>
      </w:r>
    </w:p>
    <w:p w:rsidR="004C3061" w:rsidRPr="008C3A8B" w:rsidRDefault="004C3061" w:rsidP="004C306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Licenca projektanta i izvođača radova – sa zaposlenim ovlašćenim inženjerom elek</w:t>
      </w:r>
      <w:r>
        <w:rPr>
          <w:rFonts w:ascii="Times New Roman" w:hAnsi="Times New Roman" w:cs="Times New Roman"/>
          <w:sz w:val="24"/>
          <w:szCs w:val="24"/>
          <w:lang w:val="pt-BR"/>
        </w:rPr>
        <w:t>trotehnike, odsjek elektronika;</w:t>
      </w:r>
    </w:p>
    <w:p w:rsidR="004C3061" w:rsidRDefault="004C3061" w:rsidP="004C306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Licencu izdatu od strane Uprave za nekretnine</w:t>
      </w:r>
      <w:r>
        <w:rPr>
          <w:rFonts w:ascii="Times New Roman" w:hAnsi="Times New Roman" w:cs="Times New Roman"/>
          <w:sz w:val="24"/>
          <w:szCs w:val="24"/>
          <w:lang w:val="pt-BR"/>
        </w:rPr>
        <w:t xml:space="preserve"> za izvođenje geodetskih radova.</w:t>
      </w:r>
    </w:p>
    <w:p w:rsidR="004C3061" w:rsidRPr="008C3A8B" w:rsidRDefault="004C3061" w:rsidP="004C3061">
      <w:pPr>
        <w:autoSpaceDE w:val="0"/>
        <w:autoSpaceDN w:val="0"/>
        <w:adjustRightInd w:val="0"/>
        <w:spacing w:after="0" w:line="240" w:lineRule="auto"/>
        <w:ind w:left="690" w:hanging="240"/>
        <w:jc w:val="both"/>
        <w:rPr>
          <w:rFonts w:ascii="Times New Roman" w:hAnsi="Times New Roman" w:cs="Times New Roman"/>
          <w:sz w:val="24"/>
          <w:szCs w:val="24"/>
          <w:lang w:val="pt-BR"/>
        </w:rPr>
      </w:pPr>
    </w:p>
    <w:p w:rsidR="004C3061" w:rsidRPr="008C3A8B" w:rsidRDefault="004C3061" w:rsidP="004C3061">
      <w:pPr>
        <w:autoSpaceDE w:val="0"/>
        <w:autoSpaceDN w:val="0"/>
        <w:adjustRightInd w:val="0"/>
        <w:spacing w:after="0" w:line="240" w:lineRule="auto"/>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Ponuđač tj. Privredno društvo, pravno lice, odnosno preduzetnik treba da ima zaposlene ovlašćene inženjere sa licencom:</w:t>
      </w:r>
    </w:p>
    <w:p w:rsidR="004C3061" w:rsidRPr="008C3A8B" w:rsidRDefault="004C3061" w:rsidP="004C3061">
      <w:pPr>
        <w:autoSpaceDE w:val="0"/>
        <w:autoSpaceDN w:val="0"/>
        <w:adjustRightInd w:val="0"/>
        <w:spacing w:after="0" w:line="240" w:lineRule="auto"/>
        <w:jc w:val="both"/>
        <w:rPr>
          <w:rFonts w:ascii="Times New Roman" w:hAnsi="Times New Roman" w:cs="Times New Roman"/>
          <w:sz w:val="24"/>
          <w:szCs w:val="24"/>
          <w:lang w:val="pt-BR"/>
        </w:rPr>
      </w:pPr>
    </w:p>
    <w:p w:rsidR="004C3061" w:rsidRPr="008C3A8B" w:rsidRDefault="004C3061" w:rsidP="004C306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Ovlašćenog inženjera za obavljanje djelatnosti izrade tehničke dokumentacije i građenje objekata – dipl. Ing. građevinarstva – smjer konstruktivni</w:t>
      </w:r>
    </w:p>
    <w:p w:rsidR="004C3061" w:rsidRPr="008C3A8B" w:rsidRDefault="004C3061" w:rsidP="004C306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Ovlašćenog inženjera za obavljanje djelatnosti izrade tehničke dokumentacije i građenje objekata – dipl. Ing. građevinarstva – smjer saobraćajni;</w:t>
      </w:r>
    </w:p>
    <w:p w:rsidR="004C3061" w:rsidRPr="008C3A8B" w:rsidRDefault="004C3061" w:rsidP="004C306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Ovlašćenog inženjera za obavljanje djelatnosti izrade tehničke dokumentacije i građenje objekata – dipl. Ing. građevinarstva - hidrotehnički smjer</w:t>
      </w:r>
    </w:p>
    <w:p w:rsidR="004C3061" w:rsidRPr="008C3A8B" w:rsidRDefault="004C3061" w:rsidP="004C306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Ovlašćenog inženjera za obavljanje djelatnosti izrade tehničke dokumentacije i građenje objekata – dipl.ing.elektrotehnike, elektro odsjek, energetski smjer;</w:t>
      </w:r>
    </w:p>
    <w:p w:rsidR="004C3061" w:rsidRPr="008C3A8B" w:rsidRDefault="004C3061" w:rsidP="004C306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Ovlašćenog inženjera za obavljanje djelatnosti izrade tehničke dokumentacije i građenje objekata – dipl.ing. elektrotehnike, odsjek elektronika</w:t>
      </w:r>
    </w:p>
    <w:p w:rsidR="007636BC" w:rsidRPr="004C3061" w:rsidRDefault="004C3061" w:rsidP="004C306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 Ovlašćenog inženjera koji posjeduje Licencu izdatu od strane Uprave za nekretnin</w:t>
      </w:r>
      <w:r>
        <w:rPr>
          <w:rFonts w:ascii="Times New Roman" w:hAnsi="Times New Roman" w:cs="Times New Roman"/>
          <w:sz w:val="24"/>
          <w:szCs w:val="24"/>
          <w:lang w:val="pt-BR"/>
        </w:rPr>
        <w:t>e za izvođenje geodetskih radova.</w:t>
      </w: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bookmarkEnd w:id="14"/>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E95878">
        <w:trPr>
          <w:trHeight w:val="71"/>
        </w:trPr>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9A7257" w:rsidRDefault="009A7257" w:rsidP="009A7257">
      <w:pPr>
        <w:jc w:val="right"/>
        <w:rPr>
          <w:rStyle w:val="SubtleEmphasis"/>
          <w:rFonts w:ascii="Times New Roman" w:hAnsi="Times New Roman" w:cs="Times New Roman"/>
          <w:color w:val="000000"/>
        </w:rPr>
      </w:pPr>
    </w:p>
    <w:p w:rsidR="00E95878" w:rsidRPr="009A7257" w:rsidRDefault="009A7257" w:rsidP="009A7257">
      <w:pPr>
        <w:jc w:val="right"/>
        <w:rPr>
          <w:rStyle w:val="SubtleEmphasis"/>
          <w:rFonts w:ascii="Times New Roman" w:hAnsi="Times New Roman" w:cs="Times New Roman"/>
          <w:i w:val="0"/>
          <w:iCs w:val="0"/>
          <w:color w:val="000000"/>
        </w:rPr>
      </w:pPr>
      <w:proofErr w:type="gramStart"/>
      <w:r>
        <w:rPr>
          <w:rStyle w:val="SubtleEmphasis"/>
          <w:rFonts w:ascii="Times New Roman" w:hAnsi="Times New Roman" w:cs="Times New Roman"/>
          <w:color w:val="000000"/>
        </w:rPr>
        <w:lastRenderedPageBreak/>
        <w:t>OBRAZAC  IR</w:t>
      </w:r>
      <w:proofErr w:type="gramEnd"/>
    </w:p>
    <w:p w:rsidR="00E95878" w:rsidRPr="00E95878" w:rsidRDefault="00E95878" w:rsidP="00E95878">
      <w:pPr>
        <w:rPr>
          <w:rFonts w:ascii="Times New Roman" w:hAnsi="Times New Roman" w:cs="Times New Roman"/>
          <w:b/>
          <w:bCs/>
          <w:i/>
          <w:iCs/>
          <w:color w:val="000000"/>
          <w:sz w:val="24"/>
          <w:szCs w:val="24"/>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A21014" w:rsidRPr="00AC4310"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C4310">
        <w:rPr>
          <w:rFonts w:ascii="Times New Roman" w:eastAsia="PMingLiU" w:hAnsi="Times New Roman" w:cs="Times New Roman"/>
          <w:b/>
          <w:sz w:val="24"/>
          <w:szCs w:val="24"/>
          <w:lang w:val="sl-SI"/>
        </w:rPr>
        <w:t>zaključen između:</w:t>
      </w:r>
    </w:p>
    <w:p w:rsidR="00A21014" w:rsidRPr="00AC4310"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C4310"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4310">
        <w:rPr>
          <w:rFonts w:ascii="Times New Roman" w:eastAsia="PMingLiU" w:hAnsi="Times New Roman" w:cs="Times New Roman"/>
          <w:b/>
          <w:color w:val="000000"/>
          <w:sz w:val="24"/>
          <w:szCs w:val="24"/>
          <w:lang w:val="it-IT" w:eastAsia="zh-TW"/>
        </w:rPr>
        <w:t>1.</w:t>
      </w:r>
      <w:r w:rsidRPr="00AC4310">
        <w:rPr>
          <w:rFonts w:ascii="Times New Roman" w:eastAsia="PMingLiU" w:hAnsi="Times New Roman" w:cs="Times New Roman"/>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Opštine Tivat,</w:t>
      </w:r>
      <w:r w:rsidR="000A55D2">
        <w:rPr>
          <w:rFonts w:ascii="Times New Roman" w:eastAsia="PMingLiU" w:hAnsi="Times New Roman" w:cs="Times New Roman"/>
          <w:b/>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 xml:space="preserve">Trg </w:t>
      </w:r>
      <w:r w:rsidR="00AD2C5E">
        <w:rPr>
          <w:rFonts w:ascii="Times New Roman" w:eastAsia="PMingLiU" w:hAnsi="Times New Roman" w:cs="Times New Roman"/>
          <w:b/>
          <w:color w:val="000000"/>
          <w:sz w:val="24"/>
          <w:szCs w:val="24"/>
          <w:lang w:val="it-IT" w:eastAsia="zh-TW"/>
        </w:rPr>
        <w:t>m</w:t>
      </w:r>
      <w:r w:rsidRPr="00AC4310">
        <w:rPr>
          <w:rFonts w:ascii="Times New Roman" w:eastAsia="PMingLiU" w:hAnsi="Times New Roman" w:cs="Times New Roman"/>
          <w:b/>
          <w:color w:val="000000"/>
          <w:sz w:val="24"/>
          <w:szCs w:val="24"/>
          <w:lang w:val="it-IT" w:eastAsia="zh-TW"/>
        </w:rPr>
        <w:t>agnolija br.1,Tivat</w:t>
      </w:r>
      <w:r w:rsidRPr="00AC4310">
        <w:rPr>
          <w:rFonts w:ascii="Times New Roman" w:eastAsia="PMingLiU" w:hAnsi="Times New Roman" w:cs="Times New Roman"/>
          <w:color w:val="000000"/>
          <w:sz w:val="24"/>
          <w:szCs w:val="24"/>
          <w:lang w:val="it-IT" w:eastAsia="zh-TW"/>
        </w:rPr>
        <w:t xml:space="preserve"> koju zastupa predsjednica Prof.dr Snežana Matijević s </w:t>
      </w:r>
      <w:r w:rsidRPr="00AC4310">
        <w:rPr>
          <w:rFonts w:ascii="Times New Roman" w:eastAsia="PMingLiU" w:hAnsi="Times New Roman" w:cs="Times New Roman"/>
          <w:color w:val="000000"/>
          <w:sz w:val="24"/>
          <w:szCs w:val="24"/>
          <w:lang w:val="pl-PL" w:eastAsia="zh-TW"/>
        </w:rPr>
        <w:t xml:space="preserve">jedne strane (u daljem tekstu: </w:t>
      </w:r>
      <w:r w:rsidRPr="00AC4310">
        <w:rPr>
          <w:rFonts w:ascii="Times New Roman" w:eastAsia="PMingLiU" w:hAnsi="Times New Roman" w:cs="Times New Roman"/>
          <w:b/>
          <w:color w:val="000000"/>
          <w:sz w:val="24"/>
          <w:szCs w:val="24"/>
          <w:lang w:val="pl-PL" w:eastAsia="zh-TW"/>
        </w:rPr>
        <w:t>Naručilac</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i</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eastAsia="PMingLiU" w:hAnsi="Times New Roman" w:cs="Times New Roman"/>
          <w:b/>
          <w:color w:val="000000"/>
          <w:sz w:val="24"/>
          <w:szCs w:val="24"/>
          <w:lang w:val="pl-PL" w:eastAsia="zh-TW"/>
        </w:rPr>
        <w:t>2</w:t>
      </w:r>
      <w:r w:rsidRPr="00AC4310">
        <w:rPr>
          <w:rFonts w:ascii="Times New Roman" w:eastAsia="PMingLiU" w:hAnsi="Times New Roman" w:cs="Times New Roman"/>
          <w:color w:val="000000"/>
          <w:sz w:val="24"/>
          <w:szCs w:val="24"/>
          <w:lang w:val="pl-PL" w:eastAsia="zh-TW"/>
        </w:rPr>
        <w:t xml:space="preserve">. </w:t>
      </w:r>
      <w:r w:rsidRPr="00AC4310">
        <w:rPr>
          <w:rFonts w:ascii="Times New Roman" w:eastAsia="PMingLiU" w:hAnsi="Times New Roman" w:cs="Times New Roman"/>
          <w:b/>
          <w:color w:val="000000"/>
          <w:sz w:val="24"/>
          <w:szCs w:val="24"/>
          <w:lang w:val="pl-PL" w:eastAsia="zh-TW"/>
        </w:rPr>
        <w:t>................,</w:t>
      </w:r>
      <w:r w:rsidRPr="00AC4310">
        <w:rPr>
          <w:rFonts w:ascii="Times New Roman" w:eastAsia="PMingLiU" w:hAnsi="Times New Roman" w:cs="Times New Roman"/>
          <w:color w:val="000000"/>
          <w:sz w:val="24"/>
          <w:szCs w:val="24"/>
          <w:lang w:val="pl-PL" w:eastAsia="zh-TW"/>
        </w:rPr>
        <w:t xml:space="preserve"> koga zastupa direktor ............., s druge strane (u daljem tekstu:  </w:t>
      </w:r>
      <w:r w:rsidR="000A55D2">
        <w:rPr>
          <w:rFonts w:ascii="Times New Roman" w:eastAsia="PMingLiU" w:hAnsi="Times New Roman" w:cs="Times New Roman"/>
          <w:b/>
          <w:color w:val="000000"/>
          <w:sz w:val="24"/>
          <w:szCs w:val="24"/>
          <w:lang w:val="pl-PL" w:eastAsia="zh-TW"/>
        </w:rPr>
        <w:t>Izvođač</w:t>
      </w:r>
      <w:r w:rsidRPr="00AC4310">
        <w:rPr>
          <w:rFonts w:ascii="Times New Roman" w:eastAsia="PMingLiU" w:hAnsi="Times New Roman" w:cs="Times New Roman"/>
          <w:color w:val="000000"/>
          <w:sz w:val="24"/>
          <w:szCs w:val="24"/>
          <w:lang w:val="pl-PL" w:eastAsia="zh-TW"/>
        </w:rPr>
        <w:t>).</w:t>
      </w:r>
    </w:p>
    <w:p w:rsidR="00F31E3F" w:rsidRDefault="00F31E3F" w:rsidP="00A21014">
      <w:pPr>
        <w:tabs>
          <w:tab w:val="left" w:pos="432"/>
        </w:tabs>
        <w:spacing w:after="0" w:line="240" w:lineRule="auto"/>
        <w:rPr>
          <w:rFonts w:ascii="Times New Roman" w:eastAsia="PMingLiU" w:hAnsi="Times New Roman" w:cs="Times New Roman"/>
          <w:color w:val="000000"/>
          <w:sz w:val="24"/>
          <w:szCs w:val="24"/>
          <w:lang w:val="pl-PL" w:eastAsia="zh-TW"/>
        </w:rPr>
      </w:pPr>
    </w:p>
    <w:p w:rsidR="00224B57" w:rsidRPr="00AC4310" w:rsidRDefault="00224B57" w:rsidP="00A21014">
      <w:pPr>
        <w:spacing w:after="0" w:line="240" w:lineRule="auto"/>
        <w:jc w:val="center"/>
        <w:rPr>
          <w:rFonts w:ascii="Times New Roman" w:hAnsi="Times New Roman" w:cs="Times New Roman"/>
          <w:b/>
          <w:bCs/>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OSNOV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704E7C" w:rsidRDefault="00A21014" w:rsidP="00704E7C">
      <w:pPr>
        <w:spacing w:after="0" w:line="240" w:lineRule="auto"/>
        <w:jc w:val="both"/>
        <w:rPr>
          <w:rFonts w:ascii="Times New Roman" w:hAnsi="Times New Roman" w:cs="Times New Roman"/>
          <w:sz w:val="24"/>
          <w:szCs w:val="24"/>
          <w:lang w:val="sr-Latn-CS"/>
        </w:rPr>
      </w:pPr>
      <w:r w:rsidRPr="00AC4310">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otvoreni</w:t>
      </w:r>
      <w:r w:rsidRPr="00AC4310">
        <w:rPr>
          <w:rFonts w:ascii="Times New Roman" w:hAnsi="Times New Roman" w:cs="Times New Roman"/>
          <w:color w:val="000000"/>
          <w:sz w:val="24"/>
          <w:szCs w:val="24"/>
        </w:rPr>
        <w:t xml:space="preserve"> postupak javne nabavke za </w:t>
      </w:r>
      <w:r w:rsidRPr="00877784">
        <w:rPr>
          <w:rFonts w:ascii="Times New Roman" w:hAnsi="Times New Roman" w:cs="Times New Roman"/>
          <w:b/>
          <w:sz w:val="24"/>
          <w:szCs w:val="24"/>
          <w:lang w:val="sr-Latn-CS"/>
        </w:rPr>
        <w:t>Nabavku</w:t>
      </w:r>
      <w:r w:rsidR="00F31E3F">
        <w:rPr>
          <w:rFonts w:ascii="Times New Roman" w:hAnsi="Times New Roman" w:cs="Times New Roman"/>
          <w:b/>
          <w:sz w:val="24"/>
          <w:szCs w:val="24"/>
          <w:lang w:val="sr-Latn-CS"/>
        </w:rPr>
        <w:t xml:space="preserve"> izvođenja radova na izgradnji saobraćajnice MR1 – druga faza</w:t>
      </w:r>
      <w:proofErr w:type="gramStart"/>
      <w:r>
        <w:rPr>
          <w:rFonts w:ascii="Times New Roman" w:hAnsi="Times New Roman" w:cs="Times New Roman"/>
          <w:b/>
          <w:sz w:val="24"/>
          <w:szCs w:val="24"/>
          <w:lang w:val="sr-Latn-CS"/>
        </w:rPr>
        <w:t xml:space="preserve">, </w:t>
      </w:r>
      <w:r>
        <w:rPr>
          <w:rFonts w:ascii="Times New Roman" w:hAnsi="Times New Roman" w:cs="Times New Roman"/>
          <w:sz w:val="24"/>
          <w:szCs w:val="24"/>
          <w:lang w:val="sr-Latn-CS"/>
        </w:rPr>
        <w:t xml:space="preserve"> </w:t>
      </w:r>
      <w:r w:rsidRPr="00AC4310">
        <w:rPr>
          <w:rFonts w:ascii="Times New Roman" w:hAnsi="Times New Roman" w:cs="Times New Roman"/>
          <w:color w:val="000000"/>
          <w:sz w:val="24"/>
          <w:szCs w:val="24"/>
        </w:rPr>
        <w:t>broj:</w:t>
      </w:r>
      <w:r>
        <w:rPr>
          <w:rFonts w:ascii="Times New Roman" w:hAnsi="Times New Roman" w:cs="Times New Roman"/>
          <w:color w:val="000000"/>
          <w:sz w:val="24"/>
          <w:szCs w:val="24"/>
        </w:rPr>
        <w:t>1902</w:t>
      </w:r>
      <w:proofErr w:type="gramEnd"/>
      <w:r>
        <w:rPr>
          <w:rFonts w:ascii="Times New Roman" w:hAnsi="Times New Roman" w:cs="Times New Roman"/>
          <w:color w:val="000000"/>
          <w:sz w:val="24"/>
          <w:szCs w:val="24"/>
        </w:rPr>
        <w:t>-404-</w:t>
      </w:r>
      <w:r w:rsidR="00F31E3F">
        <w:rPr>
          <w:rFonts w:ascii="Times New Roman" w:hAnsi="Times New Roman" w:cs="Times New Roman"/>
          <w:color w:val="000000"/>
          <w:sz w:val="24"/>
          <w:szCs w:val="24"/>
        </w:rPr>
        <w:t>1</w:t>
      </w:r>
      <w:r w:rsidR="001A63AD">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704E7C" w:rsidRPr="00704E7C">
        <w:rPr>
          <w:rFonts w:ascii="Times New Roman" w:hAnsi="Times New Roman" w:cs="Times New Roman"/>
          <w:sz w:val="24"/>
          <w:szCs w:val="24"/>
        </w:rPr>
        <w:t>od 23.05.2018.godine</w:t>
      </w:r>
      <w:r w:rsidR="001E7534" w:rsidRPr="00704E7C">
        <w:rPr>
          <w:rFonts w:ascii="Times New Roman" w:hAnsi="Times New Roman" w:cs="Times New Roman"/>
          <w:sz w:val="24"/>
          <w:szCs w:val="24"/>
        </w:rPr>
        <w:t>.</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Broj i datum odluke o izboru najpovoljnije ponude: _____________________;</w:t>
      </w: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hAnsi="Times New Roman" w:cs="Times New Roman"/>
          <w:color w:val="000000"/>
          <w:sz w:val="24"/>
          <w:szCs w:val="24"/>
        </w:rPr>
        <w:t xml:space="preserve">Ponuda ponuđača </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i/>
          <w:iCs/>
          <w:color w:val="000000"/>
          <w:sz w:val="24"/>
          <w:szCs w:val="24"/>
          <w:u w:val="single"/>
        </w:rPr>
        <w:t>(naziv ponuđača)</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color w:val="000000"/>
          <w:sz w:val="24"/>
          <w:szCs w:val="24"/>
        </w:rPr>
        <w:t xml:space="preserve"> broj ______ </w:t>
      </w:r>
      <w:proofErr w:type="gramStart"/>
      <w:r w:rsidRPr="00AC4310">
        <w:rPr>
          <w:rFonts w:ascii="Times New Roman" w:hAnsi="Times New Roman" w:cs="Times New Roman"/>
          <w:color w:val="000000"/>
          <w:sz w:val="24"/>
          <w:szCs w:val="24"/>
        </w:rPr>
        <w:t>od</w:t>
      </w:r>
      <w:proofErr w:type="gramEnd"/>
      <w:r w:rsidRPr="00AC4310">
        <w:rPr>
          <w:rFonts w:ascii="Times New Roman" w:hAnsi="Times New Roman" w:cs="Times New Roman"/>
          <w:color w:val="000000"/>
          <w:sz w:val="24"/>
          <w:szCs w:val="24"/>
        </w:rPr>
        <w:t xml:space="preserve"> _________________________</w:t>
      </w: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A21014" w:rsidRPr="00AC4310" w:rsidRDefault="00A21014" w:rsidP="00A21014">
      <w:pPr>
        <w:spacing w:after="0" w:line="240" w:lineRule="auto"/>
        <w:ind w:left="360"/>
        <w:jc w:val="both"/>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A21014" w:rsidRDefault="00D043E9" w:rsidP="001E7534">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Naručilac ustupa, a Izvođač se obavezuje da za račun Naručioca na osnovu predmjera i glavnog projekta izvrši Izvođenje radova na izgradnji saobraćajnice MR1 (II faza) a u skladu sa ugovornim dokumentima i u svemu prema ponudi Izvođača br. ________koja je sastavni dio ovog ugovora. Jedinične cijene iz ponude su nepromjenjive.</w:t>
      </w:r>
    </w:p>
    <w:p w:rsidR="00E418CA" w:rsidRPr="00C476B0" w:rsidRDefault="00E418CA" w:rsidP="00E418CA">
      <w:pPr>
        <w:jc w:val="both"/>
        <w:rPr>
          <w:rFonts w:ascii="Times New Roman" w:eastAsiaTheme="minorHAnsi" w:hAnsi="Times New Roman" w:cs="Times New Roman"/>
          <w:sz w:val="24"/>
          <w:szCs w:val="24"/>
        </w:rPr>
      </w:pPr>
      <w:r>
        <w:rPr>
          <w:rFonts w:ascii="Times New Roman" w:eastAsia="PMingLiU" w:hAnsi="Times New Roman" w:cs="Times New Roman"/>
          <w:sz w:val="24"/>
          <w:szCs w:val="24"/>
          <w:lang w:val="sr-Latn-CS" w:eastAsia="zh-TW"/>
        </w:rPr>
        <w:t xml:space="preserve">Sastavni dio ponude je </w:t>
      </w:r>
      <w:r w:rsidR="00EA1CD3">
        <w:rPr>
          <w:rFonts w:ascii="Times New Roman" w:eastAsia="PMingLiU" w:hAnsi="Times New Roman" w:cs="Times New Roman"/>
          <w:sz w:val="24"/>
          <w:szCs w:val="24"/>
          <w:lang w:val="sr-Latn-CS" w:eastAsia="zh-TW"/>
        </w:rPr>
        <w:t>i</w:t>
      </w:r>
      <w:r w:rsidR="00EA1CD3">
        <w:rPr>
          <w:rFonts w:ascii="Times New Roman" w:eastAsiaTheme="minorHAnsi" w:hAnsi="Times New Roman" w:cs="Times New Roman"/>
          <w:sz w:val="24"/>
          <w:szCs w:val="24"/>
        </w:rPr>
        <w:t xml:space="preserve"> utovar, </w:t>
      </w:r>
      <w:r>
        <w:rPr>
          <w:rFonts w:ascii="Times New Roman" w:eastAsiaTheme="minorHAnsi" w:hAnsi="Times New Roman" w:cs="Times New Roman"/>
          <w:sz w:val="24"/>
          <w:szCs w:val="24"/>
        </w:rPr>
        <w:t>odvoz i odlaganje materijala</w:t>
      </w:r>
      <w:r w:rsidRPr="00B17178">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na deponiju </w:t>
      </w:r>
      <w:r w:rsidR="00EA1CD3">
        <w:rPr>
          <w:rFonts w:ascii="Times New Roman" w:eastAsiaTheme="minorHAnsi" w:hAnsi="Times New Roman" w:cs="Times New Roman"/>
          <w:sz w:val="24"/>
          <w:szCs w:val="24"/>
        </w:rPr>
        <w:t>i</w:t>
      </w:r>
      <w:r>
        <w:rPr>
          <w:rFonts w:ascii="Times New Roman" w:eastAsiaTheme="minorHAnsi" w:hAnsi="Times New Roman" w:cs="Times New Roman"/>
          <w:sz w:val="24"/>
          <w:szCs w:val="24"/>
        </w:rPr>
        <w:t xml:space="preserve"> isti je uračunat u </w:t>
      </w:r>
      <w:r w:rsidR="00EA1CD3">
        <w:rPr>
          <w:rFonts w:ascii="Times New Roman" w:eastAsiaTheme="minorHAnsi" w:hAnsi="Times New Roman" w:cs="Times New Roman"/>
          <w:sz w:val="24"/>
          <w:szCs w:val="24"/>
        </w:rPr>
        <w:t>cijenu</w:t>
      </w:r>
      <w:r>
        <w:rPr>
          <w:rFonts w:ascii="Times New Roman" w:eastAsiaTheme="minorHAnsi" w:hAnsi="Times New Roman" w:cs="Times New Roman"/>
          <w:sz w:val="24"/>
          <w:szCs w:val="24"/>
        </w:rPr>
        <w:t>.</w:t>
      </w:r>
    </w:p>
    <w:p w:rsidR="00A21014" w:rsidRPr="00AC4310" w:rsidRDefault="00A21014" w:rsidP="00D23D90">
      <w:pPr>
        <w:keepNext/>
        <w:spacing w:after="0" w:line="240" w:lineRule="auto"/>
        <w:ind w:right="1134"/>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2</w:t>
      </w:r>
    </w:p>
    <w:p w:rsidR="00A21014" w:rsidRPr="00224B57" w:rsidRDefault="0055685C" w:rsidP="008D20F3">
      <w:pPr>
        <w:autoSpaceDE w:val="0"/>
        <w:autoSpaceDN w:val="0"/>
        <w:adjustRightInd w:val="0"/>
        <w:spacing w:before="60" w:after="60" w:line="240" w:lineRule="auto"/>
        <w:jc w:val="both"/>
        <w:rPr>
          <w:rFonts w:ascii="Times New Roman" w:eastAsiaTheme="minorEastAsia" w:hAnsi="Times New Roman" w:cs="Times New Roman"/>
          <w:color w:val="FF0000"/>
          <w:lang w:val="en-GB" w:eastAsia="en-GB"/>
        </w:rPr>
      </w:pPr>
      <w:r>
        <w:rPr>
          <w:rFonts w:ascii="Times New Roman" w:eastAsia="PMingLiU" w:hAnsi="Times New Roman" w:cs="Times New Roman"/>
          <w:sz w:val="24"/>
          <w:szCs w:val="24"/>
          <w:lang w:val="sr-Latn-CS"/>
        </w:rPr>
        <w:t xml:space="preserve">Izvođač </w:t>
      </w:r>
      <w:r w:rsidR="00A21014" w:rsidRPr="00AC4310">
        <w:rPr>
          <w:rFonts w:ascii="Times New Roman" w:eastAsia="PMingLiU" w:hAnsi="Times New Roman" w:cs="Times New Roman"/>
          <w:sz w:val="24"/>
          <w:szCs w:val="24"/>
          <w:lang w:val="sr-Latn-CS"/>
        </w:rPr>
        <w:t>se obavezuje</w:t>
      </w:r>
      <w:r w:rsidR="009C0592">
        <w:rPr>
          <w:rFonts w:ascii="Times New Roman" w:eastAsia="PMingLiU" w:hAnsi="Times New Roman" w:cs="Times New Roman"/>
          <w:sz w:val="24"/>
          <w:szCs w:val="24"/>
          <w:lang w:val="sr-Latn-CS"/>
        </w:rPr>
        <w:t>,</w:t>
      </w:r>
      <w:r w:rsidR="00A21014" w:rsidRPr="00AC4310">
        <w:rPr>
          <w:rFonts w:ascii="Times New Roman" w:eastAsia="PMingLiU" w:hAnsi="Times New Roman" w:cs="Times New Roman"/>
          <w:sz w:val="24"/>
          <w:szCs w:val="24"/>
          <w:lang w:val="sr-Latn-CS"/>
        </w:rPr>
        <w:t xml:space="preserve"> </w:t>
      </w:r>
      <w:r w:rsidR="00D043E9">
        <w:rPr>
          <w:rFonts w:ascii="Times New Roman" w:hAnsi="Times New Roman"/>
          <w:sz w:val="24"/>
          <w:szCs w:val="24"/>
          <w:lang w:val="sl-SI"/>
        </w:rPr>
        <w:t>pošto se prethodno upoznao sa svim uslovima, pravima i obavezama koje kao Izvođač ima u vezi sa izvršenjem svih radova koji su predmet ovog ugovora i za koje je dao svoju ponudu</w:t>
      </w:r>
      <w:r w:rsidR="00DF7E9D">
        <w:rPr>
          <w:rFonts w:ascii="Times New Roman" w:hAnsi="Times New Roman"/>
          <w:sz w:val="24"/>
          <w:szCs w:val="24"/>
          <w:lang w:val="sl-SI"/>
        </w:rPr>
        <w:t xml:space="preserve">, </w:t>
      </w:r>
      <w:r w:rsidR="00DF7E9D">
        <w:rPr>
          <w:rFonts w:ascii="Times New Roman" w:eastAsia="PMingLiU" w:hAnsi="Times New Roman" w:cs="Times New Roman"/>
          <w:sz w:val="24"/>
          <w:szCs w:val="24"/>
          <w:lang w:val="sr-Latn-CS"/>
        </w:rPr>
        <w:t>da radove iz čl. 1 ovog ugovora izvede</w:t>
      </w:r>
      <w:r w:rsidR="00A21014" w:rsidRPr="009C490D">
        <w:rPr>
          <w:rFonts w:ascii="Times New Roman" w:eastAsia="PMingLiU" w:hAnsi="Times New Roman" w:cs="Times New Roman"/>
          <w:sz w:val="24"/>
          <w:szCs w:val="24"/>
          <w:lang w:val="sr-Latn-CS"/>
        </w:rPr>
        <w:t xml:space="preserve"> </w:t>
      </w:r>
      <w:r w:rsidR="00F31E3F">
        <w:rPr>
          <w:rFonts w:ascii="Times New Roman" w:eastAsia="PMingLiU" w:hAnsi="Times New Roman" w:cs="Times New Roman"/>
          <w:sz w:val="24"/>
          <w:szCs w:val="24"/>
          <w:lang w:val="sr-Latn-CS"/>
        </w:rPr>
        <w:t xml:space="preserve">u svemu </w:t>
      </w:r>
      <w:r w:rsidR="00F31E3F" w:rsidRPr="00224B57">
        <w:rPr>
          <w:rFonts w:ascii="Times New Roman" w:eastAsia="PMingLiU" w:hAnsi="Times New Roman" w:cs="Times New Roman"/>
          <w:sz w:val="24"/>
          <w:szCs w:val="24"/>
          <w:lang w:val="sr-Latn-CS"/>
        </w:rPr>
        <w:t>prema</w:t>
      </w:r>
      <w:r w:rsidR="00224B57" w:rsidRPr="00224B57">
        <w:rPr>
          <w:rFonts w:ascii="Times New Roman" w:eastAsia="PMingLiU" w:hAnsi="Times New Roman" w:cs="Times New Roman"/>
          <w:sz w:val="24"/>
          <w:szCs w:val="24"/>
          <w:lang w:val="sr-Latn-CS"/>
        </w:rPr>
        <w:t xml:space="preserve"> </w:t>
      </w:r>
      <w:r w:rsidR="00224B57" w:rsidRPr="00224B57">
        <w:rPr>
          <w:rFonts w:ascii="Times New Roman" w:eastAsiaTheme="minorEastAsia" w:hAnsi="Times New Roman" w:cs="Times New Roman"/>
          <w:sz w:val="24"/>
          <w:szCs w:val="24"/>
          <w:lang w:val="en-GB" w:eastAsia="en-GB"/>
        </w:rPr>
        <w:t>revidovan</w:t>
      </w:r>
      <w:r w:rsidR="00224B57">
        <w:rPr>
          <w:rFonts w:ascii="Times New Roman" w:eastAsiaTheme="minorEastAsia" w:hAnsi="Times New Roman" w:cs="Times New Roman"/>
          <w:sz w:val="24"/>
          <w:szCs w:val="24"/>
          <w:lang w:val="en-GB" w:eastAsia="en-GB"/>
        </w:rPr>
        <w:t>o</w:t>
      </w:r>
      <w:r w:rsidR="00224B57" w:rsidRPr="00224B57">
        <w:rPr>
          <w:rFonts w:ascii="Times New Roman" w:eastAsiaTheme="minorEastAsia" w:hAnsi="Times New Roman" w:cs="Times New Roman"/>
          <w:sz w:val="24"/>
          <w:szCs w:val="24"/>
          <w:lang w:val="en-GB" w:eastAsia="en-GB"/>
        </w:rPr>
        <w:t>m glavn</w:t>
      </w:r>
      <w:r w:rsidR="00224B57">
        <w:rPr>
          <w:rFonts w:ascii="Times New Roman" w:eastAsiaTheme="minorEastAsia" w:hAnsi="Times New Roman" w:cs="Times New Roman"/>
          <w:sz w:val="24"/>
          <w:szCs w:val="24"/>
          <w:lang w:val="en-GB" w:eastAsia="en-GB"/>
        </w:rPr>
        <w:t>o</w:t>
      </w:r>
      <w:r w:rsidR="00224B57" w:rsidRPr="00224B57">
        <w:rPr>
          <w:rFonts w:ascii="Times New Roman" w:eastAsiaTheme="minorEastAsia" w:hAnsi="Times New Roman" w:cs="Times New Roman"/>
          <w:sz w:val="24"/>
          <w:szCs w:val="24"/>
          <w:lang w:val="en-GB" w:eastAsia="en-GB"/>
        </w:rPr>
        <w:t>m projekt</w:t>
      </w:r>
      <w:r w:rsidR="00224B57">
        <w:rPr>
          <w:rFonts w:ascii="Times New Roman" w:eastAsiaTheme="minorEastAsia" w:hAnsi="Times New Roman" w:cs="Times New Roman"/>
          <w:sz w:val="24"/>
          <w:szCs w:val="24"/>
          <w:lang w:val="en-GB" w:eastAsia="en-GB"/>
        </w:rPr>
        <w:t>u</w:t>
      </w:r>
      <w:r w:rsidR="00224B57" w:rsidRPr="00224B57">
        <w:rPr>
          <w:rFonts w:ascii="Times New Roman" w:eastAsiaTheme="minorEastAsia" w:hAnsi="Times New Roman" w:cs="Times New Roman"/>
          <w:sz w:val="24"/>
          <w:szCs w:val="24"/>
          <w:lang w:val="en-GB" w:eastAsia="en-GB"/>
        </w:rPr>
        <w:t xml:space="preserve">, </w:t>
      </w:r>
      <w:r w:rsidR="00E418CA">
        <w:rPr>
          <w:rFonts w:ascii="Times New Roman" w:eastAsiaTheme="minorEastAsia" w:hAnsi="Times New Roman" w:cs="Times New Roman"/>
          <w:sz w:val="24"/>
          <w:szCs w:val="24"/>
          <w:lang w:val="en-GB" w:eastAsia="en-GB"/>
        </w:rPr>
        <w:t xml:space="preserve"> </w:t>
      </w:r>
      <w:r w:rsidR="00224B57" w:rsidRPr="00224B57">
        <w:rPr>
          <w:rFonts w:ascii="Times New Roman" w:eastAsiaTheme="minorEastAsia" w:hAnsi="Times New Roman" w:cs="Times New Roman"/>
          <w:sz w:val="24"/>
          <w:szCs w:val="24"/>
          <w:lang w:val="en-GB" w:eastAsia="en-GB"/>
        </w:rPr>
        <w:t>Zakon</w:t>
      </w:r>
      <w:r w:rsidR="00224B57">
        <w:rPr>
          <w:rFonts w:ascii="Times New Roman" w:eastAsiaTheme="minorEastAsia" w:hAnsi="Times New Roman" w:cs="Times New Roman"/>
          <w:sz w:val="24"/>
          <w:szCs w:val="24"/>
          <w:lang w:val="en-GB" w:eastAsia="en-GB"/>
        </w:rPr>
        <w:t>u</w:t>
      </w:r>
      <w:r w:rsidR="00224B57" w:rsidRPr="00224B57">
        <w:rPr>
          <w:rFonts w:ascii="Times New Roman" w:eastAsiaTheme="minorEastAsia" w:hAnsi="Times New Roman" w:cs="Times New Roman"/>
          <w:sz w:val="24"/>
          <w:szCs w:val="24"/>
          <w:lang w:val="en-GB" w:eastAsia="en-GB"/>
        </w:rPr>
        <w:t xml:space="preserve"> o planiranju</w:t>
      </w:r>
      <w:r w:rsidR="00224B57">
        <w:rPr>
          <w:rFonts w:ascii="Times New Roman" w:eastAsiaTheme="minorEastAsia" w:hAnsi="Times New Roman" w:cs="Times New Roman"/>
          <w:sz w:val="24"/>
          <w:szCs w:val="24"/>
          <w:lang w:val="en-GB" w:eastAsia="en-GB"/>
        </w:rPr>
        <w:t xml:space="preserve"> i</w:t>
      </w:r>
      <w:r w:rsidR="00224B57" w:rsidRPr="00224B57">
        <w:rPr>
          <w:rFonts w:ascii="Times New Roman" w:eastAsiaTheme="minorEastAsia" w:hAnsi="Times New Roman" w:cs="Times New Roman"/>
          <w:sz w:val="24"/>
          <w:szCs w:val="24"/>
          <w:lang w:val="en-GB" w:eastAsia="en-GB"/>
        </w:rPr>
        <w:t xml:space="preserve"> izgradnji objekata</w:t>
      </w:r>
      <w:r w:rsidR="00DF7E9D">
        <w:rPr>
          <w:rFonts w:ascii="Times New Roman" w:eastAsiaTheme="minorEastAsia" w:hAnsi="Times New Roman" w:cs="Times New Roman"/>
          <w:sz w:val="24"/>
          <w:szCs w:val="24"/>
          <w:lang w:val="en-GB" w:eastAsia="en-GB"/>
        </w:rPr>
        <w:t xml:space="preserve"> </w:t>
      </w:r>
      <w:r w:rsidR="00DF7E9D" w:rsidRPr="00DF7E9D">
        <w:rPr>
          <w:rFonts w:ascii="Times New Roman" w:hAnsi="Times New Roman" w:cs="Times New Roman"/>
          <w:sz w:val="24"/>
          <w:szCs w:val="24"/>
        </w:rPr>
        <w:t>("Služb</w:t>
      </w:r>
      <w:r w:rsidR="00DF7E9D">
        <w:rPr>
          <w:rFonts w:ascii="Times New Roman" w:hAnsi="Times New Roman" w:cs="Times New Roman"/>
          <w:sz w:val="24"/>
          <w:szCs w:val="24"/>
        </w:rPr>
        <w:t>eni list Crne Gore", br. 064/17)</w:t>
      </w:r>
      <w:r w:rsidR="00224B57" w:rsidRPr="00224B57">
        <w:rPr>
          <w:rFonts w:ascii="Times New Roman" w:eastAsiaTheme="minorEastAsia" w:hAnsi="Times New Roman" w:cs="Times New Roman"/>
          <w:sz w:val="24"/>
          <w:szCs w:val="24"/>
          <w:lang w:val="en-GB" w:eastAsia="en-GB"/>
        </w:rPr>
        <w:t xml:space="preserve">, </w:t>
      </w:r>
      <w:r w:rsidR="009C0592">
        <w:rPr>
          <w:rFonts w:ascii="Times New Roman" w:eastAsiaTheme="minorEastAsia" w:hAnsi="Times New Roman" w:cs="Times New Roman"/>
          <w:sz w:val="24"/>
          <w:szCs w:val="24"/>
          <w:lang w:val="en-GB" w:eastAsia="en-GB"/>
        </w:rPr>
        <w:t xml:space="preserve">stručno i kvalitetno držeći se </w:t>
      </w:r>
      <w:r w:rsidR="00224B57" w:rsidRPr="00224B57">
        <w:rPr>
          <w:rFonts w:ascii="Times New Roman" w:eastAsiaTheme="minorEastAsia" w:hAnsi="Times New Roman" w:cs="Times New Roman"/>
          <w:sz w:val="24"/>
          <w:szCs w:val="24"/>
          <w:lang w:val="en-GB" w:eastAsia="en-GB"/>
        </w:rPr>
        <w:t>posebn</w:t>
      </w:r>
      <w:r w:rsidR="009C0592">
        <w:rPr>
          <w:rFonts w:ascii="Times New Roman" w:eastAsiaTheme="minorEastAsia" w:hAnsi="Times New Roman" w:cs="Times New Roman"/>
          <w:sz w:val="24"/>
          <w:szCs w:val="24"/>
          <w:lang w:val="en-GB" w:eastAsia="en-GB"/>
        </w:rPr>
        <w:t>ih propisa i pravil</w:t>
      </w:r>
      <w:r w:rsidR="00224B57" w:rsidRPr="00224B57">
        <w:rPr>
          <w:rFonts w:ascii="Times New Roman" w:eastAsiaTheme="minorEastAsia" w:hAnsi="Times New Roman" w:cs="Times New Roman"/>
          <w:sz w:val="24"/>
          <w:szCs w:val="24"/>
          <w:lang w:val="en-GB" w:eastAsia="en-GB"/>
        </w:rPr>
        <w:t>a struke</w:t>
      </w:r>
      <w:proofErr w:type="gramStart"/>
      <w:r w:rsidR="00224B57" w:rsidRPr="00224B57">
        <w:rPr>
          <w:rFonts w:ascii="Times New Roman" w:eastAsiaTheme="minorEastAsia" w:hAnsi="Times New Roman" w:cs="Times New Roman"/>
          <w:sz w:val="24"/>
          <w:szCs w:val="24"/>
          <w:lang w:val="en-GB" w:eastAsia="en-GB"/>
        </w:rPr>
        <w:t>,</w:t>
      </w:r>
      <w:r w:rsidR="00224B57" w:rsidRPr="00224B57">
        <w:rPr>
          <w:rFonts w:ascii="Times New Roman" w:eastAsiaTheme="minorEastAsia" w:hAnsi="Times New Roman" w:cs="Times New Roman"/>
          <w:lang w:val="en-GB" w:eastAsia="en-GB"/>
        </w:rPr>
        <w:t xml:space="preserve"> </w:t>
      </w:r>
      <w:r w:rsidR="00224B57" w:rsidRPr="00224B57">
        <w:rPr>
          <w:rFonts w:ascii="Times New Roman" w:eastAsia="PMingLiU" w:hAnsi="Times New Roman" w:cs="Times New Roman"/>
          <w:sz w:val="24"/>
          <w:szCs w:val="24"/>
          <w:lang w:val="sr-Latn-CS"/>
        </w:rPr>
        <w:t xml:space="preserve"> </w:t>
      </w:r>
      <w:r w:rsidR="00A21014" w:rsidRPr="009C490D">
        <w:rPr>
          <w:rFonts w:ascii="Times New Roman" w:eastAsia="PMingLiU" w:hAnsi="Times New Roman" w:cs="Times New Roman"/>
          <w:sz w:val="24"/>
          <w:szCs w:val="24"/>
          <w:lang w:val="sr-Latn-CS"/>
        </w:rPr>
        <w:t>a</w:t>
      </w:r>
      <w:proofErr w:type="gramEnd"/>
      <w:r w:rsidR="00A21014" w:rsidRPr="009C490D">
        <w:rPr>
          <w:rFonts w:ascii="Times New Roman" w:eastAsia="PMingLiU" w:hAnsi="Times New Roman" w:cs="Times New Roman"/>
          <w:sz w:val="24"/>
          <w:szCs w:val="24"/>
          <w:lang w:val="sr-Latn-CS"/>
        </w:rPr>
        <w:t xml:space="preserve"> Naručilac se obavezuje da zvanično preu</w:t>
      </w:r>
      <w:r w:rsidR="00A21014" w:rsidRPr="00AC4310">
        <w:rPr>
          <w:rFonts w:ascii="Times New Roman" w:eastAsia="PMingLiU" w:hAnsi="Times New Roman" w:cs="Times New Roman"/>
          <w:sz w:val="24"/>
          <w:szCs w:val="24"/>
          <w:lang w:val="sr-Latn-CS"/>
        </w:rPr>
        <w:t xml:space="preserve">zme i plati </w:t>
      </w:r>
      <w:r w:rsidR="0035303F">
        <w:rPr>
          <w:rFonts w:ascii="Times New Roman" w:eastAsia="PMingLiU" w:hAnsi="Times New Roman" w:cs="Times New Roman"/>
          <w:sz w:val="24"/>
          <w:szCs w:val="24"/>
          <w:lang w:val="sr-Latn-CS"/>
        </w:rPr>
        <w:t>Izvođaču</w:t>
      </w:r>
      <w:r w:rsidR="00A21014" w:rsidRPr="00AC4310">
        <w:rPr>
          <w:rFonts w:ascii="Times New Roman" w:eastAsia="PMingLiU" w:hAnsi="Times New Roman" w:cs="Times New Roman"/>
          <w:sz w:val="24"/>
          <w:szCs w:val="24"/>
          <w:lang w:val="sr-Latn-CS"/>
        </w:rPr>
        <w:t xml:space="preserve"> vrijednost </w:t>
      </w:r>
      <w:r w:rsidR="0035303F">
        <w:rPr>
          <w:rFonts w:ascii="Times New Roman" w:eastAsia="PMingLiU" w:hAnsi="Times New Roman" w:cs="Times New Roman"/>
          <w:sz w:val="24"/>
          <w:szCs w:val="24"/>
          <w:lang w:val="sr-Latn-CS"/>
        </w:rPr>
        <w:t>radova</w:t>
      </w:r>
      <w:r w:rsidR="00A21014" w:rsidRPr="00AC4310">
        <w:rPr>
          <w:rFonts w:ascii="Times New Roman" w:eastAsia="PMingLiU" w:hAnsi="Times New Roman" w:cs="Times New Roman"/>
          <w:sz w:val="24"/>
          <w:szCs w:val="24"/>
          <w:lang w:val="sr-Latn-CS"/>
        </w:rPr>
        <w:t xml:space="preserve"> prema prihvaćenoj cijeni iz Ponude br</w:t>
      </w:r>
      <w:r w:rsidR="00125290">
        <w:rPr>
          <w:rFonts w:ascii="Times New Roman" w:eastAsia="PMingLiU" w:hAnsi="Times New Roman" w:cs="Times New Roman"/>
          <w:sz w:val="24"/>
          <w:szCs w:val="24"/>
          <w:lang w:val="sr-Latn-CS"/>
        </w:rPr>
        <w:t>.____________.</w:t>
      </w:r>
    </w:p>
    <w:p w:rsidR="00A21014" w:rsidRPr="00AC4310" w:rsidRDefault="00A21014" w:rsidP="00A21014">
      <w:pPr>
        <w:keepNext/>
        <w:spacing w:after="0" w:line="240" w:lineRule="auto"/>
        <w:jc w:val="both"/>
        <w:outlineLvl w:val="3"/>
        <w:rPr>
          <w:rFonts w:ascii="Times New Roman" w:eastAsia="PMingLiU" w:hAnsi="Times New Roman" w:cs="Times New Roman"/>
          <w:b/>
          <w:sz w:val="24"/>
          <w:szCs w:val="24"/>
          <w:lang w:val="sr-Latn-CS"/>
        </w:rPr>
      </w:pPr>
    </w:p>
    <w:p w:rsidR="009C0592" w:rsidRDefault="009C0592" w:rsidP="009C0592">
      <w:pPr>
        <w:spacing w:after="0"/>
        <w:jc w:val="both"/>
        <w:rPr>
          <w:rFonts w:ascii="Times New Roman" w:hAnsi="Times New Roman"/>
          <w:b/>
          <w:sz w:val="24"/>
          <w:szCs w:val="24"/>
          <w:lang w:val="sl-SI"/>
        </w:rPr>
      </w:pPr>
      <w:r>
        <w:rPr>
          <w:rFonts w:ascii="Times New Roman" w:hAnsi="Times New Roman"/>
          <w:sz w:val="24"/>
          <w:szCs w:val="24"/>
          <w:lang w:val="sl-SI"/>
        </w:rPr>
        <w:t xml:space="preserve">Izvođač se obavezuje da sve radove iz člana 1 ovog Ugovora izvede za ukupnu cijenu u </w:t>
      </w:r>
      <w:r w:rsidRPr="009C0592">
        <w:rPr>
          <w:rFonts w:ascii="Times New Roman" w:hAnsi="Times New Roman"/>
          <w:sz w:val="24"/>
          <w:szCs w:val="24"/>
          <w:lang w:val="sl-SI"/>
        </w:rPr>
        <w:t xml:space="preserve">iznosu od ___________ </w:t>
      </w:r>
      <w:r w:rsidR="008F702E" w:rsidRPr="008F702E">
        <w:rPr>
          <w:rFonts w:ascii="Times New Roman" w:hAnsi="Times New Roman"/>
          <w:b/>
          <w:sz w:val="24"/>
          <w:szCs w:val="24"/>
          <w:lang w:val="sl-SI"/>
        </w:rPr>
        <w:t xml:space="preserve">( bez PDV-a) </w:t>
      </w:r>
      <w:r w:rsidR="008F702E">
        <w:rPr>
          <w:rFonts w:ascii="Times New Roman" w:hAnsi="Times New Roman"/>
          <w:sz w:val="24"/>
          <w:szCs w:val="24"/>
          <w:lang w:val="sl-SI"/>
        </w:rPr>
        <w:t>, odnosno za ukupnu cijenu u iznosu od -----------------(</w:t>
      </w:r>
      <w:r>
        <w:rPr>
          <w:rFonts w:ascii="Times New Roman" w:hAnsi="Times New Roman"/>
          <w:b/>
          <w:sz w:val="24"/>
          <w:szCs w:val="24"/>
          <w:lang w:val="sl-SI"/>
        </w:rPr>
        <w:t xml:space="preserve">sa uračunatim PDV-om. </w:t>
      </w:r>
      <w:r w:rsidR="008F702E">
        <w:rPr>
          <w:rFonts w:ascii="Times New Roman" w:hAnsi="Times New Roman"/>
          <w:b/>
          <w:sz w:val="24"/>
          <w:szCs w:val="24"/>
          <w:lang w:val="sl-SI"/>
        </w:rPr>
        <w:t>)</w:t>
      </w: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center"/>
        <w:rPr>
          <w:rFonts w:ascii="Times New Roman" w:hAnsi="Times New Roman"/>
          <w:b/>
          <w:sz w:val="24"/>
          <w:szCs w:val="24"/>
        </w:rPr>
      </w:pPr>
      <w:r>
        <w:rPr>
          <w:rFonts w:ascii="Times New Roman" w:hAnsi="Times New Roman"/>
          <w:b/>
          <w:sz w:val="24"/>
          <w:szCs w:val="24"/>
        </w:rPr>
        <w:lastRenderedPageBreak/>
        <w:t>Član 4</w:t>
      </w:r>
    </w:p>
    <w:p w:rsidR="009C0592" w:rsidRDefault="009C0592" w:rsidP="009C0592">
      <w:pPr>
        <w:spacing w:after="0" w:line="240" w:lineRule="auto"/>
        <w:jc w:val="both"/>
        <w:rPr>
          <w:rFonts w:ascii="Times New Roman" w:hAnsi="Times New Roman" w:cs="Times New Roman"/>
          <w:color w:val="000000"/>
          <w:sz w:val="24"/>
          <w:szCs w:val="24"/>
          <w:lang w:val="sr-Latn-CS"/>
        </w:rPr>
      </w:pPr>
      <w:r>
        <w:rPr>
          <w:rFonts w:ascii="Times New Roman" w:hAnsi="Times New Roman"/>
          <w:sz w:val="24"/>
          <w:szCs w:val="24"/>
          <w:lang w:val="sl-SI"/>
        </w:rPr>
        <w:t xml:space="preserve">Isplata radova iz člana 1 ovog Ugovora vršiće se u roku </w:t>
      </w:r>
      <w:r>
        <w:rPr>
          <w:rFonts w:ascii="Times New Roman" w:hAnsi="Times New Roman" w:cs="Times New Roman"/>
          <w:color w:val="000000"/>
          <w:sz w:val="24"/>
          <w:szCs w:val="24"/>
          <w:lang w:val="sr-Latn-CS"/>
        </w:rPr>
        <w:t xml:space="preserve">30 dana od dana dostavljanja potpisane, ovjerene situacije od strane nadzornog organa. </w:t>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t xml:space="preserve">   </w:t>
      </w:r>
    </w:p>
    <w:p w:rsidR="009C0592" w:rsidRDefault="009C0592" w:rsidP="009C0592">
      <w:pPr>
        <w:spacing w:after="0" w:line="240" w:lineRule="auto"/>
        <w:jc w:val="both"/>
        <w:rPr>
          <w:rFonts w:ascii="Times New Roman" w:hAnsi="Times New Roman"/>
          <w:sz w:val="24"/>
          <w:szCs w:val="24"/>
          <w:lang w:val="sl-SI"/>
        </w:rPr>
      </w:pPr>
      <w:r>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9C0592" w:rsidRDefault="009C0592" w:rsidP="009C0592">
      <w:pPr>
        <w:spacing w:after="0" w:line="240" w:lineRule="auto"/>
        <w:jc w:val="both"/>
        <w:rPr>
          <w:rFonts w:ascii="Times New Roman" w:hAnsi="Times New Roman"/>
          <w:sz w:val="24"/>
          <w:szCs w:val="24"/>
        </w:rPr>
      </w:pPr>
      <w:r>
        <w:rPr>
          <w:rFonts w:ascii="Times New Roman" w:hAnsi="Times New Roman"/>
          <w:sz w:val="24"/>
          <w:szCs w:val="24"/>
          <w:lang w:val="sl-SI"/>
        </w:rPr>
        <w:t xml:space="preserve">Izvođač će privremenu situaciju dostavljati Nadzornom organu preko građevinskog dnevnika, a </w:t>
      </w:r>
      <w:r>
        <w:rPr>
          <w:rFonts w:ascii="Times New Roman" w:hAnsi="Times New Roman"/>
          <w:sz w:val="24"/>
          <w:szCs w:val="24"/>
        </w:rPr>
        <w:t xml:space="preserve">Nadzorni organ će primljenu situaciju, ako nema primjedbi, odmah ovjeriti. </w:t>
      </w:r>
    </w:p>
    <w:p w:rsidR="009C0592" w:rsidRDefault="009C0592" w:rsidP="009C0592">
      <w:pPr>
        <w:spacing w:after="0" w:line="240" w:lineRule="auto"/>
        <w:jc w:val="both"/>
        <w:rPr>
          <w:rFonts w:ascii="Times New Roman" w:hAnsi="Times New Roman"/>
          <w:sz w:val="24"/>
          <w:szCs w:val="24"/>
        </w:rPr>
      </w:pPr>
      <w:r>
        <w:rPr>
          <w:rFonts w:ascii="Times New Roman" w:hAnsi="Times New Roman"/>
          <w:sz w:val="24"/>
          <w:szCs w:val="24"/>
        </w:rPr>
        <w:t xml:space="preserve">Ukoliko Nadzorni organ </w:t>
      </w:r>
      <w:proofErr w:type="gramStart"/>
      <w:r>
        <w:rPr>
          <w:rFonts w:ascii="Times New Roman" w:hAnsi="Times New Roman"/>
          <w:sz w:val="24"/>
          <w:szCs w:val="24"/>
        </w:rPr>
        <w:t>na</w:t>
      </w:r>
      <w:proofErr w:type="gramEnd"/>
      <w:r>
        <w:rPr>
          <w:rFonts w:ascii="Times New Roman" w:hAnsi="Times New Roman"/>
          <w:sz w:val="24"/>
          <w:szCs w:val="24"/>
        </w:rPr>
        <w:t xml:space="preserve"> podnesenu situaciju ima primjedbi, on će tražiti od Izvo</w:t>
      </w:r>
      <w:r>
        <w:rPr>
          <w:rFonts w:ascii="Times New Roman" w:hAnsi="Times New Roman"/>
          <w:sz w:val="24"/>
          <w:szCs w:val="24"/>
          <w:lang w:val="sr-Latn-CS"/>
        </w:rPr>
        <w:t>đ</w:t>
      </w:r>
      <w:r>
        <w:rPr>
          <w:rFonts w:ascii="Times New Roman" w:hAnsi="Times New Roman"/>
          <w:sz w:val="24"/>
          <w:szCs w:val="24"/>
        </w:rPr>
        <w:t>ača da te primjedbe otkloni. Ukoliko Izvo</w:t>
      </w:r>
      <w:r>
        <w:rPr>
          <w:rFonts w:ascii="Times New Roman" w:hAnsi="Times New Roman"/>
          <w:sz w:val="24"/>
          <w:szCs w:val="24"/>
          <w:lang w:val="sr-Latn-CS"/>
        </w:rPr>
        <w:t>đ</w:t>
      </w:r>
      <w:r>
        <w:rPr>
          <w:rFonts w:ascii="Times New Roman" w:hAnsi="Times New Roman"/>
          <w:sz w:val="24"/>
          <w:szCs w:val="24"/>
        </w:rPr>
        <w:t xml:space="preserve">ač u roku </w:t>
      </w:r>
      <w:proofErr w:type="gramStart"/>
      <w:r>
        <w:rPr>
          <w:rFonts w:ascii="Times New Roman" w:hAnsi="Times New Roman"/>
          <w:sz w:val="24"/>
          <w:szCs w:val="24"/>
        </w:rPr>
        <w:t>od</w:t>
      </w:r>
      <w:proofErr w:type="gramEnd"/>
      <w:r>
        <w:rPr>
          <w:rFonts w:ascii="Times New Roman" w:hAnsi="Times New Roman"/>
          <w:sz w:val="24"/>
          <w:szCs w:val="24"/>
        </w:rPr>
        <w:t xml:space="preserve"> 2 dana ne otkloni primjedbe, Nadzorni organ će staviti svoje primjedbe i nesporni dio ovjeriti i dostaviti situaciju na verifikaciju Naručiocu. </w:t>
      </w:r>
    </w:p>
    <w:p w:rsidR="009C0592" w:rsidRDefault="009C0592" w:rsidP="009C0592">
      <w:pPr>
        <w:spacing w:after="0"/>
        <w:jc w:val="center"/>
        <w:rPr>
          <w:rFonts w:ascii="Times New Roman" w:hAnsi="Times New Roman"/>
          <w:b/>
          <w:sz w:val="24"/>
          <w:szCs w:val="24"/>
        </w:rPr>
      </w:pPr>
      <w:r>
        <w:rPr>
          <w:rFonts w:ascii="Times New Roman" w:hAnsi="Times New Roman"/>
          <w:b/>
          <w:sz w:val="24"/>
          <w:szCs w:val="24"/>
        </w:rPr>
        <w:t>Član 5</w:t>
      </w:r>
    </w:p>
    <w:p w:rsidR="009F750F" w:rsidRDefault="009C0592" w:rsidP="009F750F">
      <w:pPr>
        <w:spacing w:after="0" w:line="240" w:lineRule="auto"/>
        <w:jc w:val="both"/>
        <w:rPr>
          <w:rFonts w:ascii="Times New Roman" w:hAnsi="Times New Roman" w:cs="Times New Roman"/>
          <w:color w:val="000000" w:themeColor="text1"/>
          <w:sz w:val="24"/>
          <w:szCs w:val="24"/>
          <w:lang w:val="sr-Latn-CS"/>
        </w:rPr>
      </w:pPr>
      <w:r>
        <w:rPr>
          <w:rFonts w:ascii="Times New Roman" w:hAnsi="Times New Roman"/>
          <w:sz w:val="24"/>
          <w:szCs w:val="24"/>
          <w:lang w:val="sl-SI"/>
        </w:rPr>
        <w:t xml:space="preserve">Rok za izvođenje radova iz člana 1 ovog </w:t>
      </w:r>
      <w:r w:rsidRPr="009F750F">
        <w:rPr>
          <w:rFonts w:ascii="Times New Roman" w:hAnsi="Times New Roman"/>
          <w:sz w:val="24"/>
          <w:szCs w:val="24"/>
          <w:lang w:val="sl-SI"/>
        </w:rPr>
        <w:t>ugovora je</w:t>
      </w:r>
      <w:r w:rsidR="009F750F">
        <w:rPr>
          <w:rFonts w:ascii="Times New Roman" w:hAnsi="Times New Roman"/>
          <w:sz w:val="24"/>
          <w:szCs w:val="24"/>
          <w:lang w:val="sl-SI"/>
        </w:rPr>
        <w:t xml:space="preserve"> 10 mjeseci</w:t>
      </w:r>
      <w:r w:rsidRPr="009F750F">
        <w:rPr>
          <w:rFonts w:ascii="Times New Roman" w:hAnsi="Times New Roman"/>
          <w:sz w:val="24"/>
          <w:szCs w:val="24"/>
          <w:lang w:val="sl-SI"/>
        </w:rPr>
        <w:t xml:space="preserve"> </w:t>
      </w:r>
      <w:r w:rsidRPr="009F750F">
        <w:rPr>
          <w:rFonts w:ascii="Times New Roman" w:hAnsi="Times New Roman" w:cs="Times New Roman"/>
          <w:sz w:val="24"/>
          <w:szCs w:val="24"/>
          <w:lang w:val="sr-Latn-CS"/>
        </w:rPr>
        <w:t>od</w:t>
      </w:r>
      <w:r w:rsidR="009F750F" w:rsidRPr="009F750F">
        <w:rPr>
          <w:rFonts w:ascii="Times New Roman" w:hAnsi="Times New Roman" w:cs="Times New Roman"/>
          <w:color w:val="000000" w:themeColor="text1"/>
          <w:sz w:val="24"/>
          <w:szCs w:val="24"/>
          <w:lang w:val="sr-Latn-CS"/>
        </w:rPr>
        <w:t xml:space="preserve"> </w:t>
      </w:r>
      <w:r w:rsidR="009F750F" w:rsidRPr="00DF38E6">
        <w:rPr>
          <w:rFonts w:ascii="Times New Roman" w:hAnsi="Times New Roman" w:cs="Times New Roman"/>
          <w:color w:val="000000" w:themeColor="text1"/>
          <w:sz w:val="24"/>
          <w:szCs w:val="24"/>
          <w:lang w:val="sr-Latn-CS"/>
        </w:rPr>
        <w:t xml:space="preserve">dana uvođenja </w:t>
      </w:r>
      <w:r w:rsidR="009F750F">
        <w:rPr>
          <w:rFonts w:ascii="Times New Roman" w:hAnsi="Times New Roman" w:cs="Times New Roman"/>
          <w:color w:val="000000" w:themeColor="text1"/>
          <w:sz w:val="24"/>
          <w:szCs w:val="24"/>
          <w:lang w:val="sr-Latn-CS"/>
        </w:rPr>
        <w:t>izvođača u posao, po zaključenom ugovoru.</w:t>
      </w:r>
    </w:p>
    <w:p w:rsidR="004A4BAF" w:rsidRPr="001A63AD" w:rsidRDefault="004A4BAF" w:rsidP="004A4BAF">
      <w:pPr>
        <w:spacing w:after="0" w:line="240" w:lineRule="auto"/>
        <w:jc w:val="both"/>
        <w:rPr>
          <w:rFonts w:ascii="Times New Roman" w:eastAsia="PMingLiU" w:hAnsi="Times New Roman" w:cs="Times New Roman"/>
          <w:sz w:val="24"/>
          <w:szCs w:val="24"/>
          <w:lang w:val="sr-Latn-CS"/>
        </w:rPr>
      </w:pPr>
      <w:r w:rsidRPr="001A63AD">
        <w:rPr>
          <w:rFonts w:ascii="Times New Roman" w:eastAsia="PMingLiU" w:hAnsi="Times New Roman" w:cs="Times New Roman"/>
          <w:sz w:val="24"/>
          <w:szCs w:val="24"/>
          <w:lang w:val="sr-Latn-CS"/>
        </w:rPr>
        <w:t xml:space="preserve">Rok za završetak izvođenja radova produžava se na zahtjev Izvođača: </w:t>
      </w:r>
    </w:p>
    <w:p w:rsidR="004A4BAF" w:rsidRPr="001A63AD" w:rsidRDefault="004A4BAF" w:rsidP="004A4BAF">
      <w:pPr>
        <w:pStyle w:val="ListParagraph"/>
        <w:numPr>
          <w:ilvl w:val="0"/>
          <w:numId w:val="9"/>
        </w:numPr>
        <w:spacing w:after="0" w:line="240" w:lineRule="auto"/>
        <w:jc w:val="both"/>
        <w:rPr>
          <w:rFonts w:ascii="Times New Roman" w:eastAsia="PMingLiU" w:hAnsi="Times New Roman" w:cs="Times New Roman"/>
          <w:sz w:val="24"/>
          <w:szCs w:val="24"/>
          <w:lang w:val="sr-Latn-CS"/>
        </w:rPr>
      </w:pPr>
      <w:r w:rsidRPr="001A63AD">
        <w:rPr>
          <w:rFonts w:ascii="Times New Roman" w:eastAsia="PMingLiU" w:hAnsi="Times New Roman" w:cs="Times New Roman"/>
          <w:sz w:val="24"/>
          <w:szCs w:val="24"/>
          <w:lang w:val="sr-Latn-CS"/>
        </w:rPr>
        <w:t xml:space="preserve">U slučaju prekida radova koji traje duže od 2 dana a nije izazvan krivicom Naručioca </w:t>
      </w:r>
    </w:p>
    <w:p w:rsidR="004A4BAF" w:rsidRPr="001A63AD" w:rsidRDefault="004A4BAF" w:rsidP="004A4BAF">
      <w:pPr>
        <w:pStyle w:val="ListParagraph"/>
        <w:numPr>
          <w:ilvl w:val="0"/>
          <w:numId w:val="9"/>
        </w:numPr>
        <w:spacing w:after="0" w:line="240" w:lineRule="auto"/>
        <w:jc w:val="both"/>
        <w:rPr>
          <w:rFonts w:ascii="Times New Roman" w:eastAsia="PMingLiU" w:hAnsi="Times New Roman" w:cs="Times New Roman"/>
          <w:sz w:val="24"/>
          <w:szCs w:val="24"/>
          <w:lang w:val="sr-Latn-CS"/>
        </w:rPr>
      </w:pPr>
      <w:r w:rsidRPr="001A63AD">
        <w:rPr>
          <w:rFonts w:ascii="Times New Roman" w:eastAsia="PMingLiU" w:hAnsi="Times New Roman" w:cs="Times New Roman"/>
          <w:sz w:val="24"/>
          <w:szCs w:val="24"/>
          <w:lang w:val="sr-Latn-CS"/>
        </w:rPr>
        <w:t xml:space="preserve">U slučaju elementarnih nepogoda kao i drugim događajima sa karteristikom „više sile“. </w:t>
      </w:r>
    </w:p>
    <w:p w:rsidR="009C0592" w:rsidRPr="001A63AD" w:rsidRDefault="004A4BAF" w:rsidP="004A4BAF">
      <w:pPr>
        <w:pStyle w:val="ListParagraph"/>
        <w:numPr>
          <w:ilvl w:val="0"/>
          <w:numId w:val="9"/>
        </w:numPr>
        <w:spacing w:after="0" w:line="240" w:lineRule="auto"/>
        <w:rPr>
          <w:rFonts w:ascii="Times New Roman" w:eastAsia="PMingLiU" w:hAnsi="Times New Roman" w:cs="Times New Roman"/>
          <w:sz w:val="24"/>
          <w:szCs w:val="24"/>
          <w:lang w:val="sr-Latn-CS"/>
        </w:rPr>
      </w:pPr>
      <w:r w:rsidRPr="001A63AD">
        <w:rPr>
          <w:rFonts w:ascii="Times New Roman" w:eastAsia="PMingLiU" w:hAnsi="Times New Roman" w:cs="Times New Roman"/>
          <w:sz w:val="24"/>
          <w:szCs w:val="24"/>
          <w:lang w:val="sr-Latn-CS"/>
        </w:rPr>
        <w:t>Zahtjev za produženje ugovorenog roka Izvođač dostavlja upućivanjem pismenog zahtjeva naručiocu, a isti je produžen kada ugovorne strane o tome</w:t>
      </w:r>
      <w:r w:rsidRPr="001A63AD">
        <w:rPr>
          <w:rFonts w:ascii="Times New Roman" w:eastAsia="PMingLiU" w:hAnsi="Times New Roman" w:cs="Times New Roman"/>
          <w:b/>
          <w:sz w:val="24"/>
          <w:szCs w:val="24"/>
          <w:lang w:val="sr-Latn-CS"/>
        </w:rPr>
        <w:t xml:space="preserve"> </w:t>
      </w:r>
      <w:r w:rsidRPr="001A63AD">
        <w:rPr>
          <w:rFonts w:ascii="Times New Roman" w:eastAsia="PMingLiU" w:hAnsi="Times New Roman" w:cs="Times New Roman"/>
          <w:sz w:val="24"/>
          <w:szCs w:val="24"/>
          <w:lang w:val="sr-Latn-CS"/>
        </w:rPr>
        <w:t xml:space="preserve">postignu pismeni sporazum o čemu će sačiniti Aneks ugovora. </w:t>
      </w:r>
    </w:p>
    <w:p w:rsidR="009C0592" w:rsidRPr="001A63AD" w:rsidRDefault="009C0592" w:rsidP="009C0592">
      <w:pPr>
        <w:spacing w:after="0"/>
        <w:jc w:val="both"/>
        <w:rPr>
          <w:rFonts w:ascii="Times New Roman" w:hAnsi="Times New Roman"/>
          <w:b/>
          <w:sz w:val="24"/>
          <w:szCs w:val="24"/>
        </w:rPr>
      </w:pPr>
    </w:p>
    <w:p w:rsidR="009C0592" w:rsidRDefault="009C0592" w:rsidP="009C0592">
      <w:pPr>
        <w:spacing w:after="0"/>
        <w:jc w:val="center"/>
        <w:rPr>
          <w:rFonts w:ascii="Times New Roman" w:hAnsi="Times New Roman"/>
          <w:b/>
          <w:sz w:val="24"/>
          <w:szCs w:val="24"/>
        </w:rPr>
      </w:pPr>
      <w:r>
        <w:rPr>
          <w:rFonts w:ascii="Times New Roman" w:hAnsi="Times New Roman"/>
          <w:b/>
          <w:sz w:val="24"/>
          <w:szCs w:val="24"/>
        </w:rPr>
        <w:t>Član 6</w:t>
      </w:r>
    </w:p>
    <w:p w:rsidR="009C0592" w:rsidRDefault="009C0592" w:rsidP="009C0592">
      <w:pPr>
        <w:spacing w:after="0"/>
        <w:jc w:val="both"/>
        <w:rPr>
          <w:rFonts w:ascii="Times New Roman" w:hAnsi="Times New Roman"/>
          <w:sz w:val="24"/>
          <w:szCs w:val="24"/>
        </w:rPr>
      </w:pPr>
      <w:r>
        <w:rPr>
          <w:rFonts w:ascii="Times New Roman" w:hAnsi="Times New Roman"/>
          <w:sz w:val="24"/>
          <w:szCs w:val="24"/>
        </w:rPr>
        <w:t>Izvo</w:t>
      </w:r>
      <w:r>
        <w:rPr>
          <w:rFonts w:ascii="Times New Roman" w:hAnsi="Times New Roman"/>
          <w:sz w:val="24"/>
          <w:szCs w:val="24"/>
          <w:lang w:val="sr-Latn-CS"/>
        </w:rPr>
        <w:t>đ</w:t>
      </w:r>
      <w:r>
        <w:rPr>
          <w:rFonts w:ascii="Times New Roman" w:hAnsi="Times New Roman"/>
          <w:sz w:val="24"/>
          <w:szCs w:val="24"/>
        </w:rPr>
        <w:t>ač je dužan dostaviti Naručiocu detaljni dinamički plan izvo</w:t>
      </w:r>
      <w:r>
        <w:rPr>
          <w:rFonts w:ascii="Times New Roman" w:hAnsi="Times New Roman"/>
          <w:sz w:val="24"/>
          <w:szCs w:val="24"/>
          <w:lang w:val="sr-Latn-CS"/>
        </w:rPr>
        <w:t>đ</w:t>
      </w:r>
      <w:r>
        <w:rPr>
          <w:rFonts w:ascii="Times New Roman" w:hAnsi="Times New Roman"/>
          <w:sz w:val="24"/>
          <w:szCs w:val="24"/>
        </w:rPr>
        <w:t xml:space="preserve">enja radova, sa potpunim tehničkim podacima o angažovanju radne snage i opreme neophodne za realizaciju radova iz člana 1 ovog Ugovora kao i šemu organizacije gradilišta, na davanje saglasnosti u roku od 5 dana od dana potpisivanja Ugovora. </w:t>
      </w:r>
    </w:p>
    <w:p w:rsidR="009C0592" w:rsidRDefault="009C0592" w:rsidP="009C0592">
      <w:pPr>
        <w:spacing w:after="0"/>
        <w:jc w:val="both"/>
        <w:rPr>
          <w:rFonts w:ascii="Times New Roman" w:hAnsi="Times New Roman"/>
          <w:sz w:val="24"/>
          <w:szCs w:val="24"/>
        </w:rPr>
      </w:pPr>
    </w:p>
    <w:p w:rsidR="009C0592" w:rsidRDefault="009C0592" w:rsidP="009C0592">
      <w:pPr>
        <w:spacing w:after="0"/>
        <w:jc w:val="center"/>
        <w:rPr>
          <w:rFonts w:ascii="Times New Roman" w:hAnsi="Times New Roman"/>
          <w:b/>
          <w:sz w:val="24"/>
          <w:szCs w:val="24"/>
        </w:rPr>
      </w:pPr>
      <w:r>
        <w:rPr>
          <w:rFonts w:ascii="Times New Roman" w:hAnsi="Times New Roman"/>
          <w:b/>
          <w:sz w:val="24"/>
          <w:szCs w:val="24"/>
        </w:rPr>
        <w:t>Član 7</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Ako Izvođač svojom krivicom dovede u pitanje rok i završetak radova iz člana 1 ovog ugovora, prema detaljnom dinamičkom planu izvođenja radova, tada Naručilac ima pravo da sve, ili dio preostalih neizvršenih radova oduzme Izvođaču i bez njegove posebne saglasnosti ih ustupi na izvođenje drugom izvođaču. </w:t>
      </w:r>
    </w:p>
    <w:p w:rsidR="009C0592" w:rsidRDefault="009C0592" w:rsidP="009C0592">
      <w:pPr>
        <w:spacing w:after="0"/>
        <w:jc w:val="both"/>
        <w:rPr>
          <w:rFonts w:ascii="Times New Roman" w:hAnsi="Times New Roman"/>
          <w:sz w:val="24"/>
          <w:szCs w:val="24"/>
        </w:rPr>
      </w:pPr>
      <w:r>
        <w:rPr>
          <w:rFonts w:ascii="Times New Roman" w:hAnsi="Times New Roman"/>
          <w:sz w:val="24"/>
          <w:szCs w:val="24"/>
        </w:rPr>
        <w:t>Eventualne razlike izme</w:t>
      </w:r>
      <w:r>
        <w:rPr>
          <w:rFonts w:ascii="Times New Roman" w:hAnsi="Times New Roman"/>
          <w:sz w:val="24"/>
          <w:szCs w:val="24"/>
          <w:lang w:val="sr-Latn-CS"/>
        </w:rPr>
        <w:t>đ</w:t>
      </w:r>
      <w:r>
        <w:rPr>
          <w:rFonts w:ascii="Times New Roman" w:hAnsi="Times New Roman"/>
          <w:sz w:val="24"/>
          <w:szCs w:val="24"/>
        </w:rPr>
        <w:t xml:space="preserve">u ugovorene cijene oduzetih radova i cijene ugovorene </w:t>
      </w:r>
      <w:proofErr w:type="gramStart"/>
      <w:r>
        <w:rPr>
          <w:rFonts w:ascii="Times New Roman" w:hAnsi="Times New Roman"/>
          <w:sz w:val="24"/>
          <w:szCs w:val="24"/>
        </w:rPr>
        <w:t>sa</w:t>
      </w:r>
      <w:proofErr w:type="gramEnd"/>
      <w:r>
        <w:rPr>
          <w:rFonts w:ascii="Times New Roman" w:hAnsi="Times New Roman"/>
          <w:sz w:val="24"/>
          <w:szCs w:val="24"/>
        </w:rPr>
        <w:t xml:space="preserve"> drugim izvo</w:t>
      </w:r>
      <w:r>
        <w:rPr>
          <w:rFonts w:ascii="Times New Roman" w:hAnsi="Times New Roman"/>
          <w:sz w:val="24"/>
          <w:szCs w:val="24"/>
          <w:lang w:val="sr-Latn-CS"/>
        </w:rPr>
        <w:t>đ</w:t>
      </w:r>
      <w:r>
        <w:rPr>
          <w:rFonts w:ascii="Times New Roman" w:hAnsi="Times New Roman"/>
          <w:sz w:val="24"/>
          <w:szCs w:val="24"/>
        </w:rPr>
        <w:t>ačem, snosi Izvo</w:t>
      </w:r>
      <w:r>
        <w:rPr>
          <w:rFonts w:ascii="Times New Roman" w:hAnsi="Times New Roman"/>
          <w:sz w:val="24"/>
          <w:szCs w:val="24"/>
          <w:lang w:val="sr-Latn-CS"/>
        </w:rPr>
        <w:t>đ</w:t>
      </w:r>
      <w:r>
        <w:rPr>
          <w:rFonts w:ascii="Times New Roman" w:hAnsi="Times New Roman"/>
          <w:sz w:val="24"/>
          <w:szCs w:val="24"/>
        </w:rPr>
        <w:t xml:space="preserve">ač. </w:t>
      </w:r>
    </w:p>
    <w:p w:rsidR="009C0592" w:rsidRDefault="009C0592" w:rsidP="009C0592">
      <w:pPr>
        <w:spacing w:after="0"/>
        <w:jc w:val="both"/>
        <w:rPr>
          <w:rFonts w:ascii="Times New Roman" w:hAnsi="Times New Roman"/>
          <w:sz w:val="24"/>
          <w:szCs w:val="24"/>
        </w:rPr>
      </w:pPr>
      <w:r>
        <w:rPr>
          <w:rFonts w:ascii="Times New Roman" w:hAnsi="Times New Roman"/>
          <w:sz w:val="24"/>
          <w:szCs w:val="24"/>
        </w:rPr>
        <w:t>Pored obaveze iz prethodnog stava, Izvo</w:t>
      </w:r>
      <w:r>
        <w:rPr>
          <w:rFonts w:ascii="Times New Roman" w:hAnsi="Times New Roman"/>
          <w:sz w:val="24"/>
          <w:szCs w:val="24"/>
          <w:lang w:val="sr-Latn-CS"/>
        </w:rPr>
        <w:t>đ</w:t>
      </w:r>
      <w:r>
        <w:rPr>
          <w:rFonts w:ascii="Times New Roman" w:hAnsi="Times New Roman"/>
          <w:sz w:val="24"/>
          <w:szCs w:val="24"/>
        </w:rPr>
        <w:t>ač je dužan da Naručiocu naknadi štetu koju ovaj pretrpi zbog raskida ugovora iz razloga navedenih u stavu 1</w:t>
      </w:r>
      <w:r>
        <w:rPr>
          <w:rFonts w:ascii="Times New Roman" w:hAnsi="Times New Roman"/>
          <w:sz w:val="24"/>
          <w:szCs w:val="24"/>
          <w:lang w:val="sr-Latn-CS"/>
        </w:rPr>
        <w:t xml:space="preserve"> člana 7 </w:t>
      </w:r>
      <w:r>
        <w:rPr>
          <w:rFonts w:ascii="Times New Roman" w:hAnsi="Times New Roman"/>
          <w:sz w:val="24"/>
          <w:szCs w:val="24"/>
        </w:rPr>
        <w:t xml:space="preserve">ovog ugovora. </w:t>
      </w:r>
    </w:p>
    <w:p w:rsidR="009C0592" w:rsidRDefault="009C0592" w:rsidP="009C0592">
      <w:pPr>
        <w:spacing w:after="0"/>
        <w:jc w:val="both"/>
        <w:rPr>
          <w:rFonts w:ascii="Times New Roman" w:hAnsi="Times New Roman"/>
          <w:sz w:val="24"/>
          <w:szCs w:val="24"/>
        </w:rPr>
      </w:pPr>
    </w:p>
    <w:p w:rsidR="009C0592" w:rsidRDefault="009C0592" w:rsidP="009C0592">
      <w:pPr>
        <w:spacing w:after="0"/>
        <w:jc w:val="center"/>
        <w:rPr>
          <w:rFonts w:ascii="Times New Roman" w:hAnsi="Times New Roman"/>
          <w:b/>
          <w:sz w:val="24"/>
          <w:szCs w:val="24"/>
        </w:rPr>
      </w:pPr>
      <w:r>
        <w:rPr>
          <w:rFonts w:ascii="Times New Roman" w:hAnsi="Times New Roman"/>
          <w:b/>
          <w:sz w:val="24"/>
          <w:szCs w:val="24"/>
        </w:rPr>
        <w:t>Član 8</w:t>
      </w:r>
    </w:p>
    <w:p w:rsidR="009C0592" w:rsidRDefault="009C0592" w:rsidP="009C0592">
      <w:pPr>
        <w:spacing w:after="0"/>
        <w:jc w:val="both"/>
        <w:rPr>
          <w:rFonts w:ascii="Times New Roman" w:hAnsi="Times New Roman"/>
          <w:sz w:val="24"/>
          <w:szCs w:val="24"/>
        </w:rPr>
      </w:pPr>
      <w:r>
        <w:rPr>
          <w:rFonts w:ascii="Times New Roman" w:hAnsi="Times New Roman"/>
          <w:sz w:val="24"/>
          <w:szCs w:val="24"/>
        </w:rPr>
        <w:t xml:space="preserve">Organizaciju i priključenje gradilišta </w:t>
      </w:r>
      <w:proofErr w:type="gramStart"/>
      <w:r>
        <w:rPr>
          <w:rFonts w:ascii="Times New Roman" w:hAnsi="Times New Roman"/>
          <w:sz w:val="24"/>
          <w:szCs w:val="24"/>
        </w:rPr>
        <w:t>na</w:t>
      </w:r>
      <w:proofErr w:type="gramEnd"/>
      <w:r>
        <w:rPr>
          <w:rFonts w:ascii="Times New Roman" w:hAnsi="Times New Roman"/>
          <w:sz w:val="24"/>
          <w:szCs w:val="24"/>
        </w:rPr>
        <w:t xml:space="preserve"> instalacije elektrike, vodovoda, kanalizacije, PTT i dr., Izvo</w:t>
      </w:r>
      <w:r>
        <w:rPr>
          <w:rFonts w:ascii="Times New Roman" w:hAnsi="Times New Roman"/>
          <w:sz w:val="24"/>
          <w:szCs w:val="24"/>
          <w:lang w:val="sr-Latn-CS"/>
        </w:rPr>
        <w:t>đ</w:t>
      </w:r>
      <w:r>
        <w:rPr>
          <w:rFonts w:ascii="Times New Roman" w:hAnsi="Times New Roman"/>
          <w:sz w:val="24"/>
          <w:szCs w:val="24"/>
        </w:rPr>
        <w:t>ač obezbe</w:t>
      </w:r>
      <w:r>
        <w:rPr>
          <w:rFonts w:ascii="Times New Roman" w:hAnsi="Times New Roman"/>
          <w:sz w:val="24"/>
          <w:szCs w:val="24"/>
          <w:lang w:val="sr-Latn-CS"/>
        </w:rPr>
        <w:t>đ</w:t>
      </w:r>
      <w:r>
        <w:rPr>
          <w:rFonts w:ascii="Times New Roman" w:hAnsi="Times New Roman"/>
          <w:sz w:val="24"/>
          <w:szCs w:val="24"/>
        </w:rPr>
        <w:t xml:space="preserve">uje sam i o svom trošku. </w:t>
      </w:r>
    </w:p>
    <w:p w:rsidR="009C0592" w:rsidRDefault="009C0592" w:rsidP="009C0592">
      <w:pPr>
        <w:spacing w:after="0"/>
        <w:jc w:val="both"/>
        <w:rPr>
          <w:rFonts w:ascii="Times New Roman" w:hAnsi="Times New Roman"/>
          <w:sz w:val="24"/>
          <w:szCs w:val="24"/>
        </w:rPr>
      </w:pPr>
    </w:p>
    <w:p w:rsidR="009C0592" w:rsidRDefault="009C0592" w:rsidP="009C0592">
      <w:pPr>
        <w:spacing w:after="0"/>
        <w:jc w:val="center"/>
        <w:rPr>
          <w:rFonts w:ascii="Times New Roman" w:hAnsi="Times New Roman"/>
          <w:b/>
          <w:sz w:val="24"/>
          <w:szCs w:val="24"/>
        </w:rPr>
      </w:pPr>
      <w:r>
        <w:rPr>
          <w:rFonts w:ascii="Times New Roman" w:hAnsi="Times New Roman"/>
          <w:b/>
          <w:sz w:val="24"/>
          <w:szCs w:val="24"/>
        </w:rPr>
        <w:t>Član 9</w:t>
      </w:r>
    </w:p>
    <w:p w:rsidR="009C0592" w:rsidRDefault="009C0592" w:rsidP="00797798">
      <w:pPr>
        <w:spacing w:after="0"/>
        <w:jc w:val="both"/>
        <w:rPr>
          <w:rFonts w:ascii="Times New Roman" w:hAnsi="Times New Roman"/>
          <w:sz w:val="24"/>
          <w:szCs w:val="24"/>
        </w:rPr>
      </w:pPr>
      <w:r>
        <w:rPr>
          <w:rFonts w:ascii="Times New Roman" w:hAnsi="Times New Roman"/>
          <w:sz w:val="24"/>
          <w:szCs w:val="24"/>
        </w:rPr>
        <w:t xml:space="preserve">Saglasnost </w:t>
      </w:r>
      <w:proofErr w:type="gramStart"/>
      <w:r>
        <w:rPr>
          <w:rFonts w:ascii="Times New Roman" w:hAnsi="Times New Roman"/>
          <w:sz w:val="24"/>
          <w:szCs w:val="24"/>
        </w:rPr>
        <w:t>na</w:t>
      </w:r>
      <w:proofErr w:type="gramEnd"/>
      <w:r>
        <w:rPr>
          <w:rFonts w:ascii="Times New Roman" w:hAnsi="Times New Roman"/>
          <w:sz w:val="24"/>
          <w:szCs w:val="24"/>
        </w:rPr>
        <w:t xml:space="preserve"> izmjene i dopune tehničke dokumentacije na osnovu koje je ugovoreno izvo</w:t>
      </w:r>
      <w:r>
        <w:rPr>
          <w:rFonts w:ascii="Times New Roman" w:hAnsi="Times New Roman"/>
          <w:sz w:val="24"/>
          <w:szCs w:val="24"/>
          <w:lang w:val="sr-Latn-CS"/>
        </w:rPr>
        <w:t>đ</w:t>
      </w:r>
      <w:r>
        <w:rPr>
          <w:rFonts w:ascii="Times New Roman" w:hAnsi="Times New Roman"/>
          <w:sz w:val="24"/>
          <w:szCs w:val="24"/>
        </w:rPr>
        <w:t>enje radova daje Naručilac isključivo preko gra</w:t>
      </w:r>
      <w:r>
        <w:rPr>
          <w:rFonts w:ascii="Times New Roman" w:hAnsi="Times New Roman"/>
          <w:sz w:val="24"/>
          <w:szCs w:val="24"/>
          <w:lang w:val="sr-Latn-CS"/>
        </w:rPr>
        <w:t>đ</w:t>
      </w:r>
      <w:r>
        <w:rPr>
          <w:rFonts w:ascii="Times New Roman" w:hAnsi="Times New Roman"/>
          <w:sz w:val="24"/>
          <w:szCs w:val="24"/>
        </w:rPr>
        <w:t xml:space="preserve">evinskog dnevnika. </w:t>
      </w:r>
    </w:p>
    <w:p w:rsidR="009C0592" w:rsidRDefault="009C0592" w:rsidP="009C0592">
      <w:pPr>
        <w:spacing w:after="0"/>
        <w:rPr>
          <w:rFonts w:ascii="Times New Roman" w:hAnsi="Times New Roman"/>
          <w:sz w:val="24"/>
          <w:szCs w:val="24"/>
        </w:rPr>
      </w:pPr>
    </w:p>
    <w:p w:rsidR="009C0592" w:rsidRDefault="009C0592" w:rsidP="009C0592">
      <w:pPr>
        <w:spacing w:after="0"/>
        <w:jc w:val="center"/>
        <w:rPr>
          <w:rFonts w:ascii="Times New Roman" w:hAnsi="Times New Roman"/>
          <w:b/>
          <w:sz w:val="24"/>
          <w:szCs w:val="24"/>
        </w:rPr>
      </w:pPr>
      <w:r>
        <w:rPr>
          <w:rFonts w:ascii="Times New Roman" w:hAnsi="Times New Roman"/>
          <w:b/>
          <w:sz w:val="24"/>
          <w:szCs w:val="24"/>
        </w:rPr>
        <w:lastRenderedPageBreak/>
        <w:t>Član 10</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Naručilac će danom potpisivanja ugovora Izvođaču pismeno saopštiti lica koja će vršiti</w:t>
      </w:r>
    </w:p>
    <w:p w:rsidR="009C0592" w:rsidRDefault="009C0592" w:rsidP="009C0592">
      <w:pPr>
        <w:spacing w:after="0"/>
        <w:jc w:val="both"/>
        <w:rPr>
          <w:rFonts w:ascii="Times New Roman" w:hAnsi="Times New Roman"/>
          <w:sz w:val="24"/>
          <w:szCs w:val="24"/>
        </w:rPr>
      </w:pPr>
      <w:proofErr w:type="gramStart"/>
      <w:r>
        <w:rPr>
          <w:rFonts w:ascii="Times New Roman" w:hAnsi="Times New Roman"/>
          <w:sz w:val="24"/>
          <w:szCs w:val="24"/>
        </w:rPr>
        <w:t>stručni</w:t>
      </w:r>
      <w:proofErr w:type="gramEnd"/>
      <w:r>
        <w:rPr>
          <w:rFonts w:ascii="Times New Roman" w:hAnsi="Times New Roman"/>
          <w:sz w:val="24"/>
          <w:szCs w:val="24"/>
        </w:rPr>
        <w:t xml:space="preserve"> i nadzor nad izvo</w:t>
      </w:r>
      <w:r>
        <w:rPr>
          <w:rFonts w:ascii="Times New Roman" w:hAnsi="Times New Roman"/>
          <w:sz w:val="24"/>
          <w:szCs w:val="24"/>
          <w:lang w:val="sr-Latn-CS"/>
        </w:rPr>
        <w:t>đ</w:t>
      </w:r>
      <w:r>
        <w:rPr>
          <w:rFonts w:ascii="Times New Roman" w:hAnsi="Times New Roman"/>
          <w:sz w:val="24"/>
          <w:szCs w:val="24"/>
        </w:rPr>
        <w:t>enjem radova (u daljem tekstu: Nadzorni organ).</w:t>
      </w:r>
    </w:p>
    <w:p w:rsidR="009C0592" w:rsidRDefault="009C0592" w:rsidP="009C0592">
      <w:pPr>
        <w:spacing w:after="0"/>
        <w:jc w:val="both"/>
        <w:rPr>
          <w:rFonts w:ascii="Times New Roman" w:hAnsi="Times New Roman"/>
          <w:sz w:val="24"/>
          <w:szCs w:val="24"/>
        </w:rPr>
      </w:pPr>
      <w:r>
        <w:rPr>
          <w:rFonts w:ascii="Times New Roman" w:hAnsi="Times New Roman"/>
          <w:sz w:val="24"/>
          <w:szCs w:val="24"/>
        </w:rPr>
        <w:t>Ako u toku izvo</w:t>
      </w:r>
      <w:r>
        <w:rPr>
          <w:rFonts w:ascii="Times New Roman" w:hAnsi="Times New Roman"/>
          <w:sz w:val="24"/>
          <w:szCs w:val="24"/>
          <w:lang w:val="sr-Latn-CS"/>
        </w:rPr>
        <w:t>đ</w:t>
      </w:r>
      <w:r>
        <w:rPr>
          <w:rFonts w:ascii="Times New Roman" w:hAnsi="Times New Roman"/>
          <w:sz w:val="24"/>
          <w:szCs w:val="24"/>
        </w:rPr>
        <w:t xml:space="preserve">enja radova dođe do promjene nadzornog organa, Naručilac će o tome </w:t>
      </w:r>
      <w:proofErr w:type="gramStart"/>
      <w:r>
        <w:rPr>
          <w:rFonts w:ascii="Times New Roman" w:hAnsi="Times New Roman"/>
          <w:sz w:val="24"/>
          <w:szCs w:val="24"/>
        </w:rPr>
        <w:t>obavijestiti  Izvo</w:t>
      </w:r>
      <w:r>
        <w:rPr>
          <w:rFonts w:ascii="Times New Roman" w:hAnsi="Times New Roman"/>
          <w:sz w:val="24"/>
          <w:szCs w:val="24"/>
          <w:lang w:val="sr-Latn-CS"/>
        </w:rPr>
        <w:t>đ</w:t>
      </w:r>
      <w:r>
        <w:rPr>
          <w:rFonts w:ascii="Times New Roman" w:hAnsi="Times New Roman"/>
          <w:sz w:val="24"/>
          <w:szCs w:val="24"/>
        </w:rPr>
        <w:t>ača</w:t>
      </w:r>
      <w:proofErr w:type="gramEnd"/>
      <w:r>
        <w:rPr>
          <w:rFonts w:ascii="Times New Roman" w:hAnsi="Times New Roman"/>
          <w:sz w:val="24"/>
          <w:szCs w:val="24"/>
        </w:rPr>
        <w:t xml:space="preserve">. </w:t>
      </w: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center"/>
        <w:rPr>
          <w:rFonts w:ascii="Times New Roman" w:hAnsi="Times New Roman"/>
          <w:b/>
          <w:sz w:val="24"/>
          <w:szCs w:val="24"/>
          <w:lang w:val="sl-SI"/>
        </w:rPr>
      </w:pPr>
      <w:r>
        <w:rPr>
          <w:rFonts w:ascii="Times New Roman" w:hAnsi="Times New Roman"/>
          <w:b/>
          <w:sz w:val="24"/>
          <w:szCs w:val="24"/>
          <w:lang w:val="sl-SI"/>
        </w:rPr>
        <w:t>Član 11</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 poštovanje ugovorenih rokova; davanje uputstava izvođaču radova; saradnju sa projektantom radi obezbjeđenja detalja tehnoloških i organizacionih rješenja za izvođenje radova i rješavanje drugih pitanja u vezi građenja objekata.</w:t>
      </w: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9C0592" w:rsidRDefault="009C0592" w:rsidP="009C0592">
      <w:pPr>
        <w:spacing w:after="0"/>
        <w:jc w:val="both"/>
        <w:rPr>
          <w:rFonts w:ascii="Times New Roman" w:hAnsi="Times New Roman"/>
          <w:sz w:val="24"/>
          <w:szCs w:val="24"/>
          <w:lang w:val="sr-Latn-CS"/>
        </w:rPr>
      </w:pPr>
      <w:r>
        <w:rPr>
          <w:rFonts w:ascii="Times New Roman" w:hAnsi="Times New Roman"/>
          <w:sz w:val="24"/>
          <w:szCs w:val="24"/>
        </w:rPr>
        <w:t>Postojanje nadzornog organa i njegovi propusti u vršenju stručnog nadzora ne osloba</w:t>
      </w:r>
      <w:r>
        <w:rPr>
          <w:rFonts w:ascii="Times New Roman" w:hAnsi="Times New Roman"/>
          <w:sz w:val="24"/>
          <w:szCs w:val="24"/>
          <w:lang w:val="sr-Latn-CS"/>
        </w:rPr>
        <w:t>đ</w:t>
      </w:r>
      <w:r>
        <w:rPr>
          <w:rFonts w:ascii="Times New Roman" w:hAnsi="Times New Roman"/>
          <w:sz w:val="24"/>
          <w:szCs w:val="24"/>
        </w:rPr>
        <w:t>a Izvo</w:t>
      </w:r>
      <w:r>
        <w:rPr>
          <w:rFonts w:ascii="Times New Roman" w:hAnsi="Times New Roman"/>
          <w:sz w:val="24"/>
          <w:szCs w:val="24"/>
          <w:lang w:val="sr-Latn-CS"/>
        </w:rPr>
        <w:t>đ</w:t>
      </w:r>
      <w:r>
        <w:rPr>
          <w:rFonts w:ascii="Times New Roman" w:hAnsi="Times New Roman"/>
          <w:sz w:val="24"/>
          <w:szCs w:val="24"/>
        </w:rPr>
        <w:t xml:space="preserve">ača </w:t>
      </w:r>
      <w:proofErr w:type="gramStart"/>
      <w:r>
        <w:rPr>
          <w:rFonts w:ascii="Times New Roman" w:hAnsi="Times New Roman"/>
          <w:sz w:val="24"/>
          <w:szCs w:val="24"/>
        </w:rPr>
        <w:t>od</w:t>
      </w:r>
      <w:proofErr w:type="gramEnd"/>
      <w:r>
        <w:rPr>
          <w:rFonts w:ascii="Times New Roman" w:hAnsi="Times New Roman"/>
          <w:sz w:val="24"/>
          <w:szCs w:val="24"/>
        </w:rPr>
        <w:t xml:space="preserve"> njegove obaveze i odgovornosti za kvalitetno i pravilno izvo</w:t>
      </w:r>
      <w:r>
        <w:rPr>
          <w:rFonts w:ascii="Times New Roman" w:hAnsi="Times New Roman"/>
          <w:sz w:val="24"/>
          <w:szCs w:val="24"/>
          <w:lang w:val="sr-Latn-CS"/>
        </w:rPr>
        <w:t>đ</w:t>
      </w:r>
      <w:r>
        <w:rPr>
          <w:rFonts w:ascii="Times New Roman" w:hAnsi="Times New Roman"/>
          <w:sz w:val="24"/>
          <w:szCs w:val="24"/>
        </w:rPr>
        <w:t xml:space="preserve">enje radova. </w:t>
      </w:r>
    </w:p>
    <w:p w:rsidR="009C0592" w:rsidRDefault="009C0592" w:rsidP="009C0592">
      <w:pPr>
        <w:spacing w:after="0"/>
        <w:jc w:val="center"/>
        <w:rPr>
          <w:rFonts w:ascii="Times New Roman" w:hAnsi="Times New Roman"/>
          <w:b/>
          <w:sz w:val="24"/>
          <w:szCs w:val="24"/>
          <w:lang w:val="sl-SI"/>
        </w:rPr>
      </w:pPr>
    </w:p>
    <w:p w:rsidR="009C0592" w:rsidRDefault="009C0592" w:rsidP="009C0592">
      <w:pPr>
        <w:spacing w:after="0"/>
        <w:jc w:val="center"/>
        <w:rPr>
          <w:rFonts w:ascii="Times New Roman" w:hAnsi="Times New Roman"/>
          <w:b/>
          <w:sz w:val="24"/>
          <w:szCs w:val="24"/>
          <w:lang w:val="sl-SI"/>
        </w:rPr>
      </w:pPr>
      <w:r>
        <w:rPr>
          <w:rFonts w:ascii="Times New Roman" w:hAnsi="Times New Roman"/>
          <w:b/>
          <w:sz w:val="24"/>
          <w:szCs w:val="24"/>
          <w:lang w:val="sl-SI"/>
        </w:rPr>
        <w:t>Član 12</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Nadzorni organ ima pravo da naredi Izvođaču da otkloni nekvalitetno izvedene radove i zabrani ugrađivanje nekvalitetnog materijala. </w:t>
      </w: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Ako Izvođač, i pored upozorenja i zahtjeva Nadzornog organa, ne otkloni uočene nedostatke i nastavi sa nekvalitetnim izvođenjem radova, Nadzorni organ će radove obustaviti i o tome obav</w:t>
      </w:r>
      <w:r w:rsidR="00797798">
        <w:rPr>
          <w:rFonts w:ascii="Times New Roman" w:hAnsi="Times New Roman"/>
          <w:sz w:val="24"/>
          <w:szCs w:val="24"/>
          <w:lang w:val="sl-SI"/>
        </w:rPr>
        <w:t>i</w:t>
      </w:r>
      <w:r>
        <w:rPr>
          <w:rFonts w:ascii="Times New Roman" w:hAnsi="Times New Roman"/>
          <w:sz w:val="24"/>
          <w:szCs w:val="24"/>
          <w:lang w:val="sl-SI"/>
        </w:rPr>
        <w:t xml:space="preserve">jestiti Naručioca i nadležnu inspekciju i te okolnosti unijeti u građevinski dnevnik. </w:t>
      </w: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Troškove ovog ispitivanja plaća Izvođač koji ima pravo da traži njihovu nadoknadu od Naručioca, ako ovaj nije bio u pravu. </w:t>
      </w: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9C0592" w:rsidRDefault="009C0592" w:rsidP="009C0592">
      <w:pPr>
        <w:spacing w:after="0"/>
        <w:jc w:val="both"/>
        <w:rPr>
          <w:rFonts w:ascii="Times New Roman" w:hAnsi="Times New Roman"/>
          <w:b/>
          <w:sz w:val="24"/>
          <w:szCs w:val="24"/>
          <w:lang w:val="sl-SI"/>
        </w:rPr>
      </w:pPr>
    </w:p>
    <w:p w:rsidR="009C0592" w:rsidRDefault="009C0592" w:rsidP="009C0592">
      <w:pPr>
        <w:spacing w:after="0"/>
        <w:jc w:val="center"/>
        <w:rPr>
          <w:rFonts w:ascii="Times New Roman" w:hAnsi="Times New Roman"/>
          <w:b/>
          <w:sz w:val="24"/>
          <w:szCs w:val="24"/>
          <w:lang w:val="sl-SI"/>
        </w:rPr>
      </w:pPr>
      <w:r>
        <w:rPr>
          <w:rFonts w:ascii="Times New Roman" w:hAnsi="Times New Roman"/>
          <w:b/>
          <w:sz w:val="24"/>
          <w:szCs w:val="24"/>
          <w:lang w:val="sl-SI"/>
        </w:rPr>
        <w:lastRenderedPageBreak/>
        <w:t>Član 13</w:t>
      </w:r>
    </w:p>
    <w:p w:rsidR="009C0592" w:rsidRDefault="009C0592" w:rsidP="009C0592">
      <w:pPr>
        <w:spacing w:after="0"/>
        <w:jc w:val="both"/>
        <w:rPr>
          <w:rFonts w:ascii="Times New Roman" w:hAnsi="Times New Roman"/>
          <w:sz w:val="24"/>
          <w:szCs w:val="24"/>
        </w:rPr>
      </w:pPr>
      <w:r>
        <w:rPr>
          <w:rFonts w:ascii="Times New Roman" w:hAnsi="Times New Roman"/>
          <w:sz w:val="24"/>
          <w:szCs w:val="24"/>
        </w:rPr>
        <w:t>Kvalitet materijala koji se ugra</w:t>
      </w:r>
      <w:r>
        <w:rPr>
          <w:rFonts w:ascii="Times New Roman" w:hAnsi="Times New Roman"/>
          <w:sz w:val="24"/>
          <w:szCs w:val="24"/>
          <w:lang w:val="sr-Latn-CS"/>
        </w:rPr>
        <w:t>đ</w:t>
      </w:r>
      <w:r>
        <w:rPr>
          <w:rFonts w:ascii="Times New Roman" w:hAnsi="Times New Roman"/>
          <w:sz w:val="24"/>
          <w:szCs w:val="24"/>
        </w:rPr>
        <w:t>uje, poluproizvoda i gotovih proizvoda i kvalitet izvedenih radova moraju da odgovaraju uslovima po važećim tehničkim propisima, standardima i uslovima predvi</w:t>
      </w:r>
      <w:r>
        <w:rPr>
          <w:rFonts w:ascii="Times New Roman" w:hAnsi="Times New Roman"/>
          <w:sz w:val="24"/>
          <w:szCs w:val="24"/>
          <w:lang w:val="sr-Latn-CS"/>
        </w:rPr>
        <w:t>đ</w:t>
      </w:r>
      <w:r>
        <w:rPr>
          <w:rFonts w:ascii="Times New Roman" w:hAnsi="Times New Roman"/>
          <w:sz w:val="24"/>
          <w:szCs w:val="24"/>
        </w:rPr>
        <w:t>en</w:t>
      </w:r>
      <w:r>
        <w:rPr>
          <w:rFonts w:ascii="Times New Roman" w:hAnsi="Times New Roman"/>
          <w:sz w:val="24"/>
          <w:szCs w:val="24"/>
          <w:lang w:val="sr-Latn-CS"/>
        </w:rPr>
        <w:t>im predmjerom radova</w:t>
      </w:r>
      <w:r>
        <w:rPr>
          <w:rFonts w:ascii="Times New Roman" w:hAnsi="Times New Roman"/>
          <w:sz w:val="24"/>
          <w:szCs w:val="24"/>
        </w:rPr>
        <w:t xml:space="preserve"> po kojoj se izvode radovi </w:t>
      </w:r>
      <w:proofErr w:type="gramStart"/>
      <w:r>
        <w:rPr>
          <w:rFonts w:ascii="Times New Roman" w:hAnsi="Times New Roman"/>
          <w:sz w:val="24"/>
          <w:szCs w:val="24"/>
        </w:rPr>
        <w:t>na</w:t>
      </w:r>
      <w:proofErr w:type="gramEnd"/>
      <w:r>
        <w:rPr>
          <w:rFonts w:ascii="Times New Roman" w:hAnsi="Times New Roman"/>
          <w:sz w:val="24"/>
          <w:szCs w:val="24"/>
        </w:rPr>
        <w:t xml:space="preserve"> objektu i uslovima ovog ugovora. </w:t>
      </w: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Sve troškove ispitivanja kvaliteta materijala i radova snosi Izvođač.  </w:t>
      </w: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Rezultate svih ispitivanja, Izvođač mora blagovremeno dostaviti Nadzornom organu i ovi biti upisani u građevinski dnevnik.   </w:t>
      </w: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9C0592" w:rsidRDefault="009C0592" w:rsidP="009C0592">
      <w:pPr>
        <w:spacing w:after="0"/>
        <w:jc w:val="both"/>
        <w:rPr>
          <w:rFonts w:ascii="Times New Roman" w:hAnsi="Times New Roman"/>
          <w:b/>
          <w:sz w:val="24"/>
          <w:szCs w:val="24"/>
          <w:lang w:val="sl-SI"/>
        </w:rPr>
      </w:pPr>
    </w:p>
    <w:p w:rsidR="009C0592" w:rsidRDefault="009C0592" w:rsidP="009C0592">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Izvođač je dužan obavjesti Naručioca o imenovanju ovlašćenog lica koje će rukovoditi građenjem objekta.   </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9C0592" w:rsidRDefault="009C0592" w:rsidP="009C0592">
      <w:pPr>
        <w:spacing w:after="0"/>
        <w:jc w:val="both"/>
        <w:rPr>
          <w:rFonts w:ascii="Times New Roman" w:hAnsi="Times New Roman"/>
          <w:b/>
          <w:sz w:val="24"/>
          <w:szCs w:val="24"/>
          <w:lang w:val="sl-SI"/>
        </w:rPr>
      </w:pP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center"/>
        <w:rPr>
          <w:rFonts w:ascii="Times New Roman" w:hAnsi="Times New Roman"/>
          <w:b/>
          <w:sz w:val="24"/>
          <w:szCs w:val="24"/>
          <w:lang w:val="sl-SI"/>
        </w:rPr>
      </w:pPr>
      <w:r>
        <w:rPr>
          <w:rFonts w:ascii="Times New Roman" w:hAnsi="Times New Roman"/>
          <w:b/>
          <w:sz w:val="24"/>
          <w:szCs w:val="24"/>
          <w:lang w:val="sl-SI"/>
        </w:rPr>
        <w:t>Član 15</w:t>
      </w:r>
    </w:p>
    <w:p w:rsidR="009C0592" w:rsidRDefault="009C0592" w:rsidP="009C0592">
      <w:pPr>
        <w:spacing w:after="0"/>
        <w:jc w:val="both"/>
        <w:rPr>
          <w:rFonts w:ascii="Times New Roman" w:hAnsi="Times New Roman"/>
          <w:sz w:val="24"/>
          <w:szCs w:val="24"/>
        </w:rPr>
      </w:pPr>
      <w:r>
        <w:rPr>
          <w:rFonts w:ascii="Times New Roman" w:hAnsi="Times New Roman"/>
          <w:sz w:val="24"/>
          <w:szCs w:val="24"/>
        </w:rPr>
        <w:t>Izvo</w:t>
      </w:r>
      <w:r>
        <w:rPr>
          <w:rFonts w:ascii="Times New Roman" w:hAnsi="Times New Roman"/>
          <w:sz w:val="24"/>
          <w:szCs w:val="24"/>
          <w:lang w:val="sr-Latn-CS"/>
        </w:rPr>
        <w:t>đ</w:t>
      </w:r>
      <w:r>
        <w:rPr>
          <w:rFonts w:ascii="Times New Roman" w:hAnsi="Times New Roman"/>
          <w:sz w:val="24"/>
          <w:szCs w:val="24"/>
        </w:rPr>
        <w:t xml:space="preserve">ač je dužan da, u vezi </w:t>
      </w:r>
      <w:proofErr w:type="gramStart"/>
      <w:r>
        <w:rPr>
          <w:rFonts w:ascii="Times New Roman" w:hAnsi="Times New Roman"/>
          <w:sz w:val="24"/>
          <w:szCs w:val="24"/>
        </w:rPr>
        <w:t>sa</w:t>
      </w:r>
      <w:proofErr w:type="gramEnd"/>
      <w:r>
        <w:rPr>
          <w:rFonts w:ascii="Times New Roman" w:hAnsi="Times New Roman"/>
          <w:sz w:val="24"/>
          <w:szCs w:val="24"/>
        </w:rPr>
        <w:t xml:space="preserve"> gra</w:t>
      </w:r>
      <w:r>
        <w:rPr>
          <w:rFonts w:ascii="Times New Roman" w:hAnsi="Times New Roman"/>
          <w:sz w:val="24"/>
          <w:szCs w:val="24"/>
          <w:lang w:val="sr-Latn-CS"/>
        </w:rPr>
        <w:t>đ</w:t>
      </w:r>
      <w:r>
        <w:rPr>
          <w:rFonts w:ascii="Times New Roman" w:hAnsi="Times New Roman"/>
          <w:sz w:val="24"/>
          <w:szCs w:val="24"/>
        </w:rPr>
        <w:t xml:space="preserve">enjem objekta koji je predmet ovog ugovora, uredno i po propisima koji važe u sjedištu Naručioca vodi propisanu gradilišnu dokumentaciju. </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t xml:space="preserve"> </w:t>
      </w:r>
    </w:p>
    <w:p w:rsidR="009C0592" w:rsidRDefault="009C0592" w:rsidP="009C0592">
      <w:pPr>
        <w:spacing w:after="0"/>
        <w:jc w:val="center"/>
        <w:rPr>
          <w:rFonts w:ascii="Times New Roman" w:hAnsi="Times New Roman"/>
          <w:b/>
          <w:sz w:val="24"/>
          <w:szCs w:val="24"/>
          <w:lang w:val="sl-SI"/>
        </w:rPr>
      </w:pPr>
      <w:r>
        <w:rPr>
          <w:rFonts w:ascii="Times New Roman" w:hAnsi="Times New Roman"/>
          <w:b/>
          <w:sz w:val="24"/>
          <w:szCs w:val="24"/>
          <w:lang w:val="sl-SI"/>
        </w:rPr>
        <w:t>Član 16</w:t>
      </w:r>
    </w:p>
    <w:p w:rsidR="009C0592" w:rsidRDefault="009C0592" w:rsidP="009C0592">
      <w:pPr>
        <w:spacing w:after="0"/>
        <w:jc w:val="both"/>
        <w:rPr>
          <w:rFonts w:ascii="Times New Roman" w:hAnsi="Times New Roman"/>
          <w:sz w:val="24"/>
          <w:szCs w:val="24"/>
          <w:lang w:val="sr-Latn-CS"/>
        </w:rPr>
      </w:pPr>
      <w:r>
        <w:rPr>
          <w:rFonts w:ascii="Times New Roman" w:hAnsi="Times New Roman"/>
          <w:sz w:val="24"/>
          <w:szCs w:val="24"/>
        </w:rPr>
        <w:t xml:space="preserve">Izvođač je dužan da </w:t>
      </w:r>
      <w:proofErr w:type="gramStart"/>
      <w:r>
        <w:rPr>
          <w:rFonts w:ascii="Times New Roman" w:hAnsi="Times New Roman"/>
          <w:sz w:val="24"/>
          <w:szCs w:val="24"/>
        </w:rPr>
        <w:t>na</w:t>
      </w:r>
      <w:proofErr w:type="gramEnd"/>
      <w:r>
        <w:rPr>
          <w:rFonts w:ascii="Times New Roman" w:hAnsi="Times New Roman"/>
          <w:sz w:val="24"/>
          <w:szCs w:val="24"/>
        </w:rPr>
        <w:t xml:space="preserve"> gradilištu preduzme mjere radi obezbe</w:t>
      </w:r>
      <w:r>
        <w:rPr>
          <w:rFonts w:ascii="Times New Roman" w:hAnsi="Times New Roman"/>
          <w:sz w:val="24"/>
          <w:szCs w:val="24"/>
          <w:lang w:val="sr-Latn-CS"/>
        </w:rPr>
        <w:t>đ</w:t>
      </w:r>
      <w:r>
        <w:rPr>
          <w:rFonts w:ascii="Times New Roman" w:hAnsi="Times New Roman"/>
          <w:sz w:val="24"/>
          <w:szCs w:val="24"/>
        </w:rPr>
        <w:t>enja sigurnosti izvedenih radova, susjednih objekata i radova opreme, ure</w:t>
      </w:r>
      <w:r>
        <w:rPr>
          <w:rFonts w:ascii="Times New Roman" w:hAnsi="Times New Roman"/>
          <w:sz w:val="24"/>
          <w:szCs w:val="24"/>
          <w:lang w:val="sr-Latn-CS"/>
        </w:rPr>
        <w:t>đ</w:t>
      </w:r>
      <w:r>
        <w:rPr>
          <w:rFonts w:ascii="Times New Roman" w:hAnsi="Times New Roman"/>
          <w:sz w:val="24"/>
          <w:szCs w:val="24"/>
        </w:rPr>
        <w:t>enje instalacija, radnika, saobraćaj, okoline i imovine i neposredno je odgovoran i dužan naknaditi sve štete koje izvo</w:t>
      </w:r>
      <w:r>
        <w:rPr>
          <w:rFonts w:ascii="Times New Roman" w:hAnsi="Times New Roman"/>
          <w:sz w:val="24"/>
          <w:szCs w:val="24"/>
          <w:lang w:val="sr-Latn-CS"/>
        </w:rPr>
        <w:t>đ</w:t>
      </w:r>
      <w:r>
        <w:rPr>
          <w:rFonts w:ascii="Times New Roman" w:hAnsi="Times New Roman"/>
          <w:sz w:val="24"/>
          <w:szCs w:val="24"/>
        </w:rPr>
        <w:t>enjem ugovorenih radova pričini trećim licima i imovini</w:t>
      </w:r>
      <w:r>
        <w:rPr>
          <w:rFonts w:ascii="Times New Roman" w:hAnsi="Times New Roman"/>
          <w:sz w:val="24"/>
          <w:szCs w:val="24"/>
          <w:lang w:val="sr-Latn-CS"/>
        </w:rPr>
        <w:t>.</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lastRenderedPageBreak/>
        <w:t xml:space="preserve">Troškove sprovođenja mjera zaštite snosi Izvođač. </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Izvođač je obavezan Naručiocu nadoknaditi sve štete koje treća lica eventualno ostvare od Naručioca po osnovu iz stava 1 ovog člana. </w:t>
      </w: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Sva  lica zaposlena  na gradilištu za izvršenje radova iz ovog Ugovora imaju biti osigurani od Izvođača o njegovom trošku za sve povrede na radu ili nesreće na poslu.</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Ovim osiguranjem moraju biti obuhvaćena sva lica u službi Izvođača, Podizvođača kao i nadzorni organ Naručioca. </w:t>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t xml:space="preserve"> </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Investitor neće biti odgovoran za bilo koje odštete ili kompenzacije koje se imaju isplatiti za bilo kakvu povredu osiguranih lica.</w:t>
      </w:r>
    </w:p>
    <w:p w:rsidR="009C0592" w:rsidRDefault="009C0592" w:rsidP="009C0592">
      <w:pPr>
        <w:spacing w:after="0"/>
        <w:jc w:val="both"/>
        <w:rPr>
          <w:rFonts w:ascii="Times New Roman" w:hAnsi="Times New Roman"/>
          <w:sz w:val="24"/>
          <w:szCs w:val="24"/>
        </w:rPr>
      </w:pPr>
    </w:p>
    <w:p w:rsidR="009C0592" w:rsidRDefault="009C0592" w:rsidP="009C0592">
      <w:pPr>
        <w:spacing w:after="0"/>
        <w:jc w:val="center"/>
        <w:rPr>
          <w:rFonts w:ascii="Times New Roman" w:hAnsi="Times New Roman"/>
          <w:b/>
          <w:sz w:val="24"/>
          <w:szCs w:val="24"/>
        </w:rPr>
      </w:pPr>
      <w:r>
        <w:rPr>
          <w:rFonts w:ascii="Times New Roman" w:hAnsi="Times New Roman"/>
          <w:b/>
          <w:sz w:val="24"/>
          <w:szCs w:val="24"/>
        </w:rPr>
        <w:t>Član 1</w:t>
      </w:r>
      <w:r>
        <w:rPr>
          <w:rFonts w:ascii="Times New Roman" w:hAnsi="Times New Roman"/>
          <w:b/>
          <w:sz w:val="24"/>
          <w:szCs w:val="24"/>
          <w:lang w:val="sr-Latn-CS"/>
        </w:rPr>
        <w:t>7</w:t>
      </w:r>
    </w:p>
    <w:p w:rsidR="009C0592" w:rsidRDefault="009C0592" w:rsidP="009C0592">
      <w:pPr>
        <w:spacing w:after="0"/>
        <w:jc w:val="both"/>
        <w:rPr>
          <w:rFonts w:ascii="Times New Roman" w:hAnsi="Times New Roman"/>
          <w:sz w:val="24"/>
          <w:szCs w:val="24"/>
        </w:rPr>
      </w:pPr>
      <w:r>
        <w:rPr>
          <w:rFonts w:ascii="Times New Roman" w:hAnsi="Times New Roman"/>
          <w:sz w:val="24"/>
          <w:szCs w:val="24"/>
        </w:rPr>
        <w:t>Ako Izvo</w:t>
      </w:r>
      <w:r>
        <w:rPr>
          <w:rFonts w:ascii="Times New Roman" w:hAnsi="Times New Roman"/>
          <w:sz w:val="24"/>
          <w:szCs w:val="24"/>
          <w:lang w:val="sr-Latn-CS"/>
        </w:rPr>
        <w:t>đ</w:t>
      </w:r>
      <w:r>
        <w:rPr>
          <w:rFonts w:ascii="Times New Roman" w:hAnsi="Times New Roman"/>
          <w:sz w:val="24"/>
          <w:szCs w:val="24"/>
        </w:rPr>
        <w:t>ač bez krivice Naručioca ne završi radove na objektu koji su predmet ovog ugovora u ugovorenom roku, dužan je Naručiocu platiti na ime ugovorene kazne penale 2</w:t>
      </w:r>
      <w:proofErr w:type="gramStart"/>
      <w:r>
        <w:rPr>
          <w:rFonts w:ascii="Times New Roman" w:hAnsi="Times New Roman"/>
          <w:sz w:val="24"/>
          <w:szCs w:val="24"/>
        </w:rPr>
        <w:t>,0</w:t>
      </w:r>
      <w:proofErr w:type="gramEnd"/>
      <w:r>
        <w:rPr>
          <w:rFonts w:ascii="Times New Roman" w:hAnsi="Times New Roman"/>
          <w:sz w:val="24"/>
          <w:szCs w:val="24"/>
        </w:rPr>
        <w:t xml:space="preserve"> %</w:t>
      </w:r>
      <w:r>
        <w:rPr>
          <w:rFonts w:ascii="Times New Roman" w:hAnsi="Times New Roman"/>
          <w:sz w:val="24"/>
          <w:szCs w:val="24"/>
          <w:vertAlign w:val="subscript"/>
        </w:rPr>
        <w:t>0</w:t>
      </w:r>
      <w:r>
        <w:rPr>
          <w:rFonts w:ascii="Times New Roman" w:hAnsi="Times New Roman"/>
          <w:sz w:val="24"/>
          <w:szCs w:val="24"/>
        </w:rPr>
        <w:t xml:space="preserve"> (</w:t>
      </w:r>
      <w:proofErr w:type="gramStart"/>
      <w:r>
        <w:rPr>
          <w:rFonts w:ascii="Times New Roman" w:hAnsi="Times New Roman"/>
          <w:sz w:val="24"/>
          <w:szCs w:val="24"/>
        </w:rPr>
        <w:t>dva</w:t>
      </w:r>
      <w:proofErr w:type="gramEnd"/>
      <w:r>
        <w:rPr>
          <w:rFonts w:ascii="Times New Roman" w:hAnsi="Times New Roman"/>
          <w:sz w:val="24"/>
          <w:szCs w:val="24"/>
        </w:rPr>
        <w:t xml:space="preserve"> promila) od ugovorene cijene radova za svaki dan prekoračenja ugovorenog roka završetka objekta. Visina ugovorene kazne ne može preći 5% </w:t>
      </w:r>
      <w:proofErr w:type="gramStart"/>
      <w:r>
        <w:rPr>
          <w:rFonts w:ascii="Times New Roman" w:hAnsi="Times New Roman"/>
          <w:sz w:val="24"/>
          <w:szCs w:val="24"/>
        </w:rPr>
        <w:t>od</w:t>
      </w:r>
      <w:proofErr w:type="gramEnd"/>
      <w:r>
        <w:rPr>
          <w:rFonts w:ascii="Times New Roman" w:hAnsi="Times New Roman"/>
          <w:sz w:val="24"/>
          <w:szCs w:val="24"/>
        </w:rPr>
        <w:t xml:space="preserve"> ugovorene cijene radova. </w:t>
      </w:r>
    </w:p>
    <w:p w:rsidR="009C0592" w:rsidRDefault="009C0592" w:rsidP="009C0592">
      <w:pPr>
        <w:spacing w:after="0"/>
        <w:jc w:val="both"/>
        <w:rPr>
          <w:rFonts w:ascii="Times New Roman" w:hAnsi="Times New Roman"/>
          <w:sz w:val="24"/>
          <w:szCs w:val="24"/>
        </w:rPr>
      </w:pPr>
    </w:p>
    <w:p w:rsidR="009C0592" w:rsidRDefault="009C0592" w:rsidP="009C0592">
      <w:pPr>
        <w:spacing w:after="0"/>
        <w:jc w:val="both"/>
        <w:rPr>
          <w:rFonts w:ascii="Times New Roman" w:hAnsi="Times New Roman"/>
          <w:sz w:val="24"/>
          <w:szCs w:val="24"/>
          <w:lang w:val="sr-Latn-CS"/>
        </w:rPr>
      </w:pPr>
      <w:r>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Pr>
          <w:rFonts w:ascii="Times New Roman" w:hAnsi="Times New Roman"/>
          <w:sz w:val="24"/>
          <w:szCs w:val="24"/>
          <w:lang w:val="sr-Latn-CS"/>
        </w:rPr>
        <w:t>đ</w:t>
      </w:r>
      <w:r>
        <w:rPr>
          <w:rFonts w:ascii="Times New Roman" w:hAnsi="Times New Roman"/>
          <w:sz w:val="24"/>
          <w:szCs w:val="24"/>
        </w:rPr>
        <w:t>ač dužan platiti ugovorenu kaznu (penale) bez opomene Naručioca, a Naručioc ovlašćen da ih naplati – odbije na teret izvo</w:t>
      </w:r>
      <w:r>
        <w:rPr>
          <w:rFonts w:ascii="Times New Roman" w:hAnsi="Times New Roman"/>
          <w:sz w:val="24"/>
          <w:szCs w:val="24"/>
          <w:lang w:val="sr-Latn-CS"/>
        </w:rPr>
        <w:t>đ</w:t>
      </w:r>
      <w:r>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Pr>
          <w:rFonts w:ascii="Times New Roman" w:hAnsi="Times New Roman"/>
          <w:sz w:val="24"/>
          <w:szCs w:val="24"/>
          <w:lang w:val="sr-Latn-CS"/>
        </w:rPr>
        <w:t>đ</w:t>
      </w:r>
      <w:r>
        <w:rPr>
          <w:rFonts w:ascii="Times New Roman" w:hAnsi="Times New Roman"/>
          <w:sz w:val="24"/>
          <w:szCs w:val="24"/>
        </w:rPr>
        <w:t xml:space="preserve">ača. </w:t>
      </w:r>
    </w:p>
    <w:p w:rsidR="009C0592" w:rsidRDefault="009C0592" w:rsidP="009C0592">
      <w:pPr>
        <w:spacing w:after="0"/>
        <w:jc w:val="both"/>
        <w:rPr>
          <w:rFonts w:ascii="Times New Roman" w:hAnsi="Times New Roman"/>
          <w:sz w:val="24"/>
          <w:szCs w:val="24"/>
        </w:rPr>
      </w:pPr>
      <w:r>
        <w:rPr>
          <w:rFonts w:ascii="Times New Roman" w:hAnsi="Times New Roman"/>
          <w:sz w:val="24"/>
          <w:szCs w:val="24"/>
        </w:rPr>
        <w:t>Plaćanje ugovorene kazne (penala) ne osloba</w:t>
      </w:r>
      <w:r>
        <w:rPr>
          <w:rFonts w:ascii="Times New Roman" w:hAnsi="Times New Roman"/>
          <w:sz w:val="24"/>
          <w:szCs w:val="24"/>
          <w:lang w:val="sr-Latn-CS"/>
        </w:rPr>
        <w:t>đ</w:t>
      </w:r>
      <w:r>
        <w:rPr>
          <w:rFonts w:ascii="Times New Roman" w:hAnsi="Times New Roman"/>
          <w:sz w:val="24"/>
          <w:szCs w:val="24"/>
        </w:rPr>
        <w:t>a Izvo</w:t>
      </w:r>
      <w:r>
        <w:rPr>
          <w:rFonts w:ascii="Times New Roman" w:hAnsi="Times New Roman"/>
          <w:sz w:val="24"/>
          <w:szCs w:val="24"/>
          <w:lang w:val="sr-Latn-CS"/>
        </w:rPr>
        <w:t>đ</w:t>
      </w:r>
      <w:r>
        <w:rPr>
          <w:rFonts w:ascii="Times New Roman" w:hAnsi="Times New Roman"/>
          <w:sz w:val="24"/>
          <w:szCs w:val="24"/>
        </w:rPr>
        <w:t xml:space="preserve">ača obaveze da u cjelosti završi i preda </w:t>
      </w:r>
      <w:proofErr w:type="gramStart"/>
      <w:r>
        <w:rPr>
          <w:rFonts w:ascii="Times New Roman" w:hAnsi="Times New Roman"/>
          <w:sz w:val="24"/>
          <w:szCs w:val="24"/>
        </w:rPr>
        <w:t>na</w:t>
      </w:r>
      <w:proofErr w:type="gramEnd"/>
      <w:r>
        <w:rPr>
          <w:rFonts w:ascii="Times New Roman" w:hAnsi="Times New Roman"/>
          <w:sz w:val="24"/>
          <w:szCs w:val="24"/>
        </w:rPr>
        <w:t xml:space="preserve"> upotrebu ugovoreni objekat.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C0592" w:rsidRDefault="009C0592" w:rsidP="009C0592">
      <w:pPr>
        <w:spacing w:after="0"/>
        <w:jc w:val="both"/>
        <w:rPr>
          <w:rFonts w:ascii="Times New Roman" w:hAnsi="Times New Roman"/>
          <w:sz w:val="24"/>
          <w:szCs w:val="24"/>
        </w:rPr>
      </w:pPr>
      <w:r>
        <w:rPr>
          <w:rFonts w:ascii="Times New Roman" w:hAnsi="Times New Roman"/>
          <w:sz w:val="24"/>
          <w:szCs w:val="24"/>
        </w:rPr>
        <w:t>Ako Naručiocu nastane šteta zbog prekoračenja ugovorenog roka završetka radova u iznosu većem od ugovorenih i obračunatih penala – kazne, tada je Izvo</w:t>
      </w:r>
      <w:r>
        <w:rPr>
          <w:rFonts w:ascii="Times New Roman" w:hAnsi="Times New Roman"/>
          <w:sz w:val="24"/>
          <w:szCs w:val="24"/>
          <w:lang w:val="sr-Latn-CS"/>
        </w:rPr>
        <w:t>đ</w:t>
      </w:r>
      <w:r>
        <w:rPr>
          <w:rFonts w:ascii="Times New Roman" w:hAnsi="Times New Roman"/>
          <w:sz w:val="24"/>
          <w:szCs w:val="24"/>
        </w:rPr>
        <w:t xml:space="preserve">ač dužan da </w:t>
      </w:r>
      <w:proofErr w:type="gramStart"/>
      <w:r>
        <w:rPr>
          <w:rFonts w:ascii="Times New Roman" w:hAnsi="Times New Roman"/>
          <w:sz w:val="24"/>
          <w:szCs w:val="24"/>
        </w:rPr>
        <w:t>plati  Naručiocu</w:t>
      </w:r>
      <w:proofErr w:type="gramEnd"/>
      <w:r>
        <w:rPr>
          <w:rFonts w:ascii="Times New Roman" w:hAnsi="Times New Roman"/>
          <w:sz w:val="24"/>
          <w:szCs w:val="24"/>
        </w:rPr>
        <w:t xml:space="preserve"> pored ugovorene kazne (penale) i iznos naknade štete koji prelazi visinu ugovorene kazne. </w:t>
      </w:r>
    </w:p>
    <w:p w:rsidR="009C0592" w:rsidRDefault="009C0592" w:rsidP="009C0592">
      <w:pPr>
        <w:tabs>
          <w:tab w:val="left" w:pos="182"/>
        </w:tabs>
        <w:spacing w:after="0" w:line="240" w:lineRule="auto"/>
        <w:jc w:val="both"/>
        <w:rPr>
          <w:rFonts w:ascii="Times New Roman" w:hAnsi="Times New Roman"/>
          <w:sz w:val="24"/>
          <w:szCs w:val="24"/>
          <w:lang w:val="sr-Latn-C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C0592" w:rsidRDefault="009C0592" w:rsidP="009C0592">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9C0592" w:rsidRDefault="009C0592" w:rsidP="009C0592">
      <w:pPr>
        <w:spacing w:after="0"/>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lang w:val="sr-Latn-CS"/>
        </w:rPr>
        <w:t>18</w:t>
      </w:r>
    </w:p>
    <w:p w:rsidR="009C0592" w:rsidRDefault="009C0592" w:rsidP="009C0592">
      <w:pPr>
        <w:spacing w:after="0"/>
        <w:jc w:val="both"/>
        <w:rPr>
          <w:rFonts w:ascii="Times New Roman" w:hAnsi="Times New Roman"/>
          <w:sz w:val="24"/>
          <w:szCs w:val="24"/>
          <w:lang w:val="sr-Latn-CS"/>
        </w:rPr>
      </w:pPr>
      <w:r>
        <w:rPr>
          <w:rFonts w:ascii="Times New Roman" w:hAnsi="Times New Roman"/>
          <w:sz w:val="24"/>
          <w:szCs w:val="24"/>
        </w:rPr>
        <w:t>Izvo</w:t>
      </w:r>
      <w:r>
        <w:rPr>
          <w:rFonts w:ascii="Times New Roman" w:hAnsi="Times New Roman"/>
          <w:sz w:val="24"/>
          <w:szCs w:val="24"/>
          <w:lang w:val="sr-Latn-CS"/>
        </w:rPr>
        <w:t>đ</w:t>
      </w:r>
      <w:r>
        <w:rPr>
          <w:rFonts w:ascii="Times New Roman" w:hAnsi="Times New Roman"/>
          <w:sz w:val="24"/>
          <w:szCs w:val="24"/>
        </w:rPr>
        <w:t xml:space="preserve">ač je dužan da prilikom potpisivanja ovog ugovora preda Naručiocu neopozivu i bezuslovno plativu na prvi poziv garanciju banke na iznos </w:t>
      </w:r>
      <w:proofErr w:type="gramStart"/>
      <w:r>
        <w:rPr>
          <w:rFonts w:ascii="Times New Roman" w:hAnsi="Times New Roman"/>
          <w:sz w:val="24"/>
          <w:szCs w:val="24"/>
        </w:rPr>
        <w:t xml:space="preserve">od  </w:t>
      </w:r>
      <w:r>
        <w:rPr>
          <w:rFonts w:ascii="Times New Roman" w:hAnsi="Times New Roman"/>
          <w:sz w:val="24"/>
          <w:szCs w:val="24"/>
          <w:lang w:val="sr-Latn-CS"/>
        </w:rPr>
        <w:t>5</w:t>
      </w:r>
      <w:proofErr w:type="gramEnd"/>
      <w:r>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9C0592" w:rsidRDefault="009C0592" w:rsidP="009C0592">
      <w:pPr>
        <w:spacing w:after="0"/>
        <w:jc w:val="both"/>
        <w:rPr>
          <w:rFonts w:ascii="Times New Roman" w:hAnsi="Times New Roman"/>
          <w:sz w:val="24"/>
          <w:szCs w:val="24"/>
        </w:rPr>
      </w:pPr>
      <w:r>
        <w:rPr>
          <w:rFonts w:ascii="Times New Roman" w:hAnsi="Times New Roman"/>
          <w:sz w:val="24"/>
          <w:szCs w:val="24"/>
        </w:rPr>
        <w:t xml:space="preserve">Garancija za </w:t>
      </w:r>
      <w:proofErr w:type="gramStart"/>
      <w:r>
        <w:rPr>
          <w:rFonts w:ascii="Times New Roman" w:hAnsi="Times New Roman"/>
          <w:sz w:val="24"/>
          <w:szCs w:val="24"/>
        </w:rPr>
        <w:t>dobro</w:t>
      </w:r>
      <w:proofErr w:type="gramEnd"/>
      <w:r>
        <w:rPr>
          <w:rFonts w:ascii="Times New Roman" w:hAnsi="Times New Roman"/>
          <w:sz w:val="24"/>
          <w:szCs w:val="24"/>
        </w:rPr>
        <w:t xml:space="preserve"> izvršenje Ugovora je sastavni dio Ugovora o </w:t>
      </w:r>
      <w:r>
        <w:rPr>
          <w:rFonts w:ascii="Times New Roman" w:hAnsi="Times New Roman"/>
          <w:sz w:val="24"/>
          <w:szCs w:val="24"/>
          <w:lang w:val="sr-Latn-CS"/>
        </w:rPr>
        <w:t xml:space="preserve">izvođenju i traje najmanje 5 (pet) dana duže od dana isteka roka za završetak radova.  </w:t>
      </w:r>
      <w:r>
        <w:rPr>
          <w:rFonts w:ascii="Times New Roman" w:hAnsi="Times New Roman"/>
          <w:sz w:val="24"/>
          <w:szCs w:val="24"/>
        </w:rPr>
        <w:tab/>
      </w:r>
      <w:r>
        <w:rPr>
          <w:rFonts w:ascii="Times New Roman" w:hAnsi="Times New Roman"/>
          <w:sz w:val="24"/>
          <w:szCs w:val="24"/>
        </w:rPr>
        <w:tab/>
      </w:r>
    </w:p>
    <w:p w:rsidR="009C0592" w:rsidRDefault="009C0592" w:rsidP="009C0592">
      <w:pPr>
        <w:spacing w:after="0"/>
        <w:jc w:val="both"/>
        <w:rPr>
          <w:rFonts w:ascii="Times New Roman" w:hAnsi="Times New Roman"/>
          <w:sz w:val="24"/>
          <w:szCs w:val="24"/>
        </w:rPr>
      </w:pPr>
    </w:p>
    <w:p w:rsidR="009C0592" w:rsidRDefault="009C0592" w:rsidP="009C0592">
      <w:pPr>
        <w:spacing w:after="0"/>
        <w:jc w:val="center"/>
        <w:rPr>
          <w:rFonts w:ascii="Times New Roman" w:hAnsi="Times New Roman"/>
          <w:b/>
          <w:sz w:val="24"/>
          <w:szCs w:val="24"/>
          <w:lang w:val="sr-Latn-CS"/>
        </w:rPr>
      </w:pPr>
      <w:r>
        <w:rPr>
          <w:rFonts w:ascii="Times New Roman" w:hAnsi="Times New Roman"/>
          <w:b/>
          <w:sz w:val="24"/>
          <w:szCs w:val="24"/>
        </w:rPr>
        <w:t>Član 19</w:t>
      </w:r>
    </w:p>
    <w:p w:rsidR="009C0592" w:rsidRDefault="009C0592" w:rsidP="009C0592">
      <w:pPr>
        <w:spacing w:after="0"/>
        <w:jc w:val="both"/>
        <w:rPr>
          <w:rFonts w:ascii="Times New Roman" w:hAnsi="Times New Roman"/>
          <w:sz w:val="24"/>
          <w:szCs w:val="24"/>
          <w:lang w:val="sr-Latn-CS"/>
        </w:rPr>
      </w:pPr>
      <w:r>
        <w:rPr>
          <w:rFonts w:ascii="Times New Roman" w:hAnsi="Times New Roman"/>
          <w:sz w:val="24"/>
          <w:szCs w:val="24"/>
        </w:rPr>
        <w:t>Izvo</w:t>
      </w:r>
      <w:r>
        <w:rPr>
          <w:rFonts w:ascii="Times New Roman" w:hAnsi="Times New Roman"/>
          <w:sz w:val="24"/>
          <w:szCs w:val="24"/>
          <w:lang w:val="sr-Latn-CS"/>
        </w:rPr>
        <w:t>đ</w:t>
      </w:r>
      <w:r>
        <w:rPr>
          <w:rFonts w:ascii="Times New Roman" w:hAnsi="Times New Roman"/>
          <w:sz w:val="24"/>
          <w:szCs w:val="24"/>
        </w:rPr>
        <w:t xml:space="preserve">ač garantuje za kvalitet izvedenih radova koji utiču na sigurnost i stabilnost objekta </w:t>
      </w:r>
      <w:r>
        <w:rPr>
          <w:rFonts w:ascii="Times New Roman" w:hAnsi="Times New Roman"/>
          <w:sz w:val="24"/>
          <w:szCs w:val="24"/>
          <w:lang w:val="sr-Latn-CS"/>
        </w:rPr>
        <w:t>deset godina</w:t>
      </w:r>
      <w:proofErr w:type="gramStart"/>
      <w:r>
        <w:rPr>
          <w:rFonts w:ascii="Times New Roman" w:hAnsi="Times New Roman"/>
          <w:sz w:val="24"/>
          <w:szCs w:val="24"/>
          <w:lang w:val="sr-Latn-CS"/>
        </w:rPr>
        <w:t xml:space="preserve">, </w:t>
      </w:r>
      <w:r>
        <w:rPr>
          <w:rFonts w:ascii="Times New Roman" w:hAnsi="Times New Roman"/>
          <w:sz w:val="24"/>
          <w:szCs w:val="24"/>
        </w:rPr>
        <w:t xml:space="preserve"> a</w:t>
      </w:r>
      <w:proofErr w:type="gramEnd"/>
      <w:r>
        <w:rPr>
          <w:rFonts w:ascii="Times New Roman" w:hAnsi="Times New Roman"/>
          <w:sz w:val="24"/>
          <w:szCs w:val="24"/>
        </w:rPr>
        <w:t xml:space="preserve"> za ostale radove</w:t>
      </w:r>
      <w:r>
        <w:rPr>
          <w:rFonts w:ascii="Times New Roman" w:hAnsi="Times New Roman"/>
          <w:sz w:val="24"/>
          <w:szCs w:val="24"/>
          <w:lang w:val="sr-Latn-CS"/>
        </w:rPr>
        <w:t xml:space="preserve"> dvije </w:t>
      </w:r>
      <w:r>
        <w:rPr>
          <w:rFonts w:ascii="Times New Roman" w:hAnsi="Times New Roman"/>
          <w:sz w:val="24"/>
          <w:szCs w:val="24"/>
        </w:rPr>
        <w:t>godine.</w:t>
      </w:r>
    </w:p>
    <w:p w:rsidR="009C0592" w:rsidRDefault="009C0592" w:rsidP="009C0592">
      <w:pPr>
        <w:spacing w:after="0"/>
        <w:jc w:val="both"/>
        <w:rPr>
          <w:rFonts w:ascii="Times New Roman" w:hAnsi="Times New Roman"/>
          <w:sz w:val="24"/>
          <w:szCs w:val="24"/>
        </w:rPr>
      </w:pPr>
      <w:r>
        <w:rPr>
          <w:rFonts w:ascii="Times New Roman" w:hAnsi="Times New Roman"/>
          <w:sz w:val="24"/>
          <w:szCs w:val="24"/>
        </w:rPr>
        <w:lastRenderedPageBreak/>
        <w:t>Izvo</w:t>
      </w:r>
      <w:r>
        <w:rPr>
          <w:rFonts w:ascii="Times New Roman" w:hAnsi="Times New Roman"/>
          <w:sz w:val="24"/>
          <w:szCs w:val="24"/>
          <w:lang w:val="sr-Latn-CS"/>
        </w:rPr>
        <w:t>đ</w:t>
      </w:r>
      <w:r>
        <w:rPr>
          <w:rFonts w:ascii="Times New Roman" w:hAnsi="Times New Roman"/>
          <w:sz w:val="24"/>
          <w:szCs w:val="24"/>
        </w:rPr>
        <w:t xml:space="preserve">ač je dužan da o svom trošku otkloni sve nedostatke </w:t>
      </w:r>
      <w:proofErr w:type="gramStart"/>
      <w:r>
        <w:rPr>
          <w:rFonts w:ascii="Times New Roman" w:hAnsi="Times New Roman"/>
          <w:sz w:val="24"/>
          <w:szCs w:val="24"/>
        </w:rPr>
        <w:t>na</w:t>
      </w:r>
      <w:proofErr w:type="gramEnd"/>
      <w:r>
        <w:rPr>
          <w:rFonts w:ascii="Times New Roman" w:hAnsi="Times New Roman"/>
          <w:sz w:val="24"/>
          <w:szCs w:val="24"/>
        </w:rPr>
        <w:t xml:space="preserve"> izvedenim radovima, koji se pokažu u toku garantnog roka u roku koji mu odredi Naručilac. Ukoliko Izvo</w:t>
      </w:r>
      <w:r>
        <w:rPr>
          <w:rFonts w:ascii="Times New Roman" w:hAnsi="Times New Roman"/>
          <w:sz w:val="24"/>
          <w:szCs w:val="24"/>
          <w:lang w:val="sr-Latn-CS"/>
        </w:rPr>
        <w:t>đ</w:t>
      </w:r>
      <w:r>
        <w:rPr>
          <w:rFonts w:ascii="Times New Roman" w:hAnsi="Times New Roman"/>
          <w:sz w:val="24"/>
          <w:szCs w:val="24"/>
        </w:rPr>
        <w:t xml:space="preserve">ač ne postupi po zahtjevu Naručioca, Naručilac ima pravo da </w:t>
      </w:r>
      <w:proofErr w:type="gramStart"/>
      <w:r>
        <w:rPr>
          <w:rFonts w:ascii="Times New Roman" w:hAnsi="Times New Roman"/>
          <w:sz w:val="24"/>
          <w:szCs w:val="24"/>
        </w:rPr>
        <w:t>na</w:t>
      </w:r>
      <w:proofErr w:type="gramEnd"/>
      <w:r>
        <w:rPr>
          <w:rFonts w:ascii="Times New Roman" w:hAnsi="Times New Roman"/>
          <w:sz w:val="24"/>
          <w:szCs w:val="24"/>
        </w:rPr>
        <w:t xml:space="preserve"> teret Izvo</w:t>
      </w:r>
      <w:r>
        <w:rPr>
          <w:rFonts w:ascii="Times New Roman" w:hAnsi="Times New Roman"/>
          <w:sz w:val="24"/>
          <w:szCs w:val="24"/>
          <w:lang w:val="sr-Latn-CS"/>
        </w:rPr>
        <w:t>đ</w:t>
      </w:r>
      <w:r>
        <w:rPr>
          <w:rFonts w:ascii="Times New Roman" w:hAnsi="Times New Roman"/>
          <w:sz w:val="24"/>
          <w:szCs w:val="24"/>
        </w:rPr>
        <w:t>ača otkloni nedostatke angažovanjem drugog Izvo</w:t>
      </w:r>
      <w:r>
        <w:rPr>
          <w:rFonts w:ascii="Times New Roman" w:hAnsi="Times New Roman"/>
          <w:sz w:val="24"/>
          <w:szCs w:val="24"/>
          <w:lang w:val="sr-Latn-CS"/>
        </w:rPr>
        <w:t>đ</w:t>
      </w:r>
      <w:r>
        <w:rPr>
          <w:rFonts w:ascii="Times New Roman" w:hAnsi="Times New Roman"/>
          <w:sz w:val="24"/>
          <w:szCs w:val="24"/>
        </w:rPr>
        <w:t xml:space="preserve">ača. </w:t>
      </w:r>
    </w:p>
    <w:p w:rsidR="009C0592" w:rsidRDefault="009C0592" w:rsidP="009C0592">
      <w:pPr>
        <w:spacing w:after="0"/>
        <w:jc w:val="both"/>
        <w:rPr>
          <w:rFonts w:ascii="Times New Roman" w:hAnsi="Times New Roman"/>
          <w:sz w:val="24"/>
          <w:szCs w:val="24"/>
        </w:rPr>
      </w:pPr>
    </w:p>
    <w:p w:rsidR="009C0592" w:rsidRDefault="009C0592" w:rsidP="009C0592">
      <w:pPr>
        <w:spacing w:after="0"/>
        <w:jc w:val="center"/>
        <w:rPr>
          <w:rFonts w:ascii="Times New Roman" w:hAnsi="Times New Roman"/>
          <w:b/>
          <w:sz w:val="24"/>
          <w:szCs w:val="24"/>
        </w:rPr>
      </w:pPr>
      <w:r>
        <w:rPr>
          <w:rFonts w:ascii="Times New Roman" w:hAnsi="Times New Roman"/>
          <w:b/>
          <w:sz w:val="24"/>
          <w:szCs w:val="24"/>
        </w:rPr>
        <w:t>Član 2</w:t>
      </w:r>
      <w:r>
        <w:rPr>
          <w:rFonts w:ascii="Times New Roman" w:hAnsi="Times New Roman"/>
          <w:b/>
          <w:sz w:val="24"/>
          <w:szCs w:val="24"/>
          <w:lang w:val="sr-Latn-CS"/>
        </w:rPr>
        <w:t>0</w:t>
      </w:r>
    </w:p>
    <w:p w:rsidR="009C0592" w:rsidRDefault="009C0592" w:rsidP="009C0592">
      <w:pPr>
        <w:spacing w:after="0"/>
        <w:jc w:val="both"/>
        <w:rPr>
          <w:rFonts w:ascii="Times New Roman" w:hAnsi="Times New Roman"/>
          <w:sz w:val="24"/>
          <w:szCs w:val="24"/>
        </w:rPr>
      </w:pPr>
      <w:r>
        <w:rPr>
          <w:rFonts w:ascii="Times New Roman" w:hAnsi="Times New Roman"/>
          <w:sz w:val="24"/>
          <w:szCs w:val="24"/>
        </w:rPr>
        <w:t>Izvo</w:t>
      </w:r>
      <w:r>
        <w:rPr>
          <w:rFonts w:ascii="Times New Roman" w:hAnsi="Times New Roman"/>
          <w:sz w:val="24"/>
          <w:szCs w:val="24"/>
          <w:lang w:val="sr-Latn-CS"/>
        </w:rPr>
        <w:t>đ</w:t>
      </w:r>
      <w:r>
        <w:rPr>
          <w:rFonts w:ascii="Times New Roman" w:hAnsi="Times New Roman"/>
          <w:sz w:val="24"/>
          <w:szCs w:val="24"/>
        </w:rPr>
        <w:t xml:space="preserve">ač je dužan da po završenim radovima povuče </w:t>
      </w:r>
      <w:proofErr w:type="gramStart"/>
      <w:r>
        <w:rPr>
          <w:rFonts w:ascii="Times New Roman" w:hAnsi="Times New Roman"/>
          <w:sz w:val="24"/>
          <w:szCs w:val="24"/>
        </w:rPr>
        <w:t>sa</w:t>
      </w:r>
      <w:proofErr w:type="gramEnd"/>
      <w:r>
        <w:rPr>
          <w:rFonts w:ascii="Times New Roman" w:hAnsi="Times New Roman"/>
          <w:sz w:val="24"/>
          <w:szCs w:val="24"/>
        </w:rPr>
        <w:t xml:space="preserve"> gradilišta svoje radnike, ukloni preostali materijal, opremu, sredstva za rad i privremene objekte, koje je koristio u toku rada, očisti gradilište od otpadaka koje je napravio</w:t>
      </w:r>
      <w:r>
        <w:rPr>
          <w:rFonts w:ascii="Times New Roman" w:hAnsi="Times New Roman"/>
          <w:sz w:val="24"/>
          <w:szCs w:val="24"/>
          <w:lang w:val="sr-Latn-CS"/>
        </w:rPr>
        <w:t xml:space="preserve">, </w:t>
      </w:r>
      <w:r>
        <w:rPr>
          <w:rFonts w:ascii="Times New Roman" w:hAnsi="Times New Roman"/>
          <w:sz w:val="24"/>
          <w:szCs w:val="24"/>
        </w:rPr>
        <w:t>uredi i očisti okolinu gra</w:t>
      </w:r>
      <w:r>
        <w:rPr>
          <w:rFonts w:ascii="Times New Roman" w:hAnsi="Times New Roman"/>
          <w:sz w:val="24"/>
          <w:szCs w:val="24"/>
          <w:lang w:val="sr-Latn-CS"/>
        </w:rPr>
        <w:t>đ</w:t>
      </w:r>
      <w:r>
        <w:rPr>
          <w:rFonts w:ascii="Times New Roman" w:hAnsi="Times New Roman"/>
          <w:sz w:val="24"/>
          <w:szCs w:val="24"/>
        </w:rPr>
        <w:t>evine i samu gra</w:t>
      </w:r>
      <w:r>
        <w:rPr>
          <w:rFonts w:ascii="Times New Roman" w:hAnsi="Times New Roman"/>
          <w:sz w:val="24"/>
          <w:szCs w:val="24"/>
          <w:lang w:val="sr-Latn-CS"/>
        </w:rPr>
        <w:t>đ</w:t>
      </w:r>
      <w:r>
        <w:rPr>
          <w:rFonts w:ascii="Times New Roman" w:hAnsi="Times New Roman"/>
          <w:sz w:val="24"/>
          <w:szCs w:val="24"/>
        </w:rPr>
        <w:t xml:space="preserve">evinu (objekat) na kome je izvodio radove. </w:t>
      </w:r>
    </w:p>
    <w:p w:rsidR="009C0592" w:rsidRDefault="009C0592" w:rsidP="009C0592">
      <w:pPr>
        <w:spacing w:after="0"/>
        <w:rPr>
          <w:rFonts w:ascii="Times New Roman" w:hAnsi="Times New Roman"/>
          <w:sz w:val="24"/>
          <w:szCs w:val="24"/>
        </w:rPr>
      </w:pPr>
    </w:p>
    <w:p w:rsidR="009C0592" w:rsidRDefault="009C0592" w:rsidP="009C0592">
      <w:pPr>
        <w:spacing w:after="0"/>
        <w:jc w:val="both"/>
        <w:rPr>
          <w:rFonts w:ascii="Times New Roman" w:hAnsi="Times New Roman"/>
          <w:sz w:val="24"/>
          <w:szCs w:val="24"/>
        </w:rPr>
      </w:pPr>
    </w:p>
    <w:p w:rsidR="009C0592" w:rsidRDefault="009C0592" w:rsidP="009C0592">
      <w:pPr>
        <w:spacing w:after="0"/>
        <w:jc w:val="both"/>
        <w:rPr>
          <w:rFonts w:ascii="Times New Roman" w:hAnsi="Times New Roman"/>
          <w:sz w:val="24"/>
          <w:szCs w:val="24"/>
        </w:rPr>
      </w:pPr>
    </w:p>
    <w:p w:rsidR="009C0592" w:rsidRDefault="009C0592" w:rsidP="009C0592">
      <w:pPr>
        <w:spacing w:after="0"/>
        <w:jc w:val="center"/>
        <w:rPr>
          <w:rFonts w:ascii="Times New Roman" w:hAnsi="Times New Roman"/>
          <w:b/>
          <w:sz w:val="24"/>
          <w:szCs w:val="24"/>
          <w:lang w:val="sl-SI"/>
        </w:rPr>
      </w:pPr>
      <w:r>
        <w:rPr>
          <w:rFonts w:ascii="Times New Roman" w:hAnsi="Times New Roman"/>
          <w:b/>
          <w:sz w:val="24"/>
          <w:szCs w:val="24"/>
          <w:lang w:val="sl-SI"/>
        </w:rPr>
        <w:t>Član 21</w:t>
      </w:r>
    </w:p>
    <w:p w:rsidR="009C0592" w:rsidRDefault="009C0592" w:rsidP="009C0592">
      <w:pPr>
        <w:spacing w:after="0"/>
        <w:jc w:val="both"/>
        <w:rPr>
          <w:rFonts w:ascii="Times New Roman" w:hAnsi="Times New Roman"/>
          <w:sz w:val="24"/>
          <w:szCs w:val="24"/>
        </w:rPr>
      </w:pPr>
      <w:r>
        <w:rPr>
          <w:rFonts w:ascii="Times New Roman" w:hAnsi="Times New Roman"/>
          <w:sz w:val="24"/>
          <w:szCs w:val="24"/>
        </w:rPr>
        <w:t xml:space="preserve">Pregled i primopredaja izvedenih radova vrši se putem tehničkog pregleda koji obuhvata: kontrolu usklađenosti izvedenih radova </w:t>
      </w:r>
      <w:proofErr w:type="gramStart"/>
      <w:r>
        <w:rPr>
          <w:rFonts w:ascii="Times New Roman" w:hAnsi="Times New Roman"/>
          <w:sz w:val="24"/>
          <w:szCs w:val="24"/>
        </w:rPr>
        <w:t>sa</w:t>
      </w:r>
      <w:proofErr w:type="gramEnd"/>
      <w:r>
        <w:rPr>
          <w:rFonts w:ascii="Times New Roman" w:hAnsi="Times New Roman"/>
          <w:sz w:val="24"/>
          <w:szCs w:val="24"/>
        </w:rPr>
        <w:t xml:space="preserve"> </w:t>
      </w:r>
      <w:r>
        <w:rPr>
          <w:rFonts w:ascii="Times New Roman" w:hAnsi="Times New Roman"/>
          <w:sz w:val="24"/>
          <w:szCs w:val="24"/>
          <w:lang w:val="sr-Latn-CS"/>
        </w:rPr>
        <w:t>projektom</w:t>
      </w:r>
      <w:r>
        <w:rPr>
          <w:rFonts w:ascii="Times New Roman" w:hAnsi="Times New Roman"/>
          <w:sz w:val="24"/>
          <w:szCs w:val="24"/>
        </w:rPr>
        <w:t>, kao i sa propisima, standardima, tehničkim normativima i normama kvaliteta koji važe za pojedine vrste radova, odnosno materijala, opreme i instalacija.</w:t>
      </w:r>
    </w:p>
    <w:p w:rsidR="009C0592" w:rsidRDefault="009C0592" w:rsidP="009C0592">
      <w:pPr>
        <w:spacing w:after="0"/>
        <w:jc w:val="center"/>
        <w:rPr>
          <w:rFonts w:ascii="Times New Roman" w:hAnsi="Times New Roman"/>
          <w:b/>
          <w:sz w:val="24"/>
          <w:szCs w:val="24"/>
          <w:lang w:val="sl-SI"/>
        </w:rPr>
      </w:pPr>
      <w:r>
        <w:rPr>
          <w:rFonts w:ascii="Times New Roman" w:hAnsi="Times New Roman"/>
          <w:b/>
          <w:sz w:val="24"/>
          <w:szCs w:val="24"/>
          <w:lang w:val="sl-SI"/>
        </w:rPr>
        <w:t>Član 22</w:t>
      </w:r>
    </w:p>
    <w:p w:rsidR="009C0592" w:rsidRDefault="009C0592" w:rsidP="009C0592">
      <w:pPr>
        <w:spacing w:after="0"/>
        <w:jc w:val="both"/>
        <w:rPr>
          <w:rFonts w:ascii="Times New Roman" w:hAnsi="Times New Roman"/>
          <w:sz w:val="24"/>
          <w:szCs w:val="24"/>
        </w:rPr>
      </w:pPr>
      <w:proofErr w:type="gramStart"/>
      <w:r>
        <w:rPr>
          <w:rFonts w:ascii="Times New Roman" w:hAnsi="Times New Roman"/>
          <w:sz w:val="24"/>
          <w:szCs w:val="24"/>
        </w:rPr>
        <w:t>Izvo</w:t>
      </w:r>
      <w:r>
        <w:rPr>
          <w:rFonts w:ascii="Times New Roman" w:hAnsi="Times New Roman"/>
          <w:sz w:val="24"/>
          <w:szCs w:val="24"/>
          <w:lang w:val="sr-Latn-CS"/>
        </w:rPr>
        <w:t>đ</w:t>
      </w:r>
      <w:r>
        <w:rPr>
          <w:rFonts w:ascii="Times New Roman" w:hAnsi="Times New Roman"/>
          <w:sz w:val="24"/>
          <w:szCs w:val="24"/>
        </w:rPr>
        <w:t>ač je dužan da postupi po primjedbama komisije za pregled i primopredaju izvedenih radova i to u roku koji mu odredi komisija.</w:t>
      </w:r>
      <w:proofErr w:type="gramEnd"/>
      <w:r>
        <w:rPr>
          <w:rFonts w:ascii="Times New Roman" w:hAnsi="Times New Roman"/>
          <w:sz w:val="24"/>
          <w:szCs w:val="24"/>
        </w:rPr>
        <w:t xml:space="preserve"> </w:t>
      </w: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9C0592" w:rsidRDefault="009C0592" w:rsidP="009C0592">
      <w:pPr>
        <w:spacing w:after="0"/>
        <w:jc w:val="both"/>
        <w:rPr>
          <w:rFonts w:ascii="Times New Roman" w:hAnsi="Times New Roman"/>
          <w:sz w:val="24"/>
          <w:szCs w:val="24"/>
        </w:rPr>
      </w:pPr>
    </w:p>
    <w:p w:rsidR="009C0592" w:rsidRDefault="009C0592" w:rsidP="009C0592">
      <w:pPr>
        <w:spacing w:after="0"/>
        <w:jc w:val="center"/>
        <w:rPr>
          <w:rFonts w:ascii="Times New Roman" w:hAnsi="Times New Roman"/>
          <w:b/>
          <w:sz w:val="24"/>
          <w:szCs w:val="24"/>
          <w:lang w:val="sl-SI"/>
        </w:rPr>
      </w:pPr>
      <w:r>
        <w:rPr>
          <w:rFonts w:ascii="Times New Roman" w:hAnsi="Times New Roman"/>
          <w:b/>
          <w:sz w:val="24"/>
          <w:szCs w:val="24"/>
          <w:lang w:val="sl-SI"/>
        </w:rPr>
        <w:t>Član 23</w:t>
      </w:r>
    </w:p>
    <w:p w:rsidR="009C0592" w:rsidRDefault="009C0592" w:rsidP="009C0592">
      <w:pPr>
        <w:spacing w:after="0"/>
        <w:jc w:val="both"/>
        <w:rPr>
          <w:rFonts w:ascii="Times New Roman" w:hAnsi="Times New Roman"/>
          <w:sz w:val="24"/>
          <w:szCs w:val="24"/>
        </w:rPr>
      </w:pPr>
      <w:r>
        <w:rPr>
          <w:rFonts w:ascii="Times New Roman" w:hAnsi="Times New Roman"/>
          <w:sz w:val="24"/>
          <w:szCs w:val="24"/>
        </w:rPr>
        <w:t>Po obavljenom pregledu, primopredaji izvedenih radova i otklanjanju utvr</w:t>
      </w:r>
      <w:r>
        <w:rPr>
          <w:rFonts w:ascii="Times New Roman" w:hAnsi="Times New Roman"/>
          <w:sz w:val="24"/>
          <w:szCs w:val="24"/>
          <w:lang w:val="sr-Latn-CS"/>
        </w:rPr>
        <w:t>đ</w:t>
      </w:r>
      <w:r>
        <w:rPr>
          <w:rFonts w:ascii="Times New Roman" w:hAnsi="Times New Roman"/>
          <w:sz w:val="24"/>
          <w:szCs w:val="24"/>
        </w:rPr>
        <w:t xml:space="preserve">enih nedostataka, ugovorene strane </w:t>
      </w:r>
      <w:proofErr w:type="gramStart"/>
      <w:r>
        <w:rPr>
          <w:rFonts w:ascii="Times New Roman" w:hAnsi="Times New Roman"/>
          <w:sz w:val="24"/>
          <w:szCs w:val="24"/>
        </w:rPr>
        <w:t>će</w:t>
      </w:r>
      <w:proofErr w:type="gramEnd"/>
      <w:r>
        <w:rPr>
          <w:rFonts w:ascii="Times New Roman" w:hAnsi="Times New Roman"/>
          <w:sz w:val="24"/>
          <w:szCs w:val="24"/>
        </w:rPr>
        <w:t xml:space="preserve"> preko svojih ovlašćenih predstavnika u roku od 10 dana izvršiti konačni obračun izvedenih radova. </w:t>
      </w: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center"/>
        <w:rPr>
          <w:rFonts w:ascii="Times New Roman" w:hAnsi="Times New Roman"/>
          <w:b/>
          <w:sz w:val="24"/>
          <w:szCs w:val="24"/>
          <w:lang w:val="sl-SI"/>
        </w:rPr>
      </w:pPr>
      <w:r>
        <w:rPr>
          <w:rFonts w:ascii="Times New Roman" w:hAnsi="Times New Roman"/>
          <w:b/>
          <w:sz w:val="24"/>
          <w:szCs w:val="24"/>
          <w:lang w:val="sl-SI"/>
        </w:rPr>
        <w:t>Član 24</w:t>
      </w:r>
    </w:p>
    <w:p w:rsidR="009C0592" w:rsidRDefault="009C0592" w:rsidP="009C0592">
      <w:pPr>
        <w:spacing w:after="0"/>
        <w:jc w:val="both"/>
        <w:rPr>
          <w:rFonts w:ascii="Times New Roman" w:hAnsi="Times New Roman"/>
          <w:sz w:val="24"/>
          <w:szCs w:val="24"/>
        </w:rPr>
      </w:pPr>
      <w:r>
        <w:rPr>
          <w:rFonts w:ascii="Times New Roman" w:hAnsi="Times New Roman"/>
          <w:sz w:val="24"/>
          <w:szCs w:val="24"/>
        </w:rPr>
        <w:t>Naručilac i Izvo</w:t>
      </w:r>
      <w:r>
        <w:rPr>
          <w:rFonts w:ascii="Times New Roman" w:hAnsi="Times New Roman"/>
          <w:sz w:val="24"/>
          <w:szCs w:val="24"/>
          <w:lang w:val="sr-Latn-CS"/>
        </w:rPr>
        <w:t>đ</w:t>
      </w:r>
      <w:r>
        <w:rPr>
          <w:rFonts w:ascii="Times New Roman" w:hAnsi="Times New Roman"/>
          <w:sz w:val="24"/>
          <w:szCs w:val="24"/>
        </w:rPr>
        <w:t xml:space="preserve">ač su saglasni da sastavni dio ovog ugovora čine:   </w:t>
      </w:r>
    </w:p>
    <w:p w:rsidR="009C0592" w:rsidRDefault="009C0592" w:rsidP="009C0592">
      <w:pPr>
        <w:spacing w:after="0"/>
        <w:jc w:val="both"/>
        <w:rPr>
          <w:rFonts w:ascii="Times New Roman" w:hAnsi="Times New Roman"/>
          <w:sz w:val="24"/>
          <w:szCs w:val="24"/>
        </w:rPr>
      </w:pPr>
      <w:r>
        <w:rPr>
          <w:rFonts w:ascii="Times New Roman" w:hAnsi="Times New Roman"/>
          <w:sz w:val="24"/>
          <w:szCs w:val="24"/>
        </w:rPr>
        <w:t>-dokument</w:t>
      </w:r>
      <w:r>
        <w:rPr>
          <w:rFonts w:ascii="Times New Roman" w:hAnsi="Times New Roman"/>
          <w:sz w:val="24"/>
          <w:szCs w:val="24"/>
          <w:lang w:val="sr-Latn-CS"/>
        </w:rPr>
        <w:t>acija po predmetnom pozivu</w:t>
      </w:r>
      <w:r w:rsidR="00FE09EA">
        <w:rPr>
          <w:rFonts w:ascii="Times New Roman" w:hAnsi="Times New Roman"/>
          <w:sz w:val="24"/>
          <w:szCs w:val="24"/>
          <w:lang w:val="sr-Latn-CS"/>
        </w:rPr>
        <w:t>;</w:t>
      </w:r>
      <w:r>
        <w:rPr>
          <w:rFonts w:ascii="Times New Roman" w:hAnsi="Times New Roman"/>
          <w:sz w:val="24"/>
          <w:szCs w:val="24"/>
          <w:lang w:val="sr-Latn-CS"/>
        </w:rPr>
        <w:t xml:space="preserve"> </w:t>
      </w:r>
      <w:r>
        <w:rPr>
          <w:rFonts w:ascii="Times New Roman" w:hAnsi="Times New Roman"/>
          <w:sz w:val="24"/>
          <w:szCs w:val="24"/>
          <w:lang w:val="sr-Latn-RS"/>
        </w:rPr>
        <w:t xml:space="preserve"> </w:t>
      </w:r>
    </w:p>
    <w:p w:rsidR="009C0592" w:rsidRDefault="00FE09EA" w:rsidP="009C0592">
      <w:pPr>
        <w:spacing w:after="0"/>
        <w:jc w:val="both"/>
        <w:rPr>
          <w:rFonts w:ascii="Times New Roman" w:hAnsi="Times New Roman"/>
          <w:sz w:val="24"/>
          <w:szCs w:val="24"/>
          <w:lang w:val="sl-SI"/>
        </w:rPr>
      </w:pPr>
      <w:r>
        <w:rPr>
          <w:rFonts w:ascii="Times New Roman" w:hAnsi="Times New Roman"/>
          <w:sz w:val="24"/>
          <w:szCs w:val="24"/>
          <w:lang w:val="sl-SI"/>
        </w:rPr>
        <w:t>-predmjer radova;</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-ponuda izvođača broj </w:t>
      </w:r>
      <w:r w:rsidR="004A4BAF">
        <w:rPr>
          <w:rFonts w:ascii="Times New Roman" w:hAnsi="Times New Roman" w:cs="Times New Roman"/>
          <w:color w:val="000000"/>
          <w:sz w:val="24"/>
          <w:szCs w:val="24"/>
        </w:rPr>
        <w:t>_________</w:t>
      </w:r>
      <w:r>
        <w:rPr>
          <w:rFonts w:ascii="Times New Roman" w:hAnsi="Times New Roman" w:cs="Times New Roman"/>
          <w:color w:val="000000"/>
          <w:sz w:val="24"/>
          <w:szCs w:val="24"/>
        </w:rPr>
        <w:t>.godine,</w:t>
      </w:r>
      <w:r>
        <w:rPr>
          <w:rFonts w:ascii="Times New Roman" w:hAnsi="Times New Roman"/>
          <w:sz w:val="24"/>
          <w:szCs w:val="24"/>
          <w:lang w:val="sl-SI"/>
        </w:rPr>
        <w:t xml:space="preserve">   </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-dinamički plan izvođenja radova,</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-garancija banke za dobro izvršenje ugovora. </w:t>
      </w:r>
    </w:p>
    <w:p w:rsidR="004A4BAF" w:rsidRDefault="004A4BAF" w:rsidP="009C0592">
      <w:pPr>
        <w:spacing w:after="0"/>
        <w:jc w:val="both"/>
        <w:rPr>
          <w:rFonts w:ascii="Times New Roman" w:hAnsi="Times New Roman"/>
          <w:sz w:val="24"/>
          <w:szCs w:val="24"/>
          <w:lang w:val="sl-SI"/>
        </w:rPr>
      </w:pPr>
    </w:p>
    <w:p w:rsidR="009C0592" w:rsidRDefault="009C0592" w:rsidP="009C0592">
      <w:pPr>
        <w:spacing w:after="0"/>
        <w:jc w:val="center"/>
        <w:rPr>
          <w:rFonts w:ascii="Times New Roman" w:hAnsi="Times New Roman"/>
          <w:b/>
          <w:sz w:val="24"/>
          <w:szCs w:val="24"/>
          <w:lang w:val="sl-SI"/>
        </w:rPr>
      </w:pPr>
      <w:r>
        <w:rPr>
          <w:rFonts w:ascii="Times New Roman" w:hAnsi="Times New Roman"/>
          <w:b/>
          <w:sz w:val="24"/>
          <w:szCs w:val="24"/>
          <w:lang w:val="sl-SI"/>
        </w:rPr>
        <w:t>Član 25</w:t>
      </w:r>
    </w:p>
    <w:p w:rsidR="009C0592" w:rsidRDefault="009C0592" w:rsidP="009C0592">
      <w:pPr>
        <w:spacing w:after="0"/>
        <w:jc w:val="both"/>
        <w:rPr>
          <w:rFonts w:ascii="Times New Roman" w:hAnsi="Times New Roman"/>
          <w:sz w:val="24"/>
          <w:szCs w:val="24"/>
        </w:rPr>
      </w:pPr>
      <w:r>
        <w:rPr>
          <w:rFonts w:ascii="Times New Roman" w:hAnsi="Times New Roman"/>
          <w:sz w:val="24"/>
          <w:szCs w:val="24"/>
        </w:rPr>
        <w:t xml:space="preserve">Ovaj ugovor može se raskinuti sporazumno </w:t>
      </w:r>
      <w:proofErr w:type="gramStart"/>
      <w:r>
        <w:rPr>
          <w:rFonts w:ascii="Times New Roman" w:hAnsi="Times New Roman"/>
          <w:sz w:val="24"/>
          <w:szCs w:val="24"/>
        </w:rPr>
        <w:t>ili</w:t>
      </w:r>
      <w:proofErr w:type="gramEnd"/>
      <w:r>
        <w:rPr>
          <w:rFonts w:ascii="Times New Roman" w:hAnsi="Times New Roman"/>
          <w:sz w:val="24"/>
          <w:szCs w:val="24"/>
        </w:rPr>
        <w:t xml:space="preserve"> po zahtjevu jedne od strane ugovora, ako su nastupili bitni razlozi za raskid ugovora. </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9C0592" w:rsidRDefault="009C0592" w:rsidP="009C0592">
      <w:pPr>
        <w:spacing w:after="0"/>
        <w:jc w:val="center"/>
        <w:rPr>
          <w:rFonts w:ascii="Times New Roman" w:hAnsi="Times New Roman"/>
          <w:b/>
          <w:sz w:val="24"/>
          <w:szCs w:val="24"/>
          <w:lang w:val="sl-SI"/>
        </w:rPr>
      </w:pPr>
    </w:p>
    <w:p w:rsidR="009C0592" w:rsidRDefault="009C0592" w:rsidP="009C0592">
      <w:pPr>
        <w:spacing w:after="0"/>
        <w:jc w:val="center"/>
        <w:rPr>
          <w:rFonts w:ascii="Times New Roman" w:hAnsi="Times New Roman"/>
          <w:b/>
          <w:sz w:val="24"/>
          <w:szCs w:val="24"/>
          <w:lang w:val="sl-SI"/>
        </w:rPr>
      </w:pPr>
      <w:r>
        <w:rPr>
          <w:rFonts w:ascii="Times New Roman" w:hAnsi="Times New Roman"/>
          <w:b/>
          <w:sz w:val="24"/>
          <w:szCs w:val="24"/>
          <w:lang w:val="sl-SI"/>
        </w:rPr>
        <w:lastRenderedPageBreak/>
        <w:t>Član 26</w:t>
      </w:r>
    </w:p>
    <w:p w:rsidR="009C0592" w:rsidRDefault="009C0592" w:rsidP="009C0592">
      <w:pPr>
        <w:spacing w:after="0"/>
        <w:jc w:val="both"/>
        <w:rPr>
          <w:rFonts w:ascii="Times New Roman" w:hAnsi="Times New Roman"/>
          <w:sz w:val="24"/>
          <w:szCs w:val="24"/>
        </w:rPr>
      </w:pPr>
      <w:proofErr w:type="gramStart"/>
      <w:r>
        <w:rPr>
          <w:rFonts w:ascii="Times New Roman" w:hAnsi="Times New Roman"/>
          <w:sz w:val="24"/>
          <w:szCs w:val="24"/>
        </w:rPr>
        <w:t>Ako strane ugovora sporazumno raskinu ugovor, sporazumom o raskidu ugovora utvr</w:t>
      </w:r>
      <w:r>
        <w:rPr>
          <w:rFonts w:ascii="Times New Roman" w:hAnsi="Times New Roman"/>
          <w:sz w:val="24"/>
          <w:szCs w:val="24"/>
          <w:lang w:val="sr-Latn-CS"/>
        </w:rPr>
        <w:t>đ</w:t>
      </w:r>
      <w:r>
        <w:rPr>
          <w:rFonts w:ascii="Times New Roman" w:hAnsi="Times New Roman"/>
          <w:sz w:val="24"/>
          <w:szCs w:val="24"/>
        </w:rPr>
        <w:t>uju se me</w:t>
      </w:r>
      <w:r>
        <w:rPr>
          <w:rFonts w:ascii="Times New Roman" w:hAnsi="Times New Roman"/>
          <w:sz w:val="24"/>
          <w:szCs w:val="24"/>
          <w:lang w:val="sr-Latn-CS"/>
        </w:rPr>
        <w:t>đ</w:t>
      </w:r>
      <w:r>
        <w:rPr>
          <w:rFonts w:ascii="Times New Roman" w:hAnsi="Times New Roman"/>
          <w:sz w:val="24"/>
          <w:szCs w:val="24"/>
        </w:rPr>
        <w:t>usobna prava i obaveze koje proističu iz raskida ugovora.</w:t>
      </w:r>
      <w:proofErr w:type="gramEnd"/>
      <w:r>
        <w:rPr>
          <w:rFonts w:ascii="Times New Roman" w:hAnsi="Times New Roman"/>
          <w:sz w:val="24"/>
          <w:szCs w:val="24"/>
        </w:rPr>
        <w:t xml:space="preserve"> </w:t>
      </w: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center"/>
        <w:rPr>
          <w:rFonts w:ascii="Times New Roman" w:hAnsi="Times New Roman"/>
          <w:b/>
          <w:sz w:val="24"/>
          <w:szCs w:val="24"/>
          <w:lang w:val="sl-SI"/>
        </w:rPr>
      </w:pPr>
      <w:r>
        <w:rPr>
          <w:rFonts w:ascii="Times New Roman" w:hAnsi="Times New Roman"/>
          <w:b/>
          <w:sz w:val="24"/>
          <w:szCs w:val="24"/>
          <w:lang w:val="sl-SI"/>
        </w:rPr>
        <w:t>Član 27</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rPr>
        <w:t>Ukoliko do</w:t>
      </w:r>
      <w:r>
        <w:rPr>
          <w:rFonts w:ascii="Times New Roman" w:hAnsi="Times New Roman"/>
          <w:sz w:val="24"/>
          <w:szCs w:val="24"/>
          <w:lang w:val="sr-Latn-CS"/>
        </w:rPr>
        <w:t>đ</w:t>
      </w:r>
      <w:r>
        <w:rPr>
          <w:rFonts w:ascii="Times New Roman" w:hAnsi="Times New Roman"/>
          <w:sz w:val="24"/>
          <w:szCs w:val="24"/>
        </w:rPr>
        <w:t>e do raskida ugovora i prekida radova, Naručilac i Izvo</w:t>
      </w:r>
      <w:r>
        <w:rPr>
          <w:rFonts w:ascii="Times New Roman" w:hAnsi="Times New Roman"/>
          <w:sz w:val="24"/>
          <w:szCs w:val="24"/>
          <w:lang w:val="sr-Latn-CS"/>
        </w:rPr>
        <w:t>đ</w:t>
      </w:r>
      <w:r>
        <w:rPr>
          <w:rFonts w:ascii="Times New Roman" w:hAnsi="Times New Roman"/>
          <w:sz w:val="24"/>
          <w:szCs w:val="24"/>
        </w:rPr>
        <w:t xml:space="preserve">ač su dužni da preduzmu potrebne mjere da se izvedeni radovi zaštite </w:t>
      </w:r>
      <w:proofErr w:type="gramStart"/>
      <w:r>
        <w:rPr>
          <w:rFonts w:ascii="Times New Roman" w:hAnsi="Times New Roman"/>
          <w:sz w:val="24"/>
          <w:szCs w:val="24"/>
        </w:rPr>
        <w:t>od</w:t>
      </w:r>
      <w:proofErr w:type="gramEnd"/>
      <w:r>
        <w:rPr>
          <w:rFonts w:ascii="Times New Roman" w:hAnsi="Times New Roman"/>
          <w:sz w:val="24"/>
          <w:szCs w:val="24"/>
        </w:rPr>
        <w:t xml:space="preserve"> propadanja. Troškove zaštite radova snosi strana ugovora čijom krivicom je došlo do raskida ugovora odnosno do prekida radova.</w:t>
      </w:r>
    </w:p>
    <w:p w:rsidR="009C0592" w:rsidRDefault="009C0592" w:rsidP="009C0592">
      <w:pPr>
        <w:spacing w:after="0"/>
        <w:jc w:val="both"/>
        <w:rPr>
          <w:rFonts w:ascii="Times New Roman" w:hAnsi="Times New Roman"/>
          <w:sz w:val="24"/>
          <w:szCs w:val="24"/>
          <w:lang w:val="sl-SI"/>
        </w:rPr>
      </w:pPr>
    </w:p>
    <w:p w:rsidR="009C0592" w:rsidRDefault="009C0592" w:rsidP="009C0592">
      <w:pPr>
        <w:spacing w:after="0"/>
        <w:jc w:val="center"/>
        <w:rPr>
          <w:rFonts w:ascii="Times New Roman" w:hAnsi="Times New Roman"/>
          <w:b/>
          <w:sz w:val="24"/>
          <w:szCs w:val="24"/>
          <w:lang w:val="sl-SI"/>
        </w:rPr>
      </w:pPr>
      <w:r>
        <w:rPr>
          <w:rFonts w:ascii="Times New Roman" w:hAnsi="Times New Roman"/>
          <w:b/>
          <w:sz w:val="24"/>
          <w:szCs w:val="24"/>
          <w:lang w:val="sl-SI"/>
        </w:rPr>
        <w:t>Član 28</w:t>
      </w:r>
    </w:p>
    <w:p w:rsidR="009C0592" w:rsidRPr="004A4BAF" w:rsidRDefault="009C0592" w:rsidP="004A4BAF">
      <w:pPr>
        <w:spacing w:after="0"/>
        <w:jc w:val="both"/>
        <w:rPr>
          <w:rFonts w:ascii="Times New Roman" w:hAnsi="Times New Roman" w:cs="Times New Roman"/>
          <w:sz w:val="24"/>
          <w:szCs w:val="24"/>
          <w:lang w:val="sl-SI"/>
        </w:rPr>
      </w:pPr>
      <w:r>
        <w:rPr>
          <w:rFonts w:ascii="Times New Roman" w:hAnsi="Times New Roman"/>
          <w:sz w:val="24"/>
          <w:szCs w:val="24"/>
          <w:lang w:val="sl-SI"/>
        </w:rPr>
        <w:t>Na sve ono što nije regulisano ovim Ugovorom primjeniće se odredbe Zak</w:t>
      </w:r>
      <w:r w:rsidR="004A4BAF">
        <w:rPr>
          <w:rFonts w:ascii="Times New Roman" w:hAnsi="Times New Roman"/>
          <w:sz w:val="24"/>
          <w:szCs w:val="24"/>
          <w:lang w:val="sl-SI"/>
        </w:rPr>
        <w:t>ona važeće za ovu vrstu Ugovora i Zakona o planiranju prostora i izgradnji objekata</w:t>
      </w:r>
      <w:r w:rsidR="004A4BAF" w:rsidRPr="004A4BAF">
        <w:rPr>
          <w:rFonts w:ascii="Times New Roman" w:hAnsi="Times New Roman" w:cs="Times New Roman"/>
          <w:sz w:val="24"/>
          <w:szCs w:val="24"/>
        </w:rPr>
        <w:t>("Službeni list Crne Gore", br. 064/17</w:t>
      </w:r>
      <w:r w:rsidR="004A4BAF">
        <w:rPr>
          <w:rFonts w:ascii="Times New Roman" w:hAnsi="Times New Roman" w:cs="Times New Roman"/>
          <w:sz w:val="24"/>
          <w:szCs w:val="24"/>
        </w:rPr>
        <w:t>)</w:t>
      </w:r>
    </w:p>
    <w:p w:rsidR="009C0592" w:rsidRDefault="009C0592" w:rsidP="009C0592">
      <w:pPr>
        <w:spacing w:after="0"/>
        <w:jc w:val="center"/>
        <w:rPr>
          <w:rFonts w:ascii="Times New Roman" w:hAnsi="Times New Roman"/>
          <w:b/>
          <w:sz w:val="24"/>
          <w:szCs w:val="24"/>
          <w:lang w:val="sl-SI"/>
        </w:rPr>
      </w:pPr>
      <w:r>
        <w:rPr>
          <w:rFonts w:ascii="Times New Roman" w:hAnsi="Times New Roman"/>
          <w:b/>
          <w:sz w:val="24"/>
          <w:szCs w:val="24"/>
          <w:lang w:val="sl-SI"/>
        </w:rPr>
        <w:t>Član 29</w:t>
      </w:r>
    </w:p>
    <w:p w:rsidR="009C0592" w:rsidRDefault="009C0592" w:rsidP="009C0592">
      <w:pPr>
        <w:spacing w:after="0"/>
        <w:jc w:val="center"/>
        <w:rPr>
          <w:rFonts w:ascii="Times New Roman" w:hAnsi="Times New Roman"/>
          <w:b/>
          <w:sz w:val="24"/>
          <w:szCs w:val="24"/>
          <w:lang w:val="sl-SI"/>
        </w:rPr>
      </w:pP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Ugovor koji je zaključen uz kršenje antikorupcijskog pravila (čl.15 ZJN</w:t>
      </w:r>
      <w:r>
        <w:rPr>
          <w:rFonts w:ascii="Times New Roman" w:hAnsi="Times New Roman" w:cs="Times New Roman"/>
          <w:color w:val="000000"/>
          <w:sz w:val="24"/>
          <w:szCs w:val="24"/>
          <w:lang w:val="pl-PL"/>
        </w:rPr>
        <w:t>„Službeni list CG”, br.</w:t>
      </w:r>
      <w:r>
        <w:rPr>
          <w:rFonts w:ascii="Times New Roman" w:hAnsi="Times New Roman" w:cs="Times New Roman"/>
          <w:i/>
          <w:iCs/>
          <w:color w:val="000000"/>
          <w:sz w:val="24"/>
          <w:szCs w:val="24"/>
          <w:lang w:val="pl-PL"/>
        </w:rPr>
        <w:t xml:space="preserve"> </w:t>
      </w:r>
      <w:r w:rsidR="00212FF1">
        <w:rPr>
          <w:rFonts w:ascii="Times New Roman" w:hAnsi="Times New Roman" w:cs="Times New Roman"/>
          <w:iCs/>
          <w:color w:val="000000"/>
          <w:sz w:val="24"/>
          <w:szCs w:val="24"/>
          <w:lang w:val="pl-PL"/>
        </w:rPr>
        <w:t>42/11,</w:t>
      </w:r>
      <w:r>
        <w:rPr>
          <w:rFonts w:ascii="Times New Roman" w:hAnsi="Times New Roman" w:cs="Times New Roman"/>
          <w:iCs/>
          <w:color w:val="000000"/>
          <w:sz w:val="24"/>
          <w:szCs w:val="24"/>
          <w:lang w:val="pl-PL"/>
        </w:rPr>
        <w:t>57/14</w:t>
      </w:r>
      <w:r w:rsidR="00212FF1">
        <w:rPr>
          <w:rFonts w:ascii="Times New Roman" w:hAnsi="Times New Roman" w:cs="Times New Roman"/>
          <w:iCs/>
          <w:color w:val="000000"/>
          <w:sz w:val="24"/>
          <w:szCs w:val="24"/>
          <w:lang w:val="pl-PL"/>
        </w:rPr>
        <w:t>,28/15 i 42/17</w:t>
      </w:r>
      <w:r>
        <w:rPr>
          <w:rFonts w:ascii="Times New Roman" w:hAnsi="Times New Roman"/>
          <w:sz w:val="24"/>
          <w:szCs w:val="24"/>
          <w:lang w:val="sl-SI"/>
        </w:rPr>
        <w:t>) je ništavan.</w:t>
      </w:r>
    </w:p>
    <w:p w:rsidR="009C0592" w:rsidRDefault="009C0592" w:rsidP="009C0592">
      <w:pPr>
        <w:spacing w:after="0"/>
        <w:jc w:val="center"/>
        <w:rPr>
          <w:rFonts w:ascii="Times New Roman" w:hAnsi="Times New Roman"/>
          <w:b/>
          <w:sz w:val="24"/>
          <w:szCs w:val="24"/>
          <w:lang w:val="sl-SI"/>
        </w:rPr>
      </w:pPr>
      <w:r>
        <w:rPr>
          <w:rFonts w:ascii="Times New Roman" w:hAnsi="Times New Roman"/>
          <w:b/>
          <w:sz w:val="24"/>
          <w:szCs w:val="24"/>
          <w:lang w:val="sl-SI"/>
        </w:rPr>
        <w:t>Član 30</w:t>
      </w:r>
    </w:p>
    <w:p w:rsidR="009C0592" w:rsidRDefault="009C0592" w:rsidP="009C0592">
      <w:pPr>
        <w:spacing w:after="0"/>
        <w:jc w:val="both"/>
        <w:rPr>
          <w:rFonts w:ascii="Times New Roman" w:hAnsi="Times New Roman"/>
          <w:sz w:val="24"/>
          <w:szCs w:val="24"/>
        </w:rPr>
      </w:pPr>
      <w:proofErr w:type="gramStart"/>
      <w:r>
        <w:rPr>
          <w:rFonts w:ascii="Times New Roman" w:hAnsi="Times New Roman"/>
          <w:sz w:val="24"/>
          <w:szCs w:val="24"/>
        </w:rPr>
        <w:t>Strane ugovora su saglasne da sve sporove koji nastanu iz odnosa</w:t>
      </w:r>
      <w:r>
        <w:rPr>
          <w:rFonts w:ascii="Times New Roman" w:hAnsi="Times New Roman"/>
          <w:color w:val="FF0000"/>
          <w:sz w:val="24"/>
          <w:szCs w:val="24"/>
        </w:rPr>
        <w:t xml:space="preserve"> </w:t>
      </w:r>
      <w:r>
        <w:rPr>
          <w:rFonts w:ascii="Times New Roman" w:hAnsi="Times New Roman"/>
          <w:sz w:val="24"/>
          <w:szCs w:val="24"/>
        </w:rPr>
        <w:t>zasnovih</w:t>
      </w:r>
      <w:r>
        <w:rPr>
          <w:rFonts w:ascii="Times New Roman" w:hAnsi="Times New Roman"/>
          <w:color w:val="FF0000"/>
          <w:sz w:val="24"/>
          <w:szCs w:val="24"/>
        </w:rPr>
        <w:t xml:space="preserve"> </w:t>
      </w:r>
      <w:r>
        <w:rPr>
          <w:rFonts w:ascii="Times New Roman" w:hAnsi="Times New Roman"/>
          <w:sz w:val="24"/>
          <w:szCs w:val="24"/>
        </w:rPr>
        <w:t xml:space="preserve">ovim ugovorom prvenstveno </w:t>
      </w:r>
      <w:r w:rsidR="004A4BAF">
        <w:rPr>
          <w:rFonts w:ascii="Times New Roman" w:hAnsi="Times New Roman"/>
          <w:sz w:val="24"/>
          <w:szCs w:val="24"/>
        </w:rPr>
        <w:t>rješavaju sporazumno.</w:t>
      </w:r>
      <w:proofErr w:type="gramEnd"/>
      <w:r w:rsidR="004A4BAF">
        <w:rPr>
          <w:rFonts w:ascii="Times New Roman" w:hAnsi="Times New Roman"/>
          <w:sz w:val="24"/>
          <w:szCs w:val="24"/>
        </w:rPr>
        <w:t xml:space="preserve"> Pri tom </w:t>
      </w:r>
      <w:r>
        <w:rPr>
          <w:rFonts w:ascii="Times New Roman" w:hAnsi="Times New Roman"/>
          <w:sz w:val="24"/>
          <w:szCs w:val="24"/>
        </w:rPr>
        <w:t xml:space="preserve">se po potrebi, mogu koristiti usluge pojedinih stručnih lica </w:t>
      </w:r>
      <w:proofErr w:type="gramStart"/>
      <w:r>
        <w:rPr>
          <w:rFonts w:ascii="Times New Roman" w:hAnsi="Times New Roman"/>
          <w:sz w:val="24"/>
          <w:szCs w:val="24"/>
        </w:rPr>
        <w:t>ili</w:t>
      </w:r>
      <w:proofErr w:type="gramEnd"/>
      <w:r>
        <w:rPr>
          <w:rFonts w:ascii="Times New Roman" w:hAnsi="Times New Roman"/>
          <w:sz w:val="24"/>
          <w:szCs w:val="24"/>
        </w:rPr>
        <w:t xml:space="preserve"> tijela koja ugovorne strane sporazumno odrede. </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Ukoliko se nastali spor ne riješi sporazumno, a saglasno ugovornim dokumentima za rješavanje spora određuje se nadležnost Privrednog suda u Podgorici. </w:t>
      </w:r>
    </w:p>
    <w:p w:rsidR="009C0592" w:rsidRDefault="009C0592" w:rsidP="009C0592">
      <w:pPr>
        <w:spacing w:after="0"/>
        <w:jc w:val="both"/>
        <w:rPr>
          <w:rFonts w:ascii="Times New Roman" w:hAnsi="Times New Roman"/>
          <w:sz w:val="24"/>
          <w:szCs w:val="24"/>
          <w:lang w:val="sl-SI"/>
        </w:rPr>
      </w:pPr>
      <w:r>
        <w:rPr>
          <w:rFonts w:ascii="Times New Roman" w:hAnsi="Times New Roman"/>
          <w:sz w:val="24"/>
          <w:szCs w:val="24"/>
          <w:lang w:val="sl-SI"/>
        </w:rPr>
        <w:t xml:space="preserve">Rješavanje spornih pitanja ne može uticati na rok i kvalitet ugovorenih radova. </w:t>
      </w:r>
    </w:p>
    <w:p w:rsidR="009C0592" w:rsidRDefault="009C0592" w:rsidP="009C0592">
      <w:pPr>
        <w:spacing w:after="0"/>
        <w:rPr>
          <w:rFonts w:ascii="Times New Roman" w:hAnsi="Times New Roman"/>
          <w:sz w:val="24"/>
          <w:szCs w:val="24"/>
          <w:lang w:val="sl-SI"/>
        </w:rPr>
      </w:pPr>
    </w:p>
    <w:p w:rsidR="009C0592" w:rsidRDefault="009C0592" w:rsidP="009C0592">
      <w:pPr>
        <w:spacing w:after="0"/>
        <w:jc w:val="center"/>
        <w:rPr>
          <w:rFonts w:ascii="Times New Roman" w:hAnsi="Times New Roman"/>
          <w:b/>
          <w:sz w:val="24"/>
          <w:szCs w:val="24"/>
          <w:lang w:val="sl-SI"/>
        </w:rPr>
      </w:pPr>
      <w:r>
        <w:rPr>
          <w:rFonts w:ascii="Times New Roman" w:hAnsi="Times New Roman"/>
          <w:b/>
          <w:sz w:val="24"/>
          <w:szCs w:val="24"/>
          <w:lang w:val="sl-SI"/>
        </w:rPr>
        <w:t>Član 31</w:t>
      </w:r>
    </w:p>
    <w:p w:rsidR="009C0592" w:rsidRDefault="009C0592" w:rsidP="009C0592">
      <w:pPr>
        <w:spacing w:after="0" w:line="240" w:lineRule="auto"/>
        <w:jc w:val="both"/>
        <w:rPr>
          <w:rFonts w:ascii="Times New Roman" w:eastAsia="PMingLiU" w:hAnsi="Times New Roman" w:cs="Times New Roman"/>
          <w:color w:val="000000"/>
          <w:sz w:val="24"/>
          <w:szCs w:val="24"/>
          <w:lang w:val="sl-SI" w:eastAsia="zh-TW"/>
        </w:rPr>
      </w:pPr>
      <w:r>
        <w:rPr>
          <w:rFonts w:ascii="Times New Roman" w:hAnsi="Times New Roman"/>
          <w:sz w:val="24"/>
          <w:szCs w:val="24"/>
        </w:rPr>
        <w:t xml:space="preserve">Ovaj ugovor je pravno valjano zaključen i potpisan </w:t>
      </w:r>
      <w:proofErr w:type="gramStart"/>
      <w:r>
        <w:rPr>
          <w:rFonts w:ascii="Times New Roman" w:hAnsi="Times New Roman"/>
          <w:sz w:val="24"/>
          <w:szCs w:val="24"/>
        </w:rPr>
        <w:t>od</w:t>
      </w:r>
      <w:proofErr w:type="gramEnd"/>
      <w:r>
        <w:rPr>
          <w:rFonts w:ascii="Times New Roman" w:hAnsi="Times New Roman"/>
          <w:sz w:val="24"/>
          <w:szCs w:val="24"/>
        </w:rPr>
        <w:t xml:space="preserve"> dolje navedenih ovlašćenih zakonskih zastupnika strana ugovora i sačinjen u</w:t>
      </w:r>
      <w:r>
        <w:rPr>
          <w:rFonts w:ascii="Times New Roman" w:hAnsi="Times New Roman"/>
          <w:sz w:val="24"/>
          <w:szCs w:val="24"/>
          <w:lang w:val="sr-Latn-CS"/>
        </w:rPr>
        <w:t xml:space="preserve"> 7</w:t>
      </w:r>
      <w:r>
        <w:rPr>
          <w:rFonts w:ascii="Times New Roman" w:hAnsi="Times New Roman"/>
          <w:sz w:val="24"/>
          <w:szCs w:val="24"/>
        </w:rPr>
        <w:t xml:space="preserve"> (</w:t>
      </w:r>
      <w:r>
        <w:rPr>
          <w:rFonts w:ascii="Times New Roman" w:hAnsi="Times New Roman"/>
          <w:sz w:val="24"/>
          <w:szCs w:val="24"/>
          <w:lang w:val="sr-Latn-CS"/>
        </w:rPr>
        <w:t>sedam</w:t>
      </w:r>
      <w:r>
        <w:rPr>
          <w:rFonts w:ascii="Times New Roman" w:hAnsi="Times New Roman"/>
          <w:sz w:val="24"/>
          <w:szCs w:val="24"/>
        </w:rPr>
        <w:t>) istovjetnih primjeraka od kojih po</w:t>
      </w:r>
      <w:r>
        <w:rPr>
          <w:rFonts w:ascii="Times New Roman" w:hAnsi="Times New Roman"/>
          <w:sz w:val="24"/>
          <w:szCs w:val="24"/>
          <w:lang w:val="sr-Latn-CS"/>
        </w:rPr>
        <w:t xml:space="preserve"> 3</w:t>
      </w:r>
      <w:r>
        <w:rPr>
          <w:rFonts w:ascii="Times New Roman" w:hAnsi="Times New Roman"/>
          <w:sz w:val="24"/>
          <w:szCs w:val="24"/>
        </w:rPr>
        <w:t xml:space="preserve"> (</w:t>
      </w:r>
      <w:r>
        <w:rPr>
          <w:rFonts w:ascii="Times New Roman" w:hAnsi="Times New Roman"/>
          <w:sz w:val="24"/>
          <w:szCs w:val="24"/>
          <w:lang w:val="sr-Latn-CS"/>
        </w:rPr>
        <w:t>tri</w:t>
      </w:r>
      <w:r>
        <w:rPr>
          <w:rFonts w:ascii="Times New Roman" w:hAnsi="Times New Roman"/>
          <w:sz w:val="24"/>
          <w:szCs w:val="24"/>
        </w:rPr>
        <w:t>) primjeraka</w:t>
      </w:r>
      <w:r>
        <w:rPr>
          <w:rFonts w:ascii="Times New Roman" w:hAnsi="Times New Roman"/>
          <w:sz w:val="24"/>
          <w:szCs w:val="24"/>
          <w:lang w:val="sr-Latn-CS"/>
        </w:rPr>
        <w:t xml:space="preserve"> zadržavaju</w:t>
      </w:r>
      <w:r>
        <w:rPr>
          <w:rFonts w:ascii="Times New Roman" w:hAnsi="Times New Roman"/>
          <w:sz w:val="24"/>
          <w:szCs w:val="24"/>
          <w:lang w:val="sr-Latn-RS"/>
        </w:rPr>
        <w:t xml:space="preserve"> </w:t>
      </w:r>
      <w:r>
        <w:rPr>
          <w:rFonts w:ascii="Times New Roman" w:hAnsi="Times New Roman"/>
          <w:sz w:val="24"/>
          <w:szCs w:val="24"/>
        </w:rPr>
        <w:t>Naruči</w:t>
      </w:r>
      <w:r>
        <w:rPr>
          <w:rFonts w:ascii="Times New Roman" w:hAnsi="Times New Roman"/>
          <w:sz w:val="24"/>
          <w:szCs w:val="24"/>
          <w:lang w:val="sr-Latn-CS"/>
        </w:rPr>
        <w:t>la</w:t>
      </w:r>
      <w:r>
        <w:rPr>
          <w:rFonts w:ascii="Times New Roman" w:hAnsi="Times New Roman"/>
          <w:sz w:val="24"/>
          <w:szCs w:val="24"/>
        </w:rPr>
        <w:t>c</w:t>
      </w:r>
      <w:r>
        <w:rPr>
          <w:rFonts w:ascii="Times New Roman" w:hAnsi="Times New Roman"/>
          <w:sz w:val="24"/>
          <w:szCs w:val="24"/>
          <w:lang w:val="sr-Latn-CS"/>
        </w:rPr>
        <w:t xml:space="preserve"> </w:t>
      </w:r>
      <w:r>
        <w:rPr>
          <w:rFonts w:ascii="Times New Roman" w:hAnsi="Times New Roman"/>
          <w:sz w:val="24"/>
          <w:szCs w:val="24"/>
        </w:rPr>
        <w:t>i Izvo</w:t>
      </w:r>
      <w:r>
        <w:rPr>
          <w:rFonts w:ascii="Times New Roman" w:hAnsi="Times New Roman"/>
          <w:sz w:val="24"/>
          <w:szCs w:val="24"/>
          <w:lang w:val="sr-Latn-CS"/>
        </w:rPr>
        <w:t>đ</w:t>
      </w:r>
      <w:r>
        <w:rPr>
          <w:rFonts w:ascii="Times New Roman" w:hAnsi="Times New Roman"/>
          <w:sz w:val="24"/>
          <w:szCs w:val="24"/>
        </w:rPr>
        <w:t>ač, a 1(jedan) primjerak za potrebe Uprave za javne nabavke.</w:t>
      </w:r>
    </w:p>
    <w:p w:rsidR="009C0592" w:rsidRDefault="009C0592" w:rsidP="009C0592">
      <w:pPr>
        <w:spacing w:after="0" w:line="240" w:lineRule="auto"/>
        <w:jc w:val="both"/>
        <w:rPr>
          <w:rFonts w:ascii="Times New Roman" w:eastAsia="PMingLiU" w:hAnsi="Times New Roman" w:cs="Times New Roman"/>
          <w:color w:val="000000"/>
          <w:sz w:val="24"/>
          <w:szCs w:val="24"/>
          <w:lang w:val="sl-SI" w:eastAsia="zh-TW"/>
        </w:rPr>
      </w:pPr>
    </w:p>
    <w:p w:rsidR="00AA4737" w:rsidRPr="00AA4737" w:rsidRDefault="00AA4737" w:rsidP="00AA4737">
      <w:pPr>
        <w:spacing w:after="0" w:line="240" w:lineRule="auto"/>
        <w:jc w:val="both"/>
        <w:rPr>
          <w:rFonts w:ascii="Times New Roman" w:hAnsi="Times New Roman" w:cs="Times New Roman"/>
          <w:b/>
          <w:bCs/>
          <w:color w:val="000000"/>
          <w:sz w:val="24"/>
          <w:szCs w:val="24"/>
        </w:rPr>
      </w:pPr>
    </w:p>
    <w:p w:rsidR="00AA4737" w:rsidRPr="00AA4737" w:rsidRDefault="00AA4737" w:rsidP="00AA4737">
      <w:pPr>
        <w:spacing w:after="0" w:line="240" w:lineRule="auto"/>
        <w:jc w:val="both"/>
        <w:rPr>
          <w:rFonts w:ascii="Times New Roman" w:hAnsi="Times New Roman" w:cs="Times New Roman"/>
          <w:b/>
          <w:bCs/>
          <w:color w:val="000000"/>
          <w:sz w:val="24"/>
          <w:szCs w:val="24"/>
        </w:rPr>
      </w:pPr>
      <w:r w:rsidRPr="00AA4737">
        <w:rPr>
          <w:rFonts w:ascii="Times New Roman" w:hAnsi="Times New Roman" w:cs="Times New Roman"/>
          <w:b/>
          <w:bCs/>
          <w:color w:val="000000"/>
          <w:sz w:val="24"/>
          <w:szCs w:val="24"/>
        </w:rPr>
        <w:t xml:space="preserve">             NARUČILAC</w:t>
      </w:r>
      <w:r w:rsidRPr="00AA4737">
        <w:rPr>
          <w:rFonts w:ascii="Times New Roman" w:hAnsi="Times New Roman" w:cs="Times New Roman"/>
          <w:b/>
          <w:bCs/>
          <w:color w:val="000000"/>
          <w:sz w:val="24"/>
          <w:szCs w:val="24"/>
        </w:rPr>
        <w:tab/>
        <w:t xml:space="preserve">                                                          DOBAVLJAČ</w:t>
      </w:r>
    </w:p>
    <w:p w:rsidR="00AA4737" w:rsidRPr="00AA4737" w:rsidRDefault="00AA4737" w:rsidP="00AA4737">
      <w:pPr>
        <w:spacing w:after="0" w:line="240" w:lineRule="auto"/>
        <w:jc w:val="both"/>
        <w:rPr>
          <w:rFonts w:ascii="Times New Roman" w:hAnsi="Times New Roman" w:cs="Times New Roman"/>
          <w:b/>
          <w:bCs/>
          <w:color w:val="000000"/>
          <w:sz w:val="24"/>
          <w:szCs w:val="24"/>
        </w:rPr>
      </w:pPr>
      <w:r w:rsidRPr="00AA4737">
        <w:rPr>
          <w:rFonts w:ascii="Times New Roman" w:hAnsi="Times New Roman" w:cs="Times New Roman"/>
          <w:b/>
          <w:bCs/>
          <w:color w:val="000000"/>
          <w:sz w:val="24"/>
          <w:szCs w:val="24"/>
        </w:rPr>
        <w:t>_____________________________</w:t>
      </w:r>
      <w:r w:rsidRPr="00AA4737">
        <w:rPr>
          <w:rFonts w:ascii="Times New Roman" w:hAnsi="Times New Roman" w:cs="Times New Roman"/>
          <w:b/>
          <w:bCs/>
          <w:color w:val="000000"/>
          <w:sz w:val="24"/>
          <w:szCs w:val="24"/>
        </w:rPr>
        <w:tab/>
      </w:r>
      <w:r w:rsidRPr="00AA4737">
        <w:rPr>
          <w:rFonts w:ascii="Times New Roman" w:hAnsi="Times New Roman" w:cs="Times New Roman"/>
          <w:b/>
          <w:bCs/>
          <w:color w:val="000000"/>
          <w:sz w:val="24"/>
          <w:szCs w:val="24"/>
        </w:rPr>
        <w:tab/>
        <w:t xml:space="preserve">                ______________________________</w:t>
      </w:r>
    </w:p>
    <w:p w:rsidR="00AA4737" w:rsidRPr="00AA4737" w:rsidRDefault="00AA4737" w:rsidP="00AA4737">
      <w:pPr>
        <w:spacing w:after="0" w:line="240" w:lineRule="auto"/>
        <w:jc w:val="both"/>
        <w:rPr>
          <w:rFonts w:ascii="Times New Roman" w:hAnsi="Times New Roman" w:cs="Times New Roman"/>
          <w:b/>
          <w:bCs/>
          <w:color w:val="000000"/>
          <w:sz w:val="24"/>
          <w:szCs w:val="24"/>
        </w:rPr>
      </w:pPr>
    </w:p>
    <w:p w:rsidR="00AA4737" w:rsidRPr="00AA4737" w:rsidRDefault="00AA4737" w:rsidP="00AA4737">
      <w:pPr>
        <w:spacing w:after="0" w:line="240" w:lineRule="auto"/>
        <w:jc w:val="both"/>
        <w:rPr>
          <w:rFonts w:ascii="Times New Roman" w:hAnsi="Times New Roman" w:cs="Times New Roman"/>
          <w:b/>
          <w:bCs/>
          <w:color w:val="000000"/>
          <w:sz w:val="24"/>
          <w:szCs w:val="24"/>
        </w:rPr>
      </w:pPr>
    </w:p>
    <w:p w:rsidR="00AA4737" w:rsidRPr="00AA4737" w:rsidRDefault="00AA4737" w:rsidP="00AA4737">
      <w:pPr>
        <w:spacing w:after="0" w:line="240" w:lineRule="auto"/>
        <w:jc w:val="both"/>
        <w:rPr>
          <w:rFonts w:ascii="Times New Roman" w:hAnsi="Times New Roman" w:cs="Times New Roman"/>
          <w:b/>
          <w:bCs/>
          <w:color w:val="000000"/>
          <w:sz w:val="24"/>
          <w:szCs w:val="24"/>
        </w:rPr>
      </w:pPr>
    </w:p>
    <w:p w:rsidR="00AA4737" w:rsidRPr="00AA4737" w:rsidRDefault="00AA4737" w:rsidP="00AA4737">
      <w:pPr>
        <w:spacing w:after="0" w:line="240" w:lineRule="auto"/>
        <w:jc w:val="center"/>
        <w:rPr>
          <w:rFonts w:ascii="Times New Roman" w:hAnsi="Times New Roman" w:cs="Times New Roman"/>
          <w:b/>
          <w:bCs/>
          <w:color w:val="000000"/>
          <w:sz w:val="24"/>
          <w:szCs w:val="24"/>
        </w:rPr>
      </w:pPr>
      <w:r w:rsidRPr="00AA4737">
        <w:rPr>
          <w:rFonts w:ascii="Times New Roman" w:hAnsi="Times New Roman" w:cs="Times New Roman"/>
          <w:b/>
          <w:bCs/>
          <w:color w:val="000000"/>
          <w:sz w:val="24"/>
          <w:szCs w:val="24"/>
        </w:rPr>
        <w:t xml:space="preserve">SAGLASAN SA </w:t>
      </w:r>
      <w:proofErr w:type="gramStart"/>
      <w:r w:rsidRPr="00AA4737">
        <w:rPr>
          <w:rFonts w:ascii="Times New Roman" w:hAnsi="Times New Roman" w:cs="Times New Roman"/>
          <w:b/>
          <w:bCs/>
          <w:color w:val="000000"/>
          <w:sz w:val="24"/>
          <w:szCs w:val="24"/>
        </w:rPr>
        <w:t>NACRTOM  UGOVORA</w:t>
      </w:r>
      <w:proofErr w:type="gramEnd"/>
    </w:p>
    <w:p w:rsidR="00AA4737" w:rsidRPr="00AA4737" w:rsidRDefault="00AA4737" w:rsidP="00AA4737">
      <w:pPr>
        <w:spacing w:after="0" w:line="240" w:lineRule="auto"/>
        <w:jc w:val="right"/>
        <w:rPr>
          <w:rFonts w:ascii="Times New Roman" w:hAnsi="Times New Roman" w:cs="Times New Roman"/>
          <w:b/>
          <w:bCs/>
          <w:color w:val="000000"/>
          <w:sz w:val="24"/>
          <w:szCs w:val="24"/>
        </w:rPr>
      </w:pPr>
    </w:p>
    <w:p w:rsidR="00AA4737" w:rsidRPr="00AA4737" w:rsidRDefault="00AA4737" w:rsidP="00AA4737">
      <w:pPr>
        <w:spacing w:after="0" w:line="240" w:lineRule="auto"/>
        <w:jc w:val="right"/>
        <w:rPr>
          <w:rFonts w:ascii="Times New Roman" w:hAnsi="Times New Roman" w:cs="Times New Roman"/>
          <w:bCs/>
          <w:color w:val="000000"/>
          <w:sz w:val="24"/>
          <w:szCs w:val="24"/>
        </w:rPr>
      </w:pPr>
      <w:r w:rsidRPr="00AA4737">
        <w:rPr>
          <w:rFonts w:ascii="Times New Roman" w:hAnsi="Times New Roman" w:cs="Times New Roman"/>
          <w:bCs/>
          <w:color w:val="000000"/>
          <w:sz w:val="24"/>
          <w:szCs w:val="24"/>
        </w:rPr>
        <w:t>Ovlašćeno lice ponuđača _______________________</w:t>
      </w:r>
    </w:p>
    <w:p w:rsidR="00AA4737" w:rsidRPr="00AA4737" w:rsidRDefault="00AA4737" w:rsidP="00AA4737">
      <w:pPr>
        <w:spacing w:after="0" w:line="240" w:lineRule="auto"/>
        <w:jc w:val="right"/>
        <w:rPr>
          <w:rFonts w:ascii="Times New Roman" w:hAnsi="Times New Roman" w:cs="Times New Roman"/>
          <w:bCs/>
          <w:color w:val="000000"/>
          <w:sz w:val="24"/>
          <w:szCs w:val="24"/>
        </w:rPr>
      </w:pPr>
      <w:r w:rsidRPr="00AA4737">
        <w:rPr>
          <w:rFonts w:ascii="Times New Roman" w:hAnsi="Times New Roman" w:cs="Times New Roman"/>
          <w:bCs/>
          <w:color w:val="000000"/>
          <w:sz w:val="24"/>
          <w:szCs w:val="24"/>
        </w:rPr>
        <w:t>(</w:t>
      </w:r>
      <w:proofErr w:type="gramStart"/>
      <w:r w:rsidRPr="00AA4737">
        <w:rPr>
          <w:rFonts w:ascii="Times New Roman" w:hAnsi="Times New Roman" w:cs="Times New Roman"/>
          <w:bCs/>
          <w:color w:val="000000"/>
          <w:sz w:val="24"/>
          <w:szCs w:val="24"/>
        </w:rPr>
        <w:t>ime</w:t>
      </w:r>
      <w:proofErr w:type="gramEnd"/>
      <w:r w:rsidRPr="00AA4737">
        <w:rPr>
          <w:rFonts w:ascii="Times New Roman" w:hAnsi="Times New Roman" w:cs="Times New Roman"/>
          <w:bCs/>
          <w:color w:val="000000"/>
          <w:sz w:val="24"/>
          <w:szCs w:val="24"/>
        </w:rPr>
        <w:t>, prezime i funkcija)</w:t>
      </w:r>
    </w:p>
    <w:p w:rsidR="00AA4737" w:rsidRPr="00AA4737" w:rsidRDefault="00AA4737" w:rsidP="00AA4737">
      <w:pPr>
        <w:spacing w:after="0" w:line="240" w:lineRule="auto"/>
        <w:jc w:val="right"/>
        <w:rPr>
          <w:rFonts w:ascii="Times New Roman" w:hAnsi="Times New Roman" w:cs="Times New Roman"/>
          <w:bCs/>
          <w:color w:val="000000"/>
          <w:sz w:val="24"/>
          <w:szCs w:val="24"/>
        </w:rPr>
      </w:pPr>
    </w:p>
    <w:p w:rsidR="00AA4737" w:rsidRPr="00AA4737" w:rsidRDefault="00AA4737" w:rsidP="00AA4737">
      <w:pPr>
        <w:spacing w:after="0" w:line="240" w:lineRule="auto"/>
        <w:jc w:val="right"/>
        <w:rPr>
          <w:rFonts w:ascii="Times New Roman" w:hAnsi="Times New Roman" w:cs="Times New Roman"/>
          <w:bCs/>
          <w:color w:val="000000"/>
          <w:sz w:val="24"/>
          <w:szCs w:val="24"/>
        </w:rPr>
      </w:pPr>
      <w:r w:rsidRPr="00AA4737">
        <w:rPr>
          <w:rFonts w:ascii="Times New Roman" w:hAnsi="Times New Roman" w:cs="Times New Roman"/>
          <w:bCs/>
          <w:color w:val="000000"/>
          <w:sz w:val="24"/>
          <w:szCs w:val="24"/>
        </w:rPr>
        <w:t>_______________________</w:t>
      </w:r>
    </w:p>
    <w:p w:rsidR="00AA4737" w:rsidRPr="00AA4737" w:rsidRDefault="00AA4737" w:rsidP="00AA4737">
      <w:pPr>
        <w:spacing w:after="0" w:line="240" w:lineRule="auto"/>
        <w:jc w:val="right"/>
        <w:rPr>
          <w:rFonts w:ascii="Times New Roman" w:hAnsi="Times New Roman" w:cs="Times New Roman"/>
          <w:bCs/>
          <w:color w:val="000000"/>
          <w:sz w:val="24"/>
          <w:szCs w:val="24"/>
        </w:rPr>
      </w:pPr>
      <w:r w:rsidRPr="00AA4737">
        <w:rPr>
          <w:rFonts w:ascii="Times New Roman" w:hAnsi="Times New Roman" w:cs="Times New Roman"/>
          <w:bCs/>
          <w:color w:val="000000"/>
          <w:sz w:val="24"/>
          <w:szCs w:val="24"/>
        </w:rPr>
        <w:t>(</w:t>
      </w:r>
      <w:proofErr w:type="gramStart"/>
      <w:r w:rsidRPr="00AA4737">
        <w:rPr>
          <w:rFonts w:ascii="Times New Roman" w:hAnsi="Times New Roman" w:cs="Times New Roman"/>
          <w:bCs/>
          <w:color w:val="000000"/>
          <w:sz w:val="24"/>
          <w:szCs w:val="24"/>
        </w:rPr>
        <w:t>svojeručni</w:t>
      </w:r>
      <w:proofErr w:type="gramEnd"/>
      <w:r w:rsidRPr="00AA4737">
        <w:rPr>
          <w:rFonts w:ascii="Times New Roman" w:hAnsi="Times New Roman" w:cs="Times New Roman"/>
          <w:bCs/>
          <w:color w:val="000000"/>
          <w:sz w:val="24"/>
          <w:szCs w:val="24"/>
        </w:rPr>
        <w:t xml:space="preserve"> potpis)</w:t>
      </w:r>
    </w:p>
    <w:p w:rsidR="00AA4737" w:rsidRPr="00AA4737" w:rsidRDefault="00AA4737" w:rsidP="00AA4737">
      <w:pPr>
        <w:spacing w:after="0" w:line="240" w:lineRule="auto"/>
        <w:jc w:val="both"/>
        <w:rPr>
          <w:rFonts w:ascii="Times New Roman" w:hAnsi="Times New Roman" w:cs="Times New Roman"/>
          <w:bCs/>
          <w:color w:val="000000"/>
          <w:sz w:val="24"/>
          <w:szCs w:val="24"/>
        </w:rPr>
      </w:pPr>
    </w:p>
    <w:p w:rsidR="00AA4737" w:rsidRPr="00AA4737" w:rsidRDefault="00AA4737" w:rsidP="00AA4737">
      <w:pPr>
        <w:spacing w:after="0" w:line="240" w:lineRule="auto"/>
        <w:jc w:val="both"/>
        <w:rPr>
          <w:rFonts w:ascii="Times New Roman" w:hAnsi="Times New Roman" w:cs="Times New Roman"/>
          <w:bCs/>
          <w:i/>
          <w:color w:val="000000"/>
          <w:sz w:val="24"/>
          <w:szCs w:val="24"/>
        </w:rPr>
      </w:pPr>
      <w:r w:rsidRPr="00AA4737">
        <w:rPr>
          <w:rFonts w:ascii="Times New Roman" w:hAnsi="Times New Roman" w:cs="Times New Roman"/>
          <w:bCs/>
          <w:i/>
          <w:color w:val="000000"/>
          <w:sz w:val="24"/>
          <w:szCs w:val="24"/>
        </w:rPr>
        <w:lastRenderedPageBreak/>
        <w:t xml:space="preserve">Napomena: Konačni tekst ugovora o javnoj nabavci biće sačinjen u skladu </w:t>
      </w:r>
      <w:proofErr w:type="gramStart"/>
      <w:r w:rsidRPr="00AA4737">
        <w:rPr>
          <w:rFonts w:ascii="Times New Roman" w:hAnsi="Times New Roman" w:cs="Times New Roman"/>
          <w:bCs/>
          <w:i/>
          <w:color w:val="000000"/>
          <w:sz w:val="24"/>
          <w:szCs w:val="24"/>
        </w:rPr>
        <w:t>sa</w:t>
      </w:r>
      <w:proofErr w:type="gramEnd"/>
      <w:r w:rsidRPr="00AA4737">
        <w:rPr>
          <w:rFonts w:ascii="Times New Roman" w:hAnsi="Times New Roman" w:cs="Times New Roman"/>
          <w:bCs/>
          <w:i/>
          <w:color w:val="000000"/>
          <w:sz w:val="24"/>
          <w:szCs w:val="24"/>
        </w:rPr>
        <w:t xml:space="preserve"> članom 107 stav 2 Zakona o javnim nabavkama nabavkama („Službeni list CG”, br. 42/11, 57/14, 28/15 i 42/17).</w:t>
      </w:r>
    </w:p>
    <w:p w:rsidR="00AA4737" w:rsidRPr="00AA4737" w:rsidRDefault="00AA4737" w:rsidP="00AA4737">
      <w:pPr>
        <w:spacing w:after="0" w:line="240" w:lineRule="auto"/>
        <w:jc w:val="both"/>
        <w:rPr>
          <w:rFonts w:ascii="Times New Roman" w:hAnsi="Times New Roman" w:cs="Times New Roman"/>
          <w:bCs/>
          <w:color w:val="000000"/>
          <w:sz w:val="24"/>
          <w:szCs w:val="24"/>
        </w:rPr>
      </w:pPr>
    </w:p>
    <w:p w:rsidR="00AA4737" w:rsidRPr="00AA4737" w:rsidRDefault="00AA4737" w:rsidP="00AA4737">
      <w:pPr>
        <w:spacing w:after="0" w:line="240" w:lineRule="auto"/>
        <w:jc w:val="both"/>
        <w:rPr>
          <w:rFonts w:ascii="Times New Roman" w:hAnsi="Times New Roman" w:cs="Times New Roman"/>
          <w:bCs/>
          <w:color w:val="000000"/>
          <w:sz w:val="24"/>
          <w:szCs w:val="24"/>
        </w:rPr>
      </w:pPr>
    </w:p>
    <w:p w:rsidR="009C0592" w:rsidRPr="00AA4737" w:rsidRDefault="009C0592" w:rsidP="009C0592">
      <w:pPr>
        <w:spacing w:after="0" w:line="240" w:lineRule="auto"/>
        <w:jc w:val="both"/>
        <w:rPr>
          <w:rFonts w:ascii="Times New Roman" w:hAnsi="Times New Roman" w:cs="Times New Roman"/>
          <w:bCs/>
          <w:color w:val="000000"/>
          <w:sz w:val="24"/>
          <w:szCs w:val="24"/>
        </w:rPr>
      </w:pPr>
    </w:p>
    <w:p w:rsidR="009C0592" w:rsidRPr="00AA4737" w:rsidRDefault="009C0592" w:rsidP="009C0592">
      <w:pPr>
        <w:spacing w:after="0" w:line="240" w:lineRule="auto"/>
        <w:jc w:val="both"/>
        <w:rPr>
          <w:rFonts w:ascii="Times New Roman" w:hAnsi="Times New Roman" w:cs="Times New Roman"/>
          <w:bCs/>
          <w:color w:val="000000"/>
          <w:sz w:val="24"/>
          <w:szCs w:val="24"/>
        </w:rPr>
      </w:pPr>
      <w:r w:rsidRPr="00AA4737">
        <w:rPr>
          <w:rFonts w:ascii="Times New Roman" w:hAnsi="Times New Roman" w:cs="Times New Roman"/>
          <w:bCs/>
          <w:color w:val="000000"/>
          <w:sz w:val="24"/>
          <w:szCs w:val="24"/>
        </w:rPr>
        <w:t xml:space="preserve">       </w:t>
      </w:r>
    </w:p>
    <w:p w:rsidR="009C0592" w:rsidRPr="00AA4737" w:rsidRDefault="009C0592" w:rsidP="009C0592">
      <w:pPr>
        <w:spacing w:after="0" w:line="240" w:lineRule="auto"/>
        <w:jc w:val="both"/>
        <w:rPr>
          <w:rFonts w:ascii="Times New Roman" w:hAnsi="Times New Roman" w:cs="Times New Roman"/>
          <w:color w:val="000000"/>
          <w:sz w:val="24"/>
          <w:szCs w:val="24"/>
        </w:rPr>
      </w:pPr>
    </w:p>
    <w:p w:rsidR="009C0592" w:rsidRPr="00AA4737" w:rsidRDefault="009C0592" w:rsidP="009C0592">
      <w:pPr>
        <w:spacing w:after="0" w:line="240" w:lineRule="auto"/>
        <w:jc w:val="both"/>
        <w:rPr>
          <w:rFonts w:ascii="Times New Roman" w:hAnsi="Times New Roman" w:cs="Times New Roman"/>
          <w:bCs/>
          <w:color w:val="000000"/>
          <w:sz w:val="24"/>
          <w:szCs w:val="24"/>
        </w:rPr>
      </w:pPr>
    </w:p>
    <w:p w:rsidR="009C0592" w:rsidRPr="00AC4310" w:rsidRDefault="009C059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A21014" w:rsidP="00252012">
      <w:pPr>
        <w:spacing w:after="0" w:line="240" w:lineRule="auto"/>
        <w:jc w:val="both"/>
        <w:rPr>
          <w:rFonts w:ascii="Times New Roman" w:eastAsia="PMingLiU" w:hAnsi="Times New Roman" w:cs="Times New Roman"/>
          <w:b/>
          <w:sz w:val="24"/>
          <w:szCs w:val="24"/>
          <w:lang w:val="sr-Latn-CS"/>
        </w:rPr>
      </w:pPr>
    </w:p>
    <w:p w:rsidR="00A21014" w:rsidRPr="00AC4310" w:rsidRDefault="00A21014" w:rsidP="009C0592">
      <w:pPr>
        <w:keepNext/>
        <w:spacing w:after="0" w:line="240" w:lineRule="auto"/>
        <w:ind w:left="1134" w:right="1134"/>
        <w:jc w:val="center"/>
        <w:outlineLvl w:val="4"/>
        <w:rPr>
          <w:rFonts w:ascii="Times New Roman" w:eastAsia="PMingLiU" w:hAnsi="Times New Roman" w:cs="Times New Roman"/>
          <w:sz w:val="24"/>
          <w:szCs w:val="24"/>
          <w:lang w:val="sr-Latn-CS"/>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4A4BAF" w:rsidRDefault="004A4BAF" w:rsidP="009C0592">
      <w:pPr>
        <w:spacing w:after="0" w:line="240" w:lineRule="auto"/>
        <w:jc w:val="both"/>
        <w:rPr>
          <w:rFonts w:ascii="Times New Roman" w:eastAsia="PMingLiU" w:hAnsi="Times New Roman" w:cs="Times New Roman"/>
          <w:color w:val="000000"/>
          <w:sz w:val="24"/>
          <w:szCs w:val="24"/>
          <w:lang w:val="sr-Latn-CS" w:eastAsia="zh-TW"/>
        </w:rPr>
      </w:pPr>
    </w:p>
    <w:p w:rsidR="004A4BAF" w:rsidRDefault="004A4BAF" w:rsidP="009C0592">
      <w:pPr>
        <w:spacing w:after="0" w:line="240" w:lineRule="auto"/>
        <w:jc w:val="both"/>
        <w:rPr>
          <w:rFonts w:ascii="Times New Roman" w:eastAsia="PMingLiU" w:hAnsi="Times New Roman" w:cs="Times New Roman"/>
          <w:color w:val="000000"/>
          <w:sz w:val="24"/>
          <w:szCs w:val="24"/>
          <w:lang w:val="sr-Latn-CS" w:eastAsia="zh-TW"/>
        </w:rPr>
      </w:pPr>
    </w:p>
    <w:p w:rsidR="004A4BAF" w:rsidRDefault="004A4BAF" w:rsidP="009C0592">
      <w:pPr>
        <w:spacing w:after="0" w:line="240" w:lineRule="auto"/>
        <w:jc w:val="both"/>
        <w:rPr>
          <w:rFonts w:ascii="Times New Roman" w:eastAsia="PMingLiU" w:hAnsi="Times New Roman" w:cs="Times New Roman"/>
          <w:color w:val="000000"/>
          <w:sz w:val="24"/>
          <w:szCs w:val="24"/>
          <w:lang w:val="sr-Latn-CS" w:eastAsia="zh-TW"/>
        </w:rPr>
      </w:pPr>
    </w:p>
    <w:p w:rsidR="004A4BAF" w:rsidRDefault="004A4BAF" w:rsidP="009C0592">
      <w:pPr>
        <w:spacing w:after="0" w:line="240" w:lineRule="auto"/>
        <w:jc w:val="both"/>
        <w:rPr>
          <w:rFonts w:ascii="Times New Roman" w:eastAsia="PMingLiU" w:hAnsi="Times New Roman" w:cs="Times New Roman"/>
          <w:color w:val="000000"/>
          <w:sz w:val="24"/>
          <w:szCs w:val="24"/>
          <w:lang w:val="sr-Latn-CS" w:eastAsia="zh-TW"/>
        </w:rPr>
      </w:pPr>
    </w:p>
    <w:p w:rsidR="004A4BAF" w:rsidRDefault="004A4BAF" w:rsidP="009C0592">
      <w:pPr>
        <w:spacing w:after="0" w:line="240" w:lineRule="auto"/>
        <w:jc w:val="both"/>
        <w:rPr>
          <w:rFonts w:ascii="Times New Roman" w:eastAsia="PMingLiU" w:hAnsi="Times New Roman" w:cs="Times New Roman"/>
          <w:color w:val="000000"/>
          <w:sz w:val="24"/>
          <w:szCs w:val="24"/>
          <w:lang w:val="sr-Latn-CS" w:eastAsia="zh-TW"/>
        </w:rPr>
      </w:pPr>
    </w:p>
    <w:p w:rsidR="004A4BAF" w:rsidRDefault="004A4BAF" w:rsidP="009C0592">
      <w:pPr>
        <w:spacing w:after="0" w:line="240" w:lineRule="auto"/>
        <w:jc w:val="both"/>
        <w:rPr>
          <w:rFonts w:ascii="Times New Roman" w:eastAsia="PMingLiU" w:hAnsi="Times New Roman" w:cs="Times New Roman"/>
          <w:color w:val="000000"/>
          <w:sz w:val="24"/>
          <w:szCs w:val="24"/>
          <w:lang w:val="sr-Latn-CS" w:eastAsia="zh-TW"/>
        </w:rPr>
      </w:pPr>
    </w:p>
    <w:p w:rsidR="004A4BAF" w:rsidRDefault="004A4BAF" w:rsidP="009C0592">
      <w:pPr>
        <w:spacing w:after="0" w:line="240" w:lineRule="auto"/>
        <w:jc w:val="both"/>
        <w:rPr>
          <w:rFonts w:ascii="Times New Roman" w:eastAsia="PMingLiU" w:hAnsi="Times New Roman" w:cs="Times New Roman"/>
          <w:color w:val="000000"/>
          <w:sz w:val="24"/>
          <w:szCs w:val="24"/>
          <w:lang w:val="sr-Latn-CS" w:eastAsia="zh-TW"/>
        </w:rPr>
      </w:pPr>
    </w:p>
    <w:p w:rsidR="004A4BAF" w:rsidRDefault="004A4BAF" w:rsidP="009C0592">
      <w:pPr>
        <w:spacing w:after="0" w:line="240" w:lineRule="auto"/>
        <w:jc w:val="both"/>
        <w:rPr>
          <w:rFonts w:ascii="Times New Roman" w:eastAsia="PMingLiU" w:hAnsi="Times New Roman" w:cs="Times New Roman"/>
          <w:color w:val="000000"/>
          <w:sz w:val="24"/>
          <w:szCs w:val="24"/>
          <w:lang w:val="sr-Latn-CS" w:eastAsia="zh-TW"/>
        </w:rPr>
      </w:pPr>
    </w:p>
    <w:p w:rsidR="004A4BAF" w:rsidRDefault="004A4BAF"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P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5" w:name="_Toc416180151"/>
    </w:p>
    <w:p w:rsidR="00EB45C3" w:rsidRPr="00EB45C3"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lastRenderedPageBreak/>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lastRenderedPageBreak/>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884277">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215393"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215393"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DA5" w:rsidRDefault="00892DA5" w:rsidP="00215393">
      <w:pPr>
        <w:spacing w:after="0" w:line="240" w:lineRule="auto"/>
      </w:pPr>
      <w:r>
        <w:separator/>
      </w:r>
    </w:p>
  </w:endnote>
  <w:endnote w:type="continuationSeparator" w:id="0">
    <w:p w:rsidR="00892DA5" w:rsidRDefault="00892DA5"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A5" w:rsidRDefault="00892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2578"/>
      <w:docPartObj>
        <w:docPartGallery w:val="Page Numbers (Bottom of Page)"/>
        <w:docPartUnique/>
      </w:docPartObj>
    </w:sdtPr>
    <w:sdtEndPr>
      <w:rPr>
        <w:noProof/>
      </w:rPr>
    </w:sdtEndPr>
    <w:sdtContent>
      <w:p w:rsidR="00861463" w:rsidRDefault="00861463">
        <w:pPr>
          <w:pStyle w:val="Footer"/>
          <w:jc w:val="right"/>
        </w:pPr>
        <w:r>
          <w:fldChar w:fldCharType="begin"/>
        </w:r>
        <w:r>
          <w:instrText xml:space="preserve"> PAGE   \* MERGEFORMAT </w:instrText>
        </w:r>
        <w:r>
          <w:fldChar w:fldCharType="separate"/>
        </w:r>
        <w:r w:rsidR="00A403EC">
          <w:rPr>
            <w:noProof/>
          </w:rPr>
          <w:t>3</w:t>
        </w:r>
        <w:r>
          <w:rPr>
            <w:noProof/>
          </w:rPr>
          <w:fldChar w:fldCharType="end"/>
        </w:r>
        <w:r>
          <w:rPr>
            <w:noProof/>
          </w:rPr>
          <w:t xml:space="preserve"> od ukupno 98</w:t>
        </w:r>
      </w:p>
    </w:sdtContent>
  </w:sdt>
  <w:p w:rsidR="00892DA5" w:rsidRPr="000074F9" w:rsidRDefault="00892DA5"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A5" w:rsidRDefault="00892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DA5" w:rsidRDefault="00892DA5" w:rsidP="00215393">
      <w:pPr>
        <w:spacing w:after="0" w:line="240" w:lineRule="auto"/>
      </w:pPr>
      <w:r>
        <w:separator/>
      </w:r>
    </w:p>
  </w:footnote>
  <w:footnote w:type="continuationSeparator" w:id="0">
    <w:p w:rsidR="00892DA5" w:rsidRDefault="00892DA5" w:rsidP="00215393">
      <w:pPr>
        <w:spacing w:after="0" w:line="240" w:lineRule="auto"/>
      </w:pPr>
      <w:r>
        <w:continuationSeparator/>
      </w:r>
    </w:p>
  </w:footnote>
  <w:footnote w:id="1">
    <w:p w:rsidR="00892DA5" w:rsidRDefault="00892DA5"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892DA5" w:rsidRDefault="00892DA5"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892DA5" w:rsidRDefault="00892DA5"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892DA5" w:rsidRPr="007E1F59" w:rsidRDefault="00892DA5"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92DA5" w:rsidRDefault="00892DA5" w:rsidP="00FE7DA2">
      <w:pPr>
        <w:pStyle w:val="FootnoteText"/>
        <w:rPr>
          <w:rFonts w:cs="Times New Roman"/>
        </w:rPr>
      </w:pPr>
    </w:p>
  </w:footnote>
  <w:footnote w:id="5">
    <w:p w:rsidR="00892DA5" w:rsidRPr="007E1F59" w:rsidRDefault="00892DA5"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92DA5" w:rsidRDefault="00892DA5" w:rsidP="00FE7DA2">
      <w:pPr>
        <w:pStyle w:val="FootnoteText"/>
        <w:jc w:val="both"/>
        <w:rPr>
          <w:rFonts w:cs="Times New Roman"/>
        </w:rPr>
      </w:pPr>
    </w:p>
  </w:footnote>
  <w:footnote w:id="6">
    <w:p w:rsidR="00892DA5" w:rsidRDefault="00892DA5"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892DA5" w:rsidRDefault="00892DA5"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892DA5" w:rsidRPr="007E1F59" w:rsidRDefault="00892DA5"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92DA5" w:rsidRDefault="00892DA5" w:rsidP="00FE7DA2">
      <w:pPr>
        <w:pStyle w:val="FootnoteText"/>
        <w:rPr>
          <w:rFonts w:cs="Times New Roman"/>
        </w:rPr>
      </w:pPr>
    </w:p>
  </w:footnote>
  <w:footnote w:id="9">
    <w:p w:rsidR="00892DA5" w:rsidRPr="00EF3747" w:rsidRDefault="00892DA5"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92DA5" w:rsidRDefault="00892DA5" w:rsidP="00FE7DA2">
      <w:pPr>
        <w:pStyle w:val="FootnoteText"/>
        <w:rPr>
          <w:rFonts w:cs="Times New Roman"/>
        </w:rPr>
      </w:pPr>
    </w:p>
  </w:footnote>
  <w:footnote w:id="10">
    <w:p w:rsidR="00892DA5" w:rsidRPr="007E1F59" w:rsidRDefault="00892DA5"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92DA5" w:rsidRDefault="00892DA5" w:rsidP="00FE7DA2">
      <w:pPr>
        <w:pStyle w:val="FootnoteText"/>
        <w:rPr>
          <w:rFonts w:cs="Times New Roman"/>
        </w:rPr>
      </w:pPr>
    </w:p>
  </w:footnote>
  <w:footnote w:id="11">
    <w:p w:rsidR="00892DA5" w:rsidRPr="007F6785" w:rsidRDefault="00892DA5"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92DA5" w:rsidRDefault="00892DA5" w:rsidP="00FE7DA2">
      <w:pPr>
        <w:pStyle w:val="FootnoteText"/>
        <w:jc w:val="both"/>
        <w:rPr>
          <w:rFonts w:cs="Times New Roman"/>
        </w:rPr>
      </w:pPr>
    </w:p>
  </w:footnote>
  <w:footnote w:id="12">
    <w:p w:rsidR="00892DA5" w:rsidRDefault="00892DA5"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892DA5" w:rsidRPr="00FA6401" w:rsidRDefault="00892DA5"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892DA5" w:rsidRDefault="00892DA5"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892DA5" w:rsidRDefault="00892DA5" w:rsidP="00D14CAC">
      <w:pPr>
        <w:pStyle w:val="FootnoteText"/>
        <w:rPr>
          <w:rFonts w:cs="Times New Roman"/>
        </w:rPr>
      </w:pPr>
    </w:p>
    <w:p w:rsidR="00892DA5" w:rsidRDefault="00892DA5" w:rsidP="00D14CAC">
      <w:pPr>
        <w:pStyle w:val="FootnoteText"/>
        <w:rPr>
          <w:rFonts w:cs="Times New Roman"/>
        </w:rPr>
      </w:pPr>
    </w:p>
  </w:footnote>
  <w:footnote w:id="15">
    <w:p w:rsidR="00892DA5" w:rsidRDefault="00892DA5"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A5" w:rsidRDefault="00892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A5" w:rsidRDefault="00892DA5" w:rsidP="0093460E">
    <w:pPr>
      <w:pStyle w:val="Header"/>
      <w:tabs>
        <w:tab w:val="left" w:pos="495"/>
      </w:tabs>
      <w:rPr>
        <w:rFonts w:cs="Times New Roman"/>
      </w:rPr>
    </w:pPr>
    <w:r>
      <w:rPr>
        <w:rFonts w:cs="Times New Roman"/>
      </w:rPr>
      <w:tab/>
    </w:r>
    <w:r>
      <w:rPr>
        <w:rFonts w:cs="Times New Roman"/>
      </w:rPr>
      <w:tab/>
    </w:r>
    <w:r>
      <w:rPr>
        <w:rFonts w:cs="Times New Roman"/>
      </w:rPr>
      <w:tab/>
    </w:r>
  </w:p>
  <w:p w:rsidR="00892DA5" w:rsidRDefault="00892DA5">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A5" w:rsidRDefault="00892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40827A31"/>
    <w:multiLevelType w:val="singleLevel"/>
    <w:tmpl w:val="0E760178"/>
    <w:lvl w:ilvl="0">
      <w:start w:val="4"/>
      <w:numFmt w:val="bullet"/>
      <w:lvlText w:val="-"/>
      <w:lvlJc w:val="left"/>
      <w:pPr>
        <w:tabs>
          <w:tab w:val="num" w:pos="360"/>
        </w:tabs>
        <w:ind w:left="360" w:hanging="360"/>
      </w:pPr>
    </w:lvl>
  </w:abstractNum>
  <w:abstractNum w:abstractNumId="5">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
  </w:num>
  <w:num w:numId="7">
    <w:abstractNumId w:val="0"/>
  </w:num>
  <w:num w:numId="8">
    <w:abstractNumId w:val="9"/>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1168C"/>
    <w:rsid w:val="00011B32"/>
    <w:rsid w:val="00027A81"/>
    <w:rsid w:val="00031EB5"/>
    <w:rsid w:val="000326D3"/>
    <w:rsid w:val="000356E8"/>
    <w:rsid w:val="00042692"/>
    <w:rsid w:val="00061C3F"/>
    <w:rsid w:val="0006222B"/>
    <w:rsid w:val="00063778"/>
    <w:rsid w:val="00070627"/>
    <w:rsid w:val="0007326D"/>
    <w:rsid w:val="000746B4"/>
    <w:rsid w:val="00082A5B"/>
    <w:rsid w:val="00090D20"/>
    <w:rsid w:val="000A55D2"/>
    <w:rsid w:val="000A573E"/>
    <w:rsid w:val="000B6987"/>
    <w:rsid w:val="000C5E5B"/>
    <w:rsid w:val="000D0EA0"/>
    <w:rsid w:val="000D7A0E"/>
    <w:rsid w:val="00101222"/>
    <w:rsid w:val="00113F31"/>
    <w:rsid w:val="00123258"/>
    <w:rsid w:val="00123475"/>
    <w:rsid w:val="00123729"/>
    <w:rsid w:val="00124A57"/>
    <w:rsid w:val="00125290"/>
    <w:rsid w:val="001267EF"/>
    <w:rsid w:val="00126D35"/>
    <w:rsid w:val="00136DB0"/>
    <w:rsid w:val="00140FED"/>
    <w:rsid w:val="00146CA6"/>
    <w:rsid w:val="0015093C"/>
    <w:rsid w:val="00150E42"/>
    <w:rsid w:val="001627DD"/>
    <w:rsid w:val="00162B6B"/>
    <w:rsid w:val="00173252"/>
    <w:rsid w:val="001815EF"/>
    <w:rsid w:val="00186A99"/>
    <w:rsid w:val="001A63AD"/>
    <w:rsid w:val="001B3203"/>
    <w:rsid w:val="001C0ABC"/>
    <w:rsid w:val="001C0B89"/>
    <w:rsid w:val="001D2877"/>
    <w:rsid w:val="001D625F"/>
    <w:rsid w:val="001E7534"/>
    <w:rsid w:val="001F18CA"/>
    <w:rsid w:val="001F3E0D"/>
    <w:rsid w:val="00203956"/>
    <w:rsid w:val="00212FF1"/>
    <w:rsid w:val="00215393"/>
    <w:rsid w:val="00216336"/>
    <w:rsid w:val="00224B57"/>
    <w:rsid w:val="00235003"/>
    <w:rsid w:val="002451D6"/>
    <w:rsid w:val="00245889"/>
    <w:rsid w:val="00252012"/>
    <w:rsid w:val="00256860"/>
    <w:rsid w:val="00260C9A"/>
    <w:rsid w:val="002630B7"/>
    <w:rsid w:val="00265E02"/>
    <w:rsid w:val="0027216D"/>
    <w:rsid w:val="00282875"/>
    <w:rsid w:val="00284283"/>
    <w:rsid w:val="00295188"/>
    <w:rsid w:val="002A1C9E"/>
    <w:rsid w:val="002A26CB"/>
    <w:rsid w:val="002A713E"/>
    <w:rsid w:val="002B0F3B"/>
    <w:rsid w:val="002C26D1"/>
    <w:rsid w:val="002D1990"/>
    <w:rsid w:val="002E7BB4"/>
    <w:rsid w:val="003063B8"/>
    <w:rsid w:val="00311D09"/>
    <w:rsid w:val="00316567"/>
    <w:rsid w:val="00330B91"/>
    <w:rsid w:val="00333645"/>
    <w:rsid w:val="0035303F"/>
    <w:rsid w:val="003572F6"/>
    <w:rsid w:val="00374CA3"/>
    <w:rsid w:val="003B0E3F"/>
    <w:rsid w:val="003C799A"/>
    <w:rsid w:val="003D66F8"/>
    <w:rsid w:val="003E15F9"/>
    <w:rsid w:val="003F3749"/>
    <w:rsid w:val="003F788E"/>
    <w:rsid w:val="003F7E4F"/>
    <w:rsid w:val="00401586"/>
    <w:rsid w:val="00401EDE"/>
    <w:rsid w:val="0041180E"/>
    <w:rsid w:val="00416D23"/>
    <w:rsid w:val="00425442"/>
    <w:rsid w:val="0042557A"/>
    <w:rsid w:val="00440FE0"/>
    <w:rsid w:val="0044183F"/>
    <w:rsid w:val="00442CB4"/>
    <w:rsid w:val="0045167D"/>
    <w:rsid w:val="00463671"/>
    <w:rsid w:val="00464B88"/>
    <w:rsid w:val="0046781D"/>
    <w:rsid w:val="004766A0"/>
    <w:rsid w:val="00477CCC"/>
    <w:rsid w:val="0048010B"/>
    <w:rsid w:val="004833D2"/>
    <w:rsid w:val="00483506"/>
    <w:rsid w:val="004A4BAF"/>
    <w:rsid w:val="004B1EC0"/>
    <w:rsid w:val="004B78D0"/>
    <w:rsid w:val="004C3061"/>
    <w:rsid w:val="004C5265"/>
    <w:rsid w:val="004C5C00"/>
    <w:rsid w:val="004E040D"/>
    <w:rsid w:val="004F0C4E"/>
    <w:rsid w:val="004F58FE"/>
    <w:rsid w:val="005047CB"/>
    <w:rsid w:val="005079E6"/>
    <w:rsid w:val="0052645E"/>
    <w:rsid w:val="00527245"/>
    <w:rsid w:val="00541ED6"/>
    <w:rsid w:val="0055685C"/>
    <w:rsid w:val="00566640"/>
    <w:rsid w:val="00570DAC"/>
    <w:rsid w:val="005904A9"/>
    <w:rsid w:val="00596F49"/>
    <w:rsid w:val="005A6A8C"/>
    <w:rsid w:val="005B1D53"/>
    <w:rsid w:val="005C5765"/>
    <w:rsid w:val="005D0586"/>
    <w:rsid w:val="00605317"/>
    <w:rsid w:val="0061625C"/>
    <w:rsid w:val="006249C0"/>
    <w:rsid w:val="0064128C"/>
    <w:rsid w:val="0065384D"/>
    <w:rsid w:val="00653C2A"/>
    <w:rsid w:val="00661458"/>
    <w:rsid w:val="00662691"/>
    <w:rsid w:val="006643A7"/>
    <w:rsid w:val="00675B9B"/>
    <w:rsid w:val="00677BD8"/>
    <w:rsid w:val="00686C41"/>
    <w:rsid w:val="006925A3"/>
    <w:rsid w:val="006936F1"/>
    <w:rsid w:val="006B5778"/>
    <w:rsid w:val="006C2A64"/>
    <w:rsid w:val="006E0F7D"/>
    <w:rsid w:val="006E2ADF"/>
    <w:rsid w:val="006E2E5C"/>
    <w:rsid w:val="006E4FA2"/>
    <w:rsid w:val="006E7055"/>
    <w:rsid w:val="00700F17"/>
    <w:rsid w:val="0070278E"/>
    <w:rsid w:val="00704E7C"/>
    <w:rsid w:val="00707B38"/>
    <w:rsid w:val="007175B7"/>
    <w:rsid w:val="00721FFE"/>
    <w:rsid w:val="0072216A"/>
    <w:rsid w:val="007239B6"/>
    <w:rsid w:val="00727AA7"/>
    <w:rsid w:val="00730F55"/>
    <w:rsid w:val="00742C12"/>
    <w:rsid w:val="00747238"/>
    <w:rsid w:val="007539A7"/>
    <w:rsid w:val="00762989"/>
    <w:rsid w:val="007636BC"/>
    <w:rsid w:val="00765C9E"/>
    <w:rsid w:val="00775021"/>
    <w:rsid w:val="00777C2F"/>
    <w:rsid w:val="007803A5"/>
    <w:rsid w:val="0078578B"/>
    <w:rsid w:val="0079549A"/>
    <w:rsid w:val="00797798"/>
    <w:rsid w:val="007A34F5"/>
    <w:rsid w:val="007B47F1"/>
    <w:rsid w:val="007D122C"/>
    <w:rsid w:val="007D1332"/>
    <w:rsid w:val="007D36D9"/>
    <w:rsid w:val="007D6BA1"/>
    <w:rsid w:val="007E00A6"/>
    <w:rsid w:val="007E45F4"/>
    <w:rsid w:val="007E6AEF"/>
    <w:rsid w:val="007F1A91"/>
    <w:rsid w:val="00802B93"/>
    <w:rsid w:val="00807140"/>
    <w:rsid w:val="00814651"/>
    <w:rsid w:val="00817C1A"/>
    <w:rsid w:val="008244CB"/>
    <w:rsid w:val="00832DBE"/>
    <w:rsid w:val="00834517"/>
    <w:rsid w:val="00856707"/>
    <w:rsid w:val="00861463"/>
    <w:rsid w:val="0088347C"/>
    <w:rsid w:val="00884277"/>
    <w:rsid w:val="00885AE2"/>
    <w:rsid w:val="0088693A"/>
    <w:rsid w:val="008878D8"/>
    <w:rsid w:val="00892DA5"/>
    <w:rsid w:val="008A1A0C"/>
    <w:rsid w:val="008A30AF"/>
    <w:rsid w:val="008B1417"/>
    <w:rsid w:val="008B3168"/>
    <w:rsid w:val="008B4FA1"/>
    <w:rsid w:val="008B7B94"/>
    <w:rsid w:val="008C294D"/>
    <w:rsid w:val="008C3A8B"/>
    <w:rsid w:val="008C638D"/>
    <w:rsid w:val="008C75B7"/>
    <w:rsid w:val="008D20F3"/>
    <w:rsid w:val="008E0A48"/>
    <w:rsid w:val="008E37F8"/>
    <w:rsid w:val="008F1970"/>
    <w:rsid w:val="008F6013"/>
    <w:rsid w:val="008F702E"/>
    <w:rsid w:val="009041AB"/>
    <w:rsid w:val="00905290"/>
    <w:rsid w:val="00915015"/>
    <w:rsid w:val="009150D7"/>
    <w:rsid w:val="0093460E"/>
    <w:rsid w:val="00942E17"/>
    <w:rsid w:val="00943775"/>
    <w:rsid w:val="00953DD5"/>
    <w:rsid w:val="00963B41"/>
    <w:rsid w:val="00974FB5"/>
    <w:rsid w:val="009778C0"/>
    <w:rsid w:val="00986771"/>
    <w:rsid w:val="00992DC0"/>
    <w:rsid w:val="00997D88"/>
    <w:rsid w:val="009A7257"/>
    <w:rsid w:val="009A7963"/>
    <w:rsid w:val="009C0592"/>
    <w:rsid w:val="009C1A6A"/>
    <w:rsid w:val="009C3ADC"/>
    <w:rsid w:val="009C490D"/>
    <w:rsid w:val="009E6BF7"/>
    <w:rsid w:val="009F0943"/>
    <w:rsid w:val="009F3E23"/>
    <w:rsid w:val="009F750F"/>
    <w:rsid w:val="00A02AA6"/>
    <w:rsid w:val="00A03D67"/>
    <w:rsid w:val="00A12A4B"/>
    <w:rsid w:val="00A14B3E"/>
    <w:rsid w:val="00A21014"/>
    <w:rsid w:val="00A31AB8"/>
    <w:rsid w:val="00A3457E"/>
    <w:rsid w:val="00A403EC"/>
    <w:rsid w:val="00A44C47"/>
    <w:rsid w:val="00A56E2B"/>
    <w:rsid w:val="00A86A7F"/>
    <w:rsid w:val="00A93C6E"/>
    <w:rsid w:val="00A93EBE"/>
    <w:rsid w:val="00A948FD"/>
    <w:rsid w:val="00AA4737"/>
    <w:rsid w:val="00AB400E"/>
    <w:rsid w:val="00AC7C37"/>
    <w:rsid w:val="00AD2C5E"/>
    <w:rsid w:val="00AE0210"/>
    <w:rsid w:val="00AE435B"/>
    <w:rsid w:val="00AE4792"/>
    <w:rsid w:val="00AE68FF"/>
    <w:rsid w:val="00AF3994"/>
    <w:rsid w:val="00B0518E"/>
    <w:rsid w:val="00B11DF3"/>
    <w:rsid w:val="00B13D1D"/>
    <w:rsid w:val="00B17178"/>
    <w:rsid w:val="00B20268"/>
    <w:rsid w:val="00B22B63"/>
    <w:rsid w:val="00B257E6"/>
    <w:rsid w:val="00B259D7"/>
    <w:rsid w:val="00B44719"/>
    <w:rsid w:val="00B764D5"/>
    <w:rsid w:val="00B94316"/>
    <w:rsid w:val="00BA3990"/>
    <w:rsid w:val="00BB2390"/>
    <w:rsid w:val="00BB323A"/>
    <w:rsid w:val="00BB5791"/>
    <w:rsid w:val="00BC046F"/>
    <w:rsid w:val="00BC4726"/>
    <w:rsid w:val="00BD0CBE"/>
    <w:rsid w:val="00BD1B48"/>
    <w:rsid w:val="00BD299B"/>
    <w:rsid w:val="00BE310C"/>
    <w:rsid w:val="00C04370"/>
    <w:rsid w:val="00C10024"/>
    <w:rsid w:val="00C167E6"/>
    <w:rsid w:val="00C26A82"/>
    <w:rsid w:val="00C26B88"/>
    <w:rsid w:val="00C35008"/>
    <w:rsid w:val="00C354DC"/>
    <w:rsid w:val="00C40F19"/>
    <w:rsid w:val="00C427A2"/>
    <w:rsid w:val="00C476B0"/>
    <w:rsid w:val="00C50DA8"/>
    <w:rsid w:val="00C54037"/>
    <w:rsid w:val="00C647D8"/>
    <w:rsid w:val="00C717B4"/>
    <w:rsid w:val="00C82C47"/>
    <w:rsid w:val="00C87B4D"/>
    <w:rsid w:val="00C95693"/>
    <w:rsid w:val="00C97B8E"/>
    <w:rsid w:val="00CA23B4"/>
    <w:rsid w:val="00CA5CEB"/>
    <w:rsid w:val="00CB6B55"/>
    <w:rsid w:val="00CB6D80"/>
    <w:rsid w:val="00CD3886"/>
    <w:rsid w:val="00CD6B86"/>
    <w:rsid w:val="00CE6223"/>
    <w:rsid w:val="00CF1DD0"/>
    <w:rsid w:val="00D043E9"/>
    <w:rsid w:val="00D06FF5"/>
    <w:rsid w:val="00D14CAC"/>
    <w:rsid w:val="00D23D90"/>
    <w:rsid w:val="00D317CE"/>
    <w:rsid w:val="00D40315"/>
    <w:rsid w:val="00D634DD"/>
    <w:rsid w:val="00D701D4"/>
    <w:rsid w:val="00D74314"/>
    <w:rsid w:val="00D77285"/>
    <w:rsid w:val="00D835E0"/>
    <w:rsid w:val="00D8369E"/>
    <w:rsid w:val="00D863F8"/>
    <w:rsid w:val="00D90118"/>
    <w:rsid w:val="00D90159"/>
    <w:rsid w:val="00D96599"/>
    <w:rsid w:val="00D96E22"/>
    <w:rsid w:val="00DC2244"/>
    <w:rsid w:val="00DD269A"/>
    <w:rsid w:val="00DD293F"/>
    <w:rsid w:val="00DD3560"/>
    <w:rsid w:val="00DD3AF5"/>
    <w:rsid w:val="00DD529C"/>
    <w:rsid w:val="00DD5611"/>
    <w:rsid w:val="00DF20DB"/>
    <w:rsid w:val="00DF38E6"/>
    <w:rsid w:val="00DF448A"/>
    <w:rsid w:val="00DF7099"/>
    <w:rsid w:val="00DF7E9D"/>
    <w:rsid w:val="00E124C0"/>
    <w:rsid w:val="00E14144"/>
    <w:rsid w:val="00E17A76"/>
    <w:rsid w:val="00E244C4"/>
    <w:rsid w:val="00E24F86"/>
    <w:rsid w:val="00E3326D"/>
    <w:rsid w:val="00E409FB"/>
    <w:rsid w:val="00E40EC3"/>
    <w:rsid w:val="00E418CA"/>
    <w:rsid w:val="00E71350"/>
    <w:rsid w:val="00E74CF7"/>
    <w:rsid w:val="00E764E9"/>
    <w:rsid w:val="00E82EA0"/>
    <w:rsid w:val="00E929F7"/>
    <w:rsid w:val="00E95878"/>
    <w:rsid w:val="00EA1CD3"/>
    <w:rsid w:val="00EA5B3F"/>
    <w:rsid w:val="00EB45C3"/>
    <w:rsid w:val="00EB4C8A"/>
    <w:rsid w:val="00EB7389"/>
    <w:rsid w:val="00EC5207"/>
    <w:rsid w:val="00EF1C28"/>
    <w:rsid w:val="00F117EC"/>
    <w:rsid w:val="00F13795"/>
    <w:rsid w:val="00F305B9"/>
    <w:rsid w:val="00F31E3F"/>
    <w:rsid w:val="00F343F2"/>
    <w:rsid w:val="00F41A65"/>
    <w:rsid w:val="00F41C29"/>
    <w:rsid w:val="00F431D7"/>
    <w:rsid w:val="00F47ACE"/>
    <w:rsid w:val="00F50687"/>
    <w:rsid w:val="00F80363"/>
    <w:rsid w:val="00F803FD"/>
    <w:rsid w:val="00F837DC"/>
    <w:rsid w:val="00F95DE0"/>
    <w:rsid w:val="00FA0035"/>
    <w:rsid w:val="00FA39DF"/>
    <w:rsid w:val="00FA3E05"/>
    <w:rsid w:val="00FA49D6"/>
    <w:rsid w:val="00FB115E"/>
    <w:rsid w:val="00FB517C"/>
    <w:rsid w:val="00FB5B43"/>
    <w:rsid w:val="00FC1D56"/>
    <w:rsid w:val="00FE09EA"/>
    <w:rsid w:val="00FE1AF9"/>
    <w:rsid w:val="00FE7DA2"/>
    <w:rsid w:val="00FF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524C-9BD8-4722-972F-E0F2A674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98</Pages>
  <Words>19371</Words>
  <Characters>110419</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295</cp:revision>
  <cp:lastPrinted>2018-05-23T06:46:00Z</cp:lastPrinted>
  <dcterms:created xsi:type="dcterms:W3CDTF">2017-08-14T12:12:00Z</dcterms:created>
  <dcterms:modified xsi:type="dcterms:W3CDTF">2018-05-23T06:58:00Z</dcterms:modified>
</cp:coreProperties>
</file>