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B" w:rsidRPr="00D75E82" w:rsidRDefault="00EB369B" w:rsidP="00EB36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E82">
        <w:rPr>
          <w:rFonts w:ascii="Times New Roman" w:hAnsi="Times New Roman" w:cs="Times New Roman"/>
          <w:b/>
          <w:sz w:val="24"/>
          <w:szCs w:val="24"/>
        </w:rPr>
        <w:t>OBRAZAC 1</w:t>
      </w:r>
    </w:p>
    <w:p w:rsidR="00EB369B" w:rsidRDefault="00EB369B" w:rsidP="00EB369B">
      <w:pPr>
        <w:ind w:left="-284"/>
        <w:rPr>
          <w:rFonts w:ascii="Times New Roman" w:hAnsi="Times New Roman" w:cs="Times New Roman"/>
          <w:sz w:val="24"/>
          <w:szCs w:val="24"/>
        </w:rPr>
      </w:pPr>
      <w:r w:rsidRPr="00D75E82">
        <w:rPr>
          <w:rFonts w:ascii="Times New Roman" w:hAnsi="Times New Roman" w:cs="Times New Roman"/>
          <w:b/>
          <w:sz w:val="24"/>
          <w:szCs w:val="24"/>
        </w:rPr>
        <w:t xml:space="preserve">Opština Tivat                                                                                                                                 </w:t>
      </w:r>
      <w:r w:rsidR="00D94DA7">
        <w:rPr>
          <w:rFonts w:ascii="Times New Roman" w:hAnsi="Times New Roman" w:cs="Times New Roman"/>
          <w:sz w:val="24"/>
          <w:szCs w:val="24"/>
        </w:rPr>
        <w:t>Broj: 0101-404-</w:t>
      </w:r>
      <w:r w:rsidR="00C15BF9">
        <w:rPr>
          <w:rFonts w:ascii="Times New Roman" w:hAnsi="Times New Roman" w:cs="Times New Roman"/>
          <w:sz w:val="24"/>
          <w:szCs w:val="24"/>
        </w:rPr>
        <w:t>617/1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4398">
        <w:rPr>
          <w:rFonts w:ascii="Times New Roman" w:hAnsi="Times New Roman" w:cs="Times New Roman"/>
          <w:sz w:val="24"/>
          <w:szCs w:val="24"/>
        </w:rPr>
        <w:t xml:space="preserve">                       Datum: 23</w:t>
      </w:r>
      <w:r>
        <w:rPr>
          <w:rFonts w:ascii="Times New Roman" w:hAnsi="Times New Roman" w:cs="Times New Roman"/>
          <w:sz w:val="24"/>
          <w:szCs w:val="24"/>
        </w:rPr>
        <w:t>.08.2017. godine</w:t>
      </w:r>
    </w:p>
    <w:p w:rsidR="00EB369B" w:rsidRDefault="00EB369B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B369B" w:rsidRDefault="00EB369B" w:rsidP="00EB369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30 Zakona o javnim nabavkama („Službeni list CG“, br. 42/11, 57/14, 28/15 i 42/17) i Pravilnika o sadržaju akta i obrascima za sprovođenje nabavki male vrijednosti broj: </w:t>
      </w:r>
      <w:r w:rsidRPr="004542C4">
        <w:rPr>
          <w:rFonts w:ascii="Times New Roman" w:hAnsi="Times New Roman" w:cs="Times New Roman"/>
          <w:sz w:val="24"/>
          <w:szCs w:val="24"/>
          <w:u w:val="single"/>
        </w:rPr>
        <w:t xml:space="preserve">1901-404-48 od 09.08. 2017.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Pr="00C54564">
        <w:rPr>
          <w:rFonts w:ascii="Times New Roman" w:hAnsi="Times New Roman" w:cs="Times New Roman"/>
          <w:sz w:val="24"/>
          <w:szCs w:val="24"/>
        </w:rPr>
        <w:t>Opština Tivat</w:t>
      </w:r>
      <w:r>
        <w:rPr>
          <w:rFonts w:ascii="Times New Roman" w:hAnsi="Times New Roman" w:cs="Times New Roman"/>
          <w:sz w:val="24"/>
          <w:szCs w:val="24"/>
        </w:rPr>
        <w:t xml:space="preserve"> dostavlja </w:t>
      </w:r>
    </w:p>
    <w:p w:rsidR="00803EBD" w:rsidRDefault="00803EBD" w:rsidP="00EB369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B369B" w:rsidRDefault="00EB369B" w:rsidP="00EB369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DOSTAVLJANJE PONUDA                                                                                  ZA NABAVKE MALE VRIJEDNOSTI</w:t>
      </w:r>
    </w:p>
    <w:bookmarkEnd w:id="0"/>
    <w:p w:rsidR="00803EBD" w:rsidRDefault="00803EBD" w:rsidP="00EB369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0" w:type="dxa"/>
        <w:tblInd w:w="-284" w:type="dxa"/>
        <w:tblLook w:val="04A0" w:firstRow="1" w:lastRow="0" w:firstColumn="1" w:lastColumn="0" w:noHBand="0" w:noVBand="1"/>
      </w:tblPr>
      <w:tblGrid>
        <w:gridCol w:w="4605"/>
        <w:gridCol w:w="4151"/>
        <w:gridCol w:w="1134"/>
      </w:tblGrid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Pr="002958F8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 Podaci o naručiocu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4605" w:type="dxa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 Opština Tivat</w:t>
            </w:r>
          </w:p>
        </w:tc>
        <w:tc>
          <w:tcPr>
            <w:tcW w:w="5285" w:type="dxa"/>
            <w:gridSpan w:val="2"/>
          </w:tcPr>
          <w:p w:rsidR="00EB369B" w:rsidRDefault="006F4398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EB369B">
              <w:rPr>
                <w:rFonts w:ascii="Times New Roman" w:hAnsi="Times New Roman" w:cs="Times New Roman"/>
                <w:sz w:val="24"/>
                <w:szCs w:val="24"/>
              </w:rPr>
              <w:t xml:space="preserve"> za davanje informacija: Milena Ćipranić </w:t>
            </w:r>
          </w:p>
        </w:tc>
      </w:tr>
      <w:tr w:rsidR="00EB369B" w:rsidTr="006F4398">
        <w:tc>
          <w:tcPr>
            <w:tcW w:w="4605" w:type="dxa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Trg magnolija br. 1</w:t>
            </w:r>
          </w:p>
        </w:tc>
        <w:tc>
          <w:tcPr>
            <w:tcW w:w="5285" w:type="dxa"/>
            <w:gridSpan w:val="2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 85320</w:t>
            </w:r>
          </w:p>
        </w:tc>
      </w:tr>
      <w:tr w:rsidR="00EB369B" w:rsidTr="006F4398">
        <w:tc>
          <w:tcPr>
            <w:tcW w:w="4605" w:type="dxa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Sjedište: Tivat</w:t>
            </w:r>
          </w:p>
        </w:tc>
        <w:tc>
          <w:tcPr>
            <w:tcW w:w="5285" w:type="dxa"/>
            <w:gridSpan w:val="2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PIB: 02008599</w:t>
            </w:r>
          </w:p>
        </w:tc>
      </w:tr>
      <w:tr w:rsidR="00EB369B" w:rsidTr="006F4398">
        <w:tc>
          <w:tcPr>
            <w:tcW w:w="4605" w:type="dxa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032-661-365</w:t>
            </w:r>
          </w:p>
        </w:tc>
        <w:tc>
          <w:tcPr>
            <w:tcW w:w="5285" w:type="dxa"/>
            <w:gridSpan w:val="2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 032-671-387</w:t>
            </w:r>
          </w:p>
        </w:tc>
      </w:tr>
      <w:tr w:rsidR="00EB369B" w:rsidTr="006F4398">
        <w:tc>
          <w:tcPr>
            <w:tcW w:w="4605" w:type="dxa"/>
          </w:tcPr>
          <w:p w:rsidR="00EB369B" w:rsidRPr="00C077C9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adresa: </w:t>
            </w:r>
            <w:hyperlink r:id="rId5" w:history="1">
              <w:r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nabavke</w:t>
              </w:r>
              <w:r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@opstinativat.com</w:t>
              </w:r>
            </w:hyperlink>
          </w:p>
        </w:tc>
        <w:tc>
          <w:tcPr>
            <w:tcW w:w="5285" w:type="dxa"/>
            <w:gridSpan w:val="2"/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stranica: </w:t>
            </w:r>
            <w:hyperlink r:id="rId6" w:history="1">
              <w:r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www.opstinativat.com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 Predmet nabavke: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III Opis predmeta nabavke: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9B">
              <w:rPr>
                <w:rFonts w:ascii="Times New Roman" w:hAnsi="Times New Roman" w:cs="Times New Roman"/>
                <w:sz w:val="24"/>
                <w:szCs w:val="24"/>
              </w:rPr>
              <w:t>Nabavku usluge prevoza đaka RE populacije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Procijenjena vrijednost nabavke: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Procijenjena vrijednost nabavke sa uračunatim PDV-om  </w:t>
            </w:r>
            <w:r w:rsidR="00C713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A8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€;</w:t>
            </w: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Tehničke karakteristike ili specifikacije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</w:tcPr>
          <w:p w:rsidR="00EB369B" w:rsidRPr="00EB369B" w:rsidRDefault="00803EBD" w:rsidP="0080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>Prevoznik se obavezuje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5F">
              <w:rPr>
                <w:rFonts w:ascii="Times New Roman" w:hAnsi="Times New Roman" w:cs="Times New Roman"/>
                <w:sz w:val="24"/>
                <w:szCs w:val="24"/>
              </w:rPr>
              <w:t xml:space="preserve">autobusom redovno, na relaciji </w:t>
            </w:r>
            <w:r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>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F5515F"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ul, 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>OŠ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5F">
              <w:rPr>
                <w:rFonts w:ascii="Times New Roman" w:hAnsi="Times New Roman" w:cs="Times New Roman"/>
                <w:b/>
                <w:sz w:val="24"/>
                <w:szCs w:val="24"/>
              </w:rPr>
              <w:t>Drago Milović</w:t>
            </w:r>
            <w:r w:rsidRPr="00F5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>u Tivtu obavlja prevoz učenika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 xml:space="preserve">nim danima škole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tokom školske 2017/2018</w:t>
            </w:r>
            <w:r w:rsidRPr="00FB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>, prema vremenu izvođenja nastave u školi odnosno od vremena početka nastave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vremena</w:t>
            </w:r>
            <w:r w:rsidRPr="00FB51B8">
              <w:rPr>
                <w:rFonts w:ascii="Times New Roman" w:hAnsi="Times New Roman" w:cs="Times New Roman"/>
                <w:sz w:val="24"/>
                <w:szCs w:val="24"/>
              </w:rPr>
              <w:t xml:space="preserve"> povratka iz š</w:t>
            </w:r>
            <w:r w:rsidR="00A176F2">
              <w:rPr>
                <w:rFonts w:ascii="Times New Roman" w:hAnsi="Times New Roman" w:cs="Times New Roman"/>
                <w:sz w:val="24"/>
                <w:szCs w:val="24"/>
              </w:rPr>
              <w:t>kole poslije završetka nastave (u prijepodnevnoj i poslijepodnevnoj</w:t>
            </w:r>
            <w:r w:rsidR="004655ED">
              <w:rPr>
                <w:rFonts w:ascii="Times New Roman" w:hAnsi="Times New Roman" w:cs="Times New Roman"/>
                <w:sz w:val="24"/>
                <w:szCs w:val="24"/>
              </w:rPr>
              <w:t xml:space="preserve"> smjeni).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Način plaćanja 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Virmanski.</w:t>
            </w:r>
          </w:p>
          <w:p w:rsidR="00EB369B" w:rsidRPr="00552400" w:rsidRDefault="00EB369B" w:rsidP="006F4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Rok plaćanja je:</w:t>
            </w:r>
            <w:r w:rsidRPr="005524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52400">
              <w:rPr>
                <w:rFonts w:ascii="Times New Roman" w:eastAsia="Times New Roman" w:hAnsi="Times New Roman" w:cs="Times New Roman"/>
                <w:sz w:val="24"/>
                <w:szCs w:val="24"/>
              </w:rPr>
              <w:t>30 dana od dana nastanka dužničko-povjerilačkog odnosa (čl. 3 Zakona  o rokovima izmirenja novčanih obaveza Sl.list br.28/14).</w:t>
            </w:r>
          </w:p>
          <w:p w:rsidR="00EB369B" w:rsidRPr="00C54564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Rok isporuke robe, izvođenja radova, odnosno pružanja usluge: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</w:tcPr>
          <w:p w:rsidR="00EB369B" w:rsidRPr="00F263AA" w:rsidRDefault="00803EBD" w:rsidP="004655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Radni dani</w:t>
            </w:r>
            <w:r w:rsidR="00465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tokom školske 2017/2018 godine.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bottom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gridSpan w:val="3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Kriterijum za izbor najpovoljnije ponude:</w:t>
            </w:r>
          </w:p>
        </w:tc>
      </w:tr>
      <w:tr w:rsidR="00EB369B" w:rsidTr="006F4398">
        <w:tc>
          <w:tcPr>
            <w:tcW w:w="98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8756" w:type="dxa"/>
            <w:gridSpan w:val="2"/>
            <w:shd w:val="clear" w:color="auto" w:fill="FFFFFF" w:themeFill="background1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najniža ponuđena cijena                                                                                 broj bodova</w:t>
            </w:r>
          </w:p>
        </w:tc>
        <w:tc>
          <w:tcPr>
            <w:tcW w:w="1134" w:type="dxa"/>
            <w:shd w:val="clear" w:color="auto" w:fill="FFFFFF" w:themeFill="background1"/>
          </w:tcPr>
          <w:p w:rsidR="00EB369B" w:rsidRDefault="00EB369B" w:rsidP="006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369B" w:rsidRDefault="00EB369B" w:rsidP="00EB36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0" w:type="dxa"/>
        <w:tblInd w:w="-284" w:type="dxa"/>
        <w:tblLook w:val="04A0" w:firstRow="1" w:lastRow="0" w:firstColumn="1" w:lastColumn="0" w:noHBand="0" w:noVBand="1"/>
      </w:tblPr>
      <w:tblGrid>
        <w:gridCol w:w="10381"/>
      </w:tblGrid>
      <w:tr w:rsidR="00EB369B" w:rsidTr="006F4398">
        <w:tc>
          <w:tcPr>
            <w:tcW w:w="9890" w:type="dxa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Rok i način dostavljanja ponuda</w:t>
            </w:r>
          </w:p>
        </w:tc>
      </w:tr>
      <w:tr w:rsidR="00EB369B" w:rsidTr="006F4398">
        <w:trPr>
          <w:trHeight w:val="2895"/>
        </w:trPr>
        <w:tc>
          <w:tcPr>
            <w:tcW w:w="9890" w:type="dxa"/>
            <w:tcBorders>
              <w:left w:val="nil"/>
              <w:bottom w:val="single" w:sz="4" w:space="0" w:color="auto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Ponude se mogu predati radnim danima od 08 </w:t>
            </w:r>
            <w:r w:rsidR="00803EBD">
              <w:rPr>
                <w:rFonts w:ascii="Times New Roman" w:hAnsi="Times New Roman" w:cs="Times New Roman"/>
                <w:sz w:val="24"/>
                <w:szCs w:val="24"/>
              </w:rPr>
              <w:t>do 11 sati počev od 23.08. a zaključno sa danom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.08.2017.do</w:t>
            </w:r>
            <w:r w:rsidR="00803EBD">
              <w:rPr>
                <w:rFonts w:ascii="Times New Roman" w:hAnsi="Times New Roman" w:cs="Times New Roman"/>
                <w:sz w:val="24"/>
                <w:szCs w:val="24"/>
              </w:rPr>
              <w:t xml:space="preserve"> 10 sati. Javno otvaranje ponuda je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u 11 sati.</w:t>
            </w: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se dostavlja u odgovarajućem zatvorenom omotu (koverat, paket i sl.) na način da se prilikom otvaranja ponude može sa sigurnošću utvrditi da se prvi put otvara.</w:t>
            </w:r>
          </w:p>
          <w:p w:rsidR="00C15BF9" w:rsidRDefault="00C15BF9" w:rsidP="00C15BF9">
            <w:pPr>
              <w:ind w:right="79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Na prednjoj strani omota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pisati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tekst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ponud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-ne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otva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j“,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 poleđini na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iv, broj 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ad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nuđ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B369B" w:rsidRDefault="00EB369B" w:rsidP="006F4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  <w:t xml:space="preserve">Finansijski dio ponude ponuđač će sačiniti u skladu sa čl.84 Zakona o javnim nabavkama 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(„Službeni list CG“, br. 42/11, 57/14, 28/15 i 42/17 )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Ponude se mogu predati:</w:t>
            </w:r>
          </w:p>
          <w:p w:rsidR="00EB369B" w:rsidRDefault="00EB369B" w:rsidP="006F43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2">
              <w:rPr>
                <w:rFonts w:ascii="Monotype Corsiva" w:hAnsi="Monotype Corsiva" w:cs="Times New Roman"/>
                <w:sz w:val="24"/>
                <w:szCs w:val="24"/>
                <w:shd w:val="clear" w:color="auto" w:fill="FFFFFF" w:themeFill="background1"/>
              </w:rPr>
              <w:t>□</w:t>
            </w:r>
            <w:r w:rsidRPr="00D75E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neposrednom predajom na arhivi naručioca na adresi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Trg magnolija br.1, Tivat,</w:t>
            </w:r>
          </w:p>
          <w:p w:rsidR="00EB369B" w:rsidRDefault="00EB369B" w:rsidP="006F439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75E82">
              <w:rPr>
                <w:rFonts w:ascii="Monotype Corsiva" w:hAnsi="Monotype Corsiva" w:cs="Times New Roman"/>
                <w:sz w:val="24"/>
                <w:szCs w:val="24"/>
                <w:shd w:val="clear" w:color="auto" w:fill="FFFFFF" w:themeFill="background1"/>
              </w:rPr>
              <w:t>□</w:t>
            </w:r>
            <w:r w:rsidRPr="00D75E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preporučenom pošiljkom sa povratnicom na adresi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Trg magnolija br.1, Tivat.</w:t>
            </w:r>
          </w:p>
          <w:p w:rsidR="00EB369B" w:rsidRDefault="00EB369B" w:rsidP="006F439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EB369B" w:rsidRDefault="00EB369B" w:rsidP="006F4398">
            <w:pPr>
              <w:shd w:val="clear" w:color="auto" w:fill="FFFFFF" w:themeFill="background1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shd w:val="clear" w:color="auto" w:fill="D9D9D9" w:themeFill="background1" w:themeFillShade="D9"/>
          </w:tcPr>
          <w:p w:rsidR="00EB369B" w:rsidRPr="00F663A4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Rok za donošenje obavještenja o ishodu postupka</w:t>
            </w:r>
          </w:p>
        </w:tc>
      </w:tr>
      <w:tr w:rsidR="00EB369B" w:rsidTr="006F4398">
        <w:tc>
          <w:tcPr>
            <w:tcW w:w="9890" w:type="dxa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</w:tcPr>
          <w:p w:rsidR="00EB369B" w:rsidRDefault="00803EBD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69B">
              <w:rPr>
                <w:rFonts w:ascii="Times New Roman" w:hAnsi="Times New Roman" w:cs="Times New Roman"/>
                <w:sz w:val="24"/>
                <w:szCs w:val="24"/>
              </w:rPr>
              <w:t xml:space="preserve"> dana od dana otvaranja ponuda.</w:t>
            </w:r>
          </w:p>
        </w:tc>
      </w:tr>
      <w:tr w:rsidR="00EB369B" w:rsidTr="006F4398">
        <w:tc>
          <w:tcPr>
            <w:tcW w:w="9890" w:type="dxa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  <w:shd w:val="clear" w:color="auto" w:fill="D9D9D9" w:themeFill="background1" w:themeFillShade="D9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Druge informacije</w:t>
            </w:r>
          </w:p>
        </w:tc>
      </w:tr>
      <w:tr w:rsidR="00EB369B" w:rsidTr="006F4398">
        <w:tc>
          <w:tcPr>
            <w:tcW w:w="9890" w:type="dxa"/>
            <w:tcBorders>
              <w:left w:val="nil"/>
              <w:right w:val="nil"/>
            </w:tcBorders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B" w:rsidTr="006F4398">
        <w:tc>
          <w:tcPr>
            <w:tcW w:w="9890" w:type="dxa"/>
          </w:tcPr>
          <w:p w:rsidR="00EB369B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Uslovi koje mora da ispunjava ponuđač su:</w:t>
            </w:r>
          </w:p>
          <w:p w:rsidR="00EB369B" w:rsidRPr="00852493" w:rsidRDefault="00EB369B" w:rsidP="006F4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  <w:p w:rsidR="00EB369B" w:rsidRDefault="00EB369B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1) dokaza o registraciji kod organa nadležnog za registraciju privrednih subjekata sa podacima o ovlašćenim licima ponuđača;</w:t>
            </w:r>
          </w:p>
          <w:p w:rsidR="00EB369B" w:rsidRDefault="00EB369B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      </w:r>
          </w:p>
          <w:p w:rsidR="00EB369B" w:rsidRDefault="00EB369B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t>3) dokaza nadležnog organa izdatog na osnovu kaznene evidencije, koji ne smije biti stariji od šest mjeseci do dana javnog otvaranja ponuda;</w:t>
            </w:r>
          </w:p>
          <w:p w:rsidR="004655ED" w:rsidRDefault="004655ED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</w:p>
          <w:p w:rsidR="00EB369B" w:rsidRDefault="00EB369B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  <w:lastRenderedPageBreak/>
              <w:t>4) dokaza o posjedovanju važeće dozvole, licence, odobrenja, odnosno drugog akta izdatog od nadležnog organa i to:</w:t>
            </w:r>
          </w:p>
          <w:p w:rsidR="00EB369B" w:rsidRDefault="00EB369B" w:rsidP="00EB369B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 xml:space="preserve">    Licencu za linijski prevoz i izvod licence za svako vozilo kojim se obavlja djelatnost ili licencu za javni prevoz putnika u međunarodnom drumskom saobraćaju. </w:t>
            </w:r>
          </w:p>
          <w:p w:rsidR="00EB369B" w:rsidRPr="00852493" w:rsidRDefault="00EB369B" w:rsidP="006F4398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155"/>
            </w:tblGrid>
            <w:tr w:rsidR="00EB369B" w:rsidRPr="00FA2239" w:rsidTr="00D94DA7">
              <w:trPr>
                <w:trHeight w:val="702"/>
              </w:trPr>
              <w:tc>
                <w:tcPr>
                  <w:tcW w:w="10155" w:type="dxa"/>
                </w:tcPr>
                <w:p w:rsidR="00D94DA7" w:rsidRDefault="00EB369B" w:rsidP="006F4398">
                  <w:pPr>
                    <w:pStyle w:val="NormalWeb"/>
                    <w:ind w:right="-4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2A8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Napomena</w:t>
                  </w:r>
                  <w:proofErr w:type="spellEnd"/>
                  <w:r w:rsidRPr="00542A8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Potpisivanjem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 w:rsidRPr="00D94D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Izjave</w:t>
                  </w:r>
                  <w:proofErr w:type="spellEnd"/>
                  <w:r w:rsidR="00D94DA7" w:rsidRPr="00D94D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Ponuđač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garantuje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da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ispunjava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sve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tražene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uslove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iz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Zahtijeva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dostavljanje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ponuda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</w:t>
                  </w:r>
                  <w:proofErr w:type="spellEnd"/>
                  <w:r w:rsidR="004655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55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nabavke</w:t>
                  </w:r>
                  <w:proofErr w:type="spellEnd"/>
                  <w:r w:rsidR="004655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male </w:t>
                  </w:r>
                  <w:proofErr w:type="spellStart"/>
                  <w:r w:rsidR="004655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vrijednosti</w:t>
                  </w:r>
                  <w:proofErr w:type="spellEnd"/>
                  <w:r w:rsidR="004655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B369B" w:rsidRPr="00542A8F" w:rsidRDefault="00EB369B" w:rsidP="00D94DA7">
                  <w:pPr>
                    <w:pStyle w:val="NormalWeb"/>
                    <w:ind w:right="-4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Ponuđač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čija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je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ponuda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izabr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ana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najpovoljnija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dužan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prije</w:t>
                  </w:r>
                  <w:proofErr w:type="spellEnd"/>
                  <w:proofErr w:type="gram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zaključivanja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ugovora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 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nabavci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dostaviti</w:t>
                  </w:r>
                  <w:proofErr w:type="spellEnd"/>
                  <w:r w:rsidR="00D94D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original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ovjerenu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kopiju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dokaza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ispunjavanju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uslova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učešće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postupku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nabavke</w:t>
                  </w:r>
                  <w:proofErr w:type="spellEnd"/>
                  <w:r w:rsidRPr="00542A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Dostavljeni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dokazi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ne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smiju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biti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stariji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od 6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mjeseci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B369B" w:rsidRPr="00A80E91" w:rsidRDefault="00EB369B" w:rsidP="006F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69B" w:rsidRDefault="00EB369B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4DA7" w:rsidRDefault="00D94DA7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4DA7" w:rsidRDefault="00D94DA7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94DA7" w:rsidRDefault="00D94DA7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B369B" w:rsidRDefault="00EB369B" w:rsidP="00EB369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B369B" w:rsidRDefault="00D94DA7" w:rsidP="00EB369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</w:t>
      </w:r>
      <w:r w:rsidR="00EB369B">
        <w:rPr>
          <w:rFonts w:ascii="Times New Roman" w:hAnsi="Times New Roman" w:cs="Times New Roman"/>
          <w:sz w:val="24"/>
          <w:szCs w:val="24"/>
        </w:rPr>
        <w:t xml:space="preserve"> za javne nabavke                                                                       Predsjednica</w:t>
      </w:r>
    </w:p>
    <w:p w:rsidR="00EB369B" w:rsidRDefault="00EB369B" w:rsidP="00EB369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Radmila Lučić                                       M.P.                         Prof. dr Snežana Matijević</w:t>
      </w:r>
    </w:p>
    <w:p w:rsidR="00EB369B" w:rsidRDefault="002F4C77" w:rsidP="002F4C77">
      <w:pPr>
        <w:tabs>
          <w:tab w:val="left" w:pos="930"/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s.r.</w:t>
      </w:r>
      <w:r>
        <w:rPr>
          <w:rFonts w:ascii="Times New Roman" w:hAnsi="Times New Roman" w:cs="Times New Roman"/>
          <w:sz w:val="24"/>
          <w:szCs w:val="24"/>
        </w:rPr>
        <w:tab/>
        <w:t xml:space="preserve">     s.r.</w:t>
      </w:r>
    </w:p>
    <w:p w:rsidR="00EB369B" w:rsidRDefault="00EB369B" w:rsidP="00EB369B"/>
    <w:p w:rsidR="00C306B1" w:rsidRDefault="00C306B1"/>
    <w:sectPr w:rsidR="00C306B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FF59C690t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095F"/>
    <w:multiLevelType w:val="hybridMultilevel"/>
    <w:tmpl w:val="D89A27A6"/>
    <w:lvl w:ilvl="0" w:tplc="57FE3A76">
      <w:start w:val="1"/>
      <w:numFmt w:val="decimal"/>
      <w:lvlText w:val="%1."/>
      <w:lvlJc w:val="left"/>
      <w:pPr>
        <w:ind w:left="1080" w:hanging="360"/>
      </w:pPr>
      <w:rPr>
        <w:rFonts w:ascii="TTFF59C690t00" w:eastAsia="Times New Roman" w:hAnsi="TTFF59C690t00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026D0"/>
    <w:multiLevelType w:val="hybridMultilevel"/>
    <w:tmpl w:val="38C0AC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3D35EDD"/>
    <w:multiLevelType w:val="hybridMultilevel"/>
    <w:tmpl w:val="EDDA4980"/>
    <w:lvl w:ilvl="0" w:tplc="9D9A93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2B96"/>
    <w:multiLevelType w:val="hybridMultilevel"/>
    <w:tmpl w:val="97808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B"/>
    <w:rsid w:val="002F4C77"/>
    <w:rsid w:val="004655ED"/>
    <w:rsid w:val="005B2314"/>
    <w:rsid w:val="006F4398"/>
    <w:rsid w:val="00803EBD"/>
    <w:rsid w:val="00974B67"/>
    <w:rsid w:val="00A176F2"/>
    <w:rsid w:val="00C1224E"/>
    <w:rsid w:val="00C15BF9"/>
    <w:rsid w:val="00C306B1"/>
    <w:rsid w:val="00C713CB"/>
    <w:rsid w:val="00D94DA7"/>
    <w:rsid w:val="00EB369B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583C-B377-48BF-8C1E-9A30C87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69B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69B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69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F2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tivat.com" TargetMode="External"/><Relationship Id="rId5" Type="http://schemas.openxmlformats.org/officeDocument/2006/relationships/hyperlink" Target="mailto:nabavke@opstinativ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Perunicic</dc:creator>
  <cp:lastModifiedBy>Natasa Raicevic</cp:lastModifiedBy>
  <cp:revision>3</cp:revision>
  <cp:lastPrinted>2017-08-22T11:02:00Z</cp:lastPrinted>
  <dcterms:created xsi:type="dcterms:W3CDTF">2017-08-23T08:38:00Z</dcterms:created>
  <dcterms:modified xsi:type="dcterms:W3CDTF">2017-08-23T08:38:00Z</dcterms:modified>
</cp:coreProperties>
</file>