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:rsidR="0071022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  <w:r w:rsidRPr="008850B7">
        <w:rPr>
          <w:rFonts w:ascii="Tahoma" w:hAnsi="Tahoma" w:cs="Tahoma"/>
          <w:sz w:val="32"/>
          <w:szCs w:val="32"/>
        </w:rPr>
        <w:t>I Z J A V A</w:t>
      </w:r>
    </w:p>
    <w:p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:rsidR="008850B7" w:rsidRDefault="008850B7" w:rsidP="008850B7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Pod </w:t>
      </w:r>
      <w:proofErr w:type="spellStart"/>
      <w:r>
        <w:rPr>
          <w:rFonts w:ascii="Tahoma" w:hAnsi="Tahoma" w:cs="Tahoma"/>
          <w:sz w:val="24"/>
          <w:szCs w:val="24"/>
        </w:rPr>
        <w:t>punom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materijalnom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krivičnom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odgovornošću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izj</w:t>
      </w:r>
      <w:r w:rsidR="000E07B9">
        <w:rPr>
          <w:rFonts w:ascii="Tahoma" w:hAnsi="Tahoma" w:cs="Tahoma"/>
          <w:sz w:val="24"/>
          <w:szCs w:val="24"/>
        </w:rPr>
        <w:t>avljujem</w:t>
      </w:r>
      <w:proofErr w:type="spellEnd"/>
      <w:r w:rsidR="000E07B9">
        <w:rPr>
          <w:rFonts w:ascii="Tahoma" w:hAnsi="Tahoma" w:cs="Tahoma"/>
          <w:sz w:val="24"/>
          <w:szCs w:val="24"/>
        </w:rPr>
        <w:t xml:space="preserve"> da</w:t>
      </w:r>
      <w:r w:rsidR="00826E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6EB0">
        <w:rPr>
          <w:rFonts w:ascii="Tahoma" w:hAnsi="Tahoma" w:cs="Tahoma"/>
          <w:sz w:val="24"/>
          <w:szCs w:val="24"/>
        </w:rPr>
        <w:t>obje</w:t>
      </w:r>
      <w:r w:rsidR="009815E1">
        <w:rPr>
          <w:rFonts w:ascii="Tahoma" w:hAnsi="Tahoma" w:cs="Tahoma"/>
          <w:sz w:val="24"/>
          <w:szCs w:val="24"/>
        </w:rPr>
        <w:t>kat</w:t>
      </w:r>
      <w:proofErr w:type="spellEnd"/>
      <w:r w:rsidR="00C46EF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3C1972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3C19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1972">
        <w:rPr>
          <w:rFonts w:ascii="Tahoma" w:hAnsi="Tahoma" w:cs="Tahoma"/>
          <w:sz w:val="24"/>
          <w:szCs w:val="24"/>
        </w:rPr>
        <w:t>adre</w:t>
      </w:r>
      <w:r w:rsidR="00857923">
        <w:rPr>
          <w:rFonts w:ascii="Tahoma" w:hAnsi="Tahoma" w:cs="Tahoma"/>
          <w:sz w:val="24"/>
          <w:szCs w:val="24"/>
        </w:rPr>
        <w:t>si</w:t>
      </w:r>
      <w:proofErr w:type="spellEnd"/>
      <w:r w:rsidR="00857923">
        <w:rPr>
          <w:rFonts w:ascii="Tahoma" w:hAnsi="Tahoma" w:cs="Tahoma"/>
          <w:sz w:val="24"/>
          <w:szCs w:val="24"/>
        </w:rPr>
        <w:t xml:space="preserve"> </w:t>
      </w:r>
      <w:r w:rsidR="0090560F">
        <w:rPr>
          <w:rFonts w:ascii="Tahoma" w:hAnsi="Tahoma" w:cs="Tahoma"/>
          <w:sz w:val="24"/>
          <w:szCs w:val="24"/>
        </w:rPr>
        <w:t>__________________</w:t>
      </w:r>
      <w:r w:rsidR="00FF2A3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F2A38">
        <w:rPr>
          <w:rFonts w:ascii="Tahoma" w:hAnsi="Tahoma" w:cs="Tahoma"/>
          <w:sz w:val="24"/>
          <w:szCs w:val="24"/>
        </w:rPr>
        <w:t>Tiv</w:t>
      </w:r>
      <w:r w:rsidR="00ED3A60">
        <w:rPr>
          <w:rFonts w:ascii="Tahoma" w:hAnsi="Tahoma" w:cs="Tahoma"/>
          <w:sz w:val="24"/>
          <w:szCs w:val="24"/>
        </w:rPr>
        <w:t>t</w:t>
      </w:r>
      <w:r w:rsidR="00FF2A38">
        <w:rPr>
          <w:rFonts w:ascii="Tahoma" w:hAnsi="Tahoma" w:cs="Tahoma"/>
          <w:sz w:val="24"/>
          <w:szCs w:val="24"/>
        </w:rPr>
        <w:t>u</w:t>
      </w:r>
      <w:proofErr w:type="spellEnd"/>
      <w:r w:rsidR="00166CF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66CF0">
        <w:rPr>
          <w:rFonts w:ascii="Tahoma" w:hAnsi="Tahoma" w:cs="Tahoma"/>
          <w:sz w:val="24"/>
          <w:szCs w:val="24"/>
        </w:rPr>
        <w:t>na</w:t>
      </w:r>
      <w:proofErr w:type="spellEnd"/>
      <w:r w:rsidR="00166CF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66CF0">
        <w:rPr>
          <w:rFonts w:ascii="Tahoma" w:hAnsi="Tahoma" w:cs="Tahoma"/>
          <w:sz w:val="24"/>
          <w:szCs w:val="24"/>
        </w:rPr>
        <w:t>kat</w:t>
      </w:r>
      <w:proofErr w:type="spellEnd"/>
      <w:r w:rsidR="00166CF0">
        <w:rPr>
          <w:rFonts w:ascii="Tahoma" w:hAnsi="Tahoma" w:cs="Tahoma"/>
          <w:sz w:val="24"/>
          <w:szCs w:val="24"/>
        </w:rPr>
        <w:t>.</w:t>
      </w:r>
      <w:r w:rsidR="00936BF0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166CF0">
        <w:rPr>
          <w:rFonts w:ascii="Tahoma" w:hAnsi="Tahoma" w:cs="Tahoma"/>
          <w:sz w:val="24"/>
          <w:szCs w:val="24"/>
        </w:rPr>
        <w:t>par</w:t>
      </w:r>
      <w:proofErr w:type="gramEnd"/>
      <w:r w:rsidR="00166CF0">
        <w:rPr>
          <w:rFonts w:ascii="Tahoma" w:hAnsi="Tahoma" w:cs="Tahoma"/>
          <w:sz w:val="24"/>
          <w:szCs w:val="24"/>
        </w:rPr>
        <w:t>.</w:t>
      </w:r>
      <w:r w:rsidR="001A32E8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90560F">
        <w:rPr>
          <w:rFonts w:ascii="Tahoma" w:hAnsi="Tahoma" w:cs="Tahoma"/>
          <w:sz w:val="24"/>
          <w:szCs w:val="24"/>
        </w:rPr>
        <w:t>________</w:t>
      </w:r>
      <w:r w:rsidR="00857923">
        <w:rPr>
          <w:rFonts w:ascii="Tahoma" w:hAnsi="Tahoma" w:cs="Tahoma"/>
          <w:sz w:val="24"/>
          <w:szCs w:val="24"/>
        </w:rPr>
        <w:t xml:space="preserve">KO </w:t>
      </w:r>
      <w:r w:rsidR="0090560F">
        <w:rPr>
          <w:rFonts w:ascii="Tahoma" w:hAnsi="Tahoma" w:cs="Tahoma"/>
          <w:sz w:val="24"/>
          <w:szCs w:val="24"/>
        </w:rPr>
        <w:t>___________</w:t>
      </w:r>
      <w:r w:rsidR="00CA00C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A00CA">
        <w:rPr>
          <w:rFonts w:ascii="Tahoma" w:hAnsi="Tahoma" w:cs="Tahoma"/>
          <w:sz w:val="24"/>
          <w:szCs w:val="24"/>
        </w:rPr>
        <w:t>iz</w:t>
      </w:r>
      <w:proofErr w:type="spellEnd"/>
      <w:r w:rsidR="00CA00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00CA">
        <w:rPr>
          <w:rFonts w:ascii="Tahoma" w:hAnsi="Tahoma" w:cs="Tahoma"/>
          <w:sz w:val="24"/>
          <w:szCs w:val="24"/>
        </w:rPr>
        <w:t>lista</w:t>
      </w:r>
      <w:proofErr w:type="spellEnd"/>
      <w:r w:rsidR="00CA00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560F">
        <w:rPr>
          <w:rFonts w:ascii="Tahoma" w:hAnsi="Tahoma" w:cs="Tahoma"/>
          <w:sz w:val="24"/>
          <w:szCs w:val="24"/>
        </w:rPr>
        <w:t>nepokretnosti</w:t>
      </w:r>
      <w:proofErr w:type="spellEnd"/>
      <w:r w:rsidR="0090560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560F">
        <w:rPr>
          <w:rFonts w:ascii="Tahoma" w:hAnsi="Tahoma" w:cs="Tahoma"/>
          <w:sz w:val="24"/>
          <w:szCs w:val="24"/>
        </w:rPr>
        <w:t>broj</w:t>
      </w:r>
      <w:proofErr w:type="spellEnd"/>
      <w:r w:rsidR="0090560F">
        <w:rPr>
          <w:rFonts w:ascii="Tahoma" w:hAnsi="Tahoma" w:cs="Tahoma"/>
          <w:sz w:val="24"/>
          <w:szCs w:val="24"/>
        </w:rPr>
        <w:t>_____</w:t>
      </w:r>
      <w:r w:rsidR="00936BF0"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ispunjava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minimalno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tehničke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uslove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pogledu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prostora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opreme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sredstava</w:t>
      </w:r>
      <w:proofErr w:type="spellEnd"/>
      <w:r>
        <w:rPr>
          <w:rFonts w:ascii="Tahoma" w:hAnsi="Tahoma" w:cs="Tahoma"/>
          <w:sz w:val="24"/>
          <w:szCs w:val="24"/>
        </w:rPr>
        <w:t xml:space="preserve"> za </w:t>
      </w:r>
      <w:proofErr w:type="spellStart"/>
      <w:r>
        <w:rPr>
          <w:rFonts w:ascii="Tahoma" w:hAnsi="Tahoma" w:cs="Tahoma"/>
          <w:sz w:val="24"/>
          <w:szCs w:val="24"/>
        </w:rPr>
        <w:t>obavljanje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ugostiteljske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djelatnosti</w:t>
      </w:r>
      <w:proofErr w:type="spellEnd"/>
      <w:r w:rsidR="00F40C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0C95">
        <w:rPr>
          <w:rFonts w:ascii="Tahoma" w:hAnsi="Tahoma" w:cs="Tahoma"/>
          <w:sz w:val="24"/>
          <w:szCs w:val="24"/>
        </w:rPr>
        <w:t>pružanje</w:t>
      </w:r>
      <w:proofErr w:type="spellEnd"/>
      <w:r w:rsidR="00F40C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0C95">
        <w:rPr>
          <w:rFonts w:ascii="Tahoma" w:hAnsi="Tahoma" w:cs="Tahoma"/>
          <w:sz w:val="24"/>
          <w:szCs w:val="24"/>
        </w:rPr>
        <w:t>usluga</w:t>
      </w:r>
      <w:proofErr w:type="spellEnd"/>
      <w:r w:rsidR="00F40C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0C95">
        <w:rPr>
          <w:rFonts w:ascii="Tahoma" w:hAnsi="Tahoma" w:cs="Tahoma"/>
          <w:sz w:val="24"/>
          <w:szCs w:val="24"/>
        </w:rPr>
        <w:t>smještaja</w:t>
      </w:r>
      <w:proofErr w:type="spellEnd"/>
      <w:r w:rsidR="00F40C95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40C95">
        <w:rPr>
          <w:rFonts w:ascii="Tahoma" w:hAnsi="Tahoma" w:cs="Tahoma"/>
          <w:sz w:val="24"/>
          <w:szCs w:val="24"/>
        </w:rPr>
        <w:t>domaćinstvu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:rsidR="008850B7" w:rsidRDefault="008850B7" w:rsidP="008850B7">
      <w:pPr>
        <w:pStyle w:val="NoSpacing"/>
        <w:ind w:firstLine="720"/>
        <w:jc w:val="both"/>
        <w:rPr>
          <w:rFonts w:ascii="Tahoma" w:hAnsi="Tahoma" w:cs="Tahoma"/>
          <w:sz w:val="24"/>
          <w:szCs w:val="24"/>
        </w:rPr>
      </w:pPr>
    </w:p>
    <w:p w:rsidR="008850B7" w:rsidRDefault="008850B7" w:rsidP="008850B7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 </w:t>
      </w:r>
      <w:proofErr w:type="spellStart"/>
      <w:r>
        <w:rPr>
          <w:rFonts w:ascii="Tahoma" w:hAnsi="Tahoma" w:cs="Tahoma"/>
          <w:sz w:val="24"/>
          <w:szCs w:val="24"/>
        </w:rPr>
        <w:t>Tivtu</w:t>
      </w:r>
      <w:proofErr w:type="spellEnd"/>
      <w:r>
        <w:rPr>
          <w:rFonts w:ascii="Tahoma" w:hAnsi="Tahoma" w:cs="Tahoma"/>
          <w:sz w:val="24"/>
          <w:szCs w:val="24"/>
        </w:rPr>
        <w:t xml:space="preserve">,                                                           </w:t>
      </w:r>
      <w:r w:rsidR="00C46EF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4E47E4">
        <w:rPr>
          <w:rFonts w:ascii="Tahoma" w:hAnsi="Tahoma" w:cs="Tahoma"/>
          <w:sz w:val="24"/>
          <w:szCs w:val="24"/>
        </w:rPr>
        <w:t xml:space="preserve">  </w:t>
      </w:r>
      <w:r w:rsidR="00C46EF1">
        <w:rPr>
          <w:rFonts w:ascii="Tahoma" w:hAnsi="Tahoma" w:cs="Tahoma"/>
          <w:sz w:val="24"/>
          <w:szCs w:val="24"/>
        </w:rPr>
        <w:t xml:space="preserve">        </w:t>
      </w:r>
      <w:r w:rsidR="004E47E4">
        <w:rPr>
          <w:rFonts w:ascii="Tahoma" w:hAnsi="Tahoma" w:cs="Tahoma"/>
          <w:sz w:val="24"/>
          <w:szCs w:val="24"/>
        </w:rPr>
        <w:t xml:space="preserve"> </w:t>
      </w:r>
      <w:r w:rsidR="00936BF0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 xml:space="preserve"> </w:t>
      </w:r>
      <w:r w:rsidR="00857923">
        <w:rPr>
          <w:rFonts w:ascii="Tahoma" w:hAnsi="Tahoma" w:cs="Tahoma"/>
          <w:sz w:val="24"/>
          <w:szCs w:val="24"/>
        </w:rPr>
        <w:t xml:space="preserve"> </w:t>
      </w:r>
      <w:r w:rsidR="00936BF0">
        <w:rPr>
          <w:rFonts w:ascii="Tahoma" w:hAnsi="Tahoma" w:cs="Tahoma"/>
          <w:sz w:val="24"/>
          <w:szCs w:val="24"/>
        </w:rPr>
        <w:t>DAVALAC IZJAVE</w:t>
      </w:r>
    </w:p>
    <w:p w:rsidR="0090560F" w:rsidRDefault="0090560F" w:rsidP="008850B7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204BCA" w:rsidRPr="008850B7" w:rsidRDefault="0090560F" w:rsidP="00936BF0">
      <w:pPr>
        <w:pStyle w:val="NoSpacing"/>
        <w:tabs>
          <w:tab w:val="right" w:pos="9026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</w:t>
      </w:r>
      <w:r>
        <w:rPr>
          <w:rFonts w:ascii="Tahoma" w:hAnsi="Tahoma" w:cs="Tahoma"/>
          <w:sz w:val="24"/>
          <w:szCs w:val="24"/>
        </w:rPr>
        <w:t xml:space="preserve">                                                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        </w:t>
      </w:r>
      <w:r>
        <w:rPr>
          <w:rFonts w:ascii="Tahoma" w:hAnsi="Tahoma" w:cs="Tahoma"/>
          <w:sz w:val="24"/>
          <w:szCs w:val="24"/>
        </w:rPr>
        <w:t>_________________</w:t>
      </w:r>
    </w:p>
    <w:sectPr w:rsidR="00204BCA" w:rsidRPr="00885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B7"/>
    <w:rsid w:val="00015096"/>
    <w:rsid w:val="00094906"/>
    <w:rsid w:val="000B5718"/>
    <w:rsid w:val="000D74F2"/>
    <w:rsid w:val="000E07B9"/>
    <w:rsid w:val="001529A3"/>
    <w:rsid w:val="00166CF0"/>
    <w:rsid w:val="001A32E8"/>
    <w:rsid w:val="00204BCA"/>
    <w:rsid w:val="003877A8"/>
    <w:rsid w:val="003C1972"/>
    <w:rsid w:val="00455054"/>
    <w:rsid w:val="00472111"/>
    <w:rsid w:val="004D0B60"/>
    <w:rsid w:val="004E47E4"/>
    <w:rsid w:val="0058706D"/>
    <w:rsid w:val="005C60A8"/>
    <w:rsid w:val="00660073"/>
    <w:rsid w:val="00674B7D"/>
    <w:rsid w:val="006A3375"/>
    <w:rsid w:val="006C5B14"/>
    <w:rsid w:val="00710227"/>
    <w:rsid w:val="00757635"/>
    <w:rsid w:val="007D2688"/>
    <w:rsid w:val="007F1F58"/>
    <w:rsid w:val="00802E81"/>
    <w:rsid w:val="00812D5D"/>
    <w:rsid w:val="00826EB0"/>
    <w:rsid w:val="00857923"/>
    <w:rsid w:val="00873C32"/>
    <w:rsid w:val="008850B7"/>
    <w:rsid w:val="008851CB"/>
    <w:rsid w:val="00887D2A"/>
    <w:rsid w:val="008930C0"/>
    <w:rsid w:val="0090560F"/>
    <w:rsid w:val="00906F37"/>
    <w:rsid w:val="00936BF0"/>
    <w:rsid w:val="0095713C"/>
    <w:rsid w:val="009815E1"/>
    <w:rsid w:val="009871CA"/>
    <w:rsid w:val="00A02298"/>
    <w:rsid w:val="00A22316"/>
    <w:rsid w:val="00A4142B"/>
    <w:rsid w:val="00AE73AB"/>
    <w:rsid w:val="00C23192"/>
    <w:rsid w:val="00C46EF1"/>
    <w:rsid w:val="00C81EAC"/>
    <w:rsid w:val="00CA00CA"/>
    <w:rsid w:val="00D015B9"/>
    <w:rsid w:val="00D3489E"/>
    <w:rsid w:val="00D50A1B"/>
    <w:rsid w:val="00D82718"/>
    <w:rsid w:val="00DF2D36"/>
    <w:rsid w:val="00E61F4C"/>
    <w:rsid w:val="00ED3A60"/>
    <w:rsid w:val="00F02E63"/>
    <w:rsid w:val="00F40C95"/>
    <w:rsid w:val="00F47DBA"/>
    <w:rsid w:val="00F75BC6"/>
    <w:rsid w:val="00F9004F"/>
    <w:rsid w:val="00FC3833"/>
    <w:rsid w:val="00FD646B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0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Dubravcic</dc:creator>
  <cp:lastModifiedBy>Zvonimir Dubravcic</cp:lastModifiedBy>
  <cp:revision>83</cp:revision>
  <cp:lastPrinted>2019-02-19T08:54:00Z</cp:lastPrinted>
  <dcterms:created xsi:type="dcterms:W3CDTF">2018-02-05T09:12:00Z</dcterms:created>
  <dcterms:modified xsi:type="dcterms:W3CDTF">2019-02-19T08:56:00Z</dcterms:modified>
</cp:coreProperties>
</file>