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109" w:rsidRPr="00A91109" w:rsidRDefault="00A91109" w:rsidP="00E026A9">
      <w:pPr>
        <w:pStyle w:val="NoSpacing"/>
        <w:jc w:val="both"/>
        <w:rPr>
          <w:rFonts w:ascii="Times New Roman" w:hAnsi="Times New Roman"/>
          <w:b/>
          <w:sz w:val="24"/>
          <w:szCs w:val="24"/>
          <w:lang w:val="sl-SI"/>
        </w:rPr>
      </w:pPr>
      <w:r w:rsidRPr="00A91109">
        <w:rPr>
          <w:rFonts w:ascii="Times New Roman" w:hAnsi="Times New Roman"/>
          <w:b/>
          <w:sz w:val="24"/>
          <w:szCs w:val="24"/>
          <w:lang w:val="sl-SI"/>
        </w:rPr>
        <w:t>CRNA GORA</w:t>
      </w:r>
    </w:p>
    <w:p w:rsidR="00E026A9" w:rsidRDefault="00E026A9" w:rsidP="00E026A9">
      <w:pPr>
        <w:pStyle w:val="NoSpacing"/>
        <w:jc w:val="both"/>
        <w:rPr>
          <w:rFonts w:ascii="Times New Roman" w:hAnsi="Times New Roman"/>
          <w:sz w:val="24"/>
          <w:szCs w:val="24"/>
          <w:lang w:val="sl-SI"/>
        </w:rPr>
      </w:pPr>
      <w:r>
        <w:rPr>
          <w:rFonts w:ascii="Times New Roman" w:hAnsi="Times New Roman"/>
          <w:sz w:val="24"/>
          <w:szCs w:val="24"/>
          <w:lang w:val="sl-SI"/>
        </w:rPr>
        <w:t>VLADA CRNE GORE</w:t>
      </w:r>
    </w:p>
    <w:p w:rsidR="00E026A9" w:rsidRDefault="00E026A9" w:rsidP="00E026A9">
      <w:pPr>
        <w:pStyle w:val="NoSpacing"/>
        <w:jc w:val="both"/>
        <w:rPr>
          <w:rFonts w:ascii="Times New Roman" w:hAnsi="Times New Roman"/>
          <w:b/>
          <w:sz w:val="24"/>
          <w:szCs w:val="24"/>
          <w:lang w:val="sl-SI"/>
        </w:rPr>
      </w:pPr>
      <w:r>
        <w:rPr>
          <w:rFonts w:ascii="Times New Roman" w:hAnsi="Times New Roman"/>
          <w:b/>
          <w:sz w:val="24"/>
          <w:szCs w:val="24"/>
          <w:lang w:val="sl-SI"/>
        </w:rPr>
        <w:t>AGENCIJA ZA ZAŠTITU ŽIVOTNE SREDINE</w:t>
      </w:r>
    </w:p>
    <w:p w:rsidR="00E026A9" w:rsidRDefault="00873FA1" w:rsidP="00E026A9">
      <w:pPr>
        <w:pStyle w:val="NoSpacing"/>
        <w:jc w:val="both"/>
        <w:rPr>
          <w:rFonts w:ascii="Times New Roman" w:hAnsi="Times New Roman"/>
          <w:sz w:val="24"/>
          <w:szCs w:val="24"/>
          <w:lang w:val="sl-SI"/>
        </w:rPr>
      </w:pPr>
      <w:r>
        <w:rPr>
          <w:rFonts w:ascii="Times New Roman" w:hAnsi="Times New Roman"/>
          <w:sz w:val="24"/>
          <w:szCs w:val="24"/>
          <w:lang w:val="sl-SI"/>
        </w:rPr>
        <w:t>02 Broj: UPI- 1009</w:t>
      </w:r>
      <w:r w:rsidR="009752A0">
        <w:rPr>
          <w:rFonts w:ascii="Times New Roman" w:hAnsi="Times New Roman"/>
          <w:sz w:val="24"/>
          <w:szCs w:val="24"/>
          <w:lang w:val="sl-SI"/>
        </w:rPr>
        <w:t>/</w:t>
      </w:r>
    </w:p>
    <w:p w:rsidR="00E026A9" w:rsidRDefault="00873FA1" w:rsidP="00E026A9">
      <w:pPr>
        <w:pStyle w:val="NoSpacing"/>
        <w:jc w:val="both"/>
        <w:rPr>
          <w:rFonts w:ascii="Times New Roman" w:hAnsi="Times New Roman"/>
          <w:sz w:val="24"/>
          <w:szCs w:val="24"/>
          <w:lang w:val="sl-SI"/>
        </w:rPr>
      </w:pPr>
      <w:r>
        <w:rPr>
          <w:rFonts w:ascii="Times New Roman" w:hAnsi="Times New Roman"/>
          <w:sz w:val="24"/>
          <w:szCs w:val="24"/>
          <w:lang w:val="sl-SI"/>
        </w:rPr>
        <w:t>Podgorica, 26.05</w:t>
      </w:r>
      <w:r w:rsidR="009752A0">
        <w:rPr>
          <w:rFonts w:ascii="Times New Roman" w:hAnsi="Times New Roman"/>
          <w:sz w:val="24"/>
          <w:szCs w:val="24"/>
          <w:lang w:val="sl-SI"/>
        </w:rPr>
        <w:t>.201</w:t>
      </w:r>
      <w:r w:rsidR="00B53BA9">
        <w:rPr>
          <w:rFonts w:ascii="Times New Roman" w:hAnsi="Times New Roman"/>
          <w:sz w:val="24"/>
          <w:szCs w:val="24"/>
          <w:lang w:val="sl-SI"/>
        </w:rPr>
        <w:t>7</w:t>
      </w:r>
      <w:r w:rsidR="00E026A9">
        <w:rPr>
          <w:rFonts w:ascii="Times New Roman" w:hAnsi="Times New Roman"/>
          <w:sz w:val="24"/>
          <w:szCs w:val="24"/>
          <w:lang w:val="sl-SI"/>
        </w:rPr>
        <w:t>.godine</w:t>
      </w:r>
    </w:p>
    <w:p w:rsidR="00E321DC" w:rsidRDefault="00E026A9" w:rsidP="00E026A9">
      <w:pPr>
        <w:pStyle w:val="NoSpacing"/>
        <w:jc w:val="both"/>
        <w:rPr>
          <w:rFonts w:ascii="Times New Roman" w:hAnsi="Times New Roman"/>
          <w:sz w:val="24"/>
          <w:szCs w:val="24"/>
          <w:lang w:val="sl-SI"/>
        </w:rPr>
      </w:pPr>
      <w:r>
        <w:rPr>
          <w:rFonts w:ascii="Times New Roman" w:hAnsi="Times New Roman"/>
          <w:sz w:val="24"/>
          <w:szCs w:val="24"/>
          <w:lang w:val="sl-SI"/>
        </w:rPr>
        <w:t>ER</w:t>
      </w:r>
    </w:p>
    <w:p w:rsidR="007D44C4" w:rsidRDefault="007D44C4" w:rsidP="00727016">
      <w:pPr>
        <w:pStyle w:val="NoSpacing"/>
        <w:rPr>
          <w:rFonts w:ascii="Times New Roman" w:hAnsi="Times New Roman"/>
          <w:sz w:val="24"/>
          <w:szCs w:val="24"/>
        </w:rPr>
      </w:pPr>
    </w:p>
    <w:p w:rsidR="00A91109" w:rsidRDefault="00A91109" w:rsidP="00727016">
      <w:pPr>
        <w:pStyle w:val="NoSpacing"/>
        <w:rPr>
          <w:rFonts w:ascii="Times New Roman" w:hAnsi="Times New Roman"/>
          <w:sz w:val="24"/>
          <w:szCs w:val="24"/>
        </w:rPr>
      </w:pPr>
    </w:p>
    <w:p w:rsidR="00A91109" w:rsidRDefault="00A91109" w:rsidP="00727016">
      <w:pPr>
        <w:pStyle w:val="NoSpacing"/>
        <w:rPr>
          <w:rFonts w:ascii="Times New Roman" w:hAnsi="Times New Roman"/>
          <w:sz w:val="24"/>
          <w:szCs w:val="24"/>
        </w:rPr>
      </w:pPr>
    </w:p>
    <w:p w:rsidR="00953C46" w:rsidRDefault="00953C46" w:rsidP="00953C46">
      <w:pPr>
        <w:pStyle w:val="NoSpacing"/>
        <w:jc w:val="center"/>
        <w:rPr>
          <w:rFonts w:ascii="Times New Roman" w:hAnsi="Times New Roman"/>
          <w:b/>
          <w:sz w:val="24"/>
          <w:szCs w:val="24"/>
          <w:lang w:val="sr-Latn-CS"/>
        </w:rPr>
      </w:pPr>
      <w:r>
        <w:rPr>
          <w:rFonts w:ascii="Times New Roman" w:hAnsi="Times New Roman"/>
          <w:b/>
          <w:sz w:val="24"/>
          <w:szCs w:val="24"/>
        </w:rPr>
        <w:t>OP</w:t>
      </w:r>
      <w:r>
        <w:rPr>
          <w:rFonts w:ascii="Times New Roman" w:hAnsi="Times New Roman"/>
          <w:b/>
          <w:sz w:val="24"/>
          <w:szCs w:val="24"/>
          <w:lang w:val="sr-Latn-CS"/>
        </w:rPr>
        <w:t>ŠTINA TIVAT</w:t>
      </w:r>
    </w:p>
    <w:p w:rsidR="00E321DC" w:rsidRDefault="00953C46" w:rsidP="00953C46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sr-Latn-CS"/>
        </w:rPr>
        <w:t>Sek</w:t>
      </w:r>
      <w:r w:rsidR="00893E3E">
        <w:rPr>
          <w:rFonts w:ascii="Times New Roman" w:hAnsi="Times New Roman"/>
          <w:b/>
          <w:sz w:val="24"/>
          <w:szCs w:val="24"/>
          <w:lang w:val="sr-Latn-CS"/>
        </w:rPr>
        <w:t>retarijat za</w:t>
      </w:r>
      <w:r>
        <w:rPr>
          <w:rFonts w:ascii="Times New Roman" w:hAnsi="Times New Roman"/>
          <w:b/>
          <w:sz w:val="24"/>
          <w:szCs w:val="24"/>
          <w:lang w:val="sr-Latn-CS"/>
        </w:rPr>
        <w:t xml:space="preserve"> zaštitu životne sredine</w:t>
      </w:r>
      <w:r w:rsidR="00893E3E">
        <w:rPr>
          <w:rFonts w:ascii="Times New Roman" w:hAnsi="Times New Roman"/>
          <w:b/>
          <w:sz w:val="24"/>
          <w:szCs w:val="24"/>
          <w:lang w:val="sr-Latn-CS"/>
        </w:rPr>
        <w:t xml:space="preserve"> i energetsku efikasnost</w:t>
      </w:r>
    </w:p>
    <w:p w:rsidR="00F1735F" w:rsidRDefault="00F1735F" w:rsidP="00E026A9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7D44C4" w:rsidRDefault="007D44C4" w:rsidP="00E026A9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A91109" w:rsidRDefault="00A91109" w:rsidP="00E026A9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A91109" w:rsidRDefault="00A91109" w:rsidP="00E026A9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873FA1" w:rsidRPr="00873FA1" w:rsidRDefault="00E026A9" w:rsidP="00873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l-SI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proofErr w:type="spellStart"/>
      <w:r>
        <w:rPr>
          <w:rFonts w:ascii="Times New Roman" w:hAnsi="Times New Roman"/>
          <w:sz w:val="24"/>
          <w:szCs w:val="24"/>
        </w:rPr>
        <w:t>Shodno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članu</w:t>
      </w:r>
      <w:proofErr w:type="spellEnd"/>
      <w:r>
        <w:rPr>
          <w:rFonts w:ascii="Times New Roman" w:hAnsi="Times New Roman"/>
          <w:sz w:val="24"/>
          <w:szCs w:val="24"/>
        </w:rPr>
        <w:t xml:space="preserve"> 12 </w:t>
      </w:r>
      <w:proofErr w:type="spellStart"/>
      <w:r>
        <w:rPr>
          <w:rFonts w:ascii="Times New Roman" w:hAnsi="Times New Roman"/>
          <w:sz w:val="24"/>
          <w:szCs w:val="24"/>
        </w:rPr>
        <w:t>Zakona</w:t>
      </w:r>
      <w:proofErr w:type="spellEnd"/>
      <w:r>
        <w:rPr>
          <w:rFonts w:ascii="Times New Roman" w:hAnsi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/>
          <w:sz w:val="24"/>
          <w:szCs w:val="24"/>
        </w:rPr>
        <w:t>procjeni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uticaja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životnu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sredinu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sl-SI"/>
        </w:rPr>
        <w:t>(“Službeni list RCG”, broj 80/05</w:t>
      </w:r>
      <w:r>
        <w:rPr>
          <w:rFonts w:ascii="Times New Roman" w:hAnsi="Times New Roman"/>
          <w:sz w:val="24"/>
          <w:szCs w:val="24"/>
          <w:lang w:val="sr-Latn-CS"/>
        </w:rPr>
        <w:t xml:space="preserve"> i </w:t>
      </w:r>
      <w:r>
        <w:rPr>
          <w:rFonts w:ascii="Times New Roman" w:hAnsi="Times New Roman"/>
          <w:sz w:val="24"/>
          <w:szCs w:val="24"/>
          <w:lang w:val="sl-SI"/>
        </w:rPr>
        <w:t>“Službeni list CG”, broj</w:t>
      </w:r>
      <w:r w:rsidR="00A91109">
        <w:rPr>
          <w:rFonts w:ascii="Times New Roman" w:hAnsi="Times New Roman"/>
          <w:sz w:val="24"/>
          <w:szCs w:val="24"/>
          <w:lang w:val="sr-Latn-CS"/>
        </w:rPr>
        <w:t xml:space="preserve"> 40/10, 73/10, 40/11, </w:t>
      </w:r>
      <w:r>
        <w:rPr>
          <w:rFonts w:ascii="Times New Roman" w:hAnsi="Times New Roman"/>
          <w:sz w:val="24"/>
          <w:szCs w:val="24"/>
          <w:lang w:val="sr-Latn-CS"/>
        </w:rPr>
        <w:t>27/13</w:t>
      </w:r>
      <w:r w:rsidR="00A91109">
        <w:rPr>
          <w:rFonts w:ascii="Times New Roman" w:hAnsi="Times New Roman"/>
          <w:sz w:val="24"/>
          <w:szCs w:val="24"/>
          <w:lang w:val="sr-Latn-CS"/>
        </w:rPr>
        <w:t xml:space="preserve"> i 52/16</w:t>
      </w:r>
      <w:r>
        <w:rPr>
          <w:rFonts w:ascii="Times New Roman" w:hAnsi="Times New Roman"/>
          <w:sz w:val="24"/>
          <w:szCs w:val="24"/>
          <w:lang w:val="sl-SI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obavještavamo</w:t>
      </w:r>
      <w:proofErr w:type="spellEnd"/>
      <w:r>
        <w:rPr>
          <w:rFonts w:ascii="Times New Roman" w:hAnsi="Times New Roman"/>
          <w:sz w:val="24"/>
          <w:szCs w:val="24"/>
        </w:rPr>
        <w:t xml:space="preserve"> vas </w:t>
      </w:r>
      <w:r w:rsidR="00873FA1" w:rsidRPr="00873FA1">
        <w:rPr>
          <w:rFonts w:ascii="Times New Roman" w:hAnsi="Times New Roman" w:cs="Times New Roman"/>
          <w:sz w:val="24"/>
          <w:szCs w:val="24"/>
          <w:lang w:val="sl-SI"/>
        </w:rPr>
        <w:t>da je „Luštica Development” a.d. iz Tivta, Novo Naselje bb, podnijela zahtjev za odlučivanje o potrebi procjene uticaja na životnu sredinu za izgradnju poslovno-stambenih objekata B1, B2, B3 i B4 i bazena P1 i P2 turističkog naselja „Luštica bay“, Opština Tivat.</w:t>
      </w:r>
    </w:p>
    <w:p w:rsidR="00873FA1" w:rsidRPr="00873FA1" w:rsidRDefault="00873FA1" w:rsidP="00873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l-SI"/>
        </w:rPr>
      </w:pPr>
      <w:r w:rsidRPr="00873FA1">
        <w:rPr>
          <w:rFonts w:ascii="Times New Roman" w:hAnsi="Times New Roman" w:cs="Times New Roman"/>
          <w:sz w:val="24"/>
          <w:szCs w:val="24"/>
          <w:lang w:val="sl-SI"/>
        </w:rPr>
        <w:tab/>
        <w:t>U vezi sa navedenim pozivamo vas da izvršite uvid u dostavljenu dokumentaciju u prostorijama Agencije za zaštitu životne sredine, kancelarija broj 216 i u Sekre</w:t>
      </w:r>
      <w:r w:rsidR="00893E3E">
        <w:rPr>
          <w:rFonts w:ascii="Times New Roman" w:hAnsi="Times New Roman" w:cs="Times New Roman"/>
          <w:sz w:val="24"/>
          <w:szCs w:val="24"/>
          <w:lang w:val="sl-SI"/>
        </w:rPr>
        <w:t xml:space="preserve">tarijatu za </w:t>
      </w:r>
      <w:r w:rsidRPr="00873FA1">
        <w:rPr>
          <w:rFonts w:ascii="Times New Roman" w:hAnsi="Times New Roman" w:cs="Times New Roman"/>
          <w:sz w:val="24"/>
          <w:szCs w:val="24"/>
          <w:lang w:val="sl-SI"/>
        </w:rPr>
        <w:t xml:space="preserve">zaštitu životne sredine </w:t>
      </w:r>
      <w:r w:rsidR="00893E3E">
        <w:rPr>
          <w:rFonts w:ascii="Times New Roman" w:hAnsi="Times New Roman" w:cs="Times New Roman"/>
          <w:sz w:val="24"/>
          <w:szCs w:val="24"/>
          <w:lang w:val="sl-SI"/>
        </w:rPr>
        <w:t xml:space="preserve">i energetsku efikasnost </w:t>
      </w:r>
      <w:bookmarkStart w:id="0" w:name="_GoBack"/>
      <w:bookmarkEnd w:id="0"/>
      <w:r w:rsidRPr="00873FA1">
        <w:rPr>
          <w:rFonts w:ascii="Times New Roman" w:hAnsi="Times New Roman" w:cs="Times New Roman"/>
          <w:sz w:val="24"/>
          <w:szCs w:val="24"/>
          <w:lang w:val="sl-SI"/>
        </w:rPr>
        <w:t>Opštine Tivat, radnim danima od 9 do 12 časova.</w:t>
      </w:r>
    </w:p>
    <w:p w:rsidR="00E026A9" w:rsidRDefault="00873FA1" w:rsidP="00873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sl-SI"/>
        </w:rPr>
      </w:pPr>
      <w:r w:rsidRPr="00873FA1">
        <w:rPr>
          <w:rFonts w:ascii="Times New Roman" w:hAnsi="Times New Roman" w:cs="Times New Roman"/>
          <w:sz w:val="24"/>
          <w:szCs w:val="24"/>
          <w:lang w:val="sl-SI"/>
        </w:rPr>
        <w:tab/>
        <w:t>Rok za javni uvid i dostavljanje primjedbi i mišljenja u pisanoj formi, na adresu Agencije za zaštitu životne sredine, je do 02.06.2017.godine</w:t>
      </w:r>
      <w:r w:rsidR="00E026A9" w:rsidRPr="00727016">
        <w:rPr>
          <w:rFonts w:ascii="Times New Roman" w:hAnsi="Times New Roman"/>
          <w:sz w:val="24"/>
          <w:szCs w:val="24"/>
          <w:lang w:val="sl-SI"/>
        </w:rPr>
        <w:t>.</w:t>
      </w:r>
    </w:p>
    <w:p w:rsidR="00FB7168" w:rsidRDefault="00FB7168" w:rsidP="00873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sl-SI"/>
        </w:rPr>
      </w:pPr>
    </w:p>
    <w:p w:rsidR="00FB7168" w:rsidRPr="00727016" w:rsidRDefault="00FB7168" w:rsidP="00873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sl-SI"/>
        </w:rPr>
      </w:pPr>
    </w:p>
    <w:p w:rsidR="00E026A9" w:rsidRDefault="00E026A9" w:rsidP="00E026A9">
      <w:pPr>
        <w:pStyle w:val="NoSpacing"/>
        <w:jc w:val="right"/>
        <w:rPr>
          <w:rFonts w:ascii="Times New Roman" w:hAnsi="Times New Roman"/>
          <w:sz w:val="24"/>
          <w:szCs w:val="24"/>
          <w:lang w:val="sl-SI"/>
        </w:rPr>
      </w:pPr>
      <w:r>
        <w:rPr>
          <w:rFonts w:ascii="Times New Roman" w:hAnsi="Times New Roman"/>
          <w:sz w:val="24"/>
          <w:szCs w:val="24"/>
          <w:lang w:val="sl-SI"/>
        </w:rPr>
        <w:t>DIREKTOR</w:t>
      </w:r>
    </w:p>
    <w:p w:rsidR="00E026A9" w:rsidRDefault="00E026A9" w:rsidP="00E321DC">
      <w:pPr>
        <w:pStyle w:val="NoSpacing"/>
        <w:jc w:val="right"/>
        <w:rPr>
          <w:rFonts w:ascii="Times New Roman" w:hAnsi="Times New Roman"/>
          <w:sz w:val="24"/>
          <w:szCs w:val="24"/>
          <w:lang w:val="sl-SI"/>
        </w:rPr>
      </w:pPr>
      <w:r>
        <w:rPr>
          <w:rFonts w:ascii="Times New Roman" w:hAnsi="Times New Roman"/>
          <w:sz w:val="24"/>
          <w:szCs w:val="24"/>
          <w:lang w:val="sl-SI"/>
        </w:rPr>
        <w:t>Ervin Spahić</w:t>
      </w:r>
    </w:p>
    <w:p w:rsidR="00873FA1" w:rsidRDefault="00873FA1" w:rsidP="00E321DC">
      <w:pPr>
        <w:pStyle w:val="NoSpacing"/>
        <w:jc w:val="right"/>
        <w:rPr>
          <w:rFonts w:ascii="Times New Roman" w:hAnsi="Times New Roman"/>
          <w:sz w:val="24"/>
          <w:szCs w:val="24"/>
          <w:lang w:val="sl-SI"/>
        </w:rPr>
      </w:pPr>
    </w:p>
    <w:p w:rsidR="00873FA1" w:rsidRDefault="00873FA1" w:rsidP="00E321DC">
      <w:pPr>
        <w:pStyle w:val="NoSpacing"/>
        <w:jc w:val="right"/>
        <w:rPr>
          <w:rFonts w:ascii="Times New Roman" w:hAnsi="Times New Roman"/>
          <w:sz w:val="24"/>
          <w:szCs w:val="24"/>
          <w:lang w:val="sl-SI"/>
        </w:rPr>
      </w:pPr>
    </w:p>
    <w:p w:rsidR="00873FA1" w:rsidRDefault="00873FA1" w:rsidP="00E321DC">
      <w:pPr>
        <w:pStyle w:val="NoSpacing"/>
        <w:jc w:val="right"/>
        <w:rPr>
          <w:rFonts w:ascii="Times New Roman" w:hAnsi="Times New Roman"/>
          <w:sz w:val="24"/>
          <w:szCs w:val="24"/>
          <w:lang w:val="sl-SI"/>
        </w:rPr>
      </w:pPr>
    </w:p>
    <w:p w:rsidR="00FB7168" w:rsidRPr="001165E4" w:rsidRDefault="00FB7168" w:rsidP="00FB7168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l-SI"/>
        </w:rPr>
      </w:pPr>
    </w:p>
    <w:p w:rsidR="007621DD" w:rsidRPr="001165E4" w:rsidRDefault="007621DD" w:rsidP="0072701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l-SI"/>
        </w:rPr>
      </w:pPr>
    </w:p>
    <w:sectPr w:rsidR="007621DD" w:rsidRPr="001165E4" w:rsidSect="003610A5">
      <w:headerReference w:type="first" r:id="rId8"/>
      <w:footerReference w:type="first" r:id="rId9"/>
      <w:pgSz w:w="12240" w:h="15840"/>
      <w:pgMar w:top="1440" w:right="1440" w:bottom="1440" w:left="144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25C9" w:rsidRDefault="005E25C9" w:rsidP="00405755">
      <w:pPr>
        <w:spacing w:after="0" w:line="240" w:lineRule="auto"/>
      </w:pPr>
      <w:r>
        <w:separator/>
      </w:r>
    </w:p>
  </w:endnote>
  <w:endnote w:type="continuationSeparator" w:id="0">
    <w:p w:rsidR="005E25C9" w:rsidRDefault="005E25C9" w:rsidP="00405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755" w:rsidRDefault="005E25C9">
    <w:pPr>
      <w:pStyle w:val="Foo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63.85pt;margin-top:-72.05pt;width:596.4pt;height:114.95pt;z-index:-251655168">
          <v:imagedata r:id="rId1" o:title="M2D" cropbottom="3298f" cropright="373f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25C9" w:rsidRDefault="005E25C9" w:rsidP="00405755">
      <w:pPr>
        <w:spacing w:after="0" w:line="240" w:lineRule="auto"/>
      </w:pPr>
      <w:r>
        <w:separator/>
      </w:r>
    </w:p>
  </w:footnote>
  <w:footnote w:type="continuationSeparator" w:id="0">
    <w:p w:rsidR="005E25C9" w:rsidRDefault="005E25C9" w:rsidP="00405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755" w:rsidRDefault="005E25C9" w:rsidP="009752A0">
    <w:pPr>
      <w:pStyle w:val="Header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-63.85pt;margin-top:-14.2pt;width:594.35pt;height:21.05pt;z-index:-251653120;mso-position-horizontal-relative:text;mso-position-vertical-relative:text">
          <v:imagedata r:id="rId1" o:title="M2G" cropleft="149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7B017D"/>
    <w:multiLevelType w:val="hybridMultilevel"/>
    <w:tmpl w:val="D8D60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05755"/>
    <w:rsid w:val="000F70AA"/>
    <w:rsid w:val="001165E4"/>
    <w:rsid w:val="001B75ED"/>
    <w:rsid w:val="00274EA9"/>
    <w:rsid w:val="00277B93"/>
    <w:rsid w:val="00295D33"/>
    <w:rsid w:val="002F7E53"/>
    <w:rsid w:val="003610A5"/>
    <w:rsid w:val="00405755"/>
    <w:rsid w:val="00427A36"/>
    <w:rsid w:val="00433751"/>
    <w:rsid w:val="004646BA"/>
    <w:rsid w:val="004732D1"/>
    <w:rsid w:val="004F22B3"/>
    <w:rsid w:val="005C599A"/>
    <w:rsid w:val="005E25C9"/>
    <w:rsid w:val="00625247"/>
    <w:rsid w:val="006D5CEE"/>
    <w:rsid w:val="00700837"/>
    <w:rsid w:val="00727016"/>
    <w:rsid w:val="007621DD"/>
    <w:rsid w:val="0077136A"/>
    <w:rsid w:val="007964B6"/>
    <w:rsid w:val="007A557E"/>
    <w:rsid w:val="007D44C4"/>
    <w:rsid w:val="00873FA1"/>
    <w:rsid w:val="00893E3E"/>
    <w:rsid w:val="008D7CDF"/>
    <w:rsid w:val="0093459D"/>
    <w:rsid w:val="00953C46"/>
    <w:rsid w:val="009752A0"/>
    <w:rsid w:val="00980A87"/>
    <w:rsid w:val="00987F07"/>
    <w:rsid w:val="009E2281"/>
    <w:rsid w:val="00A04AC4"/>
    <w:rsid w:val="00A76883"/>
    <w:rsid w:val="00A91109"/>
    <w:rsid w:val="00AC3726"/>
    <w:rsid w:val="00AC46BC"/>
    <w:rsid w:val="00B53BA9"/>
    <w:rsid w:val="00B66417"/>
    <w:rsid w:val="00BB6C78"/>
    <w:rsid w:val="00BF5FEE"/>
    <w:rsid w:val="00C156CC"/>
    <w:rsid w:val="00C33ECD"/>
    <w:rsid w:val="00C36D6E"/>
    <w:rsid w:val="00C93DC4"/>
    <w:rsid w:val="00C94C2D"/>
    <w:rsid w:val="00CC414A"/>
    <w:rsid w:val="00CF1890"/>
    <w:rsid w:val="00CF19DC"/>
    <w:rsid w:val="00D157A7"/>
    <w:rsid w:val="00D17330"/>
    <w:rsid w:val="00D17A90"/>
    <w:rsid w:val="00E026A9"/>
    <w:rsid w:val="00E07171"/>
    <w:rsid w:val="00E262E4"/>
    <w:rsid w:val="00E321DC"/>
    <w:rsid w:val="00E5320F"/>
    <w:rsid w:val="00E62CAA"/>
    <w:rsid w:val="00EC1B57"/>
    <w:rsid w:val="00F1735F"/>
    <w:rsid w:val="00F86BA7"/>
    <w:rsid w:val="00FB00E6"/>
    <w:rsid w:val="00FB7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6B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57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5755"/>
  </w:style>
  <w:style w:type="paragraph" w:styleId="Footer">
    <w:name w:val="footer"/>
    <w:basedOn w:val="Normal"/>
    <w:link w:val="FooterChar"/>
    <w:uiPriority w:val="99"/>
    <w:unhideWhenUsed/>
    <w:rsid w:val="004057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5755"/>
  </w:style>
  <w:style w:type="paragraph" w:styleId="NoSpacing">
    <w:name w:val="No Spacing"/>
    <w:uiPriority w:val="1"/>
    <w:qFormat/>
    <w:rsid w:val="001165E4"/>
    <w:pPr>
      <w:spacing w:after="0" w:line="240" w:lineRule="auto"/>
    </w:pPr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6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Epa-LT</dc:creator>
  <cp:keywords/>
  <dc:description/>
  <cp:lastModifiedBy>Biljana Krivokapic</cp:lastModifiedBy>
  <cp:revision>32</cp:revision>
  <cp:lastPrinted>2015-10-02T08:29:00Z</cp:lastPrinted>
  <dcterms:created xsi:type="dcterms:W3CDTF">2015-09-29T12:37:00Z</dcterms:created>
  <dcterms:modified xsi:type="dcterms:W3CDTF">2017-05-29T10:11:00Z</dcterms:modified>
</cp:coreProperties>
</file>