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Pr="008725B1" w:rsidRDefault="001E559A" w:rsidP="00C27C1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 xml:space="preserve">Na osnovu člana 67 </w:t>
      </w:r>
      <w:r w:rsidR="000F77C4" w:rsidRPr="008725B1">
        <w:rPr>
          <w:rFonts w:ascii="Arial" w:hAnsi="Arial" w:cs="Arial"/>
          <w:sz w:val="24"/>
          <w:szCs w:val="24"/>
        </w:rPr>
        <w:t>Zakona o lokalnoj samoupravi („Službeni list Crne G</w:t>
      </w:r>
      <w:r w:rsidR="00B30696" w:rsidRPr="008725B1">
        <w:rPr>
          <w:rFonts w:ascii="Arial" w:hAnsi="Arial" w:cs="Arial"/>
          <w:sz w:val="24"/>
          <w:szCs w:val="24"/>
        </w:rPr>
        <w:t>ore“ br.02/18) i  člana 86 Statuta opštine Tivat (</w:t>
      </w:r>
      <w:r w:rsidR="000F77C4" w:rsidRPr="008725B1">
        <w:rPr>
          <w:rFonts w:ascii="Arial" w:hAnsi="Arial" w:cs="Arial"/>
          <w:sz w:val="24"/>
          <w:szCs w:val="24"/>
        </w:rPr>
        <w:t xml:space="preserve">„Službeni list Crne Gore-opštinski propisi“ br. </w:t>
      </w:r>
      <w:r w:rsidR="00B30696" w:rsidRPr="008725B1">
        <w:rPr>
          <w:rFonts w:ascii="Arial" w:hAnsi="Arial" w:cs="Arial"/>
          <w:sz w:val="24"/>
          <w:szCs w:val="24"/>
        </w:rPr>
        <w:t>24/18</w:t>
      </w:r>
      <w:r w:rsidR="000F77C4" w:rsidRPr="008725B1">
        <w:rPr>
          <w:rFonts w:ascii="Arial" w:hAnsi="Arial" w:cs="Arial"/>
          <w:sz w:val="24"/>
          <w:szCs w:val="24"/>
        </w:rPr>
        <w:t>), Skupština Opštine Tiv</w:t>
      </w:r>
      <w:r w:rsidR="00167DE2" w:rsidRPr="008725B1">
        <w:rPr>
          <w:rFonts w:ascii="Arial" w:hAnsi="Arial" w:cs="Arial"/>
          <w:sz w:val="24"/>
          <w:szCs w:val="24"/>
        </w:rPr>
        <w:t>at, na sjednici održanoj 09.08.2018.</w:t>
      </w:r>
      <w:r w:rsidR="000F77C4" w:rsidRPr="008725B1">
        <w:rPr>
          <w:rFonts w:ascii="Arial" w:hAnsi="Arial" w:cs="Arial"/>
          <w:sz w:val="24"/>
          <w:szCs w:val="24"/>
        </w:rPr>
        <w:t xml:space="preserve">godine, </w:t>
      </w:r>
      <w:r w:rsidR="004B7022" w:rsidRPr="008725B1">
        <w:rPr>
          <w:rFonts w:ascii="Arial" w:hAnsi="Arial" w:cs="Arial"/>
          <w:sz w:val="24"/>
          <w:szCs w:val="24"/>
        </w:rPr>
        <w:t>konstatovala je prestanak mandata po sili zakona i donijela sledeću</w:t>
      </w:r>
      <w:r w:rsidR="000F77C4" w:rsidRPr="008725B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0F77C4" w:rsidRPr="008725B1" w:rsidRDefault="000F77C4" w:rsidP="000F77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725B1">
        <w:rPr>
          <w:rFonts w:ascii="Arial" w:hAnsi="Arial" w:cs="Arial"/>
          <w:b/>
          <w:i/>
          <w:sz w:val="24"/>
          <w:szCs w:val="24"/>
        </w:rPr>
        <w:t xml:space="preserve">ODLUKU </w:t>
      </w:r>
    </w:p>
    <w:p w:rsidR="000F77C4" w:rsidRPr="008725B1" w:rsidRDefault="000F77C4" w:rsidP="000F77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725B1">
        <w:rPr>
          <w:rFonts w:ascii="Arial" w:hAnsi="Arial" w:cs="Arial"/>
          <w:b/>
          <w:i/>
          <w:sz w:val="24"/>
          <w:szCs w:val="24"/>
        </w:rPr>
        <w:t>o prestanku mandata potpredsjednika Opštine Tivat</w:t>
      </w:r>
    </w:p>
    <w:p w:rsidR="008725B1" w:rsidRDefault="008725B1" w:rsidP="000F77C4">
      <w:pPr>
        <w:jc w:val="center"/>
        <w:rPr>
          <w:rFonts w:ascii="Arial" w:hAnsi="Arial" w:cs="Arial"/>
          <w:sz w:val="24"/>
          <w:szCs w:val="24"/>
        </w:rPr>
      </w:pPr>
    </w:p>
    <w:p w:rsidR="000F77C4" w:rsidRPr="008725B1" w:rsidRDefault="00A411B1" w:rsidP="000F77C4">
      <w:pPr>
        <w:jc w:val="center"/>
        <w:rPr>
          <w:rFonts w:ascii="Arial" w:hAnsi="Arial" w:cs="Arial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>Č</w:t>
      </w:r>
      <w:r w:rsidR="000F77C4" w:rsidRPr="008725B1">
        <w:rPr>
          <w:rFonts w:ascii="Arial" w:hAnsi="Arial" w:cs="Arial"/>
          <w:sz w:val="24"/>
          <w:szCs w:val="24"/>
        </w:rPr>
        <w:t>lan 1</w:t>
      </w:r>
    </w:p>
    <w:p w:rsidR="000F77C4" w:rsidRPr="008725B1" w:rsidRDefault="00E96D84" w:rsidP="000F77C4">
      <w:pPr>
        <w:rPr>
          <w:rFonts w:ascii="Arial" w:hAnsi="Arial" w:cs="Arial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>Siniši Kusovcu</w:t>
      </w:r>
      <w:r w:rsidR="000F77C4" w:rsidRPr="008725B1">
        <w:rPr>
          <w:rFonts w:ascii="Arial" w:hAnsi="Arial" w:cs="Arial"/>
          <w:sz w:val="24"/>
          <w:szCs w:val="24"/>
        </w:rPr>
        <w:t>, prestaje mandat potpredsjednika</w:t>
      </w:r>
      <w:r w:rsidR="004B7022" w:rsidRPr="008725B1">
        <w:rPr>
          <w:rFonts w:ascii="Arial" w:hAnsi="Arial" w:cs="Arial"/>
          <w:sz w:val="24"/>
          <w:szCs w:val="24"/>
        </w:rPr>
        <w:t xml:space="preserve"> Opštine po sili zakona.</w:t>
      </w:r>
    </w:p>
    <w:p w:rsidR="000F77C4" w:rsidRPr="008725B1" w:rsidRDefault="000F77C4" w:rsidP="000F77C4">
      <w:pPr>
        <w:jc w:val="center"/>
        <w:rPr>
          <w:rFonts w:ascii="Arial" w:hAnsi="Arial" w:cs="Arial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>Član 2</w:t>
      </w:r>
    </w:p>
    <w:p w:rsidR="000F77C4" w:rsidRPr="008725B1" w:rsidRDefault="00A411B1" w:rsidP="000F77C4">
      <w:pPr>
        <w:rPr>
          <w:rFonts w:ascii="Arial" w:hAnsi="Arial" w:cs="Arial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>Ova Odluka stupa na snagu danom</w:t>
      </w:r>
      <w:r w:rsidR="004B7022" w:rsidRPr="008725B1">
        <w:rPr>
          <w:rFonts w:ascii="Arial" w:hAnsi="Arial" w:cs="Arial"/>
          <w:sz w:val="24"/>
          <w:szCs w:val="24"/>
        </w:rPr>
        <w:t xml:space="preserve"> donošenja i objaviće se</w:t>
      </w:r>
      <w:r w:rsidRPr="008725B1">
        <w:rPr>
          <w:rFonts w:ascii="Arial" w:hAnsi="Arial" w:cs="Arial"/>
          <w:sz w:val="24"/>
          <w:szCs w:val="24"/>
        </w:rPr>
        <w:t xml:space="preserve"> u Službenom listu Crne Gore-opštinski propisi.</w:t>
      </w:r>
    </w:p>
    <w:p w:rsidR="00A411B1" w:rsidRPr="008725B1" w:rsidRDefault="00A411B1" w:rsidP="000F77C4">
      <w:pPr>
        <w:rPr>
          <w:rFonts w:ascii="Arial" w:hAnsi="Arial" w:cs="Arial"/>
          <w:sz w:val="24"/>
          <w:szCs w:val="24"/>
        </w:rPr>
      </w:pPr>
    </w:p>
    <w:p w:rsidR="00A411B1" w:rsidRPr="008725B1" w:rsidRDefault="004E0A2C" w:rsidP="000F7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Broj:0304-031-248</w:t>
      </w:r>
    </w:p>
    <w:p w:rsidR="00A411B1" w:rsidRPr="008725B1" w:rsidRDefault="00A411B1" w:rsidP="000F77C4">
      <w:pPr>
        <w:rPr>
          <w:rFonts w:ascii="Arial" w:hAnsi="Arial" w:cs="Arial"/>
          <w:sz w:val="24"/>
          <w:szCs w:val="24"/>
        </w:rPr>
      </w:pPr>
      <w:r w:rsidRPr="008725B1">
        <w:rPr>
          <w:rFonts w:ascii="Arial" w:hAnsi="Arial" w:cs="Arial"/>
          <w:sz w:val="24"/>
          <w:szCs w:val="24"/>
        </w:rPr>
        <w:t>Tivat,</w:t>
      </w:r>
      <w:r w:rsidR="004E0A2C">
        <w:rPr>
          <w:rFonts w:ascii="Arial" w:hAnsi="Arial" w:cs="Arial"/>
          <w:sz w:val="24"/>
          <w:szCs w:val="24"/>
        </w:rPr>
        <w:t>09.08.2018.godine</w:t>
      </w:r>
    </w:p>
    <w:p w:rsidR="00A411B1" w:rsidRPr="008725B1" w:rsidRDefault="00A411B1" w:rsidP="000F77C4">
      <w:pPr>
        <w:rPr>
          <w:rFonts w:ascii="Arial" w:hAnsi="Arial" w:cs="Arial"/>
          <w:sz w:val="24"/>
          <w:szCs w:val="24"/>
        </w:rPr>
      </w:pPr>
    </w:p>
    <w:p w:rsidR="00A411B1" w:rsidRPr="008725B1" w:rsidRDefault="00A411B1" w:rsidP="00A411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25B1">
        <w:rPr>
          <w:rFonts w:ascii="Arial" w:hAnsi="Arial" w:cs="Arial"/>
          <w:b/>
          <w:sz w:val="24"/>
          <w:szCs w:val="24"/>
        </w:rPr>
        <w:t>SKUPŠTINA OPŠTINE TIVAT</w:t>
      </w:r>
    </w:p>
    <w:p w:rsidR="00A411B1" w:rsidRPr="008725B1" w:rsidRDefault="00A411B1" w:rsidP="00A411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25B1">
        <w:rPr>
          <w:rFonts w:ascii="Arial" w:hAnsi="Arial" w:cs="Arial"/>
          <w:b/>
          <w:sz w:val="24"/>
          <w:szCs w:val="24"/>
        </w:rPr>
        <w:t>PREDSJEDNIK</w:t>
      </w:r>
    </w:p>
    <w:p w:rsidR="00A411B1" w:rsidRPr="008725B1" w:rsidRDefault="00A411B1" w:rsidP="00A411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25B1">
        <w:rPr>
          <w:rFonts w:ascii="Arial" w:hAnsi="Arial" w:cs="Arial"/>
          <w:b/>
          <w:sz w:val="24"/>
          <w:szCs w:val="24"/>
        </w:rPr>
        <w:t>IVAN NOVOSEL, S.R.</w:t>
      </w:r>
    </w:p>
    <w:p w:rsidR="00A411B1" w:rsidRPr="008725B1" w:rsidRDefault="00A411B1" w:rsidP="00A411B1">
      <w:pPr>
        <w:jc w:val="center"/>
        <w:rPr>
          <w:rFonts w:ascii="Arial" w:hAnsi="Arial" w:cs="Arial"/>
          <w:sz w:val="24"/>
          <w:szCs w:val="24"/>
        </w:rPr>
      </w:pPr>
    </w:p>
    <w:p w:rsidR="00E3425B" w:rsidRPr="008725B1" w:rsidRDefault="00E3425B" w:rsidP="004B702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3425B" w:rsidRPr="0087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67DE2"/>
    <w:rsid w:val="001E559A"/>
    <w:rsid w:val="00216468"/>
    <w:rsid w:val="00231CFF"/>
    <w:rsid w:val="003359DE"/>
    <w:rsid w:val="004B7022"/>
    <w:rsid w:val="004C0721"/>
    <w:rsid w:val="004E0A2C"/>
    <w:rsid w:val="0070397B"/>
    <w:rsid w:val="008725B1"/>
    <w:rsid w:val="00A411B1"/>
    <w:rsid w:val="00B30696"/>
    <w:rsid w:val="00C27C1B"/>
    <w:rsid w:val="00D47F56"/>
    <w:rsid w:val="00E3425B"/>
    <w:rsid w:val="00E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8</cp:revision>
  <cp:lastPrinted>2018-08-09T12:18:00Z</cp:lastPrinted>
  <dcterms:created xsi:type="dcterms:W3CDTF">2018-08-09T10:45:00Z</dcterms:created>
  <dcterms:modified xsi:type="dcterms:W3CDTF">2018-08-09T12:18:00Z</dcterms:modified>
</cp:coreProperties>
</file>