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18" w:rsidRPr="0082268F" w:rsidRDefault="00954614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Na osnovu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člana 46</w:t>
      </w:r>
      <w:r w:rsidR="00E259C5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Zakona o zaštiti i spašavanju (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„Službeni list </w:t>
      </w:r>
      <w:r w:rsidR="001B48D8" w:rsidRPr="0082268F">
        <w:rPr>
          <w:rFonts w:ascii="Arial" w:hAnsi="Arial" w:cs="Arial"/>
          <w:sz w:val="24"/>
          <w:szCs w:val="24"/>
          <w:lang w:val="sr-Latn-BA"/>
        </w:rPr>
        <w:t>Crne Gore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>“,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br. 13/07, </w:t>
      </w:r>
      <w:r w:rsidR="00E259C5">
        <w:rPr>
          <w:rFonts w:ascii="Arial" w:hAnsi="Arial" w:cs="Arial"/>
          <w:sz w:val="24"/>
          <w:szCs w:val="24"/>
          <w:lang w:val="sr-Latn-BA"/>
        </w:rPr>
        <w:t xml:space="preserve">05/08, 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86/09, </w:t>
      </w:r>
      <w:r w:rsidRPr="0082268F">
        <w:rPr>
          <w:rFonts w:ascii="Arial" w:hAnsi="Arial" w:cs="Arial"/>
          <w:sz w:val="24"/>
          <w:szCs w:val="24"/>
          <w:lang w:val="sr-Latn-BA"/>
        </w:rPr>
        <w:t>32/11 i 54/16)</w:t>
      </w:r>
      <w:r w:rsidR="00911D40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i  čl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>ana 3</w:t>
      </w:r>
      <w:r w:rsidR="00775A60">
        <w:rPr>
          <w:rFonts w:ascii="Arial" w:hAnsi="Arial" w:cs="Arial"/>
          <w:sz w:val="24"/>
          <w:szCs w:val="24"/>
          <w:lang w:val="sr-Latn-BA"/>
        </w:rPr>
        <w:t>5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15A3F" w:rsidRPr="0066295D">
        <w:rPr>
          <w:rFonts w:ascii="Arial" w:hAnsi="Arial" w:cs="Arial"/>
          <w:sz w:val="24"/>
          <w:szCs w:val="24"/>
          <w:lang w:val="sr-Latn-BA"/>
        </w:rPr>
        <w:t xml:space="preserve">stav 1 </w:t>
      </w:r>
      <w:r w:rsidR="00065C18">
        <w:rPr>
          <w:rFonts w:ascii="Arial" w:hAnsi="Arial" w:cs="Arial"/>
          <w:sz w:val="24"/>
          <w:szCs w:val="24"/>
          <w:lang w:val="sr-Latn-BA"/>
        </w:rPr>
        <w:t>alineja</w:t>
      </w:r>
      <w:r w:rsidR="00215A3F" w:rsidRPr="0066295D">
        <w:rPr>
          <w:rFonts w:ascii="Arial" w:hAnsi="Arial" w:cs="Arial"/>
          <w:sz w:val="24"/>
          <w:szCs w:val="24"/>
          <w:lang w:val="sr-Latn-BA"/>
        </w:rPr>
        <w:t xml:space="preserve"> 2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Statuta O</w:t>
      </w:r>
      <w:r w:rsidR="00065C18">
        <w:rPr>
          <w:rFonts w:ascii="Arial" w:hAnsi="Arial" w:cs="Arial"/>
          <w:sz w:val="24"/>
          <w:szCs w:val="24"/>
          <w:lang w:val="sr-Latn-BA"/>
        </w:rPr>
        <w:t>pštine Tivat (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„Službeni list </w:t>
      </w:r>
      <w:r w:rsidRPr="0082268F">
        <w:rPr>
          <w:rFonts w:ascii="Arial" w:hAnsi="Arial" w:cs="Arial"/>
          <w:sz w:val="24"/>
          <w:szCs w:val="24"/>
          <w:lang w:val="sr-Latn-BA"/>
        </w:rPr>
        <w:t>C</w:t>
      </w:r>
      <w:r w:rsidR="001B48D8" w:rsidRPr="0082268F">
        <w:rPr>
          <w:rFonts w:ascii="Arial" w:hAnsi="Arial" w:cs="Arial"/>
          <w:sz w:val="24"/>
          <w:szCs w:val="24"/>
          <w:lang w:val="sr-Latn-BA"/>
        </w:rPr>
        <w:t>rne Gore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– opštinski propisi“,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br. </w:t>
      </w:r>
      <w:r w:rsidR="00065C18">
        <w:rPr>
          <w:rFonts w:ascii="Arial" w:hAnsi="Arial" w:cs="Arial"/>
          <w:sz w:val="24"/>
          <w:szCs w:val="24"/>
          <w:lang w:val="sr-Latn-BA"/>
        </w:rPr>
        <w:t>24/18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), </w:t>
      </w:r>
      <w:r w:rsidRPr="0082268F">
        <w:rPr>
          <w:rFonts w:ascii="Arial" w:hAnsi="Arial" w:cs="Arial"/>
          <w:sz w:val="24"/>
          <w:szCs w:val="24"/>
          <w:lang w:val="sr-Latn-BA"/>
        </w:rPr>
        <w:t>Skupština opštine Tivat, na sjednici održanoj dana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D0517B">
        <w:rPr>
          <w:rFonts w:ascii="Arial" w:hAnsi="Arial" w:cs="Arial"/>
          <w:sz w:val="24"/>
          <w:szCs w:val="24"/>
          <w:lang w:val="sr-Latn-BA"/>
        </w:rPr>
        <w:t>09.08.2018.godine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, donijela je </w:t>
      </w:r>
    </w:p>
    <w:p w:rsidR="00954614" w:rsidRDefault="00954614" w:rsidP="0095461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065C18">
        <w:rPr>
          <w:rFonts w:ascii="Arial" w:hAnsi="Arial" w:cs="Arial"/>
          <w:b/>
          <w:sz w:val="24"/>
          <w:szCs w:val="24"/>
          <w:lang w:val="sr-Latn-BA"/>
        </w:rPr>
        <w:t>ODLUKU</w:t>
      </w:r>
    </w:p>
    <w:p w:rsidR="000D1DA3" w:rsidRPr="00065C18" w:rsidRDefault="000D1DA3" w:rsidP="0095461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54614" w:rsidRPr="00065C18" w:rsidRDefault="008F1D42" w:rsidP="008F1D42">
      <w:pPr>
        <w:pStyle w:val="NoSpacing"/>
        <w:rPr>
          <w:rFonts w:ascii="Arial" w:hAnsi="Arial" w:cs="Arial"/>
          <w:b/>
          <w:sz w:val="24"/>
          <w:szCs w:val="24"/>
          <w:lang w:val="sr-Latn-BA"/>
        </w:rPr>
      </w:pPr>
      <w:r w:rsidRPr="00065C18">
        <w:rPr>
          <w:rFonts w:ascii="Arial" w:hAnsi="Arial" w:cs="Arial"/>
          <w:b/>
          <w:sz w:val="24"/>
          <w:szCs w:val="24"/>
          <w:lang w:val="sr-Latn-BA"/>
        </w:rPr>
        <w:t xml:space="preserve">   </w:t>
      </w:r>
      <w:r w:rsidR="00540EC9">
        <w:rPr>
          <w:rFonts w:ascii="Arial" w:hAnsi="Arial" w:cs="Arial"/>
          <w:b/>
          <w:sz w:val="24"/>
          <w:szCs w:val="24"/>
          <w:lang w:val="sr-Latn-BA"/>
        </w:rPr>
        <w:t>o</w:t>
      </w:r>
      <w:r w:rsidRPr="00065C18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FF11A9" w:rsidRPr="00065C18">
        <w:rPr>
          <w:rFonts w:ascii="Arial" w:hAnsi="Arial" w:cs="Arial"/>
          <w:b/>
          <w:sz w:val="24"/>
          <w:szCs w:val="24"/>
          <w:lang w:val="sr-Latn-BA"/>
        </w:rPr>
        <w:t xml:space="preserve">utvrđivanju </w:t>
      </w:r>
      <w:r w:rsidR="0094545C" w:rsidRPr="00065C18">
        <w:rPr>
          <w:rFonts w:ascii="Arial" w:hAnsi="Arial" w:cs="Arial"/>
          <w:b/>
          <w:sz w:val="24"/>
          <w:szCs w:val="24"/>
          <w:lang w:val="sr-Latn-BA"/>
        </w:rPr>
        <w:t xml:space="preserve">uvećanja </w:t>
      </w:r>
      <w:r w:rsidR="00FF11A9" w:rsidRPr="00065C18">
        <w:rPr>
          <w:rFonts w:ascii="Arial" w:hAnsi="Arial" w:cs="Arial"/>
          <w:b/>
          <w:sz w:val="24"/>
          <w:szCs w:val="24"/>
          <w:lang w:val="sr-Latn-BA"/>
        </w:rPr>
        <w:t>na zaradu</w:t>
      </w:r>
      <w:r w:rsidR="00954614" w:rsidRPr="00065C18">
        <w:rPr>
          <w:rFonts w:ascii="Arial" w:hAnsi="Arial" w:cs="Arial"/>
          <w:b/>
          <w:sz w:val="24"/>
          <w:szCs w:val="24"/>
          <w:lang w:val="sr-Latn-BA"/>
        </w:rPr>
        <w:t xml:space="preserve"> zaposlenih u Službi zaštite i spašavanja</w:t>
      </w:r>
      <w:r w:rsidR="0094545C" w:rsidRPr="00065C18">
        <w:rPr>
          <w:rFonts w:ascii="Arial" w:hAnsi="Arial" w:cs="Arial"/>
          <w:b/>
          <w:sz w:val="24"/>
          <w:szCs w:val="24"/>
          <w:lang w:val="sr-Latn-BA"/>
        </w:rPr>
        <w:t xml:space="preserve"> Opštine Tivat</w:t>
      </w:r>
    </w:p>
    <w:p w:rsidR="007B7B36" w:rsidRPr="0082268F" w:rsidRDefault="007B7B36" w:rsidP="007B7B36">
      <w:pPr>
        <w:rPr>
          <w:rFonts w:ascii="Arial" w:hAnsi="Arial" w:cs="Arial"/>
          <w:b/>
          <w:sz w:val="24"/>
          <w:szCs w:val="24"/>
          <w:lang w:val="sr-Latn-BA"/>
        </w:rPr>
      </w:pPr>
    </w:p>
    <w:p w:rsidR="007B7B36" w:rsidRPr="0082268F" w:rsidRDefault="007B7B36" w:rsidP="007B7B36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Član 1</w:t>
      </w:r>
    </w:p>
    <w:p w:rsidR="007B7B36" w:rsidRPr="0082268F" w:rsidRDefault="007B7B36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Ovom Odlukom </w:t>
      </w:r>
      <w:r w:rsidRPr="008F1D42">
        <w:rPr>
          <w:rFonts w:ascii="Arial" w:hAnsi="Arial" w:cs="Arial"/>
          <w:sz w:val="24"/>
          <w:szCs w:val="24"/>
          <w:lang w:val="sr-Latn-BA"/>
        </w:rPr>
        <w:t>utvrđuj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</w:t>
      </w:r>
      <w:r w:rsidRPr="008F1D42">
        <w:rPr>
          <w:rFonts w:ascii="Arial" w:hAnsi="Arial" w:cs="Arial"/>
          <w:sz w:val="24"/>
          <w:szCs w:val="24"/>
          <w:lang w:val="sr-Latn-BA"/>
        </w:rPr>
        <w:t xml:space="preserve"> se 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prava i iznos </w:t>
      </w:r>
      <w:r w:rsidR="0094545C" w:rsidRPr="008F1D42">
        <w:rPr>
          <w:rFonts w:ascii="Arial" w:hAnsi="Arial" w:cs="Arial"/>
          <w:sz w:val="24"/>
          <w:szCs w:val="24"/>
          <w:lang w:val="sr-Latn-BA"/>
        </w:rPr>
        <w:t>uvećanja</w:t>
      </w:r>
      <w:r w:rsidR="0094545C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na zarad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zaposlenih u 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>S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lužbi zaštite i spašavanja 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>O</w:t>
      </w:r>
      <w:r w:rsidRPr="0082268F">
        <w:rPr>
          <w:rFonts w:ascii="Arial" w:hAnsi="Arial" w:cs="Arial"/>
          <w:sz w:val="24"/>
          <w:szCs w:val="24"/>
          <w:lang w:val="sr-Latn-BA"/>
        </w:rPr>
        <w:t>pštin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 xml:space="preserve">e </w:t>
      </w:r>
      <w:r w:rsidR="008F1D42">
        <w:rPr>
          <w:rFonts w:ascii="Arial" w:hAnsi="Arial" w:cs="Arial"/>
          <w:sz w:val="24"/>
          <w:szCs w:val="24"/>
          <w:lang w:val="sr-Latn-BA"/>
        </w:rPr>
        <w:t xml:space="preserve">Tivat, 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 xml:space="preserve">u skladu </w:t>
      </w:r>
      <w:r w:rsidR="0015044F">
        <w:rPr>
          <w:rFonts w:ascii="Arial" w:hAnsi="Arial" w:cs="Arial"/>
          <w:sz w:val="24"/>
          <w:szCs w:val="24"/>
          <w:lang w:val="sr-Latn-BA"/>
        </w:rPr>
        <w:t xml:space="preserve">sa </w:t>
      </w:r>
      <w:r w:rsidRPr="0082268F">
        <w:rPr>
          <w:rFonts w:ascii="Arial" w:hAnsi="Arial" w:cs="Arial"/>
          <w:sz w:val="24"/>
          <w:szCs w:val="24"/>
          <w:lang w:val="sr-Latn-BA"/>
        </w:rPr>
        <w:t>Za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>konom o zaštiti i spašavanju („</w:t>
      </w:r>
      <w:r w:rsidRPr="0082268F">
        <w:rPr>
          <w:rFonts w:ascii="Arial" w:hAnsi="Arial" w:cs="Arial"/>
          <w:sz w:val="24"/>
          <w:szCs w:val="24"/>
          <w:lang w:val="sr-Latn-BA"/>
        </w:rPr>
        <w:t>Sl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>užbeni list Crne Gore“,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 br.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13/07, 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05/08, 86/09, </w:t>
      </w:r>
      <w:r w:rsidRPr="0082268F">
        <w:rPr>
          <w:rFonts w:ascii="Arial" w:hAnsi="Arial" w:cs="Arial"/>
          <w:sz w:val="24"/>
          <w:szCs w:val="24"/>
          <w:lang w:val="sr-Latn-BA"/>
        </w:rPr>
        <w:t>32/11 i 54/16).</w:t>
      </w:r>
    </w:p>
    <w:p w:rsidR="007B7B36" w:rsidRPr="0082268F" w:rsidRDefault="007B7B36" w:rsidP="007B7B36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Član 2</w:t>
      </w:r>
    </w:p>
    <w:p w:rsidR="007B7B36" w:rsidRPr="0082268F" w:rsidRDefault="007B7B36" w:rsidP="0082268F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Izrazi </w:t>
      </w:r>
      <w:r w:rsidR="0082268F">
        <w:rPr>
          <w:rFonts w:ascii="Arial" w:hAnsi="Arial" w:cs="Arial"/>
          <w:sz w:val="24"/>
          <w:szCs w:val="24"/>
          <w:lang w:val="sr-Latn-BA"/>
        </w:rPr>
        <w:t>koji se u ovoj o</w:t>
      </w:r>
      <w:r w:rsidRPr="0082268F">
        <w:rPr>
          <w:rFonts w:ascii="Arial" w:hAnsi="Arial" w:cs="Arial"/>
          <w:sz w:val="24"/>
          <w:szCs w:val="24"/>
          <w:lang w:val="sr-Latn-BA"/>
        </w:rPr>
        <w:t>dluci koriste za fizička lica u muškom rodu podrazumijevanju iste izraze u ženskom rodu.</w:t>
      </w:r>
    </w:p>
    <w:p w:rsidR="007B7B36" w:rsidRPr="0082268F" w:rsidRDefault="0082268F" w:rsidP="007B7B36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7B7B36" w:rsidRPr="0082268F">
        <w:rPr>
          <w:rFonts w:ascii="Arial" w:hAnsi="Arial" w:cs="Arial"/>
          <w:b/>
          <w:sz w:val="24"/>
          <w:szCs w:val="24"/>
          <w:lang w:val="sr-Latn-BA"/>
        </w:rPr>
        <w:t>3</w:t>
      </w:r>
    </w:p>
    <w:p w:rsidR="007B7B36" w:rsidRPr="008F1D42" w:rsidRDefault="00F10888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 xml:space="preserve">Zbog 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>posebnih uslova rada, težine i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prirode poslova i odgovornosti</w:t>
      </w:r>
      <w:r w:rsidR="004F0F1E">
        <w:rPr>
          <w:rFonts w:ascii="Arial" w:hAnsi="Arial" w:cs="Arial"/>
          <w:sz w:val="24"/>
          <w:szCs w:val="24"/>
          <w:lang w:val="sr-Latn-BA"/>
        </w:rPr>
        <w:t>,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 k</w:t>
      </w:r>
      <w:r w:rsidR="0036313A">
        <w:rPr>
          <w:rFonts w:ascii="Arial" w:hAnsi="Arial" w:cs="Arial"/>
          <w:sz w:val="24"/>
          <w:szCs w:val="24"/>
          <w:lang w:val="sr-Latn-BA"/>
        </w:rPr>
        <w:t xml:space="preserve">omandiru i zamjeniku komandira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S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>lužbe zaštite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i spašavanja Opštine Tivat</w:t>
      </w:r>
      <w:r w:rsidR="0036313A" w:rsidRPr="0082268F">
        <w:rPr>
          <w:rFonts w:ascii="Arial" w:hAnsi="Arial" w:cs="Arial"/>
          <w:sz w:val="24"/>
          <w:szCs w:val="24"/>
          <w:lang w:val="sr-Latn-BA"/>
        </w:rPr>
        <w:t xml:space="preserve">  </w:t>
      </w:r>
      <w:r w:rsidR="0036313A">
        <w:rPr>
          <w:rFonts w:ascii="Arial" w:hAnsi="Arial" w:cs="Arial"/>
          <w:sz w:val="24"/>
          <w:szCs w:val="24"/>
          <w:lang w:val="sr-Latn-BA"/>
        </w:rPr>
        <w:t>(imenovana li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ca) utvrđuje se </w:t>
      </w:r>
      <w:r w:rsidR="004F0F1E">
        <w:rPr>
          <w:rFonts w:ascii="Arial" w:hAnsi="Arial" w:cs="Arial"/>
          <w:sz w:val="24"/>
          <w:szCs w:val="24"/>
          <w:lang w:val="sr-Latn-BA"/>
        </w:rPr>
        <w:t>i obezb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 xml:space="preserve">jeđuje 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uvećan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je na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 xml:space="preserve">zaradu 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 xml:space="preserve">za 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>10%</w:t>
      </w:r>
      <w:r w:rsidR="004F0F1E">
        <w:rPr>
          <w:rFonts w:ascii="Arial" w:hAnsi="Arial" w:cs="Arial"/>
          <w:sz w:val="24"/>
          <w:szCs w:val="24"/>
          <w:lang w:val="sr-Latn-BA"/>
        </w:rPr>
        <w:t xml:space="preserve"> dodatka na osnovnu zaradu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.</w:t>
      </w:r>
    </w:p>
    <w:p w:rsidR="008F1D42" w:rsidRPr="0015044F" w:rsidRDefault="00F10888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15044F">
        <w:rPr>
          <w:rFonts w:ascii="Arial" w:hAnsi="Arial" w:cs="Arial"/>
          <w:sz w:val="24"/>
          <w:szCs w:val="24"/>
          <w:lang w:val="sr-Latn-BA"/>
        </w:rPr>
        <w:t xml:space="preserve">Zbog </w:t>
      </w:r>
      <w:r w:rsidR="00DB7E38" w:rsidRPr="0015044F">
        <w:rPr>
          <w:rFonts w:ascii="Arial" w:hAnsi="Arial" w:cs="Arial"/>
          <w:sz w:val="24"/>
          <w:szCs w:val="24"/>
          <w:lang w:val="sr-Latn-BA"/>
        </w:rPr>
        <w:t>posebnih uslova rada, težine i prirode poslova i odgovornosti</w:t>
      </w:r>
      <w:r w:rsidR="007B3C38" w:rsidRPr="0015044F">
        <w:rPr>
          <w:rFonts w:ascii="Arial" w:hAnsi="Arial" w:cs="Arial"/>
          <w:sz w:val="24"/>
          <w:szCs w:val="24"/>
          <w:lang w:val="sr-Latn-BA"/>
        </w:rPr>
        <w:t xml:space="preserve">, utvrđuje se i obezbjeđuje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dodatak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na </w:t>
      </w:r>
      <w:r w:rsidR="00540EC9">
        <w:rPr>
          <w:rFonts w:ascii="Arial" w:hAnsi="Arial" w:cs="Arial"/>
          <w:sz w:val="24"/>
          <w:szCs w:val="24"/>
          <w:lang w:val="sr-Latn-BA"/>
        </w:rPr>
        <w:t xml:space="preserve">osnovnu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zaradu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u visini od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>20%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40EC9">
        <w:rPr>
          <w:rFonts w:ascii="Arial" w:hAnsi="Arial" w:cs="Arial"/>
          <w:sz w:val="24"/>
          <w:szCs w:val="24"/>
          <w:lang w:val="sr-Latn-BA"/>
        </w:rPr>
        <w:t>za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40EC9">
        <w:rPr>
          <w:rFonts w:ascii="Arial" w:hAnsi="Arial" w:cs="Arial"/>
          <w:sz w:val="24"/>
          <w:szCs w:val="24"/>
          <w:lang w:val="sr-Latn-BA"/>
        </w:rPr>
        <w:t xml:space="preserve">zvanje </w:t>
      </w:r>
      <w:r w:rsidR="00540EC9" w:rsidRPr="0015044F">
        <w:rPr>
          <w:rFonts w:ascii="Arial" w:hAnsi="Arial" w:cs="Arial"/>
          <w:sz w:val="24"/>
          <w:szCs w:val="24"/>
          <w:lang w:val="sr-Latn-BA"/>
        </w:rPr>
        <w:t>Vatrogasac - spasilac u Službi zaštite i spašavanja Opštine Tivat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 xml:space="preserve">,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i 40% za zvanje Vatrogasac 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>-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 spasilac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 xml:space="preserve"> -</w:t>
      </w:r>
      <w:r w:rsidR="00E24DBB" w:rsidRPr="0015044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0D1DA3">
        <w:rPr>
          <w:rFonts w:ascii="Arial" w:hAnsi="Arial" w:cs="Arial"/>
          <w:sz w:val="24"/>
          <w:szCs w:val="24"/>
          <w:lang w:val="sr-Latn-BA"/>
        </w:rPr>
        <w:t>vođa</w:t>
      </w:r>
      <w:r w:rsidR="004F0F1E" w:rsidRPr="0015044F">
        <w:rPr>
          <w:rFonts w:ascii="Arial" w:hAnsi="Arial" w:cs="Arial"/>
          <w:sz w:val="24"/>
          <w:szCs w:val="24"/>
          <w:lang w:val="sr-Latn-BA"/>
        </w:rPr>
        <w:t xml:space="preserve"> smjene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7B7B36" w:rsidRDefault="007B7B36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>Vatrogasc</w:t>
      </w:r>
      <w:r w:rsidR="00E24DBB">
        <w:rPr>
          <w:rFonts w:ascii="Arial" w:hAnsi="Arial" w:cs="Arial"/>
          <w:sz w:val="24"/>
          <w:szCs w:val="24"/>
          <w:lang w:val="sr-Latn-BA"/>
        </w:rPr>
        <w:t xml:space="preserve">ima </w:t>
      </w:r>
      <w:r w:rsidRPr="008F1D42">
        <w:rPr>
          <w:rFonts w:ascii="Arial" w:hAnsi="Arial" w:cs="Arial"/>
          <w:sz w:val="24"/>
          <w:szCs w:val="24"/>
          <w:lang w:val="sr-Latn-BA"/>
        </w:rPr>
        <w:t>-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F1D42">
        <w:rPr>
          <w:rFonts w:ascii="Arial" w:hAnsi="Arial" w:cs="Arial"/>
          <w:sz w:val="24"/>
          <w:szCs w:val="24"/>
          <w:lang w:val="sr-Latn-BA"/>
        </w:rPr>
        <w:t>spasioc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ima</w:t>
      </w:r>
      <w:r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Službe zaštite i spašavanja Opštine Tivat</w:t>
      </w:r>
      <w:r w:rsidR="0036313A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se za svaki čas pripravnosti kod kuće isplaćuje 10% od njegove zarade po času.</w:t>
      </w:r>
    </w:p>
    <w:p w:rsidR="0036313A" w:rsidRPr="0066295D" w:rsidRDefault="0036313A" w:rsidP="0036313A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66295D">
        <w:rPr>
          <w:rFonts w:ascii="Arial" w:hAnsi="Arial" w:cs="Arial"/>
          <w:b/>
          <w:sz w:val="24"/>
          <w:szCs w:val="24"/>
          <w:lang w:val="sr-Latn-BA"/>
        </w:rPr>
        <w:t>Član 4</w:t>
      </w:r>
    </w:p>
    <w:p w:rsidR="0036313A" w:rsidRPr="008F1D42" w:rsidRDefault="0036313A" w:rsidP="0036313A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 xml:space="preserve">Sredstva 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 xml:space="preserve">iz člana 1 i 3 ove odluke utvrđuju se 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 xml:space="preserve">Odlukom o 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>Budžet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>u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 xml:space="preserve"> Opštine Tivat.</w:t>
      </w:r>
    </w:p>
    <w:p w:rsidR="00DB7E38" w:rsidRPr="008F1D42" w:rsidRDefault="00932DC3" w:rsidP="008F1D42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>Rješenje o uvećanju zarade iz člana 3 ove odluke donosi komandir Službe zaštite i spašavanja Opštine Tivat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810726" w:rsidRPr="00DB7E38" w:rsidRDefault="00932DC3" w:rsidP="00DB7E38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DB7E38">
        <w:rPr>
          <w:rFonts w:ascii="Arial" w:hAnsi="Arial" w:cs="Arial"/>
          <w:b/>
          <w:sz w:val="24"/>
          <w:szCs w:val="24"/>
          <w:lang w:val="sr-Latn-BA"/>
        </w:rPr>
        <w:t>Član 5</w:t>
      </w:r>
    </w:p>
    <w:p w:rsidR="00065C18" w:rsidRPr="0082268F" w:rsidRDefault="00065C18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Ova O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 xml:space="preserve">dluka stupa na snagu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osmog dana od dana obj</w:t>
      </w:r>
      <w:r w:rsidR="00932DC3">
        <w:rPr>
          <w:rFonts w:ascii="Arial" w:hAnsi="Arial" w:cs="Arial"/>
          <w:sz w:val="24"/>
          <w:szCs w:val="24"/>
          <w:lang w:val="sr-Latn-BA"/>
        </w:rPr>
        <w:t>avljivanja u „S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lužbenom listu Crne Gore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-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opštinski propisi</w:t>
      </w:r>
      <w:r w:rsidR="00932DC3">
        <w:rPr>
          <w:rFonts w:ascii="Arial" w:hAnsi="Arial" w:cs="Arial"/>
          <w:sz w:val="24"/>
          <w:szCs w:val="24"/>
          <w:lang w:val="sr-Latn-BA"/>
        </w:rPr>
        <w:t>“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E259C5" w:rsidRDefault="00E259C5" w:rsidP="00954614">
      <w:pPr>
        <w:rPr>
          <w:rFonts w:ascii="Arial" w:hAnsi="Arial" w:cs="Arial"/>
          <w:sz w:val="24"/>
          <w:szCs w:val="24"/>
          <w:lang w:val="sr-Latn-BA"/>
        </w:rPr>
      </w:pPr>
    </w:p>
    <w:p w:rsidR="00954614" w:rsidRPr="0082268F" w:rsidRDefault="00954614" w:rsidP="00954614">
      <w:pPr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lastRenderedPageBreak/>
        <w:t>Broj</w:t>
      </w:r>
      <w:r w:rsidR="00D0517B">
        <w:rPr>
          <w:rFonts w:ascii="Arial" w:hAnsi="Arial" w:cs="Arial"/>
          <w:sz w:val="24"/>
          <w:szCs w:val="24"/>
          <w:lang w:val="sr-Latn-BA"/>
        </w:rPr>
        <w:t>,</w:t>
      </w:r>
      <w:r w:rsidR="005D1DB0">
        <w:rPr>
          <w:rFonts w:ascii="Arial" w:hAnsi="Arial" w:cs="Arial"/>
          <w:sz w:val="24"/>
          <w:szCs w:val="24"/>
          <w:lang w:val="sr-Latn-BA"/>
        </w:rPr>
        <w:t>0304-120</w:t>
      </w:r>
      <w:bookmarkStart w:id="0" w:name="_GoBack"/>
      <w:bookmarkEnd w:id="0"/>
      <w:r w:rsidR="008210F4">
        <w:rPr>
          <w:rFonts w:ascii="Arial" w:hAnsi="Arial" w:cs="Arial"/>
          <w:sz w:val="24"/>
          <w:szCs w:val="24"/>
          <w:lang w:val="sr-Latn-BA"/>
        </w:rPr>
        <w:t>-251</w:t>
      </w:r>
    </w:p>
    <w:p w:rsidR="00954614" w:rsidRPr="0082268F" w:rsidRDefault="00954614" w:rsidP="00931CF6">
      <w:pPr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Tivat</w:t>
      </w:r>
      <w:r w:rsidR="00932DC3">
        <w:rPr>
          <w:rFonts w:ascii="Arial" w:hAnsi="Arial" w:cs="Arial"/>
          <w:sz w:val="24"/>
          <w:szCs w:val="24"/>
          <w:lang w:val="sr-Latn-BA"/>
        </w:rPr>
        <w:t>,</w:t>
      </w:r>
      <w:r w:rsidR="008210F4">
        <w:rPr>
          <w:rFonts w:ascii="Arial" w:hAnsi="Arial" w:cs="Arial"/>
          <w:sz w:val="24"/>
          <w:szCs w:val="24"/>
          <w:lang w:val="sr-Latn-BA"/>
        </w:rPr>
        <w:t>09.08.2018.godine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D0517B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</w:t>
      </w:r>
    </w:p>
    <w:p w:rsidR="00D0517B" w:rsidRDefault="00954614" w:rsidP="00954614">
      <w:pPr>
        <w:pStyle w:val="NoSpacing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    </w:t>
      </w:r>
    </w:p>
    <w:p w:rsidR="00D0517B" w:rsidRPr="00E259C5" w:rsidRDefault="00954614" w:rsidP="00D0517B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E259C5">
        <w:rPr>
          <w:rFonts w:ascii="Arial" w:hAnsi="Arial" w:cs="Arial"/>
          <w:b/>
          <w:sz w:val="24"/>
          <w:szCs w:val="24"/>
          <w:lang w:val="sr-Latn-BA"/>
        </w:rPr>
        <w:t>SKUPŠTINA OPŠTINE TIVAT</w:t>
      </w:r>
    </w:p>
    <w:p w:rsidR="00D0517B" w:rsidRPr="00E259C5" w:rsidRDefault="00954614" w:rsidP="00D0517B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E259C5">
        <w:rPr>
          <w:rFonts w:ascii="Arial" w:hAnsi="Arial" w:cs="Arial"/>
          <w:b/>
          <w:sz w:val="24"/>
          <w:szCs w:val="24"/>
          <w:lang w:val="sr-Latn-BA"/>
        </w:rPr>
        <w:t>Predsjednik,</w:t>
      </w:r>
    </w:p>
    <w:p w:rsidR="00954614" w:rsidRPr="0082268F" w:rsidRDefault="00954614" w:rsidP="00D0517B">
      <w:pPr>
        <w:pStyle w:val="NoSpacing"/>
        <w:jc w:val="center"/>
        <w:rPr>
          <w:rFonts w:ascii="Arial" w:hAnsi="Arial" w:cs="Arial"/>
          <w:sz w:val="24"/>
          <w:szCs w:val="24"/>
          <w:lang w:val="sr-Latn-BA"/>
        </w:rPr>
      </w:pPr>
      <w:r w:rsidRPr="00E259C5">
        <w:rPr>
          <w:rFonts w:ascii="Arial" w:hAnsi="Arial" w:cs="Arial"/>
          <w:b/>
          <w:sz w:val="24"/>
          <w:szCs w:val="24"/>
          <w:lang w:val="sr-Latn-BA"/>
        </w:rPr>
        <w:t>Ivan Novosel</w:t>
      </w:r>
      <w:r w:rsidR="00D0517B" w:rsidRPr="00E259C5">
        <w:rPr>
          <w:rFonts w:ascii="Arial" w:hAnsi="Arial" w:cs="Arial"/>
          <w:b/>
          <w:sz w:val="24"/>
          <w:szCs w:val="24"/>
          <w:lang w:val="sr-Latn-BA"/>
        </w:rPr>
        <w:t>, s.r</w:t>
      </w:r>
      <w:r w:rsidR="00D0517B">
        <w:rPr>
          <w:rFonts w:ascii="Arial" w:hAnsi="Arial" w:cs="Arial"/>
          <w:sz w:val="24"/>
          <w:szCs w:val="24"/>
          <w:lang w:val="sr-Latn-BA"/>
        </w:rPr>
        <w:t>.</w:t>
      </w:r>
    </w:p>
    <w:p w:rsidR="002641FA" w:rsidRPr="0082268F" w:rsidRDefault="002641FA">
      <w:pPr>
        <w:rPr>
          <w:rFonts w:ascii="Arial" w:hAnsi="Arial" w:cs="Arial"/>
          <w:sz w:val="24"/>
          <w:szCs w:val="24"/>
        </w:rPr>
      </w:pPr>
    </w:p>
    <w:sectPr w:rsidR="002641FA" w:rsidRPr="0082268F" w:rsidSect="00932DC3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2ACE"/>
    <w:multiLevelType w:val="hybridMultilevel"/>
    <w:tmpl w:val="3F980604"/>
    <w:lvl w:ilvl="0" w:tplc="298679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14"/>
    <w:rsid w:val="00013334"/>
    <w:rsid w:val="0001394B"/>
    <w:rsid w:val="00065C18"/>
    <w:rsid w:val="000D1DA3"/>
    <w:rsid w:val="0015044F"/>
    <w:rsid w:val="001B48D8"/>
    <w:rsid w:val="00215A3F"/>
    <w:rsid w:val="002641FA"/>
    <w:rsid w:val="0036313A"/>
    <w:rsid w:val="00394A42"/>
    <w:rsid w:val="003F30B3"/>
    <w:rsid w:val="004F0F1E"/>
    <w:rsid w:val="00540EC9"/>
    <w:rsid w:val="00544E79"/>
    <w:rsid w:val="005D1DB0"/>
    <w:rsid w:val="0066295D"/>
    <w:rsid w:val="00775A60"/>
    <w:rsid w:val="007B3C38"/>
    <w:rsid w:val="007B7B36"/>
    <w:rsid w:val="00810726"/>
    <w:rsid w:val="008210F4"/>
    <w:rsid w:val="0082156B"/>
    <w:rsid w:val="0082268F"/>
    <w:rsid w:val="008872EE"/>
    <w:rsid w:val="008F1D42"/>
    <w:rsid w:val="00911D40"/>
    <w:rsid w:val="00931CF6"/>
    <w:rsid w:val="00932DC3"/>
    <w:rsid w:val="0094545C"/>
    <w:rsid w:val="00954614"/>
    <w:rsid w:val="009D0E72"/>
    <w:rsid w:val="00A53661"/>
    <w:rsid w:val="00A8039B"/>
    <w:rsid w:val="00D0517B"/>
    <w:rsid w:val="00D96089"/>
    <w:rsid w:val="00DB7E38"/>
    <w:rsid w:val="00E24DBB"/>
    <w:rsid w:val="00E259C5"/>
    <w:rsid w:val="00F10888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27B"/>
  <w15:docId w15:val="{8FB170F6-A917-4A57-BF51-9F5E039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61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Goran Babovic</cp:lastModifiedBy>
  <cp:revision>8</cp:revision>
  <cp:lastPrinted>2018-07-20T07:51:00Z</cp:lastPrinted>
  <dcterms:created xsi:type="dcterms:W3CDTF">2018-08-09T10:50:00Z</dcterms:created>
  <dcterms:modified xsi:type="dcterms:W3CDTF">2018-08-09T12:03:00Z</dcterms:modified>
</cp:coreProperties>
</file>