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4" w:rsidRPr="008465AC" w:rsidRDefault="006E5DE4" w:rsidP="006E5DE4">
      <w:pPr>
        <w:jc w:val="right"/>
        <w:rPr>
          <w:rFonts w:ascii="Tahoma" w:hAnsi="Tahoma" w:cs="Tahoma"/>
          <w:b/>
          <w:lang w:val="sr-Latn-CS"/>
        </w:rPr>
      </w:pPr>
    </w:p>
    <w:p w:rsidR="008465AC" w:rsidRDefault="008465AC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6E5DE4">
        <w:rPr>
          <w:rFonts w:ascii="Tahoma" w:hAnsi="Tahoma" w:cs="Tahoma"/>
          <w:b/>
          <w:sz w:val="22"/>
          <w:szCs w:val="22"/>
          <w:lang w:val="sr-Latn-CS"/>
        </w:rPr>
        <w:t>0301-030-</w:t>
      </w:r>
      <w:r w:rsidR="00CC4920">
        <w:rPr>
          <w:rFonts w:ascii="Tahoma" w:hAnsi="Tahoma" w:cs="Tahoma"/>
          <w:b/>
          <w:sz w:val="22"/>
          <w:szCs w:val="22"/>
          <w:lang w:val="sr-Latn-CS"/>
        </w:rPr>
        <w:t>4/1</w:t>
      </w:r>
    </w:p>
    <w:p w:rsidR="000F688F" w:rsidRDefault="00CC4920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18.02.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1700BE" w:rsidP="00250E62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645CDE" w:rsidRDefault="00645CDE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915911">
        <w:rPr>
          <w:rFonts w:ascii="Tahoma" w:hAnsi="Tahoma" w:cs="Tahoma"/>
          <w:b/>
          <w:lang w:val="sr-Latn-CS"/>
        </w:rPr>
        <w:t>V</w:t>
      </w:r>
      <w:r w:rsidR="00375FEC">
        <w:rPr>
          <w:rFonts w:ascii="Tahoma" w:hAnsi="Tahoma" w:cs="Tahoma"/>
          <w:b/>
          <w:lang w:val="sr-Latn-CS"/>
        </w:rPr>
        <w:t>II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CC4920" w:rsidRPr="00CC4920">
        <w:rPr>
          <w:rFonts w:ascii="Tahoma" w:hAnsi="Tahoma" w:cs="Tahoma"/>
          <w:b/>
          <w:sz w:val="22"/>
          <w:szCs w:val="22"/>
          <w:lang w:val="sr-Latn-CS"/>
        </w:rPr>
        <w:t>28.02</w:t>
      </w:r>
      <w:r w:rsidR="00CC4920">
        <w:rPr>
          <w:rFonts w:ascii="Tahoma" w:hAnsi="Tahoma" w:cs="Tahoma"/>
          <w:sz w:val="22"/>
          <w:szCs w:val="22"/>
          <w:lang w:val="sr-Latn-CS"/>
        </w:rPr>
        <w:t>.</w:t>
      </w:r>
      <w:r w:rsidR="00202531">
        <w:rPr>
          <w:rFonts w:ascii="Tahoma" w:hAnsi="Tahoma" w:cs="Tahoma"/>
          <w:b/>
          <w:sz w:val="22"/>
          <w:szCs w:val="22"/>
          <w:lang w:val="sr-Latn-CS"/>
        </w:rPr>
        <w:t>2019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0146CF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5A0FE4" w:rsidRDefault="00A974B8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9F26CB" w:rsidRDefault="009F26CB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CE20BF">
        <w:rPr>
          <w:rFonts w:ascii="Tahoma" w:hAnsi="Tahoma" w:cs="Tahoma"/>
          <w:sz w:val="22"/>
          <w:szCs w:val="22"/>
          <w:lang w:val="sr-Latn-CS"/>
        </w:rPr>
        <w:t>V</w:t>
      </w:r>
      <w:r w:rsidR="00202531">
        <w:rPr>
          <w:rFonts w:ascii="Tahoma" w:hAnsi="Tahoma" w:cs="Tahoma"/>
          <w:sz w:val="22"/>
          <w:szCs w:val="22"/>
          <w:lang w:val="sr-Latn-CS"/>
        </w:rPr>
        <w:t>I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0F688F" w:rsidRDefault="000F688F" w:rsidP="000F688F">
      <w:pPr>
        <w:pStyle w:val="ListParagraph"/>
        <w:rPr>
          <w:rFonts w:ascii="Tahoma" w:hAnsi="Tahoma" w:cs="Tahoma"/>
          <w:sz w:val="22"/>
          <w:szCs w:val="22"/>
          <w:lang w:val="sr-Latn-CS"/>
        </w:rPr>
      </w:pPr>
    </w:p>
    <w:p w:rsidR="00645CDE" w:rsidRDefault="00220FE3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</w:t>
      </w:r>
      <w:r w:rsidR="00202531">
        <w:rPr>
          <w:rFonts w:ascii="Tahoma" w:hAnsi="Tahoma" w:cs="Tahoma"/>
          <w:sz w:val="22"/>
          <w:szCs w:val="22"/>
          <w:lang w:val="sr-Latn-CS"/>
        </w:rPr>
        <w:t>zvještaj o radu Predsjednika opštine i</w:t>
      </w:r>
      <w:r w:rsidR="00CC4920">
        <w:rPr>
          <w:rFonts w:ascii="Tahoma" w:hAnsi="Tahoma" w:cs="Tahoma"/>
          <w:sz w:val="22"/>
          <w:szCs w:val="22"/>
          <w:lang w:val="sr-Latn-CS"/>
        </w:rPr>
        <w:t xml:space="preserve"> radu</w:t>
      </w:r>
      <w:r w:rsidR="00202531">
        <w:rPr>
          <w:rFonts w:ascii="Tahoma" w:hAnsi="Tahoma" w:cs="Tahoma"/>
          <w:sz w:val="22"/>
          <w:szCs w:val="22"/>
          <w:lang w:val="sr-Latn-CS"/>
        </w:rPr>
        <w:t xml:space="preserve"> organa uprave i službi</w:t>
      </w:r>
      <w:r w:rsidR="00CC4920">
        <w:rPr>
          <w:rFonts w:ascii="Tahoma" w:hAnsi="Tahoma" w:cs="Tahoma"/>
          <w:sz w:val="22"/>
          <w:szCs w:val="22"/>
          <w:lang w:val="sr-Latn-CS"/>
        </w:rPr>
        <w:t xml:space="preserve"> opštine </w:t>
      </w:r>
      <w:r w:rsidR="00202531">
        <w:rPr>
          <w:rFonts w:ascii="Tahoma" w:hAnsi="Tahoma" w:cs="Tahoma"/>
          <w:sz w:val="22"/>
          <w:szCs w:val="22"/>
          <w:lang w:val="sr-Latn-CS"/>
        </w:rPr>
        <w:t xml:space="preserve">za 2018. </w:t>
      </w:r>
      <w:r w:rsidR="00192EEA">
        <w:rPr>
          <w:rFonts w:ascii="Tahoma" w:hAnsi="Tahoma" w:cs="Tahoma"/>
          <w:sz w:val="22"/>
          <w:szCs w:val="22"/>
          <w:lang w:val="sr-Latn-CS"/>
        </w:rPr>
        <w:t>g</w:t>
      </w:r>
      <w:r w:rsidR="00202531">
        <w:rPr>
          <w:rFonts w:ascii="Tahoma" w:hAnsi="Tahoma" w:cs="Tahoma"/>
          <w:sz w:val="22"/>
          <w:szCs w:val="22"/>
          <w:lang w:val="sr-Latn-CS"/>
        </w:rPr>
        <w:t>odinu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stanju uređenja prostora za 2018. godinu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Program uređenja prostora za 2019. godinu</w:t>
      </w:r>
    </w:p>
    <w:p w:rsidR="00220FE3" w:rsidRPr="00971F20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sprovođenju Plana poboljšanja energetske efikasnosti za 2018. g</w:t>
      </w:r>
      <w:r w:rsidRPr="00971F20">
        <w:rPr>
          <w:rFonts w:ascii="Tahoma" w:hAnsi="Tahoma" w:cs="Tahoma"/>
          <w:sz w:val="22"/>
          <w:szCs w:val="22"/>
          <w:lang w:val="sr-Latn-CS"/>
        </w:rPr>
        <w:t>odinu</w:t>
      </w:r>
    </w:p>
    <w:p w:rsidR="00220FE3" w:rsidRP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poboljšanja energetske efikasnosti za 2019. godinu</w:t>
      </w:r>
    </w:p>
    <w:p w:rsidR="00192EEA" w:rsidRDefault="00192EEA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</w:t>
      </w:r>
      <w:r w:rsidR="00220FE3">
        <w:rPr>
          <w:rFonts w:ascii="Tahoma" w:hAnsi="Tahoma" w:cs="Tahoma"/>
          <w:sz w:val="22"/>
          <w:szCs w:val="22"/>
          <w:lang w:val="sr-Latn-CS"/>
        </w:rPr>
        <w:t xml:space="preserve">o </w:t>
      </w:r>
      <w:r>
        <w:rPr>
          <w:rFonts w:ascii="Tahoma" w:hAnsi="Tahoma" w:cs="Tahoma"/>
          <w:sz w:val="22"/>
          <w:szCs w:val="22"/>
          <w:lang w:val="sr-Latn-CS"/>
        </w:rPr>
        <w:t>linijskom,gradskom i prigradskom prevozu</w:t>
      </w:r>
      <w:r w:rsidR="00CB05E3">
        <w:rPr>
          <w:rFonts w:ascii="Tahoma" w:hAnsi="Tahoma" w:cs="Tahoma"/>
          <w:sz w:val="22"/>
          <w:szCs w:val="22"/>
          <w:lang w:val="sr-Latn-CS"/>
        </w:rPr>
        <w:t xml:space="preserve"> putnika u opštini Tivat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kriterijumima,načinu i postupku raspodjele sredstava za podršku ženskom preduzetništvu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Odluke o naknadi za komunalno opremanje građevinskog zemljišta za bespravne objekte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davanju u zakup poslovnih prostora i zemljišta u državnoj svojini na kojima opština Tivat ima pravo raspolaganja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dopuni Odluke o radnom vremenu</w:t>
      </w:r>
    </w:p>
    <w:p w:rsidR="00220FE3" w:rsidRPr="00780096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Lokalni akcioni plan za integraciju i zaštitu od diskriminacije lica sa invaliditetom za opštinu Tivat za period 2019-2021 godine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Turističke organizacije Tivat za 2019. godinu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„Brend New Tivat“ za 2019. godinu</w:t>
      </w:r>
    </w:p>
    <w:p w:rsidR="00220FE3" w:rsidRDefault="00220FE3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RJ „Azil“ za 2019. godinu</w:t>
      </w:r>
    </w:p>
    <w:p w:rsidR="00220FE3" w:rsidRP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Savjeta za razvoj i zaštitu lokalne samouprave za 2018. godinu</w:t>
      </w:r>
    </w:p>
    <w:p w:rsidR="00220FE3" w:rsidRP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</w:t>
      </w:r>
      <w:r w:rsidR="002B60F0">
        <w:rPr>
          <w:rFonts w:ascii="Tahoma" w:hAnsi="Tahoma" w:cs="Tahoma"/>
          <w:sz w:val="22"/>
          <w:szCs w:val="22"/>
          <w:lang w:val="sr-Latn-CS"/>
        </w:rPr>
        <w:t>aj o radu Službe zaštite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sr-Latn-CS"/>
        </w:rPr>
        <w:t xml:space="preserve"> i spašavanja za 2018.godinu</w:t>
      </w:r>
    </w:p>
    <w:p w:rsidR="00780096" w:rsidRDefault="00780096" w:rsidP="007800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Zelenog tima</w:t>
      </w:r>
      <w:r w:rsidR="00CC4920">
        <w:rPr>
          <w:rFonts w:ascii="Tahoma" w:hAnsi="Tahoma" w:cs="Tahoma"/>
          <w:sz w:val="22"/>
          <w:szCs w:val="22"/>
          <w:lang w:val="sr-Latn-CS"/>
        </w:rPr>
        <w:t xml:space="preserve"> u 2018.godini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SMŠ „Mladost“ Tivat za 2018. godinu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OŠ „Drago Milović“ za 2018. godinu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OŠ „Branko Brinić“ za 2018. godinu</w:t>
      </w:r>
    </w:p>
    <w:p w:rsidR="00192EEA" w:rsidRP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o radu JU Muzička škola Tivat za 2018. godinu </w:t>
      </w:r>
    </w:p>
    <w:p w:rsidR="00202531" w:rsidRDefault="00A9281C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</w:t>
      </w:r>
      <w:r w:rsidR="009D2FB3">
        <w:rPr>
          <w:rFonts w:ascii="Tahoma" w:hAnsi="Tahoma" w:cs="Tahoma"/>
          <w:sz w:val="22"/>
          <w:szCs w:val="22"/>
          <w:lang w:val="sr-Latn-CS"/>
        </w:rPr>
        <w:t xml:space="preserve"> JPU „Bambi“ Tivat za 2018. godinu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stanju bezbjednosti u opštini Tivat za 2018. godinu</w:t>
      </w:r>
    </w:p>
    <w:p w:rsidR="00220FE3" w:rsidRPr="00220FE3" w:rsidRDefault="00220FE3" w:rsidP="00220FE3">
      <w:pPr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9D2FB3" w:rsidRDefault="0084066D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 xml:space="preserve">Informacija o stanju u oblasti zdravstva za 2018. </w:t>
      </w:r>
      <w:r w:rsidR="00B64E2B">
        <w:rPr>
          <w:rFonts w:ascii="Tahoma" w:hAnsi="Tahoma" w:cs="Tahoma"/>
          <w:sz w:val="22"/>
          <w:szCs w:val="22"/>
          <w:lang w:val="sr-Latn-CS"/>
        </w:rPr>
        <w:t>g</w:t>
      </w:r>
      <w:r>
        <w:rPr>
          <w:rFonts w:ascii="Tahoma" w:hAnsi="Tahoma" w:cs="Tahoma"/>
          <w:sz w:val="22"/>
          <w:szCs w:val="22"/>
          <w:lang w:val="sr-Latn-CS"/>
        </w:rPr>
        <w:t>odinu</w:t>
      </w:r>
    </w:p>
    <w:p w:rsidR="00B64E2B" w:rsidRDefault="00B64E2B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u oblasti zapošljavanja za 2018. godinu</w:t>
      </w:r>
    </w:p>
    <w:p w:rsidR="0084066D" w:rsidRDefault="0084066D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Centra za socijalni rad za 2018. godinu</w:t>
      </w:r>
    </w:p>
    <w:p w:rsidR="0084066D" w:rsidRDefault="00A9281C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</w:t>
      </w:r>
      <w:r w:rsidR="003D51F4">
        <w:rPr>
          <w:rFonts w:ascii="Tahoma" w:hAnsi="Tahoma" w:cs="Tahoma"/>
          <w:sz w:val="22"/>
          <w:szCs w:val="22"/>
          <w:lang w:val="sr-Latn-CS"/>
        </w:rPr>
        <w:t xml:space="preserve"> o radu OO Crveni Krst Tivat za 2018 godinu.</w:t>
      </w:r>
    </w:p>
    <w:p w:rsidR="00952043" w:rsidRDefault="00CC4920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952043">
        <w:rPr>
          <w:rFonts w:ascii="Tahoma" w:hAnsi="Tahoma" w:cs="Tahoma"/>
          <w:sz w:val="22"/>
          <w:szCs w:val="22"/>
          <w:lang w:val="sr-Latn-CS"/>
        </w:rPr>
        <w:t xml:space="preserve"> o učešću opštine</w:t>
      </w:r>
      <w:r w:rsidR="00780096">
        <w:rPr>
          <w:rFonts w:ascii="Tahoma" w:hAnsi="Tahoma" w:cs="Tahoma"/>
          <w:sz w:val="22"/>
          <w:szCs w:val="22"/>
          <w:lang w:val="sr-Latn-CS"/>
        </w:rPr>
        <w:t xml:space="preserve"> Tivat u izgradnji objek</w:t>
      </w:r>
      <w:r w:rsidR="00952043">
        <w:rPr>
          <w:rFonts w:ascii="Tahoma" w:hAnsi="Tahoma" w:cs="Tahoma"/>
          <w:sz w:val="22"/>
          <w:szCs w:val="22"/>
          <w:lang w:val="sr-Latn-CS"/>
        </w:rPr>
        <w:t>ata kolektivnog stanovanja za potrebe penzionera sa teritorije opštine Tivat</w:t>
      </w:r>
    </w:p>
    <w:p w:rsidR="00220FE3" w:rsidRDefault="00220FE3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predsjednika/ce Savjeta za rodnu ravnopravnost</w:t>
      </w:r>
    </w:p>
    <w:p w:rsidR="00220FE3" w:rsidRDefault="00220FE3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razrješenju tri predstavnika Opštine u Skupštini Turističke organizacije </w:t>
      </w:r>
    </w:p>
    <w:p w:rsidR="00220FE3" w:rsidRDefault="00220FE3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tri predstavnika Opštine u Skupštini Turističke organizacije</w:t>
      </w:r>
    </w:p>
    <w:p w:rsidR="00220FE3" w:rsidRDefault="00220FE3" w:rsidP="0020253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predstavnika Skupštine opštine Tivat u Nadzorni odbor Turističke organizacije Tivat</w:t>
      </w:r>
    </w:p>
    <w:p w:rsidR="00220FE3" w:rsidRDefault="00220FE3" w:rsidP="00220FE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predstavnika Skupštine opštine Tivat u Nadzorni odbor Turističke organizacije Tivat</w:t>
      </w:r>
    </w:p>
    <w:p w:rsidR="000146CF" w:rsidRDefault="000146CF" w:rsidP="000146CF">
      <w:p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0146CF" w:rsidRPr="000146CF" w:rsidRDefault="000146CF" w:rsidP="000146CF">
      <w:p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Napomena: za odluke pod rednim brojem 29, 31 i 33 predloženog dnevnog reda imena kandidata će biti naknadno dostavljena</w:t>
      </w:r>
    </w:p>
    <w:p w:rsidR="00220FE3" w:rsidRDefault="00220FE3" w:rsidP="00220FE3">
      <w:pPr>
        <w:pStyle w:val="ListParagraph"/>
        <w:autoSpaceDE w:val="0"/>
        <w:autoSpaceDN w:val="0"/>
        <w:adjustRightInd w:val="0"/>
        <w:spacing w:after="120"/>
        <w:ind w:left="128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205210" w:rsidRDefault="00205210" w:rsidP="00780096">
      <w:pPr>
        <w:pStyle w:val="ListParagraph"/>
        <w:autoSpaceDE w:val="0"/>
        <w:autoSpaceDN w:val="0"/>
        <w:adjustRightInd w:val="0"/>
        <w:spacing w:after="120"/>
        <w:ind w:left="128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645CDE" w:rsidRDefault="00645CDE" w:rsidP="00645CDE">
      <w:pPr>
        <w:pStyle w:val="ListParagraph"/>
        <w:autoSpaceDE w:val="0"/>
        <w:autoSpaceDN w:val="0"/>
        <w:adjustRightInd w:val="0"/>
        <w:spacing w:after="120"/>
        <w:ind w:left="928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45CDE">
      <w:pPr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C858B4" w:rsidRDefault="00C858B4" w:rsidP="006E5DE4">
      <w:pPr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974B8" w:rsidRPr="00923CC9" w:rsidRDefault="00A974B8" w:rsidP="00513031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566"/>
    <w:multiLevelType w:val="hybridMultilevel"/>
    <w:tmpl w:val="67BE7B76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146CF"/>
    <w:rsid w:val="000278AE"/>
    <w:rsid w:val="000B0D1D"/>
    <w:rsid w:val="000C288E"/>
    <w:rsid w:val="000E5D84"/>
    <w:rsid w:val="000F5C3E"/>
    <w:rsid w:val="000F688F"/>
    <w:rsid w:val="00110B38"/>
    <w:rsid w:val="00117B75"/>
    <w:rsid w:val="001316B0"/>
    <w:rsid w:val="00134ADE"/>
    <w:rsid w:val="00134DA6"/>
    <w:rsid w:val="0014473B"/>
    <w:rsid w:val="001700BE"/>
    <w:rsid w:val="00190105"/>
    <w:rsid w:val="00192EEA"/>
    <w:rsid w:val="001A5593"/>
    <w:rsid w:val="001E773F"/>
    <w:rsid w:val="00202531"/>
    <w:rsid w:val="00205210"/>
    <w:rsid w:val="00220FE3"/>
    <w:rsid w:val="00232BBD"/>
    <w:rsid w:val="00250E62"/>
    <w:rsid w:val="0029122D"/>
    <w:rsid w:val="0029382F"/>
    <w:rsid w:val="002A4FF3"/>
    <w:rsid w:val="002B01F5"/>
    <w:rsid w:val="002B4FEA"/>
    <w:rsid w:val="002B60F0"/>
    <w:rsid w:val="002D0D9A"/>
    <w:rsid w:val="002E293E"/>
    <w:rsid w:val="00305873"/>
    <w:rsid w:val="00315C83"/>
    <w:rsid w:val="00324992"/>
    <w:rsid w:val="00330A58"/>
    <w:rsid w:val="00335BA9"/>
    <w:rsid w:val="00347674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F3204"/>
    <w:rsid w:val="003F6E49"/>
    <w:rsid w:val="004533E8"/>
    <w:rsid w:val="00454CAA"/>
    <w:rsid w:val="00485209"/>
    <w:rsid w:val="004D163E"/>
    <w:rsid w:val="00513031"/>
    <w:rsid w:val="00515B5E"/>
    <w:rsid w:val="00525A3D"/>
    <w:rsid w:val="00530BDA"/>
    <w:rsid w:val="0053208F"/>
    <w:rsid w:val="005359A7"/>
    <w:rsid w:val="005821B2"/>
    <w:rsid w:val="005A0B32"/>
    <w:rsid w:val="005A0FE4"/>
    <w:rsid w:val="005B1BE0"/>
    <w:rsid w:val="005B1F65"/>
    <w:rsid w:val="005B678B"/>
    <w:rsid w:val="005D4B52"/>
    <w:rsid w:val="005F1E4E"/>
    <w:rsid w:val="00645CDE"/>
    <w:rsid w:val="00671960"/>
    <w:rsid w:val="00697E32"/>
    <w:rsid w:val="006A6053"/>
    <w:rsid w:val="006C3F82"/>
    <w:rsid w:val="006C5D76"/>
    <w:rsid w:val="006E0697"/>
    <w:rsid w:val="006E5DE4"/>
    <w:rsid w:val="0072612D"/>
    <w:rsid w:val="0073053D"/>
    <w:rsid w:val="00761B9F"/>
    <w:rsid w:val="007716A5"/>
    <w:rsid w:val="00780096"/>
    <w:rsid w:val="007841EB"/>
    <w:rsid w:val="00792152"/>
    <w:rsid w:val="008347FD"/>
    <w:rsid w:val="0084066D"/>
    <w:rsid w:val="008465AC"/>
    <w:rsid w:val="008818AF"/>
    <w:rsid w:val="008840B0"/>
    <w:rsid w:val="0089070A"/>
    <w:rsid w:val="008D3710"/>
    <w:rsid w:val="008E5061"/>
    <w:rsid w:val="008E5527"/>
    <w:rsid w:val="008F1CEF"/>
    <w:rsid w:val="0090332C"/>
    <w:rsid w:val="00915911"/>
    <w:rsid w:val="00945238"/>
    <w:rsid w:val="00950E49"/>
    <w:rsid w:val="00952043"/>
    <w:rsid w:val="009579B6"/>
    <w:rsid w:val="00967F41"/>
    <w:rsid w:val="00971F20"/>
    <w:rsid w:val="00971F9E"/>
    <w:rsid w:val="00972E08"/>
    <w:rsid w:val="009A3252"/>
    <w:rsid w:val="009C163D"/>
    <w:rsid w:val="009C2ED3"/>
    <w:rsid w:val="009C3647"/>
    <w:rsid w:val="009D2FB3"/>
    <w:rsid w:val="009F26CB"/>
    <w:rsid w:val="009F305C"/>
    <w:rsid w:val="00A03FEE"/>
    <w:rsid w:val="00A102E2"/>
    <w:rsid w:val="00A27E80"/>
    <w:rsid w:val="00A50EAB"/>
    <w:rsid w:val="00A7664B"/>
    <w:rsid w:val="00A82A70"/>
    <w:rsid w:val="00A9281C"/>
    <w:rsid w:val="00A974B8"/>
    <w:rsid w:val="00AA1CFA"/>
    <w:rsid w:val="00AA28B9"/>
    <w:rsid w:val="00AB27E8"/>
    <w:rsid w:val="00AB6852"/>
    <w:rsid w:val="00AD3B2D"/>
    <w:rsid w:val="00AD4A4C"/>
    <w:rsid w:val="00AE7211"/>
    <w:rsid w:val="00B33B0E"/>
    <w:rsid w:val="00B64E2B"/>
    <w:rsid w:val="00B8752E"/>
    <w:rsid w:val="00BC0286"/>
    <w:rsid w:val="00BE0791"/>
    <w:rsid w:val="00C2273B"/>
    <w:rsid w:val="00C2769D"/>
    <w:rsid w:val="00C40541"/>
    <w:rsid w:val="00C710AE"/>
    <w:rsid w:val="00C858B4"/>
    <w:rsid w:val="00C85A8F"/>
    <w:rsid w:val="00CB05E3"/>
    <w:rsid w:val="00CC4920"/>
    <w:rsid w:val="00CE20BF"/>
    <w:rsid w:val="00CF6ABC"/>
    <w:rsid w:val="00D04C9E"/>
    <w:rsid w:val="00D75964"/>
    <w:rsid w:val="00D81935"/>
    <w:rsid w:val="00D90A45"/>
    <w:rsid w:val="00DA30ED"/>
    <w:rsid w:val="00DE6078"/>
    <w:rsid w:val="00DF2E9A"/>
    <w:rsid w:val="00E071A7"/>
    <w:rsid w:val="00E27BA3"/>
    <w:rsid w:val="00E42463"/>
    <w:rsid w:val="00E47B30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C02CE"/>
    <w:rsid w:val="00EC7447"/>
    <w:rsid w:val="00EE6519"/>
    <w:rsid w:val="00EF01AC"/>
    <w:rsid w:val="00F252D0"/>
    <w:rsid w:val="00F5160D"/>
    <w:rsid w:val="00F62310"/>
    <w:rsid w:val="00F67388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24BF"/>
  <w15:docId w15:val="{40412993-C5DD-44A1-A51A-BD2C751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31</cp:revision>
  <cp:lastPrinted>2019-02-18T14:40:00Z</cp:lastPrinted>
  <dcterms:created xsi:type="dcterms:W3CDTF">2018-08-02T12:08:00Z</dcterms:created>
  <dcterms:modified xsi:type="dcterms:W3CDTF">2019-02-18T15:58:00Z</dcterms:modified>
</cp:coreProperties>
</file>