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, Skupština opštine Tivat, na sjednici održanoj dana </w:t>
      </w:r>
      <w:r w:rsidR="00075D8E">
        <w:rPr>
          <w:lang w:val="hr-HR"/>
        </w:rPr>
        <w:t>12</w:t>
      </w:r>
      <w:r>
        <w:rPr>
          <w:lang w:val="hr-HR"/>
        </w:rPr>
        <w:t>.</w:t>
      </w:r>
      <w:r w:rsidR="00075D8E">
        <w:rPr>
          <w:lang w:val="hr-HR"/>
        </w:rPr>
        <w:t>01</w:t>
      </w:r>
      <w:r>
        <w:rPr>
          <w:lang w:val="hr-HR"/>
        </w:rPr>
        <w:t>.201</w:t>
      </w:r>
      <w:r w:rsidR="00075D8E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9A69D3" w:rsidRDefault="009A69D3" w:rsidP="009A69D3">
      <w:pPr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ZAKLJUČAK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436FA1">
        <w:rPr>
          <w:lang w:val="hr-HR"/>
        </w:rPr>
        <w:t>usvajanju Izvještaja o stanju uređenja prostora za 2016.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436FA1" w:rsidP="009A69D3">
      <w:pPr>
        <w:jc w:val="both"/>
        <w:rPr>
          <w:lang w:val="hr-HR"/>
        </w:rPr>
      </w:pPr>
      <w:r>
        <w:rPr>
          <w:lang w:val="hr-HR"/>
        </w:rPr>
        <w:t>Usvaja se Izvještaj</w:t>
      </w:r>
      <w:r>
        <w:rPr>
          <w:lang w:val="hr-HR"/>
        </w:rPr>
        <w:t xml:space="preserve"> o stanju uređenja prostora za 2016.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5F7AA7" w:rsidP="009A69D3">
      <w:pPr>
        <w:rPr>
          <w:lang w:val="hr-HR"/>
        </w:rPr>
      </w:pPr>
      <w:r>
        <w:rPr>
          <w:lang w:val="hr-HR"/>
        </w:rPr>
        <w:t>Ovaj zaključak</w:t>
      </w:r>
      <w:r w:rsidR="009A69D3">
        <w:rPr>
          <w:lang w:val="hr-HR"/>
        </w:rPr>
        <w:t xml:space="preserve"> stupa na snagu </w:t>
      </w:r>
      <w:r w:rsidR="00D9678F">
        <w:rPr>
          <w:lang w:val="hr-HR"/>
        </w:rPr>
        <w:t xml:space="preserve">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075D8E">
        <w:rPr>
          <w:lang w:val="sr-Latn-ME"/>
        </w:rPr>
        <w:t>353</w:t>
      </w:r>
      <w:r>
        <w:rPr>
          <w:lang w:val="sr-Latn-ME"/>
        </w:rPr>
        <w:t>-</w:t>
      </w:r>
      <w:r w:rsidR="00436FA1">
        <w:rPr>
          <w:lang w:val="sr-Latn-ME"/>
        </w:rPr>
        <w:t>22</w:t>
      </w:r>
      <w:bookmarkStart w:id="0" w:name="_GoBack"/>
      <w:bookmarkEnd w:id="0"/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075D8E">
        <w:rPr>
          <w:lang w:val="sr-Latn-ME"/>
        </w:rPr>
        <w:t>12</w:t>
      </w:r>
      <w:r>
        <w:rPr>
          <w:lang w:val="sr-Latn-ME"/>
        </w:rPr>
        <w:t>.</w:t>
      </w:r>
      <w:r w:rsidR="00075D8E">
        <w:rPr>
          <w:lang w:val="sr-Latn-ME"/>
        </w:rPr>
        <w:t>01</w:t>
      </w:r>
      <w:r>
        <w:rPr>
          <w:lang w:val="sr-Latn-ME"/>
        </w:rPr>
        <w:t>.201</w:t>
      </w:r>
      <w:r w:rsidR="00075D8E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Predsjednik,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75D8E"/>
    <w:rsid w:val="00436FA1"/>
    <w:rsid w:val="005F7AA7"/>
    <w:rsid w:val="007669E2"/>
    <w:rsid w:val="009A69D3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F46B-A705-4935-80E9-0A46BB6A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7</cp:revision>
  <dcterms:created xsi:type="dcterms:W3CDTF">2016-10-31T07:52:00Z</dcterms:created>
  <dcterms:modified xsi:type="dcterms:W3CDTF">2017-01-13T10:16:00Z</dcterms:modified>
</cp:coreProperties>
</file>