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društvene djelatnosti</w:t>
      </w:r>
    </w:p>
    <w:p w:rsidR="008C4475" w:rsidRDefault="006F3FC4" w:rsidP="006F3FC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AB5D7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Špiro Ivošević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 društvene djelatnosti.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1319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 za člana Odbora za društvene djelatnosti.</w:t>
      </w:r>
    </w:p>
    <w:p w:rsidR="008C4475" w:rsidRPr="006F3FC4" w:rsidRDefault="006F3FC4" w:rsidP="006F3FC4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6F3FC4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6F3FC4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AB5D74">
        <w:rPr>
          <w:rFonts w:ascii="Arial" w:hAnsi="Arial" w:cs="Arial"/>
          <w:sz w:val="24"/>
          <w:szCs w:val="24"/>
        </w:rPr>
        <w:t>Špiru Ivoševiću prestala funkcija odbornika podnošenjem ostavke,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AB5D74">
        <w:rPr>
          <w:rFonts w:ascii="Arial" w:hAnsi="Arial" w:cs="Arial"/>
          <w:sz w:val="24"/>
          <w:szCs w:val="24"/>
        </w:rPr>
        <w:t xml:space="preserve">Špira Ivoševića </w:t>
      </w:r>
      <w:r>
        <w:rPr>
          <w:rFonts w:ascii="Arial" w:hAnsi="Arial" w:cs="Arial"/>
          <w:sz w:val="24"/>
          <w:szCs w:val="24"/>
        </w:rPr>
        <w:t>imenuje_________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člana Odbora za društvene djelatnosti.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6F3FC4"/>
    <w:rsid w:val="008C4475"/>
    <w:rsid w:val="00A31319"/>
    <w:rsid w:val="00AB5D74"/>
    <w:rsid w:val="00CF249F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2017-03-28T11:53:00Z</dcterms:created>
  <dcterms:modified xsi:type="dcterms:W3CDTF">2017-03-28T13:13:00Z</dcterms:modified>
</cp:coreProperties>
</file>