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F90022">
        <w:rPr>
          <w:lang w:val="hr-HR"/>
        </w:rPr>
        <w:t>godišnjeg Plana razvoja sporta za 2017.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0704CF">
      <w:pPr>
        <w:rPr>
          <w:lang w:val="hr-HR"/>
        </w:rPr>
      </w:pPr>
      <w:r>
        <w:rPr>
          <w:lang w:val="hr-HR"/>
        </w:rPr>
        <w:t xml:space="preserve">Usvaja se </w:t>
      </w:r>
      <w:r w:rsidR="00F90022">
        <w:rPr>
          <w:lang w:val="hr-HR"/>
        </w:rPr>
        <w:t xml:space="preserve">godišnji Plan razvoja sporta </w:t>
      </w:r>
      <w:r w:rsidR="00FC031E">
        <w:rPr>
          <w:lang w:val="hr-HR"/>
        </w:rPr>
        <w:t xml:space="preserve"> za 2017. godinu</w:t>
      </w:r>
      <w:r w:rsidR="00877E53">
        <w:rPr>
          <w:lang w:val="hr-HR"/>
        </w:rPr>
        <w:t>.</w:t>
      </w:r>
      <w:r w:rsidR="00EA6E21">
        <w:rPr>
          <w:lang w:val="hr-HR"/>
        </w:rPr>
        <w:t xml:space="preserve">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F90022">
        <w:rPr>
          <w:lang w:val="hr-HR"/>
        </w:rPr>
        <w:t>680</w:t>
      </w:r>
      <w:bookmarkStart w:id="0" w:name="_GoBack"/>
      <w:bookmarkEnd w:id="0"/>
      <w:r>
        <w:rPr>
          <w:lang w:val="hr-HR"/>
        </w:rPr>
        <w:t>-</w:t>
      </w:r>
      <w:r w:rsidR="0023022D">
        <w:rPr>
          <w:lang w:val="hr-HR"/>
        </w:rPr>
        <w:t>23</w:t>
      </w:r>
      <w:r w:rsidR="00F90022">
        <w:rPr>
          <w:lang w:val="hr-HR"/>
        </w:rPr>
        <w:t>6</w:t>
      </w:r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0704CF"/>
    <w:rsid w:val="00221820"/>
    <w:rsid w:val="0023022D"/>
    <w:rsid w:val="00384CD9"/>
    <w:rsid w:val="00531CD1"/>
    <w:rsid w:val="00680316"/>
    <w:rsid w:val="006814E9"/>
    <w:rsid w:val="006E29AD"/>
    <w:rsid w:val="00805975"/>
    <w:rsid w:val="00877E53"/>
    <w:rsid w:val="00CE7DC7"/>
    <w:rsid w:val="00E16544"/>
    <w:rsid w:val="00E2136F"/>
    <w:rsid w:val="00EA6E21"/>
    <w:rsid w:val="00ED03A3"/>
    <w:rsid w:val="00F90022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27</cp:revision>
  <cp:lastPrinted>2015-07-07T10:44:00Z</cp:lastPrinted>
  <dcterms:created xsi:type="dcterms:W3CDTF">2015-07-07T09:58:00Z</dcterms:created>
  <dcterms:modified xsi:type="dcterms:W3CDTF">2017-06-21T08:27:00Z</dcterms:modified>
</cp:coreProperties>
</file>