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340899">
        <w:rPr>
          <w:rFonts w:ascii="Arial" w:hAnsi="Arial" w:cs="Arial"/>
        </w:rPr>
        <w:t xml:space="preserve">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Autobuska stanica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83571B">
        <w:rPr>
          <w:rFonts w:ascii="Arial" w:hAnsi="Arial" w:cs="Arial"/>
          <w:lang w:val="pl-PL"/>
        </w:rPr>
        <w:t>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Autobuska stanica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  <w:r w:rsidR="00AE428E">
        <w:rPr>
          <w:rFonts w:ascii="Arial" w:hAnsi="Arial" w:cs="Arial"/>
          <w:lang w:val="pl-PL"/>
        </w:rPr>
        <w:t>imenuje se Zoran Stanković.</w:t>
      </w:r>
      <w:bookmarkStart w:id="0" w:name="_GoBack"/>
      <w:bookmarkEnd w:id="0"/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83571B" w:rsidRDefault="002A72CF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ima ovlašćenja,prava ,dužnosti i obaveze  iz  Statuta Društva i Zakona .</w:t>
      </w: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Vršilac dužnosti Izvršnog direktora se imenuje na određeno vrijeme,do </w:t>
      </w:r>
      <w:r w:rsidR="005961B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E5064">
        <w:rPr>
          <w:rFonts w:ascii="Arial" w:hAnsi="Arial" w:cs="Arial"/>
          <w:lang w:val="pl-PL"/>
        </w:rPr>
        <w:t>Zakonom,</w:t>
      </w:r>
      <w:r w:rsidR="002A72CF">
        <w:rPr>
          <w:rFonts w:ascii="Arial" w:hAnsi="Arial" w:cs="Arial"/>
          <w:lang w:val="pl-PL"/>
        </w:rPr>
        <w:t xml:space="preserve"> Odlukom o osnivanju Društva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394C69" w:rsidRPr="00A166C0" w:rsidRDefault="00394C69" w:rsidP="00394C69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394C69" w:rsidRDefault="00394C69" w:rsidP="00394C69">
      <w:pPr>
        <w:jc w:val="center"/>
        <w:rPr>
          <w:rFonts w:ascii="Arial" w:hAnsi="Arial" w:cs="Arial"/>
          <w:lang w:val="pl-PL"/>
        </w:rPr>
      </w:pPr>
    </w:p>
    <w:p w:rsidR="007F3E9C" w:rsidRDefault="00394C69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1E7727" w:rsidP="001E7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73426">
        <w:rPr>
          <w:rFonts w:ascii="Arial" w:hAnsi="Arial" w:cs="Arial"/>
        </w:rPr>
        <w:t>IVAN NOVOSEL</w:t>
      </w:r>
    </w:p>
    <w:p w:rsidR="001E7727" w:rsidRDefault="001E7727" w:rsidP="00173426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</w:t>
      </w:r>
      <w:proofErr w:type="spellStart"/>
      <w:r>
        <w:rPr>
          <w:rFonts w:ascii="Arial" w:hAnsi="Arial" w:cs="Arial"/>
        </w:rPr>
        <w:t>Autobuska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stanica”Tivat</w:t>
      </w:r>
      <w:proofErr w:type="spellEnd"/>
      <w:r>
        <w:rPr>
          <w:rFonts w:ascii="Arial" w:hAnsi="Arial" w:cs="Arial"/>
        </w:rPr>
        <w:t xml:space="preserve">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A166C0">
        <w:rPr>
          <w:rFonts w:ascii="Arial" w:hAnsi="Arial" w:cs="Arial"/>
          <w:lang w:val="pl-PL"/>
        </w:rPr>
        <w:t xml:space="preserve">Izvršni direktor Društva imenovat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90 dana od dana stupanja na snagu ove odluke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>.</w:t>
      </w:r>
    </w:p>
    <w:p w:rsidR="00F6191B" w:rsidRDefault="001E7727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Kako  </w:t>
      </w:r>
      <w:r w:rsidR="001B6146">
        <w:rPr>
          <w:rFonts w:ascii="Arial" w:hAnsi="Arial" w:cs="Arial"/>
          <w:lang w:val="pl-PL"/>
        </w:rPr>
        <w:t xml:space="preserve">je odluka stupila </w:t>
      </w:r>
      <w:r w:rsidR="009C2FC6">
        <w:rPr>
          <w:rFonts w:ascii="Arial" w:hAnsi="Arial" w:cs="Arial"/>
          <w:lang w:val="pl-PL"/>
        </w:rPr>
        <w:t xml:space="preserve"> na snagu dana</w:t>
      </w:r>
      <w:r w:rsidR="00446304">
        <w:rPr>
          <w:rFonts w:ascii="Arial" w:hAnsi="Arial" w:cs="Arial"/>
          <w:lang w:val="pl-PL"/>
        </w:rPr>
        <w:t xml:space="preserve"> 04.04.2017. godine </w:t>
      </w:r>
      <w:r w:rsidR="009C2FC6">
        <w:rPr>
          <w:rFonts w:ascii="Arial" w:hAnsi="Arial" w:cs="Arial"/>
          <w:lang w:val="pl-PL"/>
        </w:rPr>
        <w:t>( Sl.list CG –opštinski propisi br.</w:t>
      </w:r>
      <w:r w:rsidR="00446304">
        <w:rPr>
          <w:rFonts w:ascii="Arial" w:hAnsi="Arial" w:cs="Arial"/>
          <w:lang w:val="pl-PL"/>
        </w:rPr>
        <w:t xml:space="preserve"> 12/17</w:t>
      </w:r>
      <w:r w:rsidR="009C2FC6">
        <w:rPr>
          <w:rFonts w:ascii="Arial" w:hAnsi="Arial" w:cs="Arial"/>
          <w:lang w:val="pl-PL"/>
        </w:rPr>
        <w:t xml:space="preserve"> )</w:t>
      </w:r>
      <w:r w:rsidR="00280F05">
        <w:rPr>
          <w:rFonts w:ascii="Arial" w:hAnsi="Arial" w:cs="Arial"/>
          <w:lang w:val="pl-PL"/>
        </w:rPr>
        <w:t>,</w:t>
      </w:r>
      <w:r w:rsidR="009C2FC6">
        <w:rPr>
          <w:rFonts w:ascii="Arial" w:hAnsi="Arial" w:cs="Arial"/>
          <w:lang w:val="pl-PL"/>
        </w:rPr>
        <w:t xml:space="preserve"> a</w:t>
      </w:r>
      <w:r w:rsidR="00280F05">
        <w:rPr>
          <w:rFonts w:ascii="Arial" w:hAnsi="Arial" w:cs="Arial"/>
          <w:lang w:val="pl-PL"/>
        </w:rPr>
        <w:t xml:space="preserve"> </w:t>
      </w:r>
      <w:r w:rsidR="009C2FC6">
        <w:rPr>
          <w:rFonts w:ascii="Arial" w:hAnsi="Arial" w:cs="Arial"/>
          <w:lang w:val="pl-PL"/>
        </w:rPr>
        <w:t xml:space="preserve">kako je </w:t>
      </w:r>
      <w:r w:rsidR="00280F05">
        <w:rPr>
          <w:rFonts w:ascii="Arial" w:hAnsi="Arial" w:cs="Arial"/>
          <w:lang w:val="pl-PL"/>
        </w:rPr>
        <w:t xml:space="preserve">u predviđenom roku </w:t>
      </w:r>
      <w:r w:rsidR="00F6191B">
        <w:rPr>
          <w:rFonts w:ascii="Arial" w:hAnsi="Arial" w:cs="Arial"/>
          <w:lang w:val="pl-PL"/>
        </w:rPr>
        <w:t xml:space="preserve">,odnosno </w:t>
      </w:r>
      <w:r w:rsidR="00280F05">
        <w:rPr>
          <w:rFonts w:ascii="Arial" w:hAnsi="Arial" w:cs="Arial"/>
          <w:lang w:val="pl-PL"/>
        </w:rPr>
        <w:t>do imenovanja  I</w:t>
      </w:r>
      <w:r w:rsidR="009C2FC6">
        <w:rPr>
          <w:rFonts w:ascii="Arial" w:hAnsi="Arial" w:cs="Arial"/>
          <w:lang w:val="pl-PL"/>
        </w:rPr>
        <w:t xml:space="preserve">zvršnog direktora  </w:t>
      </w:r>
      <w:r>
        <w:rPr>
          <w:rFonts w:ascii="Arial" w:hAnsi="Arial" w:cs="Arial"/>
          <w:lang w:val="pl-PL"/>
        </w:rPr>
        <w:t>u skladu sa Odlukom o osnivanju i Statutom Dru</w:t>
      </w:r>
      <w:r w:rsidR="009C2FC6">
        <w:rPr>
          <w:rFonts w:ascii="Arial" w:hAnsi="Arial" w:cs="Arial"/>
          <w:lang w:val="pl-PL"/>
        </w:rPr>
        <w:t>štva neophodno izvršiti određen</w:t>
      </w:r>
      <w:r>
        <w:rPr>
          <w:rFonts w:ascii="Arial" w:hAnsi="Arial" w:cs="Arial"/>
          <w:lang w:val="pl-PL"/>
        </w:rPr>
        <w:t xml:space="preserve">e pripremne radnje i poslove kojim bi se obezbijedilo normalno funkcionisanje Društva </w:t>
      </w:r>
      <w:r w:rsidR="00280F05">
        <w:rPr>
          <w:rFonts w:ascii="Arial" w:hAnsi="Arial" w:cs="Arial"/>
          <w:lang w:val="pl-PL"/>
        </w:rPr>
        <w:t>,kao što je priprema dokumentacije za registraciju Društva</w:t>
      </w:r>
      <w:r>
        <w:rPr>
          <w:rFonts w:ascii="Arial" w:hAnsi="Arial" w:cs="Arial"/>
          <w:lang w:val="pl-PL"/>
        </w:rPr>
        <w:t xml:space="preserve"> </w:t>
      </w:r>
      <w:r w:rsidR="00280F05">
        <w:rPr>
          <w:rFonts w:ascii="Arial" w:hAnsi="Arial" w:cs="Arial"/>
          <w:lang w:val="pl-PL"/>
        </w:rPr>
        <w:t xml:space="preserve"> </w:t>
      </w:r>
      <w:r w:rsidR="00F6191B">
        <w:rPr>
          <w:rFonts w:ascii="Arial" w:hAnsi="Arial" w:cs="Arial"/>
          <w:lang w:val="pl-PL"/>
        </w:rPr>
        <w:t>i slično,to je nephodno imenovati vršioca dužnosti Izvršnog direktora za određen vremenski period</w:t>
      </w:r>
      <w:r>
        <w:rPr>
          <w:rFonts w:ascii="Arial" w:hAnsi="Arial" w:cs="Arial"/>
          <w:lang w:val="pl-PL"/>
        </w:rPr>
        <w:t xml:space="preserve"> </w:t>
      </w:r>
      <w:r w:rsidR="00F6191B">
        <w:rPr>
          <w:rFonts w:ascii="Arial" w:hAnsi="Arial" w:cs="Arial"/>
          <w:lang w:val="pl-PL"/>
        </w:rPr>
        <w:t xml:space="preserve">.  </w:t>
      </w:r>
    </w:p>
    <w:p w:rsidR="001E7727" w:rsidRDefault="00280F05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1E772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1E772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</w:p>
    <w:p w:rsidR="001E7727" w:rsidRPr="00A166C0" w:rsidRDefault="001E7727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Shodno navedenom predlaže se Skupštini da se Odluka o imenovanju </w:t>
      </w:r>
      <w:r w:rsidR="00F6191B">
        <w:rPr>
          <w:rFonts w:ascii="Arial" w:hAnsi="Arial" w:cs="Arial"/>
          <w:lang w:val="pl-PL"/>
        </w:rPr>
        <w:t>vršioca dužnosti Izvršnog</w:t>
      </w:r>
      <w:r>
        <w:rPr>
          <w:rFonts w:ascii="Arial" w:hAnsi="Arial" w:cs="Arial"/>
          <w:lang w:val="pl-PL"/>
        </w:rPr>
        <w:t xml:space="preserve"> direktora usvoji.</w:t>
      </w: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1E7727" w:rsidRDefault="001E7727" w:rsidP="001E77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280F05" w:rsidRDefault="00280F05" w:rsidP="001E7727">
      <w:pPr>
        <w:rPr>
          <w:rFonts w:ascii="Arial" w:hAnsi="Arial" w:cs="Arial"/>
        </w:rPr>
      </w:pPr>
    </w:p>
    <w:p w:rsidR="00280F05" w:rsidRDefault="00280F05" w:rsidP="001E7727">
      <w:pPr>
        <w:rPr>
          <w:rFonts w:ascii="Arial" w:hAnsi="Arial" w:cs="Arial"/>
        </w:rPr>
      </w:pPr>
    </w:p>
    <w:p w:rsidR="00280F05" w:rsidRDefault="00280F05" w:rsidP="001E7727">
      <w:pPr>
        <w:rPr>
          <w:rFonts w:ascii="Arial" w:hAnsi="Arial" w:cs="Arial"/>
        </w:rPr>
      </w:pPr>
    </w:p>
    <w:p w:rsidR="001E7727" w:rsidRPr="000D4522" w:rsidRDefault="001E7727" w:rsidP="001E7727">
      <w:pPr>
        <w:jc w:val="center"/>
        <w:rPr>
          <w:rFonts w:ascii="Arial" w:hAnsi="Arial" w:cs="Arial"/>
        </w:rPr>
      </w:pPr>
    </w:p>
    <w:p w:rsidR="00280F05" w:rsidRPr="000D4522" w:rsidRDefault="00280F05" w:rsidP="00280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7727" w:rsidRPr="000D4522" w:rsidRDefault="001E7727" w:rsidP="00173426">
      <w:pPr>
        <w:jc w:val="center"/>
        <w:rPr>
          <w:rFonts w:ascii="Arial" w:hAnsi="Arial" w:cs="Arial"/>
        </w:rPr>
      </w:pPr>
    </w:p>
    <w:sectPr w:rsidR="001E7727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55" w:rsidRDefault="00C53755" w:rsidP="00E72BEB">
      <w:r>
        <w:separator/>
      </w:r>
    </w:p>
  </w:endnote>
  <w:endnote w:type="continuationSeparator" w:id="0">
    <w:p w:rsidR="00C53755" w:rsidRDefault="00C53755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55" w:rsidRDefault="00C53755" w:rsidP="00E72BEB">
      <w:r>
        <w:separator/>
      </w:r>
    </w:p>
  </w:footnote>
  <w:footnote w:type="continuationSeparator" w:id="0">
    <w:p w:rsidR="00C53755" w:rsidRDefault="00C53755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D18E9"/>
    <w:rsid w:val="000D4522"/>
    <w:rsid w:val="000E7448"/>
    <w:rsid w:val="00173426"/>
    <w:rsid w:val="001B3F13"/>
    <w:rsid w:val="001B6146"/>
    <w:rsid w:val="001E7727"/>
    <w:rsid w:val="00243E39"/>
    <w:rsid w:val="00280F05"/>
    <w:rsid w:val="00283525"/>
    <w:rsid w:val="002A4035"/>
    <w:rsid w:val="002A72CF"/>
    <w:rsid w:val="002C522B"/>
    <w:rsid w:val="00340899"/>
    <w:rsid w:val="0035795A"/>
    <w:rsid w:val="00394C69"/>
    <w:rsid w:val="00446304"/>
    <w:rsid w:val="00461B7E"/>
    <w:rsid w:val="004A6B5D"/>
    <w:rsid w:val="004C0E5B"/>
    <w:rsid w:val="004C18AB"/>
    <w:rsid w:val="004E5064"/>
    <w:rsid w:val="0053733C"/>
    <w:rsid w:val="00565294"/>
    <w:rsid w:val="00593C43"/>
    <w:rsid w:val="00594A0D"/>
    <w:rsid w:val="005961BD"/>
    <w:rsid w:val="006164F5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8C0C8B"/>
    <w:rsid w:val="009C2FC6"/>
    <w:rsid w:val="00A774CE"/>
    <w:rsid w:val="00AE428E"/>
    <w:rsid w:val="00B06832"/>
    <w:rsid w:val="00B165AC"/>
    <w:rsid w:val="00B54D88"/>
    <w:rsid w:val="00B6635A"/>
    <w:rsid w:val="00BC281D"/>
    <w:rsid w:val="00C53755"/>
    <w:rsid w:val="00CE4493"/>
    <w:rsid w:val="00DE6FE6"/>
    <w:rsid w:val="00E52FF3"/>
    <w:rsid w:val="00E72BEB"/>
    <w:rsid w:val="00EC53A4"/>
    <w:rsid w:val="00F6191B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5</cp:revision>
  <cp:lastPrinted>2017-03-24T11:25:00Z</cp:lastPrinted>
  <dcterms:created xsi:type="dcterms:W3CDTF">2017-03-28T12:18:00Z</dcterms:created>
  <dcterms:modified xsi:type="dcterms:W3CDTF">2017-04-18T15:30:00Z</dcterms:modified>
</cp:coreProperties>
</file>