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85" w:rsidRDefault="00865585" w:rsidP="00865585">
      <w:pPr>
        <w:ind w:firstLine="720"/>
      </w:pPr>
      <w:r>
        <w:rPr>
          <w:lang w:val="hr-HR"/>
        </w:rPr>
        <w:t xml:space="preserve">Na osnovu člana 31. Statuta opštine Tivat (“Sl.list RCG-opštinski propisi“ broj  40/04 i 26/06 i „Sl.list CG-opštinski propisi“ br. 12/11,21/11 i 3/13) Skupština opštine Tivat na sjednici održanoj dana  </w:t>
      </w:r>
      <w:r>
        <w:rPr>
          <w:b/>
          <w:lang w:val="hr-HR"/>
        </w:rPr>
        <w:t>20</w:t>
      </w:r>
      <w:r w:rsidRPr="008D03BE">
        <w:rPr>
          <w:b/>
          <w:lang w:val="hr-HR"/>
        </w:rPr>
        <w:t>.</w:t>
      </w:r>
      <w:r w:rsidRPr="006C7555">
        <w:rPr>
          <w:b/>
          <w:lang w:val="hr-HR"/>
        </w:rPr>
        <w:t>0</w:t>
      </w:r>
      <w:r>
        <w:rPr>
          <w:b/>
          <w:lang w:val="hr-HR"/>
        </w:rPr>
        <w:t>6</w:t>
      </w:r>
      <w:r w:rsidRPr="006C7555">
        <w:rPr>
          <w:b/>
          <w:lang w:val="hr-HR"/>
        </w:rPr>
        <w:t>.201</w:t>
      </w:r>
      <w:r>
        <w:rPr>
          <w:b/>
          <w:lang w:val="hr-HR"/>
        </w:rPr>
        <w:t>3</w:t>
      </w:r>
      <w:r>
        <w:rPr>
          <w:lang w:val="hr-HR"/>
        </w:rPr>
        <w:t xml:space="preserve">. godine, nakon razmatranja </w:t>
      </w:r>
      <w:r>
        <w:rPr>
          <w:b/>
          <w:lang w:val="hr-HR"/>
        </w:rPr>
        <w:t>Izvještaja o radu JU “Sportska dvorana” Tivat</w:t>
      </w:r>
      <w:r>
        <w:rPr>
          <w:lang w:val="hr-HR"/>
        </w:rPr>
        <w:t>, za 2012. godinu, donijela je</w:t>
      </w:r>
    </w:p>
    <w:p w:rsidR="00865585" w:rsidRDefault="00865585" w:rsidP="00865585">
      <w:pPr>
        <w:rPr>
          <w:lang w:val="hr-HR"/>
        </w:rPr>
      </w:pPr>
    </w:p>
    <w:p w:rsidR="00865585" w:rsidRDefault="00865585" w:rsidP="00865585">
      <w:pPr>
        <w:rPr>
          <w:lang w:val="hr-HR"/>
        </w:rPr>
      </w:pPr>
    </w:p>
    <w:p w:rsidR="00865585" w:rsidRDefault="00865585" w:rsidP="00865585">
      <w:pPr>
        <w:rPr>
          <w:lang w:val="hr-HR"/>
        </w:rPr>
      </w:pPr>
    </w:p>
    <w:p w:rsidR="00865585" w:rsidRDefault="00865585" w:rsidP="00865585">
      <w:pPr>
        <w:rPr>
          <w:lang w:val="hr-HR"/>
        </w:rPr>
      </w:pPr>
    </w:p>
    <w:p w:rsidR="00865585" w:rsidRDefault="00865585" w:rsidP="00865585">
      <w:pPr>
        <w:rPr>
          <w:lang w:val="hr-HR"/>
        </w:rPr>
      </w:pPr>
    </w:p>
    <w:p w:rsidR="00865585" w:rsidRDefault="00865585" w:rsidP="00865585">
      <w:pPr>
        <w:pStyle w:val="Heading1"/>
        <w:rPr>
          <w:sz w:val="28"/>
        </w:rPr>
      </w:pPr>
      <w:r>
        <w:rPr>
          <w:sz w:val="28"/>
        </w:rPr>
        <w:t>Z A K L J U Č A K</w:t>
      </w:r>
    </w:p>
    <w:p w:rsidR="00865585" w:rsidRDefault="00865585" w:rsidP="00865585">
      <w:pPr>
        <w:rPr>
          <w:b/>
          <w:lang w:val="hr-HR"/>
        </w:rPr>
      </w:pPr>
    </w:p>
    <w:p w:rsidR="00865585" w:rsidRDefault="00865585" w:rsidP="00865585">
      <w:pPr>
        <w:rPr>
          <w:b/>
          <w:lang w:val="hr-HR"/>
        </w:rPr>
      </w:pPr>
    </w:p>
    <w:p w:rsidR="00865585" w:rsidRDefault="00865585" w:rsidP="00865585">
      <w:pPr>
        <w:rPr>
          <w:b/>
          <w:lang w:val="hr-HR"/>
        </w:rPr>
      </w:pPr>
    </w:p>
    <w:p w:rsidR="00865585" w:rsidRDefault="00865585" w:rsidP="00865585">
      <w:pPr>
        <w:rPr>
          <w:b/>
          <w:lang w:val="hr-HR"/>
        </w:rPr>
      </w:pPr>
    </w:p>
    <w:p w:rsidR="00865585" w:rsidRDefault="00865585" w:rsidP="00865585">
      <w:pPr>
        <w:ind w:left="720"/>
        <w:rPr>
          <w:lang w:val="hr-HR"/>
        </w:rPr>
      </w:pPr>
      <w:r>
        <w:rPr>
          <w:lang w:val="hr-HR"/>
        </w:rPr>
        <w:t xml:space="preserve">1. </w:t>
      </w:r>
      <w:r w:rsidRPr="0041535F">
        <w:rPr>
          <w:b/>
          <w:lang w:val="hr-HR"/>
        </w:rPr>
        <w:t>Usvaja se</w:t>
      </w:r>
      <w:r>
        <w:rPr>
          <w:lang w:val="hr-HR"/>
        </w:rPr>
        <w:t xml:space="preserve"> </w:t>
      </w:r>
      <w:r>
        <w:rPr>
          <w:b/>
          <w:lang w:val="hr-HR"/>
        </w:rPr>
        <w:t>Izvještaj o radu JU „Sportska dvorana” Tivat za 2012. godinu</w:t>
      </w:r>
      <w:r>
        <w:rPr>
          <w:lang w:val="hr-HR"/>
        </w:rPr>
        <w:t>.</w:t>
      </w:r>
    </w:p>
    <w:p w:rsidR="00865585" w:rsidRDefault="00865585" w:rsidP="00865585">
      <w:pPr>
        <w:rPr>
          <w:lang w:val="hr-HR"/>
        </w:rPr>
      </w:pPr>
    </w:p>
    <w:p w:rsidR="00865585" w:rsidRDefault="00865585" w:rsidP="00865585">
      <w:pPr>
        <w:rPr>
          <w:lang w:val="hr-HR"/>
        </w:rPr>
      </w:pPr>
    </w:p>
    <w:p w:rsidR="00865585" w:rsidRDefault="00865585" w:rsidP="00865585">
      <w:pPr>
        <w:rPr>
          <w:lang w:val="hr-HR"/>
        </w:rPr>
      </w:pPr>
      <w:r>
        <w:rPr>
          <w:lang w:val="hr-HR"/>
        </w:rPr>
        <w:t xml:space="preserve">            2.  Ovaj Zaključak stupa na snagu danom donošenja.</w:t>
      </w:r>
    </w:p>
    <w:p w:rsidR="00865585" w:rsidRDefault="00865585" w:rsidP="00865585">
      <w:pPr>
        <w:ind w:firstLine="720"/>
        <w:rPr>
          <w:lang w:val="hr-HR"/>
        </w:rPr>
      </w:pPr>
    </w:p>
    <w:p w:rsidR="00865585" w:rsidRDefault="00865585" w:rsidP="00865585">
      <w:pPr>
        <w:ind w:firstLine="720"/>
        <w:rPr>
          <w:lang w:val="hr-HR"/>
        </w:rPr>
      </w:pPr>
    </w:p>
    <w:p w:rsidR="00865585" w:rsidRDefault="00865585" w:rsidP="00865585">
      <w:pPr>
        <w:ind w:firstLine="720"/>
        <w:rPr>
          <w:lang w:val="hr-HR"/>
        </w:rPr>
      </w:pPr>
    </w:p>
    <w:p w:rsidR="00865585" w:rsidRDefault="00865585" w:rsidP="00865585">
      <w:pPr>
        <w:ind w:firstLine="720"/>
        <w:rPr>
          <w:lang w:val="hr-HR"/>
        </w:rPr>
      </w:pPr>
    </w:p>
    <w:p w:rsidR="00865585" w:rsidRDefault="00865585" w:rsidP="00865585">
      <w:pPr>
        <w:ind w:firstLine="720"/>
        <w:rPr>
          <w:lang w:val="hr-HR"/>
        </w:rPr>
      </w:pPr>
    </w:p>
    <w:p w:rsidR="00865585" w:rsidRDefault="00865585" w:rsidP="00865585">
      <w:pPr>
        <w:rPr>
          <w:b/>
        </w:rPr>
      </w:pPr>
      <w:proofErr w:type="spellStart"/>
      <w:r>
        <w:t>Broj</w:t>
      </w:r>
      <w:proofErr w:type="spellEnd"/>
      <w:r>
        <w:t xml:space="preserve">: </w:t>
      </w:r>
      <w:r w:rsidRPr="0041535F">
        <w:rPr>
          <w:b/>
        </w:rPr>
        <w:t>0304</w:t>
      </w:r>
      <w:r>
        <w:rPr>
          <w:b/>
        </w:rPr>
        <w:t xml:space="preserve"> -</w:t>
      </w:r>
      <w:r w:rsidRPr="0041535F">
        <w:rPr>
          <w:b/>
        </w:rPr>
        <w:t xml:space="preserve"> </w:t>
      </w:r>
      <w:r>
        <w:rPr>
          <w:b/>
        </w:rPr>
        <w:t>97</w:t>
      </w:r>
    </w:p>
    <w:p w:rsidR="00865585" w:rsidRDefault="00865585" w:rsidP="00865585">
      <w:pPr>
        <w:rPr>
          <w:b/>
        </w:rPr>
      </w:pPr>
      <w:proofErr w:type="gramStart"/>
      <w:r>
        <w:t>Tivat, 20.06.2013.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rPr>
          <w:b/>
        </w:rPr>
        <w:t xml:space="preserve"> </w:t>
      </w:r>
    </w:p>
    <w:p w:rsidR="00865585" w:rsidRDefault="00865585" w:rsidP="00865585">
      <w:pPr>
        <w:ind w:firstLine="720"/>
        <w:rPr>
          <w:lang w:val="hr-HR"/>
        </w:rPr>
      </w:pPr>
    </w:p>
    <w:p w:rsidR="00865585" w:rsidRDefault="00865585" w:rsidP="00865585">
      <w:pPr>
        <w:ind w:firstLine="720"/>
        <w:rPr>
          <w:sz w:val="28"/>
          <w:lang w:val="hr-HR"/>
        </w:rPr>
      </w:pPr>
    </w:p>
    <w:p w:rsidR="00865585" w:rsidRDefault="00865585" w:rsidP="00865585">
      <w:pPr>
        <w:pStyle w:val="Heading1"/>
      </w:pPr>
      <w:r>
        <w:rPr>
          <w:sz w:val="28"/>
        </w:rPr>
        <w:t>SKUPŠTINA OPŠTINE TIVAT</w:t>
      </w:r>
    </w:p>
    <w:p w:rsidR="00865585" w:rsidRDefault="00865585" w:rsidP="00865585">
      <w:r>
        <w:t xml:space="preserve">                                               </w:t>
      </w:r>
      <w:proofErr w:type="gramStart"/>
      <w:r>
        <w:t>PREDSJEDNIK  SKUPŠTINE</w:t>
      </w:r>
      <w:proofErr w:type="gramEnd"/>
    </w:p>
    <w:p w:rsidR="00865585" w:rsidRDefault="00865585" w:rsidP="00865585">
      <w:pPr>
        <w:rPr>
          <w:b/>
        </w:rPr>
      </w:pPr>
      <w:r>
        <w:t xml:space="preserve">                                                            </w:t>
      </w:r>
      <w:proofErr w:type="gramStart"/>
      <w:r>
        <w:t xml:space="preserve">Ivan  </w:t>
      </w:r>
      <w:proofErr w:type="spellStart"/>
      <w:r>
        <w:t>Novosel</w:t>
      </w:r>
      <w:proofErr w:type="spellEnd"/>
      <w:proofErr w:type="gramEnd"/>
      <w:r>
        <w:t xml:space="preserve"> </w:t>
      </w:r>
    </w:p>
    <w:p w:rsidR="00865585" w:rsidRDefault="00865585" w:rsidP="00865585"/>
    <w:p w:rsidR="00865585" w:rsidRDefault="00865585" w:rsidP="00865585"/>
    <w:p w:rsidR="005B5DC8" w:rsidRDefault="005B5DC8">
      <w:bookmarkStart w:id="0" w:name="_GoBack"/>
      <w:bookmarkEnd w:id="0"/>
    </w:p>
    <w:sectPr w:rsidR="005B5D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C2"/>
    <w:rsid w:val="005B5DC8"/>
    <w:rsid w:val="00865585"/>
    <w:rsid w:val="00E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585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5585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585"/>
    <w:rPr>
      <w:b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585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5585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585"/>
    <w:rPr>
      <w:b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opstina</cp:lastModifiedBy>
  <cp:revision>2</cp:revision>
  <dcterms:created xsi:type="dcterms:W3CDTF">2013-06-25T06:35:00Z</dcterms:created>
  <dcterms:modified xsi:type="dcterms:W3CDTF">2013-06-25T06:35:00Z</dcterms:modified>
</cp:coreProperties>
</file>