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8A444B">
        <w:rPr>
          <w:rFonts w:ascii="Arial" w:hAnsi="Arial" w:cs="Arial"/>
          <w:sz w:val="24"/>
          <w:szCs w:val="24"/>
        </w:rPr>
        <w:t>izbor i imenovanja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B239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Zdravko Mitrović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</w:t>
      </w:r>
      <w:r w:rsidR="008A444B">
        <w:rPr>
          <w:rFonts w:ascii="Arial" w:hAnsi="Arial" w:cs="Arial"/>
          <w:sz w:val="24"/>
          <w:szCs w:val="24"/>
          <w:lang w:val="hr-HR"/>
        </w:rPr>
        <w:t>izbor i imenovanja.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4B239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Igor Petković</w:t>
      </w:r>
      <w:r w:rsidR="00012215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A31319">
        <w:rPr>
          <w:rFonts w:ascii="Arial" w:hAnsi="Arial" w:cs="Arial"/>
          <w:sz w:val="24"/>
          <w:szCs w:val="24"/>
          <w:lang w:val="sr-Latn-ME"/>
        </w:rPr>
        <w:t>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A444B">
        <w:rPr>
          <w:rFonts w:ascii="Arial" w:hAnsi="Arial" w:cs="Arial"/>
          <w:sz w:val="24"/>
          <w:szCs w:val="24"/>
          <w:lang w:val="sr-Latn-ME"/>
        </w:rPr>
        <w:t>izbor i imenovanja.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</w:t>
      </w:r>
      <w:r w:rsidR="004E60C2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 xml:space="preserve">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4B2394">
        <w:rPr>
          <w:rFonts w:ascii="Arial" w:hAnsi="Arial" w:cs="Arial"/>
          <w:sz w:val="24"/>
          <w:szCs w:val="24"/>
        </w:rPr>
        <w:t xml:space="preserve">Zdravku Mitroviću </w:t>
      </w:r>
      <w:r w:rsidR="00AB5D74">
        <w:rPr>
          <w:rFonts w:ascii="Arial" w:hAnsi="Arial" w:cs="Arial"/>
          <w:sz w:val="24"/>
          <w:szCs w:val="24"/>
        </w:rPr>
        <w:t>prestala funkcija odbornika</w:t>
      </w:r>
      <w:r w:rsidR="004E60C2">
        <w:rPr>
          <w:rFonts w:ascii="Arial" w:hAnsi="Arial" w:cs="Arial"/>
          <w:sz w:val="24"/>
          <w:szCs w:val="24"/>
        </w:rPr>
        <w:t xml:space="preserve"> podnošenjem ostavke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 xml:space="preserve">anstva u Odborima. </w:t>
      </w:r>
      <w:r w:rsidR="004B2394">
        <w:rPr>
          <w:rFonts w:ascii="Arial" w:hAnsi="Arial" w:cs="Arial"/>
          <w:sz w:val="24"/>
          <w:szCs w:val="24"/>
        </w:rPr>
        <w:t>Od strane Socijaldemokrata podnijet je</w:t>
      </w:r>
      <w:r>
        <w:rPr>
          <w:rFonts w:ascii="Arial" w:hAnsi="Arial" w:cs="Arial"/>
          <w:sz w:val="24"/>
          <w:szCs w:val="24"/>
        </w:rPr>
        <w:t xml:space="preserve"> predlog da se umjesto</w:t>
      </w:r>
      <w:r w:rsidR="004B2394">
        <w:rPr>
          <w:rFonts w:ascii="Arial" w:hAnsi="Arial" w:cs="Arial"/>
          <w:sz w:val="24"/>
          <w:szCs w:val="24"/>
        </w:rPr>
        <w:t xml:space="preserve"> Zdravka Mitrovića imenuje Igor Petković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 Odbora za</w:t>
      </w:r>
      <w:r w:rsidR="00AC223B">
        <w:rPr>
          <w:rFonts w:ascii="Arial" w:hAnsi="Arial" w:cs="Arial"/>
          <w:sz w:val="24"/>
          <w:szCs w:val="24"/>
        </w:rPr>
        <w:t xml:space="preserve"> izbor i imenovanja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12215"/>
    <w:rsid w:val="0025239F"/>
    <w:rsid w:val="004B2394"/>
    <w:rsid w:val="004E60C2"/>
    <w:rsid w:val="00520A22"/>
    <w:rsid w:val="0067041F"/>
    <w:rsid w:val="007C17BB"/>
    <w:rsid w:val="008A444B"/>
    <w:rsid w:val="008C4475"/>
    <w:rsid w:val="00A31319"/>
    <w:rsid w:val="00AB5D74"/>
    <w:rsid w:val="00AC223B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</cp:revision>
  <dcterms:created xsi:type="dcterms:W3CDTF">2017-09-13T16:40:00Z</dcterms:created>
  <dcterms:modified xsi:type="dcterms:W3CDTF">2017-09-13T16:40:00Z</dcterms:modified>
</cp:coreProperties>
</file>