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509" w:rsidRDefault="003E2509" w:rsidP="00886553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Arial" w:hAnsi="Arial" w:cs="Arial"/>
          <w:b/>
          <w:noProof/>
          <w:sz w:val="28"/>
          <w:szCs w:val="28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2284730</wp:posOffset>
            </wp:positionH>
            <wp:positionV relativeFrom="paragraph">
              <wp:posOffset>-714375</wp:posOffset>
            </wp:positionV>
            <wp:extent cx="1000125" cy="1133475"/>
            <wp:effectExtent l="0" t="0" r="9525" b="9525"/>
            <wp:wrapNone/>
            <wp:docPr id="1" name="Picture 1" descr="GRB TI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 TIV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2509" w:rsidRDefault="003E2509" w:rsidP="00886553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3E2509" w:rsidRPr="003E2509" w:rsidRDefault="003E2509" w:rsidP="00886553">
      <w:pPr>
        <w:jc w:val="center"/>
        <w:rPr>
          <w:rFonts w:ascii="Arial" w:hAnsi="Arial" w:cs="Arial"/>
          <w:b/>
          <w:sz w:val="28"/>
          <w:szCs w:val="28"/>
        </w:rPr>
      </w:pPr>
      <w:r w:rsidRPr="003E2509">
        <w:rPr>
          <w:rFonts w:ascii="Arial" w:hAnsi="Arial" w:cs="Arial"/>
          <w:b/>
          <w:sz w:val="28"/>
          <w:szCs w:val="28"/>
        </w:rPr>
        <w:t xml:space="preserve">OPŠTINA TIVAT </w:t>
      </w:r>
    </w:p>
    <w:p w:rsidR="003E2509" w:rsidRDefault="003E2509" w:rsidP="00886553">
      <w:pPr>
        <w:jc w:val="center"/>
        <w:rPr>
          <w:rFonts w:ascii="Arial" w:hAnsi="Arial" w:cs="Arial"/>
          <w:b/>
          <w:sz w:val="28"/>
          <w:szCs w:val="28"/>
        </w:rPr>
      </w:pPr>
      <w:r w:rsidRPr="003E2509">
        <w:rPr>
          <w:rFonts w:ascii="Arial" w:hAnsi="Arial" w:cs="Arial"/>
          <w:b/>
          <w:sz w:val="28"/>
          <w:szCs w:val="28"/>
        </w:rPr>
        <w:t>SKUPŠTINA OPŠTINA TIVAT</w:t>
      </w:r>
    </w:p>
    <w:p w:rsidR="003E2509" w:rsidRPr="003E2509" w:rsidRDefault="003E2509" w:rsidP="00886553">
      <w:pPr>
        <w:jc w:val="center"/>
        <w:rPr>
          <w:rFonts w:ascii="Arial" w:hAnsi="Arial" w:cs="Arial"/>
          <w:b/>
          <w:sz w:val="28"/>
          <w:szCs w:val="28"/>
        </w:rPr>
      </w:pPr>
    </w:p>
    <w:p w:rsidR="00886553" w:rsidRPr="003E2509" w:rsidRDefault="00886553" w:rsidP="00886553">
      <w:pPr>
        <w:jc w:val="center"/>
        <w:rPr>
          <w:rFonts w:ascii="Arial" w:hAnsi="Arial" w:cs="Arial"/>
          <w:b/>
          <w:i/>
          <w:sz w:val="28"/>
          <w:szCs w:val="28"/>
          <w:u w:val="single"/>
        </w:rPr>
      </w:pPr>
      <w:r w:rsidRPr="003E2509">
        <w:rPr>
          <w:rFonts w:ascii="Arial" w:hAnsi="Arial" w:cs="Arial"/>
          <w:b/>
          <w:i/>
          <w:sz w:val="28"/>
          <w:szCs w:val="28"/>
          <w:u w:val="single"/>
        </w:rPr>
        <w:t xml:space="preserve">IZVJEŠTAJ   O RADU </w:t>
      </w:r>
    </w:p>
    <w:p w:rsidR="00886553" w:rsidRPr="003E2509" w:rsidRDefault="00886553" w:rsidP="00886553">
      <w:pPr>
        <w:jc w:val="center"/>
        <w:rPr>
          <w:rFonts w:ascii="Arial" w:hAnsi="Arial" w:cs="Arial"/>
          <w:b/>
          <w:i/>
          <w:sz w:val="28"/>
          <w:szCs w:val="28"/>
          <w:u w:val="single"/>
        </w:rPr>
      </w:pPr>
      <w:r w:rsidRPr="003E2509">
        <w:rPr>
          <w:rFonts w:ascii="Arial" w:hAnsi="Arial" w:cs="Arial"/>
          <w:b/>
          <w:i/>
          <w:sz w:val="28"/>
          <w:szCs w:val="28"/>
          <w:u w:val="single"/>
        </w:rPr>
        <w:t>ETIČKE KOMISIJE ZA LOKALNE  SLUŽBENIKE I NAMJEŠTENIKE  ZA 2014. GODINU</w:t>
      </w:r>
    </w:p>
    <w:p w:rsidR="00886553" w:rsidRPr="00982DF9" w:rsidRDefault="00886553" w:rsidP="00886553">
      <w:pPr>
        <w:jc w:val="center"/>
        <w:rPr>
          <w:rFonts w:ascii="Arial" w:hAnsi="Arial" w:cs="Arial"/>
          <w:b/>
        </w:rPr>
      </w:pPr>
    </w:p>
    <w:p w:rsidR="00886553" w:rsidRPr="00982DF9" w:rsidRDefault="00886553" w:rsidP="00886553">
      <w:pPr>
        <w:shd w:val="clear" w:color="auto" w:fill="FFFFFF"/>
        <w:spacing w:line="270" w:lineRule="atLeast"/>
        <w:jc w:val="both"/>
        <w:rPr>
          <w:rFonts w:ascii="Arial" w:eastAsia="Times New Roman" w:hAnsi="Arial" w:cs="Arial"/>
          <w:color w:val="3E3E3E"/>
          <w:sz w:val="24"/>
          <w:szCs w:val="24"/>
        </w:rPr>
      </w:pPr>
      <w:r w:rsidRPr="00982DF9">
        <w:rPr>
          <w:rFonts w:ascii="Arial" w:hAnsi="Arial" w:cs="Arial"/>
        </w:rPr>
        <w:t>Etička komisija za lokalne službenike i namještenike u Opštini Tivat (u daljem tekstu Komisija) imenovana je na 19. sjednici 29.12.2011. godine Skupštine op</w:t>
      </w:r>
      <w:r>
        <w:rPr>
          <w:rFonts w:ascii="Arial" w:hAnsi="Arial" w:cs="Arial"/>
        </w:rPr>
        <w:t xml:space="preserve">štine Tivat, </w:t>
      </w:r>
      <w:r w:rsidRPr="00982DF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  od </w:t>
      </w:r>
      <w:r w:rsidRPr="00982DF9">
        <w:rPr>
          <w:rFonts w:ascii="Arial" w:hAnsi="Arial" w:cs="Arial"/>
        </w:rPr>
        <w:t xml:space="preserve">25. jula mjeseca </w:t>
      </w:r>
      <w:r>
        <w:rPr>
          <w:rFonts w:ascii="Arial" w:hAnsi="Arial" w:cs="Arial"/>
        </w:rPr>
        <w:t xml:space="preserve">2013 godine </w:t>
      </w:r>
      <w:r w:rsidRPr="00982DF9">
        <w:rPr>
          <w:rFonts w:ascii="Arial" w:hAnsi="Arial" w:cs="Arial"/>
        </w:rPr>
        <w:t>Etička komisija</w:t>
      </w:r>
      <w:r>
        <w:rPr>
          <w:rFonts w:ascii="Arial" w:hAnsi="Arial" w:cs="Arial"/>
        </w:rPr>
        <w:t xml:space="preserve"> za lokalne službenike i namješ</w:t>
      </w:r>
      <w:r w:rsidRPr="00982DF9">
        <w:rPr>
          <w:rFonts w:ascii="Arial" w:hAnsi="Arial" w:cs="Arial"/>
        </w:rPr>
        <w:t xml:space="preserve">tenike (u daljem tekstu Komisija) funkcioniše u </w:t>
      </w:r>
      <w:r w:rsidRPr="00982DF9">
        <w:rPr>
          <w:rFonts w:ascii="Arial" w:eastAsia="Times New Roman" w:hAnsi="Arial" w:cs="Arial"/>
          <w:color w:val="3E3E3E"/>
          <w:sz w:val="24"/>
          <w:szCs w:val="24"/>
        </w:rPr>
        <w:t>slijedećem sastavu:</w:t>
      </w:r>
    </w:p>
    <w:p w:rsidR="00886553" w:rsidRPr="00982DF9" w:rsidRDefault="00886553" w:rsidP="00886553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E3E3E"/>
          <w:sz w:val="24"/>
          <w:szCs w:val="24"/>
        </w:rPr>
      </w:pPr>
      <w:r w:rsidRPr="00982DF9">
        <w:rPr>
          <w:rFonts w:ascii="Arial" w:eastAsia="Times New Roman" w:hAnsi="Arial" w:cs="Arial"/>
          <w:color w:val="3E3E3E"/>
          <w:sz w:val="24"/>
          <w:szCs w:val="24"/>
        </w:rPr>
        <w:br/>
        <w:t>                                           1. mr. Darka  Ognjanović, Predsjednica</w:t>
      </w:r>
      <w:r w:rsidRPr="00982DF9">
        <w:rPr>
          <w:rFonts w:ascii="Arial" w:eastAsia="Times New Roman" w:hAnsi="Arial" w:cs="Arial"/>
          <w:color w:val="3E3E3E"/>
          <w:sz w:val="24"/>
          <w:szCs w:val="24"/>
        </w:rPr>
        <w:br/>
        <w:t>                                           2. Slavica Vulanović, članica</w:t>
      </w:r>
      <w:r w:rsidRPr="00982DF9">
        <w:rPr>
          <w:rFonts w:ascii="Arial" w:eastAsia="Times New Roman" w:hAnsi="Arial" w:cs="Arial"/>
          <w:color w:val="3E3E3E"/>
          <w:sz w:val="24"/>
          <w:szCs w:val="24"/>
        </w:rPr>
        <w:br/>
        <w:t>                                           3. Sonja Štilet, članica</w:t>
      </w:r>
      <w:r w:rsidRPr="00982DF9">
        <w:rPr>
          <w:rFonts w:ascii="Arial" w:eastAsia="Times New Roman" w:hAnsi="Arial" w:cs="Arial"/>
          <w:color w:val="3E3E3E"/>
          <w:sz w:val="24"/>
          <w:szCs w:val="24"/>
        </w:rPr>
        <w:br/>
        <w:t>                                           4. Tanja Bakalbašić, članica</w:t>
      </w:r>
      <w:r w:rsidRPr="00982DF9">
        <w:rPr>
          <w:rFonts w:ascii="Arial" w:eastAsia="Times New Roman" w:hAnsi="Arial" w:cs="Arial"/>
          <w:color w:val="3E3E3E"/>
          <w:sz w:val="24"/>
          <w:szCs w:val="24"/>
        </w:rPr>
        <w:br/>
        <w:t>                                           5. Tatjana Vučinović, članica</w:t>
      </w:r>
    </w:p>
    <w:p w:rsidR="00886553" w:rsidRPr="00E0646B" w:rsidRDefault="00886553" w:rsidP="00886553">
      <w:pPr>
        <w:jc w:val="both"/>
        <w:rPr>
          <w:rFonts w:ascii="Arial" w:hAnsi="Arial" w:cs="Arial"/>
        </w:rPr>
      </w:pPr>
    </w:p>
    <w:p w:rsidR="00886553" w:rsidRDefault="00886553" w:rsidP="00886553">
      <w:pPr>
        <w:jc w:val="both"/>
        <w:rPr>
          <w:rFonts w:ascii="Arial" w:hAnsi="Arial" w:cs="Arial"/>
        </w:rPr>
      </w:pPr>
      <w:r w:rsidRPr="00E0646B">
        <w:rPr>
          <w:rFonts w:ascii="Arial" w:hAnsi="Arial" w:cs="Arial"/>
        </w:rPr>
        <w:t xml:space="preserve">Komisija </w:t>
      </w:r>
      <w:r w:rsidR="00707EF7">
        <w:rPr>
          <w:rFonts w:ascii="Arial" w:hAnsi="Arial" w:cs="Arial"/>
        </w:rPr>
        <w:t xml:space="preserve">u ovom sastavu je  u  2014.g. održala 6 </w:t>
      </w:r>
      <w:r>
        <w:rPr>
          <w:rFonts w:ascii="Arial" w:hAnsi="Arial" w:cs="Arial"/>
        </w:rPr>
        <w:t>s</w:t>
      </w:r>
      <w:r w:rsidR="00707EF7">
        <w:rPr>
          <w:rFonts w:ascii="Arial" w:hAnsi="Arial" w:cs="Arial"/>
        </w:rPr>
        <w:t>jednica</w:t>
      </w:r>
      <w:r>
        <w:rPr>
          <w:rFonts w:ascii="Arial" w:hAnsi="Arial" w:cs="Arial"/>
        </w:rPr>
        <w:t xml:space="preserve">  </w:t>
      </w:r>
      <w:r w:rsidR="00707EF7">
        <w:rPr>
          <w:rFonts w:ascii="Arial" w:hAnsi="Arial" w:cs="Arial"/>
        </w:rPr>
        <w:t>.Informacija  o radu Komisije za 2013 godinu je prihvaćena bez primjedbi na sjednici Skupštine opštine Tivat .</w:t>
      </w:r>
    </w:p>
    <w:p w:rsidR="00707EF7" w:rsidRDefault="00707EF7" w:rsidP="0088655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Skupštinskoj službi dostavljen je Plan aktivnosti sa finansijskom konstruk</w:t>
      </w:r>
      <w:r w:rsidR="00567AFB">
        <w:rPr>
          <w:rFonts w:ascii="Arial" w:hAnsi="Arial" w:cs="Arial"/>
        </w:rPr>
        <w:t>cijom za 2015.g .</w:t>
      </w:r>
      <w:r w:rsidR="00567AFB">
        <w:rPr>
          <w:rFonts w:ascii="Arial" w:hAnsi="Arial" w:cs="Arial"/>
        </w:rPr>
        <w:br/>
        <w:t xml:space="preserve">Na osnovu prethodnog </w:t>
      </w:r>
      <w:r>
        <w:rPr>
          <w:rFonts w:ascii="Arial" w:hAnsi="Arial" w:cs="Arial"/>
        </w:rPr>
        <w:t xml:space="preserve"> Plana realizovane su sledeće aktivnosti:</w:t>
      </w:r>
    </w:p>
    <w:p w:rsidR="00886553" w:rsidRPr="00707EF7" w:rsidRDefault="00886553" w:rsidP="00886553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707EF7">
        <w:rPr>
          <w:sz w:val="22"/>
          <w:szCs w:val="22"/>
        </w:rPr>
        <w:t xml:space="preserve">Ažuriran  je baner Komisije na zvaničnoj internet prezentaciji Opštine Tivat </w:t>
      </w:r>
    </w:p>
    <w:p w:rsidR="00886553" w:rsidRDefault="00886553" w:rsidP="00886553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Analizirana je  kompletna</w:t>
      </w:r>
      <w:r w:rsidRPr="00BC1964">
        <w:rPr>
          <w:sz w:val="22"/>
          <w:szCs w:val="22"/>
        </w:rPr>
        <w:t xml:space="preserve"> evidencija </w:t>
      </w:r>
      <w:r>
        <w:rPr>
          <w:sz w:val="22"/>
          <w:szCs w:val="22"/>
        </w:rPr>
        <w:t>o zaposlenima koji podliježu</w:t>
      </w:r>
      <w:r w:rsidRPr="00BC1964">
        <w:rPr>
          <w:sz w:val="22"/>
          <w:szCs w:val="22"/>
        </w:rPr>
        <w:t xml:space="preserve"> nadzor</w:t>
      </w:r>
      <w:r>
        <w:rPr>
          <w:sz w:val="22"/>
          <w:szCs w:val="22"/>
        </w:rPr>
        <w:t>u K</w:t>
      </w:r>
      <w:r w:rsidRPr="00BC1964">
        <w:rPr>
          <w:sz w:val="22"/>
          <w:szCs w:val="22"/>
        </w:rPr>
        <w:t>omisije</w:t>
      </w:r>
      <w:r>
        <w:rPr>
          <w:sz w:val="22"/>
          <w:szCs w:val="22"/>
        </w:rPr>
        <w:t xml:space="preserve"> </w:t>
      </w:r>
      <w:r w:rsidRPr="00BC1964">
        <w:rPr>
          <w:sz w:val="22"/>
          <w:szCs w:val="22"/>
        </w:rPr>
        <w:t>. Formirani su numerisani dosijei i uskladišteni pod ključem u depou Opštine</w:t>
      </w:r>
      <w:r>
        <w:rPr>
          <w:sz w:val="22"/>
          <w:szCs w:val="22"/>
        </w:rPr>
        <w:t xml:space="preserve"> Tivat kojima pristup ima samo Komisija (2</w:t>
      </w:r>
      <w:r w:rsidR="00C9526F">
        <w:rPr>
          <w:sz w:val="22"/>
          <w:szCs w:val="22"/>
        </w:rPr>
        <w:t>68</w:t>
      </w:r>
      <w:r>
        <w:rPr>
          <w:sz w:val="22"/>
          <w:szCs w:val="22"/>
        </w:rPr>
        <w:t xml:space="preserve">) </w:t>
      </w:r>
    </w:p>
    <w:p w:rsidR="00886553" w:rsidRDefault="00886553" w:rsidP="00886553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Po Zaključku Komisije iskor</w:t>
      </w:r>
      <w:r w:rsidR="00567AFB">
        <w:rPr>
          <w:sz w:val="22"/>
          <w:szCs w:val="22"/>
        </w:rPr>
        <w:t xml:space="preserve">išteno je  </w:t>
      </w:r>
      <w:r>
        <w:rPr>
          <w:sz w:val="22"/>
          <w:szCs w:val="22"/>
        </w:rPr>
        <w:t xml:space="preserve">zakonsko pravo da Skupštinu i javnost informišemo o nadležnom organu ili instituciji u kojoj i koliki je broj zaposlenih koji nijesu potpisali izjavu </w:t>
      </w:r>
      <w:r w:rsidR="00567AFB">
        <w:rPr>
          <w:sz w:val="22"/>
          <w:szCs w:val="22"/>
        </w:rPr>
        <w:t xml:space="preserve">o prihvatanju Etičkog kodeksa </w:t>
      </w:r>
      <w:r>
        <w:rPr>
          <w:sz w:val="22"/>
          <w:szCs w:val="22"/>
        </w:rPr>
        <w:t>(</w:t>
      </w:r>
      <w:r w:rsidRPr="00171D41">
        <w:rPr>
          <w:sz w:val="22"/>
          <w:szCs w:val="22"/>
        </w:rPr>
        <w:t>na osnovu člana 52 koji glasi “ukoliko organi i organizacije izričito ili prećutno odbiju da pruže tražene informacije, Etička komisija o tome obaviještava skupštinu i javnost“)</w:t>
      </w:r>
    </w:p>
    <w:p w:rsidR="00567AFB" w:rsidRPr="00567AFB" w:rsidRDefault="00567AFB" w:rsidP="00567AFB">
      <w:pPr>
        <w:pStyle w:val="Default"/>
        <w:ind w:left="720"/>
        <w:jc w:val="both"/>
        <w:rPr>
          <w:i/>
          <w:sz w:val="22"/>
          <w:szCs w:val="22"/>
        </w:rPr>
      </w:pPr>
      <w:r w:rsidRPr="00567AFB">
        <w:rPr>
          <w:i/>
          <w:sz w:val="22"/>
          <w:szCs w:val="22"/>
        </w:rPr>
        <w:t>(</w:t>
      </w:r>
      <w:r w:rsidRPr="00567AFB">
        <w:rPr>
          <w:b/>
          <w:i/>
          <w:sz w:val="22"/>
          <w:szCs w:val="22"/>
        </w:rPr>
        <w:t>tabela na kraju</w:t>
      </w:r>
      <w:r w:rsidRPr="00567AFB">
        <w:rPr>
          <w:i/>
          <w:sz w:val="22"/>
          <w:szCs w:val="22"/>
        </w:rPr>
        <w:t>...)</w:t>
      </w:r>
    </w:p>
    <w:p w:rsidR="00886553" w:rsidRDefault="00886553" w:rsidP="00886553">
      <w:pPr>
        <w:pStyle w:val="ListParagraph"/>
      </w:pPr>
    </w:p>
    <w:p w:rsidR="001E1D93" w:rsidRDefault="001E1D93" w:rsidP="00886553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Radi bolje komunikacije građana, zaposlenih </w:t>
      </w:r>
      <w:r w:rsidR="00886553">
        <w:rPr>
          <w:sz w:val="22"/>
          <w:szCs w:val="22"/>
        </w:rPr>
        <w:t xml:space="preserve">u javnim službama </w:t>
      </w:r>
      <w:r w:rsidR="00886553" w:rsidRPr="00545A49">
        <w:rPr>
          <w:sz w:val="22"/>
          <w:szCs w:val="22"/>
        </w:rPr>
        <w:t>(javnim preduzećima, javnim ustanovama i organizacijama čiji je osnivač opština)</w:t>
      </w:r>
      <w:r>
        <w:rPr>
          <w:sz w:val="22"/>
          <w:szCs w:val="22"/>
        </w:rPr>
        <w:t xml:space="preserve"> sa Etičkom komisijom napravljene su specijalne kutije za primjedbe ,sugestije i pisma Komisiji </w:t>
      </w:r>
    </w:p>
    <w:p w:rsidR="001E1D93" w:rsidRDefault="001E1D93" w:rsidP="001E1D93">
      <w:pPr>
        <w:pStyle w:val="ListParagraph"/>
      </w:pPr>
    </w:p>
    <w:p w:rsidR="001E1D93" w:rsidRDefault="001E1D93" w:rsidP="00886553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Kutije su postavljene na vidnim mjestima u svim institucijama , a prilikom postavljanja, predsjednica Komisije sa članicama izvšila je pregled unutrašnjosti kutija prije zaključavanja.</w:t>
      </w:r>
    </w:p>
    <w:p w:rsidR="001E1D93" w:rsidRDefault="001E1D93" w:rsidP="001E1D93">
      <w:pPr>
        <w:pStyle w:val="ListParagraph"/>
      </w:pPr>
    </w:p>
    <w:p w:rsidR="001E1D93" w:rsidRDefault="001E1D93" w:rsidP="00886553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Odlukom Komisije predsjednica i članice komisije dužne su da svakog mjeseca izvše pregled kutija i da konstatuju sadržaj </w:t>
      </w:r>
    </w:p>
    <w:p w:rsidR="001E1D93" w:rsidRDefault="001E1D93" w:rsidP="001E1D93">
      <w:pPr>
        <w:pStyle w:val="ListParagraph"/>
      </w:pPr>
    </w:p>
    <w:p w:rsidR="00886553" w:rsidRPr="00B4629F" w:rsidRDefault="001E1D93" w:rsidP="00886553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B4629F">
        <w:rPr>
          <w:sz w:val="22"/>
          <w:szCs w:val="22"/>
        </w:rPr>
        <w:t xml:space="preserve">Od kada su postavljene </w:t>
      </w:r>
      <w:r w:rsidR="00C9526F">
        <w:rPr>
          <w:sz w:val="22"/>
          <w:szCs w:val="22"/>
        </w:rPr>
        <w:t xml:space="preserve">  do kada je sačinjen ovaj </w:t>
      </w:r>
      <w:r w:rsidR="000E5130">
        <w:rPr>
          <w:sz w:val="22"/>
          <w:szCs w:val="22"/>
        </w:rPr>
        <w:t>Izvještaj</w:t>
      </w:r>
      <w:r w:rsidRPr="00B4629F">
        <w:rPr>
          <w:sz w:val="22"/>
          <w:szCs w:val="22"/>
        </w:rPr>
        <w:t xml:space="preserve"> nije bila nijedna primj</w:t>
      </w:r>
      <w:r w:rsidR="00B4629F" w:rsidRPr="00B4629F">
        <w:rPr>
          <w:sz w:val="22"/>
          <w:szCs w:val="22"/>
        </w:rPr>
        <w:t>edba, sugestija ili pismo za Et</w:t>
      </w:r>
      <w:r w:rsidRPr="00B4629F">
        <w:rPr>
          <w:sz w:val="22"/>
          <w:szCs w:val="22"/>
        </w:rPr>
        <w:t xml:space="preserve">ičku komisiju </w:t>
      </w:r>
      <w:r w:rsidR="00886553" w:rsidRPr="00B4629F">
        <w:rPr>
          <w:sz w:val="22"/>
          <w:szCs w:val="22"/>
        </w:rPr>
        <w:t xml:space="preserve"> </w:t>
      </w:r>
    </w:p>
    <w:p w:rsidR="00886553" w:rsidRDefault="00886553" w:rsidP="00886553">
      <w:pPr>
        <w:pStyle w:val="Default"/>
        <w:ind w:left="720"/>
        <w:jc w:val="both"/>
        <w:rPr>
          <w:sz w:val="22"/>
          <w:szCs w:val="22"/>
        </w:rPr>
      </w:pPr>
    </w:p>
    <w:p w:rsidR="007C4BC3" w:rsidRPr="005F4779" w:rsidRDefault="007C4BC3" w:rsidP="007C4BC3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Utisak o instituciji prvo stvaraju zaposleni tj.službenici  a to je jedan od Ciljeva Etičkog kodeksa a tiče se utvrđivanja standarda u ponašanju zaposlenih (član.2 i član 6.koji glasi: Zaposleni u vršenju poslova u odnosu sa korisnicima usluga ,</w:t>
      </w:r>
      <w:r w:rsidR="00567AF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postupa, korektno ljubazno i pristojno)</w:t>
      </w:r>
    </w:p>
    <w:p w:rsidR="00567AFB" w:rsidRDefault="00886553" w:rsidP="007C4BC3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5F4779">
        <w:rPr>
          <w:rFonts w:ascii="Arial" w:hAnsi="Arial" w:cs="Arial"/>
        </w:rPr>
        <w:t>Radi približavanja načina rada Etičke komisije instit</w:t>
      </w:r>
      <w:r w:rsidR="00567AFB">
        <w:rPr>
          <w:rFonts w:ascii="Arial" w:hAnsi="Arial" w:cs="Arial"/>
        </w:rPr>
        <w:t xml:space="preserve">ucijama za koje je ona nadležna, </w:t>
      </w:r>
      <w:r w:rsidRPr="005F4779">
        <w:rPr>
          <w:rFonts w:ascii="Arial" w:hAnsi="Arial" w:cs="Arial"/>
        </w:rPr>
        <w:t xml:space="preserve">organizovana je </w:t>
      </w:r>
      <w:r w:rsidR="00B4629F">
        <w:rPr>
          <w:rFonts w:ascii="Arial" w:hAnsi="Arial" w:cs="Arial"/>
        </w:rPr>
        <w:t xml:space="preserve">već u gradu prepoznata </w:t>
      </w:r>
      <w:r w:rsidRPr="005F4779">
        <w:rPr>
          <w:rFonts w:ascii="Arial" w:hAnsi="Arial" w:cs="Arial"/>
        </w:rPr>
        <w:t xml:space="preserve">kampanja „Biramo najljubaznijeg </w:t>
      </w:r>
      <w:r w:rsidR="007C4BC3">
        <w:rPr>
          <w:rFonts w:ascii="Arial" w:hAnsi="Arial" w:cs="Arial"/>
        </w:rPr>
        <w:t>službenika/cu</w:t>
      </w:r>
      <w:r w:rsidR="00567AFB">
        <w:rPr>
          <w:rFonts w:ascii="Arial" w:hAnsi="Arial" w:cs="Arial"/>
        </w:rPr>
        <w:t>“</w:t>
      </w:r>
      <w:r w:rsidR="007C4BC3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</w:rPr>
        <w:t>koja je trajala do 10 decembra kada je n</w:t>
      </w:r>
      <w:r w:rsidR="007C4BC3">
        <w:rPr>
          <w:rFonts w:ascii="Arial" w:hAnsi="Arial" w:cs="Arial"/>
        </w:rPr>
        <w:t>a Međunarodni dan ljubaznosti</w:t>
      </w:r>
      <w:r>
        <w:rPr>
          <w:rFonts w:ascii="Arial" w:hAnsi="Arial" w:cs="Arial"/>
        </w:rPr>
        <w:t xml:space="preserve"> proglaše</w:t>
      </w:r>
      <w:r w:rsidR="00567AFB">
        <w:rPr>
          <w:rFonts w:ascii="Arial" w:hAnsi="Arial" w:cs="Arial"/>
        </w:rPr>
        <w:t>na</w:t>
      </w:r>
      <w:r w:rsidR="007C4BC3">
        <w:rPr>
          <w:rFonts w:ascii="Arial" w:hAnsi="Arial" w:cs="Arial"/>
        </w:rPr>
        <w:t xml:space="preserve">                                                                                                                       </w:t>
      </w:r>
      <w:r>
        <w:rPr>
          <w:rFonts w:ascii="Arial" w:hAnsi="Arial" w:cs="Arial"/>
        </w:rPr>
        <w:t xml:space="preserve"> pobjedn</w:t>
      </w:r>
      <w:r w:rsidR="007C4BC3">
        <w:rPr>
          <w:rFonts w:ascii="Arial" w:hAnsi="Arial" w:cs="Arial"/>
        </w:rPr>
        <w:t xml:space="preserve">ica </w:t>
      </w:r>
      <w:r>
        <w:rPr>
          <w:rFonts w:ascii="Arial" w:hAnsi="Arial" w:cs="Arial"/>
        </w:rPr>
        <w:t xml:space="preserve"> sa najvećim brojem glasova i uručena je nagrada kao i specijalno dizajnirana statua.</w:t>
      </w:r>
      <w:r w:rsidR="007C4BC3">
        <w:rPr>
          <w:rFonts w:ascii="Arial" w:hAnsi="Arial" w:cs="Arial"/>
        </w:rPr>
        <w:t>To je službenica u DOO Vodovodu Snežana Petković.</w:t>
      </w:r>
    </w:p>
    <w:p w:rsidR="007C4BC3" w:rsidRPr="007C4BC3" w:rsidRDefault="007C4BC3" w:rsidP="007C4BC3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Kampanju</w:t>
      </w:r>
      <w:r w:rsidR="00886553">
        <w:rPr>
          <w:rFonts w:ascii="Arial" w:hAnsi="Arial" w:cs="Arial"/>
        </w:rPr>
        <w:t xml:space="preserve"> „Ljubaznost od mene počnje“ </w:t>
      </w:r>
      <w:r>
        <w:rPr>
          <w:rFonts w:ascii="Arial" w:hAnsi="Arial" w:cs="Arial"/>
        </w:rPr>
        <w:t xml:space="preserve"> propratili su i mediji.</w:t>
      </w:r>
    </w:p>
    <w:p w:rsidR="007C4BC3" w:rsidRPr="007C4BC3" w:rsidRDefault="007C4BC3" w:rsidP="007C4BC3">
      <w:pPr>
        <w:pStyle w:val="ListParagraph"/>
        <w:rPr>
          <w:rFonts w:ascii="Arial" w:hAnsi="Arial" w:cs="Arial"/>
        </w:rPr>
      </w:pPr>
    </w:p>
    <w:p w:rsidR="0017635E" w:rsidRDefault="0017635E" w:rsidP="00886553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Na osnovu predviđenog Plana ,</w:t>
      </w:r>
      <w:r w:rsidR="00567AF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napravljen je i Plan posjeta institucijama.</w:t>
      </w:r>
    </w:p>
    <w:p w:rsidR="0017635E" w:rsidRPr="0017635E" w:rsidRDefault="0017635E" w:rsidP="0017635E">
      <w:pPr>
        <w:pStyle w:val="ListParagraph"/>
        <w:rPr>
          <w:rFonts w:ascii="Arial" w:hAnsi="Arial" w:cs="Arial"/>
        </w:rPr>
      </w:pPr>
    </w:p>
    <w:p w:rsidR="0017635E" w:rsidRDefault="0017635E" w:rsidP="00886553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Predsjednica i članice institucije su sa kontakt osobama dogovo</w:t>
      </w:r>
      <w:r w:rsidR="00567AFB">
        <w:rPr>
          <w:rFonts w:ascii="Arial" w:hAnsi="Arial" w:cs="Arial"/>
        </w:rPr>
        <w:t xml:space="preserve">rili posjete gdje su  pored  direktora/ca bili </w:t>
      </w:r>
      <w:r>
        <w:rPr>
          <w:rFonts w:ascii="Arial" w:hAnsi="Arial" w:cs="Arial"/>
        </w:rPr>
        <w:t xml:space="preserve">prisutni </w:t>
      </w:r>
      <w:r w:rsidR="00567AFB">
        <w:rPr>
          <w:rFonts w:ascii="Arial" w:hAnsi="Arial" w:cs="Arial"/>
        </w:rPr>
        <w:t xml:space="preserve">i </w:t>
      </w:r>
      <w:r>
        <w:rPr>
          <w:rFonts w:ascii="Arial" w:hAnsi="Arial" w:cs="Arial"/>
        </w:rPr>
        <w:t>zaposleni.Prezentovan je rad Etičke komisije,</w:t>
      </w:r>
      <w:r w:rsidR="00567AF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njen sastav, način rada, postupanje u slučaju nepotpisivanja Etičkog kodeksa, i razgovarano je i o samomim odredbabama kodeksa.</w:t>
      </w:r>
    </w:p>
    <w:p w:rsidR="0017635E" w:rsidRPr="0017635E" w:rsidRDefault="0017635E" w:rsidP="0017635E">
      <w:pPr>
        <w:pStyle w:val="ListParagraph"/>
        <w:rPr>
          <w:rFonts w:ascii="Arial" w:hAnsi="Arial" w:cs="Arial"/>
        </w:rPr>
      </w:pPr>
    </w:p>
    <w:p w:rsidR="00F71A7F" w:rsidRDefault="0017635E" w:rsidP="00F71A7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U pojedinim institucijama istaknut</w:t>
      </w:r>
      <w:r w:rsidR="00F71A7F">
        <w:rPr>
          <w:rFonts w:ascii="Arial" w:hAnsi="Arial" w:cs="Arial"/>
        </w:rPr>
        <w:t>a su prava i nadležnosti Etičke komisije:</w:t>
      </w:r>
      <w:r>
        <w:rPr>
          <w:rFonts w:ascii="Arial" w:hAnsi="Arial" w:cs="Arial"/>
        </w:rPr>
        <w:t xml:space="preserve"> </w:t>
      </w:r>
    </w:p>
    <w:p w:rsidR="0017635E" w:rsidRPr="008E2C41" w:rsidRDefault="00F71A7F" w:rsidP="008E2C41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ahoma" w:hAnsi="Tahoma" w:cs="Tahoma"/>
          <w:lang w:val="sr-Latn-ME"/>
        </w:rPr>
      </w:pPr>
      <w:r w:rsidRPr="008E2C41">
        <w:rPr>
          <w:rFonts w:ascii="Tahoma" w:hAnsi="Tahoma" w:cs="Tahoma"/>
          <w:lang w:val="ru-RU"/>
        </w:rPr>
        <w:t xml:space="preserve">uspоstаvljа i vоdi еvidеnciјu о </w:t>
      </w:r>
      <w:r w:rsidRPr="008E2C41">
        <w:rPr>
          <w:rFonts w:ascii="Tahoma" w:hAnsi="Tahoma" w:cs="Tahoma"/>
          <w:lang w:val="sr-Cyrl-CS"/>
        </w:rPr>
        <w:t>zаpоslеnimа</w:t>
      </w:r>
      <w:r w:rsidRPr="008E2C41">
        <w:rPr>
          <w:rFonts w:ascii="Tahoma" w:hAnsi="Tahoma" w:cs="Tahoma"/>
          <w:lang w:val="ru-RU"/>
        </w:rPr>
        <w:t xml:space="preserve">, u smislu оdrеdаbа Еtičkоg kоdеksа; prеduzimа аktivnоsti nа upоznаvаnju zаpоslеnih sа оdrеdbаmа Еtičkоg kоdеksа i pоtpisivаnju izјаvе о prihvаtаnju i pridržаvаnju оdrеdаbа istоg; prаti dа li sе zаpоslеni </w:t>
      </w:r>
      <w:r w:rsidRPr="008E2C41">
        <w:rPr>
          <w:rFonts w:ascii="Tahoma" w:hAnsi="Tahoma" w:cs="Tahoma"/>
          <w:lang w:val="sr-Cyrl-CS"/>
        </w:rPr>
        <w:t xml:space="preserve">pridržаvајu оdrеdаbа Еtičkоg kоdеksа, prikupljа infоrmаciје i pоdаtkе kоје sе оdnоsе nа pоnаšаnjе </w:t>
      </w:r>
      <w:r w:rsidRPr="008E2C41">
        <w:rPr>
          <w:rFonts w:ascii="Tahoma" w:hAnsi="Tahoma" w:cs="Tahoma"/>
          <w:lang w:val="ru-RU"/>
        </w:rPr>
        <w:t xml:space="preserve">zаpоslеnih </w:t>
      </w:r>
      <w:r w:rsidRPr="008E2C41">
        <w:rPr>
          <w:rFonts w:ascii="Tahoma" w:hAnsi="Tahoma" w:cs="Tahoma"/>
          <w:lang w:val="sr-Cyrl-CS"/>
        </w:rPr>
        <w:t>u vеzi sа Еtičkim kоdеksоm, pоstupа pо pritužbаmа i iniciјаtivаmа grаđаnа, prаvnih licа i drugih subјеkаtа ili pо sоpstvеnој iniciјаtivi;</w:t>
      </w:r>
      <w:r w:rsidRPr="008E2C41">
        <w:rPr>
          <w:rFonts w:ascii="Tahoma" w:hAnsi="Tahoma" w:cs="Tahoma"/>
          <w:lang w:val="sr-Latn-ME"/>
        </w:rPr>
        <w:t xml:space="preserve"> </w:t>
      </w:r>
      <w:r w:rsidRPr="008E2C41">
        <w:rPr>
          <w:rFonts w:ascii="Tahoma" w:hAnsi="Tahoma" w:cs="Tahoma"/>
          <w:lang w:val="sr-Cyrl-CS"/>
        </w:rPr>
        <w:t xml:space="preserve">prаti i аnаlizirа dоgаđаје i pојаvе оd znаčаја zа uspјеšnu primјеnu Еtičkоg kоdеksа, pоkrеćе iniciјаtivе zа dоnоšеnjе nоvih prоpisа i zа izmјеnе i dоpunе prоpisа kојi sе оdnоsе nа prаvа i </w:t>
      </w:r>
      <w:r w:rsidRPr="008E2C41">
        <w:rPr>
          <w:rFonts w:ascii="Tahoma" w:hAnsi="Tahoma" w:cs="Tahoma"/>
          <w:lang w:val="sr-Cyrl-CS"/>
        </w:rPr>
        <w:lastRenderedPageBreak/>
        <w:t xml:space="preserve">оbаvеzе </w:t>
      </w:r>
      <w:r w:rsidRPr="008E2C41">
        <w:rPr>
          <w:rFonts w:ascii="Tahoma" w:hAnsi="Tahoma" w:cs="Tahoma"/>
          <w:lang w:val="ru-RU"/>
        </w:rPr>
        <w:t>zаpоslеnih</w:t>
      </w:r>
      <w:r w:rsidRPr="008E2C41">
        <w:rPr>
          <w:rFonts w:ascii="Tahoma" w:hAnsi="Tahoma" w:cs="Tahoma"/>
          <w:lang w:val="sr-Cyrl-CS"/>
        </w:rPr>
        <w:t>,</w:t>
      </w:r>
      <w:r w:rsidR="000E5130">
        <w:rPr>
          <w:rFonts w:ascii="Tahoma" w:hAnsi="Tahoma" w:cs="Tahoma"/>
          <w:lang w:val="sr-Latn-ME"/>
        </w:rPr>
        <w:t xml:space="preserve"> </w:t>
      </w:r>
      <w:r w:rsidRPr="008E2C41">
        <w:rPr>
          <w:rFonts w:ascii="Tahoma" w:hAnsi="Tahoma" w:cs="Tahoma"/>
          <w:lang w:val="sr-Cyrl-CS"/>
        </w:rPr>
        <w:t>prоmоvišе primјеnu Еtičkоg kоdеksа, sprоvоdi еdukаciјu pо pitаnju primјеnе Еtičkоg kоdеksа, pо sоpstvеnој iniciјаtivi ili u sаrаdnji sа instituciјаmа, mеdiјimа i nеvlаdinim оrgаnizаciјаmа,</w:t>
      </w:r>
      <w:r w:rsidR="000E5130">
        <w:rPr>
          <w:rFonts w:ascii="Tahoma" w:hAnsi="Tahoma" w:cs="Tahoma"/>
          <w:lang w:val="sr-Latn-ME"/>
        </w:rPr>
        <w:t xml:space="preserve"> </w:t>
      </w:r>
      <w:r w:rsidRPr="008E2C41">
        <w:rPr>
          <w:rFonts w:ascii="Tahoma" w:hAnsi="Tahoma" w:cs="Tahoma"/>
          <w:lang w:val="sr-Cyrl-CS"/>
        </w:rPr>
        <w:t>prеdlаžе i prеduzimа аktivnоsti kоје sе оdnоsе nа unаprеđеnjе primјеnе Еtičkоg kоdеksа, dаје mišljеnjа i оbјаšnjеnjа zаintеrеsоvаnim subјеktimа u vеzi sа primјеnоm Еtičkоg kоdеksа, infоrmišе skupštinu i јаvnоst о primјеni оdrеdаbа Еtičkоg kоdеksа,</w:t>
      </w:r>
      <w:r w:rsidR="000E5130">
        <w:rPr>
          <w:rFonts w:ascii="Tahoma" w:hAnsi="Tahoma" w:cs="Tahoma"/>
          <w:lang w:val="sr-Latn-ME"/>
        </w:rPr>
        <w:t xml:space="preserve"> </w:t>
      </w:r>
      <w:r w:rsidRPr="008E2C41">
        <w:rPr>
          <w:rFonts w:ascii="Tahoma" w:hAnsi="Tahoma" w:cs="Tahoma"/>
          <w:lang w:val="sr-Cyrl-CS"/>
        </w:rPr>
        <w:t>оstvаruје sаrаdnju sа instituciјаmа kоје rаdе u srоdnim dјеlаtnоstimа,</w:t>
      </w:r>
      <w:r w:rsidR="000E5130">
        <w:rPr>
          <w:rFonts w:ascii="Tahoma" w:hAnsi="Tahoma" w:cs="Tahoma"/>
          <w:lang w:val="sr-Latn-ME"/>
        </w:rPr>
        <w:t xml:space="preserve"> </w:t>
      </w:r>
      <w:r w:rsidRPr="008E2C41">
        <w:rPr>
          <w:rFonts w:ascii="Tahoma" w:hAnsi="Tahoma" w:cs="Tahoma"/>
          <w:lang w:val="sr-Cyrl-CS"/>
        </w:rPr>
        <w:t xml:space="preserve">оbаvljа i drugе zаdаtkе оdrеđеnе </w:t>
      </w:r>
      <w:r w:rsidRPr="008E2C41">
        <w:rPr>
          <w:rFonts w:ascii="Tahoma" w:hAnsi="Tahoma" w:cs="Tahoma"/>
          <w:lang w:val="sr-Latn-ME"/>
        </w:rPr>
        <w:t>u skladu sa Odlukom</w:t>
      </w:r>
      <w:r w:rsidRPr="008E2C41">
        <w:rPr>
          <w:rFonts w:ascii="Tahoma" w:hAnsi="Tahoma" w:cs="Tahoma"/>
          <w:lang w:val="sr-Cyrl-CS"/>
        </w:rPr>
        <w:t xml:space="preserve">  i drugim prоpisimа.</w:t>
      </w:r>
    </w:p>
    <w:p w:rsidR="0017635E" w:rsidRDefault="0017635E" w:rsidP="0017635E">
      <w:pPr>
        <w:pStyle w:val="ListParagraph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070"/>
        <w:gridCol w:w="7"/>
        <w:gridCol w:w="2078"/>
        <w:gridCol w:w="6"/>
        <w:gridCol w:w="2084"/>
        <w:gridCol w:w="2089"/>
      </w:tblGrid>
      <w:tr w:rsidR="0048770A" w:rsidTr="00C9526F">
        <w:trPr>
          <w:trHeight w:val="981"/>
        </w:trPr>
        <w:tc>
          <w:tcPr>
            <w:tcW w:w="2077" w:type="dxa"/>
            <w:gridSpan w:val="2"/>
          </w:tcPr>
          <w:p w:rsidR="0048770A" w:rsidRPr="0048770A" w:rsidRDefault="0048770A" w:rsidP="00C9526F">
            <w:pPr>
              <w:pStyle w:val="ListParagraph"/>
              <w:ind w:left="0"/>
              <w:jc w:val="center"/>
              <w:rPr>
                <w:b/>
              </w:rPr>
            </w:pPr>
            <w:r w:rsidRPr="0048770A">
              <w:rPr>
                <w:b/>
              </w:rPr>
              <w:t>INSTITUCIJA</w:t>
            </w:r>
          </w:p>
        </w:tc>
        <w:tc>
          <w:tcPr>
            <w:tcW w:w="2084" w:type="dxa"/>
            <w:gridSpan w:val="2"/>
          </w:tcPr>
          <w:p w:rsidR="0048770A" w:rsidRPr="0048770A" w:rsidRDefault="0048770A" w:rsidP="00C9526F">
            <w:pPr>
              <w:pStyle w:val="ListParagraph"/>
              <w:ind w:left="0"/>
              <w:jc w:val="center"/>
              <w:rPr>
                <w:b/>
              </w:rPr>
            </w:pPr>
            <w:r w:rsidRPr="0048770A">
              <w:rPr>
                <w:b/>
              </w:rPr>
              <w:t>BROJ ZAPOSLENIH PO EVIDENCIJI KOMISIJE</w:t>
            </w:r>
          </w:p>
        </w:tc>
        <w:tc>
          <w:tcPr>
            <w:tcW w:w="2084" w:type="dxa"/>
          </w:tcPr>
          <w:p w:rsidR="0048770A" w:rsidRPr="0048770A" w:rsidRDefault="0048770A" w:rsidP="00C9526F">
            <w:pPr>
              <w:pStyle w:val="ListParagraph"/>
              <w:ind w:left="0"/>
              <w:jc w:val="center"/>
              <w:rPr>
                <w:b/>
              </w:rPr>
            </w:pPr>
            <w:r w:rsidRPr="0048770A">
              <w:rPr>
                <w:b/>
              </w:rPr>
              <w:t>BROJ ZAPOSLENIH KOJI SU POTPISALI ETIČKI KODEKS</w:t>
            </w:r>
          </w:p>
        </w:tc>
        <w:tc>
          <w:tcPr>
            <w:tcW w:w="2084" w:type="dxa"/>
          </w:tcPr>
          <w:p w:rsidR="0048770A" w:rsidRPr="0048770A" w:rsidRDefault="0048770A" w:rsidP="00C9526F">
            <w:pPr>
              <w:pStyle w:val="ListParagraph"/>
              <w:ind w:left="0"/>
              <w:jc w:val="center"/>
              <w:rPr>
                <w:b/>
              </w:rPr>
            </w:pPr>
            <w:r w:rsidRPr="0048770A">
              <w:rPr>
                <w:b/>
              </w:rPr>
              <w:t>BROJ ZAPOSLENIH KOJI NIJESU POTPISALI ETIČKI KODEKS</w:t>
            </w:r>
          </w:p>
        </w:tc>
      </w:tr>
      <w:tr w:rsidR="0048770A" w:rsidTr="00C9526F">
        <w:trPr>
          <w:trHeight w:val="523"/>
        </w:trPr>
        <w:tc>
          <w:tcPr>
            <w:tcW w:w="2077" w:type="dxa"/>
            <w:gridSpan w:val="2"/>
          </w:tcPr>
          <w:p w:rsidR="0048770A" w:rsidRDefault="0048770A" w:rsidP="00C9526F">
            <w:pPr>
              <w:pStyle w:val="ListParagraph"/>
              <w:ind w:left="0"/>
              <w:jc w:val="both"/>
              <w:rPr>
                <w:b/>
                <w:i/>
                <w:sz w:val="24"/>
                <w:szCs w:val="24"/>
              </w:rPr>
            </w:pPr>
            <w:r w:rsidRPr="0048770A">
              <w:rPr>
                <w:b/>
                <w:i/>
                <w:sz w:val="24"/>
                <w:szCs w:val="24"/>
              </w:rPr>
              <w:t xml:space="preserve">OPŠTINA TIVAT </w:t>
            </w:r>
          </w:p>
          <w:p w:rsidR="0048770A" w:rsidRPr="0048770A" w:rsidRDefault="0048770A" w:rsidP="00C9526F">
            <w:pPr>
              <w:pStyle w:val="ListParagraph"/>
              <w:ind w:left="0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084" w:type="dxa"/>
            <w:gridSpan w:val="2"/>
          </w:tcPr>
          <w:p w:rsidR="0048770A" w:rsidRPr="00F71A7F" w:rsidRDefault="00F71A7F" w:rsidP="00C9526F">
            <w:pPr>
              <w:pStyle w:val="ListParagraph"/>
              <w:ind w:left="0"/>
              <w:jc w:val="center"/>
              <w:rPr>
                <w:rFonts w:ascii="Arial Black" w:hAnsi="Arial Black" w:cs="Arial"/>
                <w:b/>
                <w:sz w:val="24"/>
                <w:szCs w:val="24"/>
              </w:rPr>
            </w:pPr>
            <w:r w:rsidRPr="00F71A7F">
              <w:rPr>
                <w:rFonts w:ascii="Arial Black" w:hAnsi="Arial Black" w:cs="Arial"/>
                <w:b/>
                <w:sz w:val="24"/>
                <w:szCs w:val="24"/>
              </w:rPr>
              <w:t>87 (84 +3</w:t>
            </w:r>
            <w:r w:rsidR="000E5130">
              <w:rPr>
                <w:rFonts w:ascii="Arial Black" w:hAnsi="Arial Black" w:cs="Arial"/>
                <w:b/>
                <w:sz w:val="24"/>
                <w:szCs w:val="24"/>
              </w:rPr>
              <w:t>*</w:t>
            </w:r>
            <w:r w:rsidRPr="00F71A7F">
              <w:rPr>
                <w:rFonts w:ascii="Arial Black" w:hAnsi="Arial Black" w:cs="Arial"/>
                <w:b/>
                <w:sz w:val="24"/>
                <w:szCs w:val="24"/>
              </w:rPr>
              <w:t>)</w:t>
            </w:r>
          </w:p>
        </w:tc>
        <w:tc>
          <w:tcPr>
            <w:tcW w:w="2084" w:type="dxa"/>
          </w:tcPr>
          <w:p w:rsidR="0048770A" w:rsidRPr="008E2C41" w:rsidRDefault="008E2C41" w:rsidP="00C9526F">
            <w:pPr>
              <w:pStyle w:val="ListParagraph"/>
              <w:ind w:left="0"/>
              <w:jc w:val="center"/>
              <w:rPr>
                <w:rFonts w:ascii="Arial Black" w:hAnsi="Arial Black"/>
              </w:rPr>
            </w:pPr>
            <w:r w:rsidRPr="008E2C41">
              <w:rPr>
                <w:rFonts w:ascii="Arial Black" w:hAnsi="Arial Black"/>
              </w:rPr>
              <w:t>87</w:t>
            </w:r>
          </w:p>
        </w:tc>
        <w:tc>
          <w:tcPr>
            <w:tcW w:w="2084" w:type="dxa"/>
          </w:tcPr>
          <w:p w:rsidR="0048770A" w:rsidRDefault="0048770A" w:rsidP="00C9526F">
            <w:pPr>
              <w:pStyle w:val="ListParagraph"/>
              <w:ind w:left="0"/>
              <w:jc w:val="both"/>
            </w:pPr>
          </w:p>
        </w:tc>
      </w:tr>
      <w:tr w:rsidR="0048770A" w:rsidTr="00C9526F">
        <w:trPr>
          <w:trHeight w:val="537"/>
        </w:trPr>
        <w:tc>
          <w:tcPr>
            <w:tcW w:w="2077" w:type="dxa"/>
            <w:gridSpan w:val="2"/>
          </w:tcPr>
          <w:p w:rsidR="0048770A" w:rsidRPr="0048770A" w:rsidRDefault="0048770A" w:rsidP="00C9526F">
            <w:pPr>
              <w:pStyle w:val="ListParagraph"/>
              <w:ind w:left="0"/>
              <w:rPr>
                <w:b/>
                <w:i/>
                <w:sz w:val="24"/>
                <w:szCs w:val="24"/>
              </w:rPr>
            </w:pPr>
            <w:r w:rsidRPr="0048770A">
              <w:rPr>
                <w:b/>
                <w:i/>
                <w:sz w:val="24"/>
                <w:szCs w:val="24"/>
              </w:rPr>
              <w:t>DOO KOMUNALNO PREDUZEĆE</w:t>
            </w:r>
          </w:p>
        </w:tc>
        <w:tc>
          <w:tcPr>
            <w:tcW w:w="2084" w:type="dxa"/>
            <w:gridSpan w:val="2"/>
          </w:tcPr>
          <w:p w:rsidR="0048770A" w:rsidRPr="00F71A7F" w:rsidRDefault="000E5130" w:rsidP="00C9526F">
            <w:pPr>
              <w:pStyle w:val="ListParagraph"/>
              <w:ind w:left="0"/>
              <w:jc w:val="center"/>
              <w:rPr>
                <w:rFonts w:ascii="Arial Black" w:hAnsi="Arial Black" w:cs="Arial"/>
                <w:sz w:val="24"/>
                <w:szCs w:val="24"/>
              </w:rPr>
            </w:pPr>
            <w:r>
              <w:rPr>
                <w:rFonts w:ascii="Arial Black" w:hAnsi="Arial Black" w:cs="Arial"/>
                <w:sz w:val="24"/>
                <w:szCs w:val="24"/>
              </w:rPr>
              <w:t>90(89+1*)</w:t>
            </w:r>
          </w:p>
        </w:tc>
        <w:tc>
          <w:tcPr>
            <w:tcW w:w="2084" w:type="dxa"/>
          </w:tcPr>
          <w:p w:rsidR="0048770A" w:rsidRPr="008E2C41" w:rsidRDefault="008E2C41" w:rsidP="00C9526F">
            <w:pPr>
              <w:pStyle w:val="ListParagraph"/>
              <w:ind w:left="0"/>
              <w:jc w:val="center"/>
              <w:rPr>
                <w:rFonts w:ascii="Arial Black" w:hAnsi="Arial Black"/>
              </w:rPr>
            </w:pPr>
            <w:r w:rsidRPr="008E2C41">
              <w:rPr>
                <w:rFonts w:ascii="Arial Black" w:hAnsi="Arial Black"/>
              </w:rPr>
              <w:t>90</w:t>
            </w:r>
          </w:p>
        </w:tc>
        <w:tc>
          <w:tcPr>
            <w:tcW w:w="2084" w:type="dxa"/>
          </w:tcPr>
          <w:p w:rsidR="0048770A" w:rsidRDefault="0048770A" w:rsidP="00C9526F">
            <w:pPr>
              <w:pStyle w:val="ListParagraph"/>
              <w:ind w:left="0"/>
              <w:jc w:val="both"/>
            </w:pPr>
          </w:p>
        </w:tc>
      </w:tr>
      <w:tr w:rsidR="0048770A" w:rsidTr="00C9526F">
        <w:trPr>
          <w:trHeight w:val="537"/>
        </w:trPr>
        <w:tc>
          <w:tcPr>
            <w:tcW w:w="2077" w:type="dxa"/>
            <w:gridSpan w:val="2"/>
          </w:tcPr>
          <w:p w:rsidR="0048770A" w:rsidRDefault="0048770A" w:rsidP="00C9526F">
            <w:pPr>
              <w:pStyle w:val="ListParagraph"/>
              <w:ind w:left="0"/>
              <w:jc w:val="both"/>
              <w:rPr>
                <w:b/>
                <w:i/>
                <w:sz w:val="24"/>
                <w:szCs w:val="24"/>
              </w:rPr>
            </w:pPr>
            <w:r w:rsidRPr="0048770A">
              <w:rPr>
                <w:b/>
                <w:i/>
                <w:sz w:val="24"/>
                <w:szCs w:val="24"/>
              </w:rPr>
              <w:t>DOO VODOVOD</w:t>
            </w:r>
          </w:p>
          <w:p w:rsidR="0048770A" w:rsidRPr="0048770A" w:rsidRDefault="0048770A" w:rsidP="00C9526F">
            <w:pPr>
              <w:pStyle w:val="ListParagraph"/>
              <w:ind w:left="0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084" w:type="dxa"/>
            <w:gridSpan w:val="2"/>
          </w:tcPr>
          <w:p w:rsidR="0048770A" w:rsidRPr="00F71A7F" w:rsidRDefault="00F71A7F" w:rsidP="00C9526F">
            <w:pPr>
              <w:pStyle w:val="ListParagraph"/>
              <w:ind w:left="0"/>
              <w:jc w:val="center"/>
              <w:rPr>
                <w:rFonts w:ascii="Arial Black" w:hAnsi="Arial Black" w:cs="Arial"/>
                <w:sz w:val="24"/>
                <w:szCs w:val="24"/>
              </w:rPr>
            </w:pPr>
            <w:r w:rsidRPr="00F71A7F">
              <w:rPr>
                <w:rFonts w:ascii="Arial Black" w:hAnsi="Arial Black" w:cs="Arial"/>
                <w:sz w:val="24"/>
                <w:szCs w:val="24"/>
              </w:rPr>
              <w:t>55</w:t>
            </w:r>
          </w:p>
        </w:tc>
        <w:tc>
          <w:tcPr>
            <w:tcW w:w="2084" w:type="dxa"/>
          </w:tcPr>
          <w:p w:rsidR="0048770A" w:rsidRPr="008E2C41" w:rsidRDefault="008E2C41" w:rsidP="00C9526F">
            <w:pPr>
              <w:pStyle w:val="ListParagraph"/>
              <w:ind w:left="0"/>
              <w:jc w:val="center"/>
              <w:rPr>
                <w:rFonts w:ascii="Arial Black" w:hAnsi="Arial Black"/>
              </w:rPr>
            </w:pPr>
            <w:r w:rsidRPr="008E2C41">
              <w:rPr>
                <w:rFonts w:ascii="Arial Black" w:hAnsi="Arial Black"/>
              </w:rPr>
              <w:t>55</w:t>
            </w:r>
          </w:p>
        </w:tc>
        <w:tc>
          <w:tcPr>
            <w:tcW w:w="2084" w:type="dxa"/>
          </w:tcPr>
          <w:p w:rsidR="0048770A" w:rsidRDefault="0048770A" w:rsidP="00C9526F">
            <w:pPr>
              <w:pStyle w:val="ListParagraph"/>
              <w:ind w:left="0"/>
              <w:jc w:val="both"/>
            </w:pPr>
          </w:p>
        </w:tc>
      </w:tr>
      <w:tr w:rsidR="0048770A" w:rsidTr="00C9526F">
        <w:trPr>
          <w:trHeight w:val="537"/>
        </w:trPr>
        <w:tc>
          <w:tcPr>
            <w:tcW w:w="2077" w:type="dxa"/>
            <w:gridSpan w:val="2"/>
          </w:tcPr>
          <w:p w:rsidR="0048770A" w:rsidRPr="0048770A" w:rsidRDefault="0048770A" w:rsidP="00C9526F">
            <w:pPr>
              <w:pStyle w:val="ListParagraph"/>
              <w:ind w:left="0"/>
              <w:jc w:val="both"/>
              <w:rPr>
                <w:b/>
                <w:i/>
                <w:sz w:val="24"/>
                <w:szCs w:val="24"/>
              </w:rPr>
            </w:pPr>
            <w:r w:rsidRPr="0048770A">
              <w:rPr>
                <w:b/>
                <w:i/>
                <w:sz w:val="24"/>
                <w:szCs w:val="24"/>
              </w:rPr>
              <w:t xml:space="preserve">SPORTSKA DVORANA ŽUPA </w:t>
            </w:r>
          </w:p>
        </w:tc>
        <w:tc>
          <w:tcPr>
            <w:tcW w:w="2084" w:type="dxa"/>
            <w:gridSpan w:val="2"/>
          </w:tcPr>
          <w:p w:rsidR="0048770A" w:rsidRPr="00F71A7F" w:rsidRDefault="00F71A7F" w:rsidP="00C9526F">
            <w:pPr>
              <w:pStyle w:val="ListParagraph"/>
              <w:ind w:left="0"/>
              <w:jc w:val="center"/>
              <w:rPr>
                <w:rFonts w:ascii="Arial Black" w:hAnsi="Arial Black" w:cs="Arial"/>
                <w:sz w:val="24"/>
                <w:szCs w:val="24"/>
              </w:rPr>
            </w:pPr>
            <w:r w:rsidRPr="00F71A7F">
              <w:rPr>
                <w:rFonts w:ascii="Arial Black" w:hAnsi="Arial Black" w:cs="Arial"/>
                <w:sz w:val="24"/>
                <w:szCs w:val="24"/>
              </w:rPr>
              <w:t>5</w:t>
            </w:r>
          </w:p>
        </w:tc>
        <w:tc>
          <w:tcPr>
            <w:tcW w:w="2084" w:type="dxa"/>
          </w:tcPr>
          <w:p w:rsidR="0048770A" w:rsidRPr="008E2C41" w:rsidRDefault="008E2C41" w:rsidP="00C9526F">
            <w:pPr>
              <w:pStyle w:val="ListParagraph"/>
              <w:ind w:left="0"/>
              <w:jc w:val="center"/>
              <w:rPr>
                <w:rFonts w:ascii="Arial Black" w:hAnsi="Arial Black"/>
              </w:rPr>
            </w:pPr>
            <w:r w:rsidRPr="008E2C41">
              <w:rPr>
                <w:rFonts w:ascii="Arial Black" w:hAnsi="Arial Black"/>
              </w:rPr>
              <w:t>5</w:t>
            </w:r>
          </w:p>
        </w:tc>
        <w:tc>
          <w:tcPr>
            <w:tcW w:w="2084" w:type="dxa"/>
          </w:tcPr>
          <w:p w:rsidR="0048770A" w:rsidRDefault="0048770A" w:rsidP="00C9526F">
            <w:pPr>
              <w:pStyle w:val="ListParagraph"/>
              <w:ind w:left="0"/>
              <w:jc w:val="both"/>
            </w:pPr>
          </w:p>
        </w:tc>
      </w:tr>
      <w:tr w:rsidR="0048770A" w:rsidTr="00C9526F">
        <w:trPr>
          <w:trHeight w:val="523"/>
        </w:trPr>
        <w:tc>
          <w:tcPr>
            <w:tcW w:w="2077" w:type="dxa"/>
            <w:gridSpan w:val="2"/>
          </w:tcPr>
          <w:p w:rsidR="0048770A" w:rsidRPr="0048770A" w:rsidRDefault="0048770A" w:rsidP="00C9526F">
            <w:pPr>
              <w:pStyle w:val="ListParagraph"/>
              <w:ind w:left="0"/>
              <w:jc w:val="both"/>
              <w:rPr>
                <w:b/>
                <w:i/>
                <w:sz w:val="24"/>
                <w:szCs w:val="24"/>
              </w:rPr>
            </w:pPr>
            <w:r w:rsidRPr="0048770A">
              <w:rPr>
                <w:b/>
                <w:i/>
                <w:sz w:val="24"/>
                <w:szCs w:val="24"/>
              </w:rPr>
              <w:t xml:space="preserve">CENTAR ZA KULTURU </w:t>
            </w:r>
          </w:p>
        </w:tc>
        <w:tc>
          <w:tcPr>
            <w:tcW w:w="2084" w:type="dxa"/>
            <w:gridSpan w:val="2"/>
          </w:tcPr>
          <w:p w:rsidR="0048770A" w:rsidRPr="00F71A7F" w:rsidRDefault="00F71A7F" w:rsidP="00C9526F">
            <w:pPr>
              <w:pStyle w:val="ListParagraph"/>
              <w:ind w:left="0"/>
              <w:jc w:val="center"/>
              <w:rPr>
                <w:rFonts w:ascii="Arial Black" w:hAnsi="Arial Black" w:cs="Arial"/>
                <w:sz w:val="24"/>
                <w:szCs w:val="24"/>
              </w:rPr>
            </w:pPr>
            <w:r w:rsidRPr="00F71A7F">
              <w:rPr>
                <w:rFonts w:ascii="Arial Black" w:hAnsi="Arial Black" w:cs="Arial"/>
                <w:sz w:val="24"/>
                <w:szCs w:val="24"/>
              </w:rPr>
              <w:t>13</w:t>
            </w:r>
            <w:r>
              <w:rPr>
                <w:rFonts w:ascii="Arial Black" w:hAnsi="Arial Black" w:cs="Arial"/>
                <w:sz w:val="24"/>
                <w:szCs w:val="24"/>
              </w:rPr>
              <w:t xml:space="preserve"> (+2</w:t>
            </w:r>
            <w:r w:rsidR="000E5130">
              <w:rPr>
                <w:rFonts w:ascii="Arial Black" w:hAnsi="Arial Black" w:cs="Arial"/>
                <w:sz w:val="24"/>
                <w:szCs w:val="24"/>
              </w:rPr>
              <w:t>*)</w:t>
            </w:r>
          </w:p>
        </w:tc>
        <w:tc>
          <w:tcPr>
            <w:tcW w:w="2084" w:type="dxa"/>
          </w:tcPr>
          <w:p w:rsidR="0048770A" w:rsidRPr="008E2C41" w:rsidRDefault="008E2C41" w:rsidP="00C9526F">
            <w:pPr>
              <w:pStyle w:val="ListParagraph"/>
              <w:ind w:left="0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14</w:t>
            </w:r>
          </w:p>
        </w:tc>
        <w:tc>
          <w:tcPr>
            <w:tcW w:w="2084" w:type="dxa"/>
          </w:tcPr>
          <w:p w:rsidR="0048770A" w:rsidRPr="008E2C41" w:rsidRDefault="008E2C41" w:rsidP="00C9526F">
            <w:pPr>
              <w:pStyle w:val="ListParagraph"/>
              <w:ind w:left="0"/>
              <w:jc w:val="center"/>
              <w:rPr>
                <w:rFonts w:ascii="Arial Black" w:hAnsi="Arial Black"/>
              </w:rPr>
            </w:pPr>
            <w:r w:rsidRPr="008E2C41">
              <w:rPr>
                <w:rFonts w:ascii="Arial Black" w:hAnsi="Arial Black"/>
              </w:rPr>
              <w:t>1</w:t>
            </w:r>
          </w:p>
        </w:tc>
      </w:tr>
      <w:tr w:rsidR="0048770A" w:rsidTr="00C9526F">
        <w:trPr>
          <w:trHeight w:val="537"/>
        </w:trPr>
        <w:tc>
          <w:tcPr>
            <w:tcW w:w="2077" w:type="dxa"/>
            <w:gridSpan w:val="2"/>
          </w:tcPr>
          <w:p w:rsidR="0048770A" w:rsidRPr="0048770A" w:rsidRDefault="0048770A" w:rsidP="00C9526F">
            <w:pPr>
              <w:pStyle w:val="ListParagraph"/>
              <w:ind w:left="0"/>
              <w:jc w:val="both"/>
              <w:rPr>
                <w:b/>
                <w:i/>
                <w:sz w:val="24"/>
                <w:szCs w:val="24"/>
              </w:rPr>
            </w:pPr>
            <w:r w:rsidRPr="0048770A">
              <w:rPr>
                <w:b/>
                <w:i/>
                <w:sz w:val="24"/>
                <w:szCs w:val="24"/>
              </w:rPr>
              <w:t xml:space="preserve">TURISTIČKA ORGANIZACIJA </w:t>
            </w:r>
          </w:p>
        </w:tc>
        <w:tc>
          <w:tcPr>
            <w:tcW w:w="2084" w:type="dxa"/>
            <w:gridSpan w:val="2"/>
          </w:tcPr>
          <w:p w:rsidR="0048770A" w:rsidRPr="00F71A7F" w:rsidRDefault="00F71A7F" w:rsidP="00C9526F">
            <w:pPr>
              <w:pStyle w:val="ListParagraph"/>
              <w:ind w:left="0"/>
              <w:jc w:val="center"/>
              <w:rPr>
                <w:rFonts w:ascii="Arial Black" w:hAnsi="Arial Black" w:cs="Arial"/>
                <w:sz w:val="24"/>
                <w:szCs w:val="24"/>
              </w:rPr>
            </w:pPr>
            <w:r w:rsidRPr="00F71A7F">
              <w:rPr>
                <w:rFonts w:ascii="Arial Black" w:hAnsi="Arial Black" w:cs="Arial"/>
                <w:sz w:val="24"/>
                <w:szCs w:val="24"/>
              </w:rPr>
              <w:t>6</w:t>
            </w:r>
          </w:p>
        </w:tc>
        <w:tc>
          <w:tcPr>
            <w:tcW w:w="2084" w:type="dxa"/>
          </w:tcPr>
          <w:p w:rsidR="0048770A" w:rsidRPr="008E2C41" w:rsidRDefault="008E2C41" w:rsidP="00C9526F">
            <w:pPr>
              <w:pStyle w:val="ListParagraph"/>
              <w:ind w:left="0"/>
              <w:jc w:val="center"/>
              <w:rPr>
                <w:rFonts w:ascii="Arial Black" w:hAnsi="Arial Black"/>
              </w:rPr>
            </w:pPr>
            <w:r w:rsidRPr="008E2C41">
              <w:rPr>
                <w:rFonts w:ascii="Arial Black" w:hAnsi="Arial Black"/>
              </w:rPr>
              <w:t>6</w:t>
            </w:r>
          </w:p>
        </w:tc>
        <w:tc>
          <w:tcPr>
            <w:tcW w:w="2084" w:type="dxa"/>
          </w:tcPr>
          <w:p w:rsidR="0048770A" w:rsidRPr="008E2C41" w:rsidRDefault="0048770A" w:rsidP="00C9526F">
            <w:pPr>
              <w:pStyle w:val="ListParagraph"/>
              <w:ind w:left="0"/>
              <w:jc w:val="center"/>
              <w:rPr>
                <w:rFonts w:ascii="Arial Black" w:hAnsi="Arial Black"/>
              </w:rPr>
            </w:pPr>
          </w:p>
        </w:tc>
      </w:tr>
      <w:tr w:rsidR="0048770A" w:rsidTr="00C9526F">
        <w:trPr>
          <w:trHeight w:val="537"/>
        </w:trPr>
        <w:tc>
          <w:tcPr>
            <w:tcW w:w="2077" w:type="dxa"/>
            <w:gridSpan w:val="2"/>
          </w:tcPr>
          <w:p w:rsidR="0048770A" w:rsidRDefault="0048770A" w:rsidP="00C9526F">
            <w:pPr>
              <w:pStyle w:val="ListParagraph"/>
              <w:ind w:left="0"/>
              <w:rPr>
                <w:b/>
                <w:i/>
                <w:sz w:val="24"/>
                <w:szCs w:val="24"/>
              </w:rPr>
            </w:pPr>
            <w:r w:rsidRPr="0048770A">
              <w:rPr>
                <w:b/>
                <w:i/>
                <w:sz w:val="24"/>
                <w:szCs w:val="24"/>
              </w:rPr>
              <w:t xml:space="preserve">RADIO TIVAT </w:t>
            </w:r>
          </w:p>
          <w:p w:rsidR="0048770A" w:rsidRPr="0048770A" w:rsidRDefault="0048770A" w:rsidP="00C9526F">
            <w:pPr>
              <w:pStyle w:val="ListParagraph"/>
              <w:ind w:left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084" w:type="dxa"/>
            <w:gridSpan w:val="2"/>
          </w:tcPr>
          <w:p w:rsidR="0048770A" w:rsidRPr="00F71A7F" w:rsidRDefault="00F71A7F" w:rsidP="00C9526F">
            <w:pPr>
              <w:pStyle w:val="ListParagraph"/>
              <w:ind w:left="0"/>
              <w:jc w:val="center"/>
              <w:rPr>
                <w:rFonts w:ascii="Arial Black" w:hAnsi="Arial Black" w:cs="Arial"/>
                <w:sz w:val="24"/>
                <w:szCs w:val="24"/>
              </w:rPr>
            </w:pPr>
            <w:r w:rsidRPr="00F71A7F">
              <w:rPr>
                <w:rFonts w:ascii="Arial Black" w:hAnsi="Arial Black" w:cs="Arial"/>
                <w:sz w:val="24"/>
                <w:szCs w:val="24"/>
              </w:rPr>
              <w:t>11</w:t>
            </w:r>
          </w:p>
        </w:tc>
        <w:tc>
          <w:tcPr>
            <w:tcW w:w="2084" w:type="dxa"/>
          </w:tcPr>
          <w:p w:rsidR="0048770A" w:rsidRPr="008E2C41" w:rsidRDefault="008E2C41" w:rsidP="00C9526F">
            <w:pPr>
              <w:pStyle w:val="ListParagraph"/>
              <w:ind w:left="0"/>
              <w:jc w:val="center"/>
              <w:rPr>
                <w:rFonts w:ascii="Arial Black" w:hAnsi="Arial Black"/>
              </w:rPr>
            </w:pPr>
            <w:r w:rsidRPr="008E2C41">
              <w:rPr>
                <w:rFonts w:ascii="Arial Black" w:hAnsi="Arial Black"/>
              </w:rPr>
              <w:t>11</w:t>
            </w:r>
          </w:p>
        </w:tc>
        <w:tc>
          <w:tcPr>
            <w:tcW w:w="2084" w:type="dxa"/>
          </w:tcPr>
          <w:p w:rsidR="0048770A" w:rsidRPr="008E2C41" w:rsidRDefault="008E2C41" w:rsidP="00C9526F">
            <w:pPr>
              <w:pStyle w:val="ListParagraph"/>
              <w:ind w:left="0"/>
              <w:jc w:val="center"/>
              <w:rPr>
                <w:rFonts w:ascii="Arial Black" w:hAnsi="Arial Black"/>
              </w:rPr>
            </w:pPr>
            <w:r w:rsidRPr="008E2C41">
              <w:rPr>
                <w:rFonts w:ascii="Arial Black" w:hAnsi="Arial Black"/>
              </w:rPr>
              <w:t>1</w:t>
            </w:r>
          </w:p>
        </w:tc>
      </w:tr>
      <w:tr w:rsidR="00C9526F" w:rsidRPr="00C9526F" w:rsidTr="00C9526F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2070" w:type="dxa"/>
          </w:tcPr>
          <w:p w:rsidR="00C9526F" w:rsidRPr="00C9526F" w:rsidRDefault="00C9526F" w:rsidP="00C9526F">
            <w:pPr>
              <w:pStyle w:val="ListParagraph"/>
              <w:spacing w:line="276" w:lineRule="auto"/>
              <w:ind w:left="108"/>
              <w:jc w:val="center"/>
              <w:rPr>
                <w:b/>
              </w:rPr>
            </w:pPr>
            <w:r w:rsidRPr="00C9526F">
              <w:rPr>
                <w:b/>
              </w:rPr>
              <w:t>Ukupno:</w:t>
            </w:r>
          </w:p>
        </w:tc>
        <w:tc>
          <w:tcPr>
            <w:tcW w:w="2085" w:type="dxa"/>
            <w:gridSpan w:val="2"/>
          </w:tcPr>
          <w:p w:rsidR="00C9526F" w:rsidRPr="00C9526F" w:rsidRDefault="00C9526F" w:rsidP="00C9526F">
            <w:pPr>
              <w:pStyle w:val="ListParagraph"/>
              <w:ind w:left="108"/>
              <w:jc w:val="center"/>
              <w:rPr>
                <w:b/>
              </w:rPr>
            </w:pPr>
            <w:r>
              <w:rPr>
                <w:b/>
              </w:rPr>
              <w:t>268</w:t>
            </w:r>
          </w:p>
        </w:tc>
        <w:tc>
          <w:tcPr>
            <w:tcW w:w="2085" w:type="dxa"/>
            <w:gridSpan w:val="2"/>
          </w:tcPr>
          <w:p w:rsidR="00C9526F" w:rsidRPr="00C9526F" w:rsidRDefault="00C9526F" w:rsidP="00C9526F">
            <w:pPr>
              <w:pStyle w:val="ListParagraph"/>
              <w:ind w:left="108"/>
              <w:jc w:val="center"/>
              <w:rPr>
                <w:b/>
              </w:rPr>
            </w:pPr>
            <w:r w:rsidRPr="00C9526F">
              <w:rPr>
                <w:b/>
              </w:rPr>
              <w:t>268</w:t>
            </w:r>
          </w:p>
        </w:tc>
        <w:tc>
          <w:tcPr>
            <w:tcW w:w="2089" w:type="dxa"/>
          </w:tcPr>
          <w:p w:rsidR="00C9526F" w:rsidRPr="00C9526F" w:rsidRDefault="00C9526F" w:rsidP="00C9526F">
            <w:pPr>
              <w:pStyle w:val="ListParagraph"/>
              <w:ind w:left="108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</w:tbl>
    <w:p w:rsidR="0017635E" w:rsidRDefault="0048770A" w:rsidP="0048770A">
      <w:pPr>
        <w:pStyle w:val="ListParagraph"/>
        <w:numPr>
          <w:ilvl w:val="0"/>
          <w:numId w:val="1"/>
        </w:numPr>
        <w:spacing w:after="0"/>
        <w:jc w:val="both"/>
      </w:pPr>
      <w:r>
        <w:t>Etičkim kodeksom nijesu obuhvaćeni stručni saradnici sa kojima je potpisan Ugovor o radu</w:t>
      </w:r>
      <w:r w:rsidR="00F71A7F">
        <w:t xml:space="preserve"> </w:t>
      </w:r>
    </w:p>
    <w:p w:rsidR="00F71A7F" w:rsidRPr="0017635E" w:rsidRDefault="008E2C41" w:rsidP="008E2C41">
      <w:pPr>
        <w:pStyle w:val="ListParagraph"/>
        <w:numPr>
          <w:ilvl w:val="0"/>
          <w:numId w:val="1"/>
        </w:numPr>
        <w:spacing w:after="0"/>
        <w:jc w:val="both"/>
      </w:pPr>
      <w:r>
        <w:t xml:space="preserve">Zvjezdicom(*) su označeni </w:t>
      </w:r>
      <w:r w:rsidR="00F71A7F">
        <w:t xml:space="preserve">Pripravnici tj.stručno usavršavanje </w:t>
      </w:r>
    </w:p>
    <w:p w:rsidR="00886553" w:rsidRDefault="00886553" w:rsidP="00886553">
      <w:pPr>
        <w:pStyle w:val="Default"/>
        <w:jc w:val="both"/>
        <w:rPr>
          <w:sz w:val="22"/>
          <w:szCs w:val="22"/>
        </w:rPr>
      </w:pPr>
    </w:p>
    <w:p w:rsidR="0048770A" w:rsidRDefault="0048770A" w:rsidP="00886553">
      <w:pPr>
        <w:pStyle w:val="Default"/>
        <w:jc w:val="both"/>
        <w:rPr>
          <w:sz w:val="22"/>
          <w:szCs w:val="22"/>
        </w:rPr>
      </w:pPr>
    </w:p>
    <w:p w:rsidR="00886553" w:rsidRDefault="00886553" w:rsidP="0088655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U protekloj godini nije bilo pritužbi niti inicijativa od strane građana po kojima bi Komisija vodila postupak.</w:t>
      </w:r>
    </w:p>
    <w:p w:rsidR="00886553" w:rsidRDefault="00886553" w:rsidP="00886553">
      <w:pPr>
        <w:pStyle w:val="Default"/>
        <w:jc w:val="both"/>
        <w:rPr>
          <w:sz w:val="22"/>
          <w:szCs w:val="22"/>
        </w:rPr>
      </w:pPr>
    </w:p>
    <w:p w:rsidR="00886553" w:rsidRDefault="00886553" w:rsidP="00886553">
      <w:pPr>
        <w:pStyle w:val="Default"/>
        <w:jc w:val="both"/>
        <w:rPr>
          <w:sz w:val="22"/>
          <w:szCs w:val="22"/>
        </w:rPr>
      </w:pPr>
    </w:p>
    <w:p w:rsidR="00886553" w:rsidRDefault="00886553" w:rsidP="00886553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P R E D </w:t>
      </w:r>
      <w:r>
        <w:t xml:space="preserve">S J </w:t>
      </w:r>
      <w:r>
        <w:rPr>
          <w:sz w:val="22"/>
          <w:szCs w:val="22"/>
        </w:rPr>
        <w:t xml:space="preserve"> E D N I CA </w:t>
      </w:r>
    </w:p>
    <w:p w:rsidR="00886553" w:rsidRPr="007355C5" w:rsidRDefault="00886553" w:rsidP="00886553">
      <w:pPr>
        <w:pStyle w:val="Default"/>
        <w:jc w:val="right"/>
        <w:rPr>
          <w:rFonts w:ascii="Andalus" w:hAnsi="Andalus" w:cs="Andalus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mr Darka Ognjanović</w:t>
      </w:r>
    </w:p>
    <w:p w:rsidR="00B05924" w:rsidRDefault="00B05924"/>
    <w:sectPr w:rsidR="00B059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36D46"/>
    <w:multiLevelType w:val="hybridMultilevel"/>
    <w:tmpl w:val="D8E8FD9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5C75261"/>
    <w:multiLevelType w:val="hybridMultilevel"/>
    <w:tmpl w:val="08866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377AF4"/>
    <w:multiLevelType w:val="hybridMultilevel"/>
    <w:tmpl w:val="637C0D18"/>
    <w:lvl w:ilvl="0" w:tplc="D4F8E95E">
      <w:start w:val="13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1A4CDA"/>
    <w:multiLevelType w:val="hybridMultilevel"/>
    <w:tmpl w:val="35A2D52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595"/>
    <w:rsid w:val="00050F45"/>
    <w:rsid w:val="000E5130"/>
    <w:rsid w:val="001338CE"/>
    <w:rsid w:val="0017635E"/>
    <w:rsid w:val="001B5A56"/>
    <w:rsid w:val="001E1D93"/>
    <w:rsid w:val="003E2509"/>
    <w:rsid w:val="0048770A"/>
    <w:rsid w:val="00567AFB"/>
    <w:rsid w:val="00707EF7"/>
    <w:rsid w:val="007C4BC3"/>
    <w:rsid w:val="00886553"/>
    <w:rsid w:val="008E2C41"/>
    <w:rsid w:val="00A95595"/>
    <w:rsid w:val="00B05924"/>
    <w:rsid w:val="00B4629F"/>
    <w:rsid w:val="00C9526F"/>
    <w:rsid w:val="00CD180B"/>
    <w:rsid w:val="00F52A6F"/>
    <w:rsid w:val="00F71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5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6553"/>
    <w:pPr>
      <w:ind w:left="720"/>
      <w:contextualSpacing/>
    </w:pPr>
    <w:rPr>
      <w:rFonts w:ascii="Calibri" w:eastAsia="Calibri" w:hAnsi="Calibri" w:cs="Times New Roman"/>
      <w:lang w:val="sr-Latn-CS"/>
    </w:rPr>
  </w:style>
  <w:style w:type="paragraph" w:customStyle="1" w:styleId="Default">
    <w:name w:val="Default"/>
    <w:rsid w:val="0088655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sr-Latn-CS"/>
    </w:rPr>
  </w:style>
  <w:style w:type="table" w:styleId="TableGrid">
    <w:name w:val="Table Grid"/>
    <w:basedOn w:val="TableNormal"/>
    <w:uiPriority w:val="59"/>
    <w:rsid w:val="004877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semiHidden/>
    <w:rsid w:val="00F71A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customStyle="1" w:styleId="FootnoteTextChar">
    <w:name w:val="Footnote Text Char"/>
    <w:basedOn w:val="DefaultParagraphFont"/>
    <w:link w:val="FootnoteText"/>
    <w:semiHidden/>
    <w:rsid w:val="00F71A7F"/>
    <w:rPr>
      <w:rFonts w:ascii="Times New Roman" w:eastAsia="Times New Roman" w:hAnsi="Times New Roman" w:cs="Times New Roman"/>
      <w:sz w:val="20"/>
      <w:szCs w:val="20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5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6553"/>
    <w:pPr>
      <w:ind w:left="720"/>
      <w:contextualSpacing/>
    </w:pPr>
    <w:rPr>
      <w:rFonts w:ascii="Calibri" w:eastAsia="Calibri" w:hAnsi="Calibri" w:cs="Times New Roman"/>
      <w:lang w:val="sr-Latn-CS"/>
    </w:rPr>
  </w:style>
  <w:style w:type="paragraph" w:customStyle="1" w:styleId="Default">
    <w:name w:val="Default"/>
    <w:rsid w:val="0088655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sr-Latn-CS"/>
    </w:rPr>
  </w:style>
  <w:style w:type="table" w:styleId="TableGrid">
    <w:name w:val="Table Grid"/>
    <w:basedOn w:val="TableNormal"/>
    <w:uiPriority w:val="59"/>
    <w:rsid w:val="004877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semiHidden/>
    <w:rsid w:val="00F71A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customStyle="1" w:styleId="FootnoteTextChar">
    <w:name w:val="Footnote Text Char"/>
    <w:basedOn w:val="DefaultParagraphFont"/>
    <w:link w:val="FootnoteText"/>
    <w:semiHidden/>
    <w:rsid w:val="00F71A7F"/>
    <w:rPr>
      <w:rFonts w:ascii="Times New Roman" w:eastAsia="Times New Roman" w:hAnsi="Times New Roman" w:cs="Times New Roman"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7C706-EE1E-4DFE-8504-C2F60C14F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920</Words>
  <Characters>5249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darka.ognjanovic</dc:creator>
  <cp:lastModifiedBy>Ana Matijevic</cp:lastModifiedBy>
  <cp:revision>2</cp:revision>
  <cp:lastPrinted>2015-05-18T12:38:00Z</cp:lastPrinted>
  <dcterms:created xsi:type="dcterms:W3CDTF">2015-05-19T06:24:00Z</dcterms:created>
  <dcterms:modified xsi:type="dcterms:W3CDTF">2015-05-19T06:24:00Z</dcterms:modified>
</cp:coreProperties>
</file>