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D05F4F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-90170</wp:posOffset>
            </wp:positionV>
            <wp:extent cx="1000125" cy="11334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B75A0C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 period 01.01. – </w:t>
      </w:r>
      <w:r w:rsidR="009F7223">
        <w:rPr>
          <w:sz w:val="28"/>
          <w:szCs w:val="28"/>
          <w:lang w:val="sr-Latn-CS"/>
        </w:rPr>
        <w:t>23</w:t>
      </w:r>
      <w:r>
        <w:rPr>
          <w:sz w:val="28"/>
          <w:szCs w:val="28"/>
          <w:lang w:val="sr-Latn-CS"/>
        </w:rPr>
        <w:t>.09.</w:t>
      </w:r>
      <w:r w:rsidR="0014535D">
        <w:rPr>
          <w:sz w:val="28"/>
          <w:szCs w:val="28"/>
          <w:lang w:val="sr-Latn-CS"/>
        </w:rPr>
        <w:t>2014</w:t>
      </w:r>
      <w:r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 xml:space="preserve"> 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>
      <w:pPr>
        <w:rPr>
          <w:rFonts w:ascii="Arial" w:hAnsi="Arial" w:cs="Arial"/>
        </w:rPr>
      </w:pPr>
    </w:p>
    <w:p w:rsidR="0014535D" w:rsidRPr="0005761A" w:rsidRDefault="0014535D" w:rsidP="0014535D">
      <w:pPr>
        <w:rPr>
          <w:rFonts w:ascii="Arial" w:hAnsi="Arial" w:cs="Arial"/>
        </w:rPr>
      </w:pPr>
    </w:p>
    <w:p w:rsidR="0014535D" w:rsidRPr="009B7CE5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8653BF" w:rsidRDefault="0014535D" w:rsidP="0014535D"/>
    <w:p w:rsidR="0014535D" w:rsidRPr="0005761A" w:rsidRDefault="00CD1F29" w:rsidP="0014535D">
      <w:pPr>
        <w:rPr>
          <w:rFonts w:ascii="Arial" w:hAnsi="Arial" w:cs="Arial"/>
        </w:rPr>
      </w:pPr>
      <w:r>
        <w:rPr>
          <w:sz w:val="28"/>
          <w:szCs w:val="28"/>
        </w:rPr>
        <w:t xml:space="preserve">Tivat, </w:t>
      </w:r>
      <w:r w:rsidR="009F7223">
        <w:rPr>
          <w:sz w:val="28"/>
          <w:szCs w:val="28"/>
        </w:rPr>
        <w:t>septembar</w:t>
      </w:r>
      <w:r w:rsidR="00B75A0C">
        <w:rPr>
          <w:sz w:val="28"/>
          <w:szCs w:val="28"/>
        </w:rPr>
        <w:t xml:space="preserve"> </w:t>
      </w:r>
      <w:r w:rsidR="0014535D" w:rsidRPr="008653BF">
        <w:rPr>
          <w:sz w:val="28"/>
          <w:szCs w:val="28"/>
        </w:rPr>
        <w:t xml:space="preserve"> 201</w:t>
      </w:r>
      <w:r w:rsidR="009F7223">
        <w:rPr>
          <w:sz w:val="28"/>
          <w:szCs w:val="28"/>
        </w:rPr>
        <w:t>5</w:t>
      </w:r>
      <w:r w:rsidR="00B75A0C">
        <w:rPr>
          <w:sz w:val="28"/>
          <w:szCs w:val="28"/>
        </w:rPr>
        <w:t>.</w:t>
      </w:r>
      <w:r w:rsidR="0014535D" w:rsidRPr="008653BF">
        <w:rPr>
          <w:sz w:val="28"/>
          <w:szCs w:val="28"/>
        </w:rPr>
        <w:t xml:space="preserve"> godine   </w:t>
      </w:r>
      <w:r>
        <w:rPr>
          <w:sz w:val="28"/>
          <w:szCs w:val="28"/>
        </w:rPr>
        <w:t xml:space="preserve">                           </w:t>
      </w:r>
      <w:r w:rsidR="0014535D" w:rsidRPr="008653BF">
        <w:rPr>
          <w:sz w:val="28"/>
          <w:szCs w:val="28"/>
        </w:rPr>
        <w:t xml:space="preserve"> </w:t>
      </w:r>
      <w:r w:rsidR="0014535D" w:rsidRPr="009B7CE5">
        <w:rPr>
          <w:sz w:val="28"/>
        </w:rPr>
        <w:t>Sekretarijat za finansije i ekonomski razvoj</w:t>
      </w:r>
    </w:p>
    <w:p w:rsidR="0014535D" w:rsidRDefault="0014535D" w:rsidP="0014535D">
      <w:pPr>
        <w:rPr>
          <w:sz w:val="28"/>
          <w:szCs w:val="28"/>
        </w:rPr>
      </w:pPr>
    </w:p>
    <w:p w:rsidR="0014535D" w:rsidRDefault="0014535D" w:rsidP="0014535D">
      <w:pPr>
        <w:rPr>
          <w:sz w:val="28"/>
          <w:szCs w:val="28"/>
        </w:rPr>
      </w:pPr>
    </w:p>
    <w:p w:rsidR="00CB1195" w:rsidRDefault="00CB1195" w:rsidP="0014535D">
      <w:pPr>
        <w:rPr>
          <w:sz w:val="28"/>
          <w:szCs w:val="28"/>
        </w:rPr>
      </w:pPr>
    </w:p>
    <w:p w:rsidR="00CB1195" w:rsidRDefault="00CB1195" w:rsidP="0014535D">
      <w:pPr>
        <w:rPr>
          <w:sz w:val="28"/>
          <w:szCs w:val="28"/>
        </w:rPr>
      </w:pPr>
    </w:p>
    <w:p w:rsidR="00CB1195" w:rsidRDefault="00CB1195" w:rsidP="0014535D">
      <w:pPr>
        <w:rPr>
          <w:sz w:val="28"/>
          <w:szCs w:val="28"/>
        </w:rPr>
      </w:pPr>
    </w:p>
    <w:p w:rsidR="00CB1195" w:rsidRDefault="00CB1195" w:rsidP="0014535D">
      <w:pPr>
        <w:rPr>
          <w:sz w:val="28"/>
          <w:szCs w:val="28"/>
        </w:rPr>
      </w:pPr>
    </w:p>
    <w:p w:rsidR="0014535D" w:rsidRDefault="0014535D" w:rsidP="0014535D">
      <w:pPr>
        <w:jc w:val="both"/>
        <w:rPr>
          <w:sz w:val="28"/>
          <w:szCs w:val="28"/>
        </w:rPr>
      </w:pPr>
    </w:p>
    <w:p w:rsidR="0014535D" w:rsidRPr="00790428" w:rsidRDefault="0014535D" w:rsidP="001F2961">
      <w:pPr>
        <w:jc w:val="center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lastRenderedPageBreak/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4535D" w:rsidRDefault="0014535D" w:rsidP="007541B5">
      <w:pPr>
        <w:ind w:firstLine="720"/>
        <w:rPr>
          <w:i/>
          <w:iCs/>
          <w:lang w:val="it-IT"/>
        </w:rPr>
      </w:pPr>
      <w:r w:rsidRPr="009F36C3">
        <w:rPr>
          <w:b/>
          <w:i/>
          <w:iCs/>
          <w:lang w:val="it-IT"/>
        </w:rPr>
        <w:t>Uku</w:t>
      </w:r>
      <w:r>
        <w:rPr>
          <w:b/>
          <w:i/>
          <w:iCs/>
          <w:lang w:val="it-IT"/>
        </w:rPr>
        <w:t>pno ostvareni  prihodi budžeta O</w:t>
      </w:r>
      <w:r w:rsidRPr="009F36C3">
        <w:rPr>
          <w:b/>
          <w:i/>
          <w:iCs/>
          <w:lang w:val="it-IT"/>
        </w:rPr>
        <w:t xml:space="preserve">pštine Tivat za period januar </w:t>
      </w:r>
      <w:r w:rsidR="00CD1F29">
        <w:rPr>
          <w:b/>
          <w:i/>
          <w:iCs/>
          <w:lang w:val="it-IT"/>
        </w:rPr>
        <w:t>–</w:t>
      </w:r>
      <w:r w:rsidR="00F53A09">
        <w:rPr>
          <w:b/>
          <w:i/>
          <w:iCs/>
          <w:lang w:val="it-IT"/>
        </w:rPr>
        <w:t xml:space="preserve"> 23.</w:t>
      </w:r>
      <w:r w:rsidR="00CD1F29">
        <w:rPr>
          <w:b/>
          <w:i/>
          <w:iCs/>
          <w:lang w:val="it-IT"/>
        </w:rPr>
        <w:t xml:space="preserve"> septembrar </w:t>
      </w:r>
      <w:r w:rsidR="009F7223">
        <w:rPr>
          <w:b/>
          <w:i/>
          <w:iCs/>
          <w:lang w:val="it-IT"/>
        </w:rPr>
        <w:t>2015</w:t>
      </w:r>
      <w:r w:rsidRPr="009F36C3">
        <w:rPr>
          <w:b/>
          <w:i/>
          <w:iCs/>
          <w:lang w:val="it-IT"/>
        </w:rPr>
        <w:t>. godine,</w:t>
      </w:r>
      <w:r w:rsidRPr="00ED1D86">
        <w:rPr>
          <w:i/>
          <w:iCs/>
          <w:lang w:val="it-IT"/>
        </w:rPr>
        <w:t xml:space="preserve">iznose </w:t>
      </w:r>
      <w:r w:rsidR="009F7223">
        <w:rPr>
          <w:rFonts w:ascii="Arial" w:hAnsi="Arial" w:cs="Arial"/>
          <w:b/>
          <w:bCs/>
          <w:sz w:val="22"/>
          <w:szCs w:val="22"/>
          <w:lang w:val="it-IT"/>
        </w:rPr>
        <w:t xml:space="preserve">10.443.482,61 </w:t>
      </w:r>
      <w:r w:rsidR="00ED1D86" w:rsidRPr="009F7223">
        <w:rPr>
          <w:b/>
          <w:bCs/>
          <w:i/>
          <w:color w:val="000000"/>
          <w:lang w:val="it-IT"/>
        </w:rPr>
        <w:t>€</w:t>
      </w:r>
      <w:r w:rsidR="00B75A0C" w:rsidRPr="009F7223">
        <w:rPr>
          <w:b/>
          <w:bCs/>
          <w:i/>
          <w:color w:val="000000"/>
          <w:lang w:val="it-IT"/>
        </w:rPr>
        <w:t xml:space="preserve"> </w:t>
      </w:r>
      <w:r w:rsidRPr="009F7223">
        <w:rPr>
          <w:i/>
          <w:iCs/>
          <w:lang w:val="it-IT"/>
        </w:rPr>
        <w:t xml:space="preserve">što je </w:t>
      </w:r>
      <w:r w:rsidR="009F7223">
        <w:rPr>
          <w:b/>
          <w:i/>
          <w:iCs/>
          <w:lang w:val="it-IT"/>
        </w:rPr>
        <w:t>70,53</w:t>
      </w:r>
      <w:r w:rsidRPr="009F7223">
        <w:rPr>
          <w:b/>
          <w:i/>
          <w:iCs/>
          <w:lang w:val="it-IT"/>
        </w:rPr>
        <w:t>%</w:t>
      </w:r>
      <w:r w:rsidRPr="009F7223">
        <w:rPr>
          <w:i/>
          <w:iCs/>
          <w:lang w:val="it-IT"/>
        </w:rPr>
        <w:t xml:space="preserve"> planiran</w:t>
      </w:r>
      <w:r w:rsidR="00392622" w:rsidRPr="009F7223">
        <w:rPr>
          <w:i/>
          <w:iCs/>
          <w:lang w:val="it-IT"/>
        </w:rPr>
        <w:t xml:space="preserve">ih prihoda  za </w:t>
      </w:r>
      <w:r w:rsidR="009F7223">
        <w:rPr>
          <w:i/>
          <w:iCs/>
          <w:lang w:val="it-IT"/>
        </w:rPr>
        <w:t>2015</w:t>
      </w:r>
      <w:r w:rsidRPr="009F7223">
        <w:rPr>
          <w:i/>
          <w:iCs/>
          <w:lang w:val="it-IT"/>
        </w:rPr>
        <w:t xml:space="preserve"> godinu, i  </w:t>
      </w:r>
      <w:r w:rsidR="009F7223">
        <w:rPr>
          <w:i/>
          <w:iCs/>
          <w:lang w:val="it-IT"/>
        </w:rPr>
        <w:t xml:space="preserve">manje </w:t>
      </w:r>
      <w:r w:rsidRPr="009F7223">
        <w:rPr>
          <w:i/>
          <w:iCs/>
          <w:lang w:val="it-IT"/>
        </w:rPr>
        <w:t xml:space="preserve">za </w:t>
      </w:r>
      <w:r w:rsidR="009F7223" w:rsidRPr="009F7223">
        <w:rPr>
          <w:b/>
          <w:i/>
          <w:iCs/>
          <w:lang w:val="it-IT"/>
        </w:rPr>
        <w:t>13,23</w:t>
      </w:r>
      <w:r w:rsidRPr="009F7223">
        <w:rPr>
          <w:b/>
          <w:i/>
          <w:iCs/>
          <w:lang w:val="it-IT"/>
        </w:rPr>
        <w:t>%</w:t>
      </w:r>
      <w:r w:rsidRPr="009F7223">
        <w:rPr>
          <w:i/>
          <w:iCs/>
          <w:lang w:val="it-IT"/>
        </w:rPr>
        <w:t xml:space="preserve"> od ostvarenih prihoda za isti period prošle godine.</w:t>
      </w:r>
    </w:p>
    <w:p w:rsidR="00CB1195" w:rsidRDefault="00CB1195" w:rsidP="007541B5">
      <w:pPr>
        <w:ind w:firstLine="720"/>
        <w:rPr>
          <w:i/>
          <w:iCs/>
          <w:lang w:val="it-IT"/>
        </w:rPr>
      </w:pPr>
    </w:p>
    <w:p w:rsidR="00CB1195" w:rsidRDefault="00CB1195" w:rsidP="00CB1195">
      <w:pPr>
        <w:rPr>
          <w:i/>
          <w:iCs/>
          <w:lang w:val="it-IT"/>
        </w:rPr>
      </w:pPr>
    </w:p>
    <w:tbl>
      <w:tblPr>
        <w:tblW w:w="10913" w:type="dxa"/>
        <w:tblInd w:w="93" w:type="dxa"/>
        <w:tblLook w:val="04A0" w:firstRow="1" w:lastRow="0" w:firstColumn="1" w:lastColumn="0" w:noHBand="0" w:noVBand="1"/>
      </w:tblPr>
      <w:tblGrid>
        <w:gridCol w:w="240"/>
        <w:gridCol w:w="222"/>
        <w:gridCol w:w="820"/>
        <w:gridCol w:w="222"/>
        <w:gridCol w:w="300"/>
        <w:gridCol w:w="2640"/>
        <w:gridCol w:w="540"/>
        <w:gridCol w:w="600"/>
        <w:gridCol w:w="385"/>
        <w:gridCol w:w="780"/>
        <w:gridCol w:w="780"/>
        <w:gridCol w:w="222"/>
        <w:gridCol w:w="360"/>
        <w:gridCol w:w="1380"/>
        <w:gridCol w:w="222"/>
        <w:gridCol w:w="1200"/>
      </w:tblGrid>
      <w:tr w:rsidR="00CB1195" w:rsidRPr="00F53A09" w:rsidTr="004C1473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B1195" w:rsidRPr="00CB1195" w:rsidTr="004C1473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F53A09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Realizacija prihoda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1F29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</w:rPr>
              <w:t>za period od 1.1.2015 do 23.9.2015</w:t>
            </w:r>
            <w:r w:rsidRPr="00CB1195"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Fiskalna godina: </w:t>
            </w:r>
            <w:r w:rsidRPr="00CB1195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prihoda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Realizovano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5.050.000,00 €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3.326.081,37 €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65,86%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358.417,67 €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59,74%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600.000,00 €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358.417,67 €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59,74%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3.800.000,00 €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2.546.929,33 €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67,02%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1.774.456,26 €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59,15%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772.473,07 €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96,56%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420.734,37 €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64,73%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420.734,37 €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64,73%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Doprinosi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32.882,12 €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32.882,12 €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32.882,12 €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335.531,20 €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79,89%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22.502,55 €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45,01%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22.502,55 €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45,01%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247.923,30 €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82,64%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247.923,30 €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82,64%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65.105,35 €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93,01%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65.105,35 €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93,01%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5.572.500,00 €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2.513.299,97 €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45,10%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3.244,35 €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46,35%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787,17 €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78,72%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2.457,18 €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40,95%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1.400.500,00 €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241.841,44 €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17,27%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241.841,44 €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80,61%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 -ugovor Pine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71424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korišćenje mineralnih sirovina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4.080.000,00 €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2.177.367,80 €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53,37%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2.118.485,78 €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52,96%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58.882,02 €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73,60%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90.846,38 €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106,88%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53.662,95 €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178,88%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35.797,13 €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79,55%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1.386,30 €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13,86%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625.000,00 €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425.412,92 €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68,07%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245.818,22 €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76,82%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45.822,08 €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45,82%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113.191,94 €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80,85%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86.804,20 €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108,51%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16.693,86 €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41,73%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16.693,86 €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41,73%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117.758,98 €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69,27%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190,00 €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CB1195" w:rsidRPr="00CB1195" w:rsidTr="004C147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9.074,27 €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25,93%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77.107,50 €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90,71%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31.387,21 €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62,77%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45.141,86 €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47,52%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95.000,00 €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45.141,86 €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47,52%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Primici od prodaje nefinansijske imovine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23.960,24 €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3,19%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23.960,24 €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3,19%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750.000,00 €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23.960,24 €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3,19%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10.683,19 €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106,83%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10.683,19 €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106,83%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10.683,19 €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106,83%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3.719.431,60 €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161,71%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3.719.431,60 €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161,71%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2.300.000,00 €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3.719.431,60 €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161,71%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56.200,00 €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70,25%</w:t>
            </w:r>
          </w:p>
        </w:tc>
      </w:tr>
      <w:tr w:rsidR="00CB1195" w:rsidRPr="00CB1195" w:rsidTr="004C1473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56.200,00 €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70,25%</w:t>
            </w: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 xml:space="preserve">56.200,00 €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color w:val="000000"/>
                <w:sz w:val="20"/>
                <w:szCs w:val="20"/>
              </w:rPr>
              <w:t>70,25%</w:t>
            </w:r>
          </w:p>
        </w:tc>
      </w:tr>
      <w:tr w:rsidR="00CB1195" w:rsidRPr="00CB1195" w:rsidTr="004C1473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195" w:rsidRPr="00CB1195" w:rsidTr="004C1473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195" w:rsidRPr="00CB1195" w:rsidRDefault="00CB1195" w:rsidP="00CB1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</w:t>
            </w:r>
            <w:r w:rsid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14.807.500,00 €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10.443.482,61 €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195" w:rsidRPr="00CB1195" w:rsidRDefault="00CB1195" w:rsidP="00CB11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70,53%</w:t>
            </w:r>
          </w:p>
        </w:tc>
      </w:tr>
    </w:tbl>
    <w:p w:rsidR="008D4BF0" w:rsidRDefault="008D4BF0" w:rsidP="0014535D">
      <w:pPr>
        <w:rPr>
          <w:i/>
          <w:iCs/>
          <w:sz w:val="22"/>
        </w:rPr>
      </w:pPr>
    </w:p>
    <w:p w:rsidR="004C1473" w:rsidRDefault="004C1473" w:rsidP="0014535D">
      <w:pPr>
        <w:rPr>
          <w:i/>
          <w:iCs/>
          <w:sz w:val="22"/>
        </w:rPr>
      </w:pPr>
    </w:p>
    <w:p w:rsidR="003A693B" w:rsidRDefault="003A693B" w:rsidP="0014535D">
      <w:pPr>
        <w:rPr>
          <w:i/>
          <w:iCs/>
        </w:rPr>
      </w:pPr>
    </w:p>
    <w:p w:rsidR="006F321F" w:rsidRDefault="006F321F" w:rsidP="0014535D">
      <w:pPr>
        <w:rPr>
          <w:i/>
          <w:iCs/>
        </w:rPr>
      </w:pPr>
    </w:p>
    <w:p w:rsidR="0014535D" w:rsidRDefault="0014535D" w:rsidP="0014535D"/>
    <w:p w:rsidR="007541B5" w:rsidRDefault="007541B5" w:rsidP="00F53A09">
      <w:pPr>
        <w:jc w:val="center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</w:p>
    <w:p w:rsidR="007541B5" w:rsidRPr="00B221CB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7541B5" w:rsidRPr="00F53A09" w:rsidRDefault="007541B5" w:rsidP="007541B5">
      <w:pPr>
        <w:ind w:firstLine="720"/>
        <w:jc w:val="both"/>
        <w:rPr>
          <w:i/>
          <w:lang w:val="it-IT"/>
        </w:rPr>
      </w:pPr>
      <w:r w:rsidRPr="00F53A09">
        <w:rPr>
          <w:b/>
          <w:i/>
          <w:lang w:val="it-IT"/>
        </w:rPr>
        <w:t xml:space="preserve">Ukupni rashodi budžeta Opštine Tivat za period januar - </w:t>
      </w:r>
      <w:r w:rsidR="00736D7A" w:rsidRPr="00F53A09">
        <w:rPr>
          <w:b/>
          <w:i/>
          <w:lang w:val="it-IT"/>
        </w:rPr>
        <w:t>septembar</w:t>
      </w:r>
      <w:r w:rsidRPr="00F53A09">
        <w:rPr>
          <w:b/>
          <w:i/>
          <w:lang w:val="it-IT"/>
        </w:rPr>
        <w:t xml:space="preserve"> iznose</w:t>
      </w:r>
      <w:r w:rsidR="00736D7A" w:rsidRPr="00F53A09">
        <w:rPr>
          <w:b/>
          <w:i/>
          <w:lang w:val="it-IT"/>
        </w:rPr>
        <w:t xml:space="preserve"> </w:t>
      </w:r>
      <w:r w:rsidR="00F53A09" w:rsidRPr="00BF5ED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6.626.330,32                        </w:t>
      </w:r>
      <w:r w:rsidRPr="00F53A09">
        <w:rPr>
          <w:rFonts w:ascii="Arial" w:hAnsi="Arial" w:cs="Arial"/>
          <w:b/>
          <w:bCs/>
          <w:i/>
          <w:color w:val="000000"/>
          <w:sz w:val="20"/>
          <w:szCs w:val="20"/>
          <w:lang w:val="it-IT"/>
        </w:rPr>
        <w:t xml:space="preserve">€, </w:t>
      </w:r>
      <w:r w:rsidRPr="00F53A09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što iznosi</w:t>
      </w:r>
      <w:r w:rsidR="00736D7A" w:rsidRPr="00F53A09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 </w:t>
      </w:r>
      <w:r w:rsidR="00F53A09" w:rsidRPr="00F53A09">
        <w:rPr>
          <w:b/>
          <w:i/>
          <w:lang w:val="it-IT"/>
        </w:rPr>
        <w:t>44,75</w:t>
      </w:r>
      <w:r w:rsidRPr="00F53A09">
        <w:rPr>
          <w:b/>
          <w:i/>
          <w:lang w:val="it-IT"/>
        </w:rPr>
        <w:t>%</w:t>
      </w:r>
      <w:r w:rsidR="00736D7A" w:rsidRPr="00F53A09">
        <w:rPr>
          <w:b/>
          <w:i/>
          <w:lang w:val="it-IT"/>
        </w:rPr>
        <w:t xml:space="preserve"> </w:t>
      </w:r>
      <w:r w:rsidRPr="00F53A09">
        <w:rPr>
          <w:i/>
          <w:lang w:val="it-IT"/>
        </w:rPr>
        <w:t xml:space="preserve">planiranih rashoda i bilježe </w:t>
      </w:r>
      <w:r w:rsidR="00F53A09">
        <w:rPr>
          <w:i/>
          <w:lang w:val="it-IT"/>
        </w:rPr>
        <w:t>smanjenje</w:t>
      </w:r>
      <w:r w:rsidRPr="00F53A09">
        <w:rPr>
          <w:i/>
          <w:lang w:val="it-IT"/>
        </w:rPr>
        <w:t xml:space="preserve"> od </w:t>
      </w:r>
      <w:r w:rsidR="00F53A09">
        <w:rPr>
          <w:b/>
          <w:i/>
          <w:lang w:val="it-IT"/>
        </w:rPr>
        <w:t xml:space="preserve">9,48 </w:t>
      </w:r>
      <w:r w:rsidRPr="00F53A09">
        <w:rPr>
          <w:b/>
          <w:i/>
          <w:lang w:val="it-IT"/>
        </w:rPr>
        <w:t>%</w:t>
      </w:r>
      <w:r w:rsidRPr="00F53A09">
        <w:rPr>
          <w:i/>
          <w:lang w:val="it-IT"/>
        </w:rPr>
        <w:t xml:space="preserve"> u odnosu na isti period prošle godine .</w:t>
      </w:r>
    </w:p>
    <w:p w:rsidR="00393B59" w:rsidRDefault="00393B59" w:rsidP="0014535D"/>
    <w:p w:rsidR="00393B59" w:rsidRDefault="00393B59" w:rsidP="0014535D"/>
    <w:p w:rsidR="00393B59" w:rsidRDefault="00393B59" w:rsidP="0014535D"/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8653BF" w:rsidRDefault="009B7CE5" w:rsidP="00B75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22"/>
              </w:rPr>
              <w:t>Ostvareni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9B7CE5" w:rsidRDefault="009B7CE5" w:rsidP="009B7CE5">
      <w:pPr>
        <w:rPr>
          <w:b/>
        </w:rPr>
      </w:pPr>
      <w:r>
        <w:rPr>
          <w:b/>
        </w:rPr>
        <w:t xml:space="preserve">                                                       z</w:t>
      </w:r>
      <w:r w:rsidR="00D12773">
        <w:rPr>
          <w:b/>
        </w:rPr>
        <w:t xml:space="preserve">a period 01.01.- </w:t>
      </w:r>
      <w:r w:rsidR="004C1473">
        <w:rPr>
          <w:b/>
        </w:rPr>
        <w:t>23.0</w:t>
      </w:r>
      <w:r w:rsidR="00D12773">
        <w:rPr>
          <w:b/>
        </w:rPr>
        <w:t>9</w:t>
      </w:r>
      <w:r w:rsidRPr="009B7CE5">
        <w:rPr>
          <w:b/>
        </w:rPr>
        <w:t>.201</w:t>
      </w:r>
      <w:r w:rsidR="004C1473">
        <w:rPr>
          <w:b/>
        </w:rPr>
        <w:t>5</w:t>
      </w:r>
    </w:p>
    <w:p w:rsidR="0014535D" w:rsidRDefault="0014535D" w:rsidP="0014535D">
      <w:pPr>
        <w:rPr>
          <w:i/>
        </w:rPr>
      </w:pPr>
    </w:p>
    <w:p w:rsidR="0014535D" w:rsidRDefault="0014535D" w:rsidP="0014535D">
      <w:pPr>
        <w:jc w:val="both"/>
      </w:pPr>
    </w:p>
    <w:tbl>
      <w:tblPr>
        <w:tblW w:w="10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578"/>
        <w:gridCol w:w="271"/>
        <w:gridCol w:w="573"/>
        <w:gridCol w:w="236"/>
        <w:gridCol w:w="3591"/>
        <w:gridCol w:w="236"/>
        <w:gridCol w:w="1338"/>
        <w:gridCol w:w="269"/>
        <w:gridCol w:w="312"/>
        <w:gridCol w:w="1105"/>
        <w:gridCol w:w="426"/>
        <w:gridCol w:w="236"/>
        <w:gridCol w:w="946"/>
      </w:tblGrid>
      <w:tr w:rsidR="004C1473" w:rsidRPr="004C1473" w:rsidTr="00BF5ED1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1.868.142,00 €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1.209.949,75 €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64,77%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1.075.361,00 €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704.154,99 €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65,48%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179.311,00 €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110.237,32 €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61,48%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396.459,00 €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257.268,30 €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64,89%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186.791,00 €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123.939,83 €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66,35%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30.220,00 €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14.349,31 €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47,48%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49.253,62 €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43,98%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10.083,76 €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84,03%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39.169,86 €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65,28%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464.420,00 €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299.897,03 €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64,57%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28.300,00 €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10.745,90 €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37,97%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182,95 €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7,32%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22.400,00 €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15.215,73 €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67,93%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11.400,00 €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7.098,65 €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62,27%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23.603,05 €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71,52%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27.670,87 €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54,26%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12.185,89 €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67,70%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3.254,27 €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59,17%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102.500,00 €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70.544,00 €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68,82%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97.358,41 €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69,54%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22.700,00 €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18.593,53 €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81,91%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26.120,00 €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13.443,78 €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51,47%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643.948,00 €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487.573,62 €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75,72%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19.500,00 €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7.062,35 €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36,22%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21.500,00 €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6.042,20 €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28,10%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47.520,00 €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30.212,49 €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63,58%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14.243,53 €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71,22%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18.600,00 €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53,14%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2.909,49 €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41,56%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12.568,70 €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46,55%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1.083,50 €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21,67%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219.289,00 €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219.067,79 €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99,90%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92.139,00 €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92.137,26 €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4.284,00 €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85,68%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37.743,15 €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68,62%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1.440,00 €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7,20%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23.959,13 €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63,05%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73.700,00 €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39.137,76 €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53,10%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7.183,63 €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46,35%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1.753,40 €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17,53%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48.200,00 €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30.200,73 €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62,66%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19.035,25 €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31,73%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19.035,25 €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31,73%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40.900,00 €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40.900,00 €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56,81%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382.550,00 €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182.077,02 €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47,60%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17.900,00 €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10.625,07 €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59,36%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55.500,00 €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10.199,96 €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18,38%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30.787,14 €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51,31%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17.415,52 €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69,66%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5.800,00 €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4.133,88 €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71,27%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31.350,00 €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19.264,99 €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61,45%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18.772,77 €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62,58%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2.786,98 €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5,57%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69.000,00 €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58.090,71 €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84,19%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568.000,00 €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403.804,68 €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71,09%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192.620,67 €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77,05%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30.600,00 €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55,64%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44.808,00 €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89,62%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14.900,00 €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48,06%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34.043,66 €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68,09%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21.300,00 €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60,86%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8.831,19 €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88,31%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7.710,00 €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85,67%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5.994,00 €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74,93%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42.997,16 €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61,42%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917.000,00 €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678.938,29 €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134.166,67 €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74,54%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50.833,30 €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72,62%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133.047,77 €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73,92%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103.000,00 €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82.436,69 €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80,04%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26.120,48 €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68,74%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157.000,00 €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74,76%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13.333,38 €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8.097.400,00 €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2.329.999,75 €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427.000,00 €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4.337,13 €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3.986.000,00 €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504.904,76 €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12,67%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1.045.500,00 €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155.681,23 €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14,89%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521.000,00 €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282.430,88 €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54,21%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1.121.262,93 €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74,75%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23.609,12 €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76,16%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14.989,24 €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4.693,45 €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22,89%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3.115,00 €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34,61%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37.300,00 €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7.778,40 €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20,85%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447.100,00 €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207.197,61 €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46,34%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773.840,00 €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279.160,27 €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36,07%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773.840,00 €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279.160,27 €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36,07%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704.500,00 €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576.428,28 €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81,82%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704.500,00 €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576.428,28 €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81,82%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30.175,00 €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50,29%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30.175,00 €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50,29%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C1473" w:rsidRPr="004C1473" w:rsidTr="00BF5ED1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1473" w:rsidRPr="004C1473" w:rsidTr="00BF5ED1">
        <w:trPr>
          <w:trHeight w:val="270"/>
        </w:trPr>
        <w:tc>
          <w:tcPr>
            <w:tcW w:w="1298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C1473" w:rsidRPr="004C1473" w:rsidRDefault="004C1473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14.807.500,00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C1473" w:rsidRPr="004C1473" w:rsidRDefault="004C1473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6.626.330,32</w:t>
            </w:r>
            <w:r w:rsid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C1473" w:rsidRPr="004C1473" w:rsidRDefault="004C1473" w:rsidP="004C14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44,75%</w:t>
            </w:r>
          </w:p>
        </w:tc>
      </w:tr>
      <w:tr w:rsidR="004C1473" w:rsidRPr="004C1473" w:rsidTr="00BF5ED1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473" w:rsidRPr="004C1473" w:rsidRDefault="004C1473" w:rsidP="004C1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53BF" w:rsidRDefault="008653BF" w:rsidP="0014535D">
      <w:pPr>
        <w:jc w:val="both"/>
      </w:pPr>
    </w:p>
    <w:p w:rsidR="00736D7A" w:rsidRDefault="00736D7A" w:rsidP="0014535D">
      <w:pPr>
        <w:jc w:val="both"/>
      </w:pPr>
    </w:p>
    <w:p w:rsidR="00736D7A" w:rsidRDefault="00736D7A" w:rsidP="0014535D">
      <w:pPr>
        <w:jc w:val="both"/>
      </w:pPr>
    </w:p>
    <w:p w:rsidR="0014535D" w:rsidRDefault="0014535D" w:rsidP="0014535D">
      <w:pPr>
        <w:jc w:val="both"/>
        <w:rPr>
          <w:b/>
          <w:i/>
        </w:rPr>
      </w:pPr>
      <w:r w:rsidRPr="004E54B5">
        <w:rPr>
          <w:b/>
          <w:i/>
        </w:rPr>
        <w:t>Raspodjela po organizacionoj klasifikaciji</w:t>
      </w:r>
    </w:p>
    <w:p w:rsidR="008E3629" w:rsidRDefault="008E3629"/>
    <w:tbl>
      <w:tblPr>
        <w:tblW w:w="11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305"/>
        <w:gridCol w:w="314"/>
        <w:gridCol w:w="291"/>
        <w:gridCol w:w="279"/>
        <w:gridCol w:w="236"/>
        <w:gridCol w:w="3013"/>
        <w:gridCol w:w="236"/>
        <w:gridCol w:w="236"/>
        <w:gridCol w:w="1522"/>
        <w:gridCol w:w="236"/>
        <w:gridCol w:w="1181"/>
        <w:gridCol w:w="929"/>
        <w:gridCol w:w="235"/>
        <w:gridCol w:w="1041"/>
        <w:gridCol w:w="235"/>
      </w:tblGrid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503.700,00 €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258.119,08 €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51,24%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135.600,00 €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81.236,15 €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77.300,00 €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46.344,49 €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59,95%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8.174,34 €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54,50%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28.500,00 €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17.988,68 €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63,12%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7.671,86 €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62,88%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1.056,78 €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40,65%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949,25 €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63,28%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949,25 €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63,28%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2.824,71 €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834,92 €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37,95%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520,80 €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37,20%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1.468,99 €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24,48%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63.477,06 €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55,68%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3.913,93 €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39,14%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5.140,54 €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25,70%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2.679,44 €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29,77%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37.743,15 €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68,62%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21.559,75 €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26,29%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18.772,77 €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62,58%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2.786,98 €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5,57%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Transferi institucijama, </w:t>
            </w: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pojedincima, nevladinom i javnom sektoru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57.897,16 €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57,32%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14.900,00 €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48,06%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42.997,16 €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61,42%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30.175,00 €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30.175,00 €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50,29%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60.262,49 €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73,49%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33.054,42 €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74,78%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19.073,21 €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75,69%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3.428,58 €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71,43%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7.082,34 €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74,55%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3.900,00 €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3.034,30 €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77,80%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435,99 €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54,50%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244,73 €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84,53 €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16,91%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160,20 €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13,35%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1.556,81 €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3,60%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16,00 €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3,20%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439,31 €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73,22%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1.083,50 €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21,67%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25.406,53 €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3.190,88 €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22.215,65 €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88,86%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268.800,00 €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153.350,33 €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57,05%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44.567,03 €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25.804,21 €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51,51%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4.442,05 €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45,79%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9.551,24 €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50,27%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4.192,12 €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54,44%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577,41 €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36,09%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39.169,86 €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65,28%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39.169,86 €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65,28%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7.880,00 €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6.535,93 €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82,94%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1.235,14 €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68,62%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4.644,90 €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92,90%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1.080,00 €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655,89 €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60,73%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23.920,00 €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4.146,56 €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885,66 €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88,57%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1.920,00 €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1.820,90 €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94,84%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1.440,00 €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7,20%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28.900,00 €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5.291,76 €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120,00 €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13,33%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5.171,76 €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18,47%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53.639,19 €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89,40%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44.808,00 €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89,62%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8.831,19 €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88,31%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ureðenje prostora i zaštitu životne sredine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197.700,00 €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116.780,31 €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59,07%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151.400,00 €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108.478,67 €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71,65%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86.400,00 €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64.090,36 €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74,18%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9.959,76 €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60,36%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23.841,05 €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73,36%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9.292,84 €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69,87%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1.294,66 €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47,95%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1.820,93 €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1.820,93 €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91,05%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5.432,87 €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1.363,78 €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45,46%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3.689,09 €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17,57%</w:t>
            </w:r>
          </w:p>
        </w:tc>
      </w:tr>
      <w:tr w:rsidR="00BF5ED1" w:rsidRPr="00BF5ED1" w:rsidTr="00BF5ED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1.047,84 €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253,80 €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50,76%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794,04 €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61,08%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162.650,00 €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94.929,69 €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58,36%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145.200,00 €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90.315,77 €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62,20%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82.800,00 €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52.450,51 €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63,35%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15.800,00 €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8.605,33 €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54,46%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19.555,74 €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62,68%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12.800,00 €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8.585,78 €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67,08%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1.118,41 €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43,02%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871,66 €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871,66 €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87,17%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2.085,86 €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45,34%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348,93 €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20,53%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52,50%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1.526,93 €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61,08%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11.850,00 €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1.656,40 €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2.350,00 €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1.656,40 €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70,49%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finansije i ekonomski razvoj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1.481.390,00 €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693.484,43 €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46,81%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224.500,00 €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146.418,03 €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65,22%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130.410,00 €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86.512,25 €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66,34%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22.410,00 €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13.287,83 €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59,29%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48.490,00 €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31.721,73 €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65,42%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13.169,11 €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67,16%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1.727,11 €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48,24%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901,50 €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901,50 €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36,06%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16.382,79 €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3.529,85 €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58,83%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422,75 €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42,28%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12.185,89 €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67,70%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244,30 €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20,36%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26.350,00 €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19.007,31 €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72,13%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81,00 €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16,20%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398,78 €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46,92%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14.243,53 €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71,22%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4.284,00 €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85,68%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19.035,25 €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19.035,25 €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31,73%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40.900,00 €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40.900,00 €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56,81%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55.198,93 €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59,35%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10.505,07 €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70,03%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34.693,86 €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86,73%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34.043,66 €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68,09%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34.043,66 €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68,09%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82.436,69 €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103.000,00 €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82.436,69 €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80,04%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773.840,00 €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773.840,00 €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36,07%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imovinu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1.643.600,00 €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1.195.280,39 €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72,72%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63.900,00 €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37.346,31 €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36.400,00 €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21.770,96 €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59,81%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3.587,13 €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51,24%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8.007,70 €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58,45%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3.514,30 €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62,76%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466,22 €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38,85%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737,21 €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61,43%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357,21 €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44,65%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3.393,40 €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172,10 €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34,42%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311,81 €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31,18%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2.909,49 €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41,56%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1.753,40 €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1.753,40 €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17,53%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30.787,14 €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51,31%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30.787,14 €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51,31%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1.500.000,00 €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1.121.262,93 €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74,75%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1.121.262,93 €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74,75%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upravu i drušrvene djelatnosti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808.200,00 €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552.974,20 €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68,42%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89.600,00 €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54.167,28 €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31.775,55 €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8.900,00 €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5.024,53 €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56,46%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11.620,96 €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60,21%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5.093,17 €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64,47%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653,07 €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43,54%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70.400,00 €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51.757,16 €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73,52%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538,06 €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35,87%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23.603,05 €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71,52%</w:t>
            </w: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23.981,78 €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79,94%</w:t>
            </w:r>
          </w:p>
        </w:tc>
      </w:tr>
      <w:tr w:rsidR="00BF5ED1" w:rsidRPr="00BF5ED1" w:rsidTr="00BF5ED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3.254,27 €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59,17%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21.182,42 €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36,00 €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7,20%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326,39 €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46,63%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18.600,00 €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53,14%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4.711,07 €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4.711,07 €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58,89%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357.000,00 €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258.224,67 €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72,33%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192.620,67 €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77,05%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30.600,00 €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55,64%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21.300,00 €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60,86%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7.710,00 €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85,67%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5.994,00 €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74,93%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157.000,00 €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74,76%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157.000,00 €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74,76%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5.931,60 €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34.000,00 €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5.931,60 €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17,45%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zaštite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323.400,00 €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205.172,93 €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63,44%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286.300,00 €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177.815,30 €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156.000,00 €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95.844,89 €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61,44%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22.900,00 €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15.298,27 €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66,80%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56.900,00 €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35.798,09 €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46.280,00 €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28.885,70 €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62,42%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4.220,00 €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1.988,35 €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47,12%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3.779,26 €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151,17%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3.779,26 €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151,17%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21.142,40 €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71,67%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14.975,56 €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74,88%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1.599,41 €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63,98%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4.567,43 €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65,25%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783,46 €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84,00 €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16,80%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699,46 €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38,86%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1.652,51 €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59,02%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943,00 €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72,54%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709,51 €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47,30%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stambeno komunalne poslove i saobraæaj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806.500,00 €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573.735,02 €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71,14%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36.458,42 €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36.000,00 €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21.270,44 €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59,08%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3.400,00 €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3.485,79 €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102,52%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13.400,00 €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7.817,77 €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58,34%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3.431,40 €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56,25%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453,02 €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41,18%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141.400,00 €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97.430,26 €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68,90%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71,85 €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7,19%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97.358,41 €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69,54%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344,74 €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31,34%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344,74 €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57,46%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604.000,00 €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439.501,60 €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72,77%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134.166,67 €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74,54%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50.833,30 €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72,62%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133.047,77 €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73,92%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26.120,48 €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68,74%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13.333,38 €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7.284.900,00 €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1.759.028,40 €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24,15%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63.600,00 €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39.164,45 €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36.600,00 €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22.793,50 €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62,28%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3.798,01 €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57,55%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8.397,20 €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61,29%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3.682,09 €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65,75%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493,65 €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44,88%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758,24 €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27,08%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179,23 €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14,94%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579,01 €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48,25%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28.600,00 €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13.166,76 €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598,06 €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54,37%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12.568,70 €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46,55%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317,13 €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21,14%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317,13 €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21,14%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6.588.400,00 €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1.205.621,82 €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427.000,00 €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4.337,13 €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3.986.000,00 €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504.904,76 €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12,67%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1.045.500,00 €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155.681,23 €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14,89%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521.000,00 €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282.430,88 €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54,21%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23.609,12 €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76,16%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14.989,24 €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33,31%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4.693,45 €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22,89%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37.300,00 €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7.778,40 €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20,85%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447.100,00 €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207.197,61 €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46,34%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Otplata obaveza iz prethodnog </w:t>
            </w: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83,33%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Centar za kulturu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686.658,00 €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612.859,84 €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89,25%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220.900,00 €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164.762,22 €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100.002,74 €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75,76%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14.104,03 €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70,17%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33.914,04 €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72,47%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14.871,52 €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77,05%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1.869,89 €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69,26%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27.480,00 €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21.889,81 €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79,66%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578,65 €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57,87%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22.700,00 €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18.593,53 €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81,91%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3.780,00 €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2.717,63 €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71,89%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338.928,00 €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331.305,30 €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2.467,72 €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82,26%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5.770,57 €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88,78%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219.289,00 €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219.067,79 €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99,90%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92.139,00 €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92.137,26 €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11.861,96 €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65,90%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21.434,34 €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21.434,34 €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93,19%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5.850,00 €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2.971,49 €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50,79%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5.850,00 €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2.971,49 €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50,79%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70.496,68 €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70.496,68 €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106.660,00 €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71.810,43 €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67,33%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73.900,00 €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55.356,96 €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43.000,00 €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33.403,68 €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77,68%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4.874,76 €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70,65%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11.363,51 €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71,02%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5.081,47 €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72,59%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633,54 €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63,35%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17.760,00 €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10.339,85 €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2.400,00 €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240,17 €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10,01%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9.865,78 €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65,77%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360,00 €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233,90 €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64,97%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789,09 €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52,61%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789,09 €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65,76%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1.669,83 €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30,36%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1.669,83 €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30,36%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3.654,70 €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45,68%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2.473,50 €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61,84%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1.181,20 €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29,53%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informacione sisteme i zajedničke poslove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431.500,00 €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278.542,78 €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64,55%</w:t>
            </w:r>
          </w:p>
        </w:tc>
      </w:tr>
      <w:tr w:rsidR="00BF5ED1" w:rsidRPr="00BF5ED1" w:rsidTr="00BF5ED1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140.808,74 €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69,71%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83.018,20 €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69,18%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17.600,00 €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12.166,91 €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69,13%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43.500,00 €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30.608,25 €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70,36%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13.434,17 €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75,47%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3.100,00 €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1.581,21 €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51,01%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1.761,16 €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70,45%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1.761,16 €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70,45%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99.300,00 €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62.335,21 €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62,77%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7.500,00 €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1.623,75 €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21,65%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182,95 €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7,32%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59.078,81 €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69,50%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1.449,70 €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48,32%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38.500,00 €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25.716,47 €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66,80%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35,80 €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7,16%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13.583,50 €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75,46%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12.097,17 €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60,49%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14.280,19 €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40,57%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5.513,80 €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55,14%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8.766,39 €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34,79%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30.526,01 €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67,84%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17.415,52 €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69,66%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13.110,49 €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65,55%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3.115,00 €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34,61%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3.115,00 €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34,61%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45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315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interne revizije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19.842,00 €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18.942,00 €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11.151,00 €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1.701,00 €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3.969,00 €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1.701,00 €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420,00 €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1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gridAfter w:val="1"/>
          <w:wAfter w:w="236" w:type="dxa"/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BF5ED1" w:rsidRPr="00BF5ED1" w:rsidTr="00BF5ED1">
        <w:trPr>
          <w:trHeight w:val="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trHeight w:val="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ED1" w:rsidRPr="00BF5ED1" w:rsidTr="00BF5ED1">
        <w:trPr>
          <w:gridAfter w:val="1"/>
          <w:wAfter w:w="236" w:type="dxa"/>
          <w:trHeight w:val="270"/>
        </w:trPr>
        <w:tc>
          <w:tcPr>
            <w:tcW w:w="1587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ED1" w:rsidRPr="00BF5ED1" w:rsidRDefault="00BF5ED1" w:rsidP="00BF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14.807.500,00                     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6.626.330,32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F5ED1" w:rsidRPr="00BF5ED1" w:rsidRDefault="00BF5ED1" w:rsidP="00BF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E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44,75%</w:t>
            </w:r>
          </w:p>
        </w:tc>
      </w:tr>
    </w:tbl>
    <w:p w:rsidR="00BF5ED1" w:rsidRDefault="00BF5ED1"/>
    <w:p w:rsidR="00FD28BD" w:rsidRDefault="00FD28BD"/>
    <w:p w:rsidR="00FD28BD" w:rsidRDefault="00FD28BD"/>
    <w:p w:rsidR="00FD28BD" w:rsidRDefault="00FD28BD"/>
    <w:p w:rsidR="00FD28BD" w:rsidRDefault="00FD28BD">
      <w:pPr>
        <w:rPr>
          <w:i/>
        </w:rPr>
      </w:pPr>
      <w:r w:rsidRPr="00FD28BD">
        <w:rPr>
          <w:i/>
        </w:rPr>
        <w:t>NAPOMENA:</w:t>
      </w:r>
      <w:r>
        <w:rPr>
          <w:i/>
        </w:rPr>
        <w:t xml:space="preserve"> </w:t>
      </w:r>
    </w:p>
    <w:p w:rsidR="00FD28BD" w:rsidRDefault="00FD28BD">
      <w:pPr>
        <w:rPr>
          <w:i/>
        </w:rPr>
      </w:pPr>
    </w:p>
    <w:p w:rsidR="00FD28BD" w:rsidRPr="00FD28BD" w:rsidRDefault="00FD28BD">
      <w:r>
        <w:t xml:space="preserve">Informacija o ostvarenim prihodima i rashodima za period 01.01.2015. - 30.09.2015. sa potpunim obrazloženjima biće dostavljena 30.09.2015. kada je i predviđena izrada pomenute informacije. </w:t>
      </w:r>
    </w:p>
    <w:sectPr w:rsidR="00FD28BD" w:rsidRPr="00FD28BD" w:rsidSect="00CB1195">
      <w:footerReference w:type="default" r:id="rId10"/>
      <w:pgSz w:w="11906" w:h="16838"/>
      <w:pgMar w:top="1135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7" w:rsidRDefault="00787567" w:rsidP="00FF6713">
      <w:r>
        <w:separator/>
      </w:r>
    </w:p>
  </w:endnote>
  <w:endnote w:type="continuationSeparator" w:id="0">
    <w:p w:rsidR="00787567" w:rsidRDefault="00787567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61" w:rsidRDefault="007875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D83">
      <w:rPr>
        <w:noProof/>
      </w:rPr>
      <w:t>19</w:t>
    </w:r>
    <w:r>
      <w:rPr>
        <w:noProof/>
      </w:rPr>
      <w:fldChar w:fldCharType="end"/>
    </w:r>
  </w:p>
  <w:p w:rsidR="001F2961" w:rsidRDefault="001F2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7" w:rsidRDefault="00787567" w:rsidP="00FF6713">
      <w:r>
        <w:separator/>
      </w:r>
    </w:p>
  </w:footnote>
  <w:footnote w:type="continuationSeparator" w:id="0">
    <w:p w:rsidR="00787567" w:rsidRDefault="00787567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B370D"/>
    <w:rsid w:val="000E4D83"/>
    <w:rsid w:val="001252A5"/>
    <w:rsid w:val="0014535D"/>
    <w:rsid w:val="001E5DDD"/>
    <w:rsid w:val="001F2961"/>
    <w:rsid w:val="0027571F"/>
    <w:rsid w:val="002E4F18"/>
    <w:rsid w:val="00346D04"/>
    <w:rsid w:val="00392622"/>
    <w:rsid w:val="00393B59"/>
    <w:rsid w:val="003A693B"/>
    <w:rsid w:val="0045517F"/>
    <w:rsid w:val="004B1F6A"/>
    <w:rsid w:val="004C1473"/>
    <w:rsid w:val="00533EF8"/>
    <w:rsid w:val="0058015C"/>
    <w:rsid w:val="006701F5"/>
    <w:rsid w:val="006B3D9F"/>
    <w:rsid w:val="006D66D4"/>
    <w:rsid w:val="006F321F"/>
    <w:rsid w:val="007226BF"/>
    <w:rsid w:val="00736D7A"/>
    <w:rsid w:val="007541B5"/>
    <w:rsid w:val="00754708"/>
    <w:rsid w:val="00787567"/>
    <w:rsid w:val="0079079C"/>
    <w:rsid w:val="007C2B24"/>
    <w:rsid w:val="00813161"/>
    <w:rsid w:val="008653BF"/>
    <w:rsid w:val="008A1518"/>
    <w:rsid w:val="008B72FB"/>
    <w:rsid w:val="008D4BF0"/>
    <w:rsid w:val="008E3629"/>
    <w:rsid w:val="009271E7"/>
    <w:rsid w:val="0093374D"/>
    <w:rsid w:val="009B7CE5"/>
    <w:rsid w:val="009F4538"/>
    <w:rsid w:val="009F7223"/>
    <w:rsid w:val="00A043D0"/>
    <w:rsid w:val="00B04DFB"/>
    <w:rsid w:val="00B75A0C"/>
    <w:rsid w:val="00B8711D"/>
    <w:rsid w:val="00BE7528"/>
    <w:rsid w:val="00BF5ED1"/>
    <w:rsid w:val="00C30EF2"/>
    <w:rsid w:val="00CB1195"/>
    <w:rsid w:val="00CD1F29"/>
    <w:rsid w:val="00D05F4F"/>
    <w:rsid w:val="00D12773"/>
    <w:rsid w:val="00D2224C"/>
    <w:rsid w:val="00D73849"/>
    <w:rsid w:val="00DB3486"/>
    <w:rsid w:val="00E1431F"/>
    <w:rsid w:val="00E4256D"/>
    <w:rsid w:val="00E9157C"/>
    <w:rsid w:val="00ED1D86"/>
    <w:rsid w:val="00EF2B9C"/>
    <w:rsid w:val="00F53A09"/>
    <w:rsid w:val="00F73B48"/>
    <w:rsid w:val="00FD28BD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4286-382A-4901-B7F0-5858057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2015-09-23T13:33:00Z</cp:lastPrinted>
  <dcterms:created xsi:type="dcterms:W3CDTF">2015-09-23T13:46:00Z</dcterms:created>
  <dcterms:modified xsi:type="dcterms:W3CDTF">2015-09-23T13:46:00Z</dcterms:modified>
</cp:coreProperties>
</file>