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F6" w:rsidRPr="00852493" w:rsidRDefault="005C7BF6" w:rsidP="005C7BF6">
      <w:pPr>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  3</w:t>
      </w:r>
    </w:p>
    <w:p w:rsidR="005C7BF6" w:rsidRPr="00852493" w:rsidRDefault="005C7BF6" w:rsidP="005C7BF6">
      <w:pPr>
        <w:jc w:val="both"/>
        <w:rPr>
          <w:rFonts w:ascii="Times New Roman" w:hAnsi="Times New Roman" w:cs="Times New Roman"/>
          <w:color w:val="000000"/>
          <w:lang w:val="it-IT"/>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0707-404-15</w:t>
      </w:r>
    </w:p>
    <w:p w:rsidR="005C7BF6" w:rsidRPr="00852493" w:rsidRDefault="005C7BF6" w:rsidP="005C7BF6">
      <w:pPr>
        <w:spacing w:after="0" w:line="240" w:lineRule="auto"/>
        <w:jc w:val="both"/>
        <w:rPr>
          <w:rFonts w:ascii="Times New Roman" w:hAnsi="Times New Roman" w:cs="Times New Roman"/>
          <w:b/>
          <w:bCs/>
          <w:color w:val="000000"/>
          <w:sz w:val="24"/>
          <w:szCs w:val="24"/>
          <w:lang w:val="it-IT"/>
        </w:rPr>
      </w:pPr>
    </w:p>
    <w:p w:rsidR="005C7BF6" w:rsidRPr="00852493" w:rsidRDefault="005C7BF6" w:rsidP="005C7BF6">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63</w:t>
      </w:r>
    </w:p>
    <w:p w:rsidR="005C7BF6" w:rsidRPr="00852493" w:rsidRDefault="005C7BF6" w:rsidP="005C7BF6">
      <w:pPr>
        <w:spacing w:after="0" w:line="240" w:lineRule="auto"/>
        <w:jc w:val="both"/>
        <w:rPr>
          <w:rFonts w:ascii="Times New Roman" w:hAnsi="Times New Roman" w:cs="Times New Roman"/>
          <w:b/>
          <w:bCs/>
          <w:color w:val="000000"/>
          <w:sz w:val="24"/>
          <w:szCs w:val="24"/>
          <w:lang w:val="it-IT"/>
        </w:rPr>
      </w:pPr>
    </w:p>
    <w:p w:rsidR="005C7BF6" w:rsidRPr="00852493" w:rsidRDefault="005C7BF6" w:rsidP="005C7BF6">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06.05.2016. godine</w:t>
      </w:r>
    </w:p>
    <w:p w:rsidR="005C7BF6" w:rsidRPr="00852493" w:rsidRDefault="005C7BF6" w:rsidP="005C7BF6">
      <w:pPr>
        <w:jc w:val="both"/>
        <w:rPr>
          <w:rFonts w:ascii="Times New Roman" w:hAnsi="Times New Roman" w:cs="Times New Roman"/>
          <w:b/>
          <w:bCs/>
          <w:color w:val="000000"/>
          <w:sz w:val="24"/>
          <w:szCs w:val="24"/>
          <w:lang w:val="it-IT"/>
        </w:rPr>
      </w:pPr>
    </w:p>
    <w:p w:rsidR="005C7BF6" w:rsidRPr="00852493" w:rsidRDefault="005C7BF6" w:rsidP="005C7BF6">
      <w:pPr>
        <w:pStyle w:val="Heading1"/>
        <w:jc w:val="both"/>
        <w:rPr>
          <w:i w:val="0"/>
          <w:iCs w:val="0"/>
          <w:color w:val="000000"/>
          <w:sz w:val="24"/>
          <w:szCs w:val="24"/>
          <w:lang w:val="it-IT"/>
        </w:rPr>
      </w:pPr>
    </w:p>
    <w:p w:rsidR="005C7BF6" w:rsidRPr="00852493" w:rsidRDefault="005C7BF6" w:rsidP="005C7BF6">
      <w:pPr>
        <w:pStyle w:val="Heading1"/>
        <w:jc w:val="both"/>
        <w:rPr>
          <w:i w:val="0"/>
          <w:iCs w:val="0"/>
          <w:color w:val="000000"/>
          <w:sz w:val="24"/>
          <w:szCs w:val="24"/>
          <w:u w:val="none"/>
          <w:lang w:val="it-IT"/>
        </w:rPr>
      </w:pPr>
    </w:p>
    <w:p w:rsidR="005C7BF6" w:rsidRPr="00852493" w:rsidRDefault="005C7BF6" w:rsidP="005C7BF6">
      <w:pPr>
        <w:rPr>
          <w:rFonts w:ascii="Times New Roman" w:hAnsi="Times New Roman" w:cs="Times New Roman"/>
          <w:lang w:val="it-IT"/>
        </w:rPr>
      </w:pPr>
    </w:p>
    <w:p w:rsidR="005C7BF6" w:rsidRPr="00852493" w:rsidRDefault="005C7BF6" w:rsidP="005C7BF6">
      <w:pPr>
        <w:rPr>
          <w:rFonts w:ascii="Times New Roman" w:hAnsi="Times New Roman" w:cs="Times New Roman"/>
          <w:lang w:val="it-IT"/>
        </w:rPr>
      </w:pPr>
    </w:p>
    <w:p w:rsidR="005C7BF6" w:rsidRPr="00852493" w:rsidRDefault="005C7BF6" w:rsidP="005C7BF6">
      <w:pPr>
        <w:rPr>
          <w:rFonts w:ascii="Times New Roman" w:hAnsi="Times New Roman" w:cs="Times New Roman"/>
          <w:lang w:val="it-IT"/>
        </w:rPr>
      </w:pPr>
    </w:p>
    <w:p w:rsidR="005C7BF6" w:rsidRPr="00852493" w:rsidRDefault="005C7BF6" w:rsidP="005C7BF6">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5C7BF6" w:rsidRPr="00852493" w:rsidRDefault="005C7BF6" w:rsidP="005C7BF6">
      <w:pPr>
        <w:jc w:val="both"/>
        <w:rPr>
          <w:rFonts w:ascii="Times New Roman" w:hAnsi="Times New Roman" w:cs="Times New Roman"/>
          <w:lang w:val="it-IT"/>
        </w:rPr>
      </w:pPr>
      <w:r w:rsidRPr="00852493">
        <w:rPr>
          <w:rFonts w:ascii="Times New Roman" w:hAnsi="Times New Roman" w:cs="Times New Roman"/>
          <w:lang w:val="it-IT"/>
        </w:rPr>
        <w:t xml:space="preserve">                                        </w:t>
      </w:r>
    </w:p>
    <w:p w:rsidR="005C7BF6" w:rsidRPr="00852493" w:rsidRDefault="005C7BF6" w:rsidP="005C7BF6">
      <w:pPr>
        <w:pStyle w:val="Heading1"/>
        <w:jc w:val="both"/>
        <w:rPr>
          <w:b w:val="0"/>
          <w:bCs w:val="0"/>
          <w:i w:val="0"/>
          <w:iCs w:val="0"/>
          <w:color w:val="000000"/>
          <w:sz w:val="36"/>
          <w:szCs w:val="36"/>
          <w:u w:val="none"/>
          <w:lang w:val="it-IT"/>
        </w:rPr>
      </w:pPr>
    </w:p>
    <w:p w:rsidR="005C7BF6" w:rsidRPr="00852493" w:rsidRDefault="005C7BF6" w:rsidP="005C7BF6">
      <w:pPr>
        <w:rPr>
          <w:rFonts w:ascii="Times New Roman" w:hAnsi="Times New Roman" w:cs="Times New Roman"/>
          <w:color w:val="000000"/>
          <w:lang w:val="it-IT"/>
        </w:rPr>
      </w:pPr>
    </w:p>
    <w:p w:rsidR="005C7BF6" w:rsidRPr="00852493" w:rsidRDefault="005C7BF6" w:rsidP="005C7BF6">
      <w:pPr>
        <w:rPr>
          <w:rFonts w:ascii="Times New Roman" w:hAnsi="Times New Roman" w:cs="Times New Roman"/>
          <w:color w:val="000000"/>
          <w:lang w:val="it-IT"/>
        </w:rPr>
      </w:pPr>
    </w:p>
    <w:p w:rsidR="005C7BF6" w:rsidRPr="001F73CB" w:rsidRDefault="005C7BF6" w:rsidP="005C7BF6">
      <w:pPr>
        <w:pStyle w:val="Heading1"/>
        <w:rPr>
          <w:color w:val="000000"/>
          <w:lang w:val="it-IT"/>
        </w:rPr>
      </w:pPr>
    </w:p>
    <w:p w:rsidR="005C7BF6" w:rsidRPr="001F73CB" w:rsidRDefault="005C7BF6" w:rsidP="005C7BF6">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5C7BF6" w:rsidRPr="001F73CB" w:rsidRDefault="005C7BF6" w:rsidP="005C7BF6">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w:t>
      </w:r>
      <w:r>
        <w:rPr>
          <w:rFonts w:ascii="Times New Roman" w:hAnsi="Times New Roman" w:cs="Times New Roman"/>
          <w:b/>
          <w:bCs/>
          <w:color w:val="000000"/>
          <w:sz w:val="28"/>
          <w:szCs w:val="28"/>
          <w:lang w:val="it-IT"/>
        </w:rPr>
        <w:t xml:space="preserve"> OTVORENI POSTUPAK JAVNE NABAVKE ZA </w:t>
      </w:r>
    </w:p>
    <w:p w:rsidR="005C7BF6" w:rsidRPr="00852493" w:rsidRDefault="005C7BF6" w:rsidP="005C7BF6">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color w:val="000000"/>
          <w:sz w:val="28"/>
          <w:szCs w:val="28"/>
          <w:lang w:val="it-IT"/>
        </w:rPr>
        <w:t>Stručni nadzor nad izvođenjem radova na izgradnji saobraćajnice MR1 (I faza)</w:t>
      </w:r>
    </w:p>
    <w:p w:rsidR="005C7BF6" w:rsidRPr="00852493" w:rsidRDefault="005C7BF6" w:rsidP="005C7BF6">
      <w:pPr>
        <w:pStyle w:val="Heading1"/>
        <w:jc w:val="left"/>
        <w:rPr>
          <w:color w:val="000000"/>
          <w:sz w:val="24"/>
          <w:szCs w:val="24"/>
          <w:lang w:val="it-IT"/>
        </w:rPr>
      </w:pPr>
    </w:p>
    <w:p w:rsidR="005C7BF6" w:rsidRPr="00852493" w:rsidRDefault="005C7BF6" w:rsidP="005C7BF6">
      <w:pPr>
        <w:rPr>
          <w:rFonts w:ascii="Times New Roman" w:hAnsi="Times New Roman" w:cs="Times New Roman"/>
          <w:lang w:val="it-IT"/>
        </w:rPr>
      </w:pPr>
    </w:p>
    <w:p w:rsidR="005C7BF6" w:rsidRPr="00852493" w:rsidRDefault="005C7BF6" w:rsidP="005C7BF6">
      <w:pPr>
        <w:rPr>
          <w:rFonts w:ascii="Times New Roman" w:hAnsi="Times New Roman" w:cs="Times New Roman"/>
          <w:lang w:val="it-IT"/>
        </w:rPr>
      </w:pPr>
    </w:p>
    <w:p w:rsidR="005C7BF6" w:rsidRPr="00852493" w:rsidRDefault="005C7BF6" w:rsidP="005C7BF6">
      <w:pPr>
        <w:rPr>
          <w:rFonts w:ascii="Times New Roman" w:hAnsi="Times New Roman" w:cs="Times New Roman"/>
          <w:color w:val="000000"/>
          <w:lang w:val="it-IT"/>
        </w:rPr>
      </w:pPr>
    </w:p>
    <w:p w:rsidR="005C7BF6" w:rsidRPr="00852493" w:rsidRDefault="005C7BF6" w:rsidP="005C7BF6">
      <w:pPr>
        <w:rPr>
          <w:rFonts w:ascii="Times New Roman" w:hAnsi="Times New Roman" w:cs="Times New Roman"/>
          <w:color w:val="000000"/>
          <w:lang w:val="it-IT"/>
        </w:rPr>
      </w:pPr>
    </w:p>
    <w:p w:rsidR="005C7BF6" w:rsidRDefault="005C7BF6" w:rsidP="005C7BF6">
      <w:pPr>
        <w:rPr>
          <w:rFonts w:ascii="Times New Roman" w:hAnsi="Times New Roman" w:cs="Times New Roman"/>
          <w:color w:val="000000"/>
          <w:lang w:val="it-IT"/>
        </w:rPr>
      </w:pPr>
    </w:p>
    <w:p w:rsidR="005C7BF6" w:rsidRDefault="005C7BF6" w:rsidP="005C7BF6">
      <w:pPr>
        <w:rPr>
          <w:rFonts w:ascii="Times New Roman" w:hAnsi="Times New Roman" w:cs="Times New Roman"/>
          <w:color w:val="000000"/>
          <w:lang w:val="it-IT"/>
        </w:rPr>
      </w:pPr>
    </w:p>
    <w:p w:rsidR="005C7BF6" w:rsidRDefault="005C7BF6" w:rsidP="005C7BF6">
      <w:pPr>
        <w:rPr>
          <w:rFonts w:ascii="Times New Roman" w:hAnsi="Times New Roman" w:cs="Times New Roman"/>
          <w:color w:val="000000"/>
          <w:lang w:val="it-IT"/>
        </w:rPr>
      </w:pPr>
    </w:p>
    <w:p w:rsidR="005C7BF6" w:rsidRPr="00852493" w:rsidRDefault="005C7BF6" w:rsidP="005C7BF6">
      <w:pPr>
        <w:rPr>
          <w:rFonts w:ascii="Times New Roman" w:hAnsi="Times New Roman" w:cs="Times New Roman"/>
          <w:color w:val="000000"/>
          <w:lang w:val="it-IT"/>
        </w:rPr>
      </w:pPr>
    </w:p>
    <w:p w:rsidR="005C7BF6" w:rsidRPr="00852493" w:rsidRDefault="005C7BF6" w:rsidP="005C7BF6">
      <w:pPr>
        <w:rPr>
          <w:rFonts w:ascii="Times New Roman" w:hAnsi="Times New Roman" w:cs="Times New Roman"/>
          <w:color w:val="000000"/>
          <w:lang w:val="it-IT"/>
        </w:rPr>
      </w:pPr>
    </w:p>
    <w:p w:rsidR="005C7BF6" w:rsidRPr="00852493" w:rsidRDefault="005C7BF6" w:rsidP="005C7BF6">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5C7BF6" w:rsidRPr="00852493" w:rsidRDefault="005C7BF6" w:rsidP="005C7BF6">
      <w:pPr>
        <w:rPr>
          <w:rFonts w:ascii="Times New Roman" w:hAnsi="Times New Roman" w:cs="Times New Roman"/>
          <w:color w:val="000000"/>
          <w:lang w:val="sr-Latn-CS"/>
        </w:rPr>
      </w:pPr>
    </w:p>
    <w:p w:rsidR="005C7BF6" w:rsidRPr="00852493" w:rsidRDefault="005C7BF6" w:rsidP="005C7BF6">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w:t>
        </w:r>
        <w:r>
          <w:rPr>
            <w:rStyle w:val="Hyperlink"/>
            <w:rFonts w:ascii="Times New Roman" w:hAnsi="Times New Roman" w:cs="Times New Roman"/>
            <w:noProof/>
          </w:rPr>
          <w:t xml:space="preserve"> OTVORENOM POSTUPKU JAVNE NABAVKE </w:t>
        </w:r>
        <w:r w:rsidRPr="00852493">
          <w:rPr>
            <w:rFonts w:ascii="Times New Roman" w:hAnsi="Times New Roman" w:cs="Times New Roman"/>
            <w:noProof/>
            <w:webHidden/>
          </w:rPr>
          <w:tab/>
        </w:r>
      </w:hyperlink>
      <w:r>
        <w:rPr>
          <w:rFonts w:ascii="Times New Roman" w:hAnsi="Times New Roman" w:cs="Times New Roman"/>
          <w:noProof/>
        </w:rPr>
        <w:t>3</w:t>
      </w:r>
    </w:p>
    <w:p w:rsidR="005C7BF6" w:rsidRPr="00852493" w:rsidRDefault="005C7BF6" w:rsidP="005C7BF6">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r>
        <w:rPr>
          <w:rFonts w:ascii="Times New Roman" w:hAnsi="Times New Roman" w:cs="Times New Roman"/>
          <w:noProof/>
        </w:rPr>
        <w:t>7</w:t>
      </w:r>
    </w:p>
    <w:p w:rsidR="005C7BF6" w:rsidRPr="00852493" w:rsidRDefault="005C7BF6" w:rsidP="005C7BF6">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r>
        <w:rPr>
          <w:rFonts w:ascii="Times New Roman" w:hAnsi="Times New Roman" w:cs="Times New Roman"/>
          <w:noProof/>
        </w:rPr>
        <w:t>49</w:t>
      </w:r>
    </w:p>
    <w:p w:rsidR="005C7BF6" w:rsidRDefault="005C7BF6" w:rsidP="005C7BF6">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Pr>
          <w:rFonts w:ascii="Times New Roman" w:hAnsi="Times New Roman" w:cs="Times New Roman"/>
          <w:noProof/>
        </w:rPr>
        <w:t>50</w:t>
      </w:r>
    </w:p>
    <w:p w:rsidR="005C7BF6" w:rsidRPr="00325E60" w:rsidRDefault="005C7BF6" w:rsidP="005C7BF6">
      <w:pPr>
        <w:rPr>
          <w:rFonts w:ascii="Times New Roman" w:hAnsi="Times New Roman" w:cs="Times New Roman"/>
          <w:bCs/>
          <w:lang w:eastAsia="zh-TW"/>
        </w:rPr>
      </w:pPr>
      <w:r w:rsidRPr="00325E60">
        <w:rPr>
          <w:rFonts w:ascii="Times New Roman" w:hAnsi="Times New Roman" w:cs="Times New Roman"/>
          <w:bCs/>
          <w:lang w:eastAsia="zh-TW"/>
        </w:rPr>
        <w:t>IZJAVA NARUČIOCA (ČLANOVA KOMISIJE ZA OTVARANJE I VREDNOVANJE PONUDE I LICA KOJA SU UČESTVOVALA U PRIPREMANJU TENDERSKE DOKUMENTACIJE) O NEPOSTOJANJU SUKOBA INTERESA……………………………</w:t>
      </w:r>
      <w:r>
        <w:rPr>
          <w:rFonts w:ascii="Times New Roman" w:hAnsi="Times New Roman" w:cs="Times New Roman"/>
          <w:bCs/>
          <w:lang w:eastAsia="zh-TW"/>
        </w:rPr>
        <w:t>………………………………51</w:t>
      </w:r>
    </w:p>
    <w:p w:rsidR="005C7BF6" w:rsidRPr="00852493" w:rsidRDefault="005C7BF6" w:rsidP="005C7BF6">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r>
        <w:rPr>
          <w:rFonts w:ascii="Times New Roman" w:hAnsi="Times New Roman" w:cs="Times New Roman"/>
          <w:noProof/>
        </w:rPr>
        <w:t>52</w:t>
      </w:r>
    </w:p>
    <w:p w:rsidR="005C7BF6" w:rsidRPr="00852493" w:rsidRDefault="005C7BF6" w:rsidP="005C7BF6">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r>
        <w:rPr>
          <w:rFonts w:ascii="Times New Roman" w:hAnsi="Times New Roman" w:cs="Times New Roman"/>
          <w:noProof/>
        </w:rPr>
        <w:t>53</w:t>
      </w:r>
    </w:p>
    <w:p w:rsidR="005C7BF6" w:rsidRPr="00852493" w:rsidRDefault="005C7BF6" w:rsidP="005C7BF6">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r>
        <w:rPr>
          <w:rFonts w:ascii="Times New Roman" w:hAnsi="Times New Roman" w:cs="Times New Roman"/>
          <w:noProof/>
        </w:rPr>
        <w:t>54</w:t>
      </w:r>
    </w:p>
    <w:p w:rsidR="005C7BF6" w:rsidRPr="00852493" w:rsidRDefault="005C7BF6" w:rsidP="005C7BF6">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r>
        <w:rPr>
          <w:rFonts w:ascii="Times New Roman" w:hAnsi="Times New Roman" w:cs="Times New Roman"/>
          <w:noProof/>
        </w:rPr>
        <w:t>55</w:t>
      </w:r>
    </w:p>
    <w:p w:rsidR="005C7BF6" w:rsidRPr="00852493" w:rsidRDefault="005C7BF6" w:rsidP="005C7BF6">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r>
        <w:rPr>
          <w:rFonts w:ascii="Times New Roman" w:hAnsi="Times New Roman" w:cs="Times New Roman"/>
          <w:noProof/>
        </w:rPr>
        <w:t>61</w:t>
      </w:r>
    </w:p>
    <w:p w:rsidR="005C7BF6" w:rsidRPr="00852493" w:rsidRDefault="005C7BF6" w:rsidP="005C7BF6">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Pr>
          <w:rFonts w:ascii="Times New Roman" w:hAnsi="Times New Roman" w:cs="Times New Roman"/>
          <w:noProof/>
        </w:rPr>
        <w:t>62</w:t>
      </w:r>
    </w:p>
    <w:p w:rsidR="005C7BF6" w:rsidRDefault="005C7BF6" w:rsidP="005C7BF6">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Pr>
          <w:rFonts w:ascii="Times New Roman" w:hAnsi="Times New Roman" w:cs="Times New Roman"/>
          <w:noProof/>
        </w:rPr>
        <w:t>63</w:t>
      </w:r>
    </w:p>
    <w:p w:rsidR="005C7BF6" w:rsidRPr="00773417" w:rsidRDefault="005C7BF6" w:rsidP="005C7BF6">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C16903">
        <w:rPr>
          <w:rFonts w:ascii="Times New Roman" w:hAnsi="Times New Roman" w:cs="Times New Roman"/>
          <w:lang w:eastAsia="zh-TW"/>
        </w:rPr>
        <w:t>………………………65</w:t>
      </w:r>
    </w:p>
    <w:p w:rsidR="005C7BF6" w:rsidRPr="00852493" w:rsidRDefault="005C7BF6" w:rsidP="005C7BF6">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sidR="00C16903">
        <w:rPr>
          <w:rFonts w:ascii="Times New Roman" w:hAnsi="Times New Roman" w:cs="Times New Roman"/>
          <w:noProof/>
        </w:rPr>
        <w:t>67</w:t>
      </w:r>
    </w:p>
    <w:p w:rsidR="005C7BF6" w:rsidRPr="0094585B" w:rsidRDefault="005C7BF6" w:rsidP="005C7BF6">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sidR="00C16903">
        <w:rPr>
          <w:rFonts w:ascii="Times New Roman" w:hAnsi="Times New Roman" w:cs="Times New Roman"/>
        </w:rPr>
        <w:tab/>
        <w:t>70</w:t>
      </w:r>
    </w:p>
    <w:p w:rsidR="005C7BF6" w:rsidRPr="00852493" w:rsidRDefault="005C7BF6" w:rsidP="005C7BF6">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r w:rsidR="00C16903">
        <w:rPr>
          <w:rFonts w:ascii="Times New Roman" w:hAnsi="Times New Roman" w:cs="Times New Roman"/>
          <w:noProof/>
        </w:rPr>
        <w:t>75</w:t>
      </w:r>
    </w:p>
    <w:p w:rsidR="005C7BF6" w:rsidRPr="0094585B" w:rsidRDefault="005C7BF6" w:rsidP="005C7BF6">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r w:rsidR="00C16903">
        <w:rPr>
          <w:rFonts w:ascii="Times New Roman" w:hAnsi="Times New Roman" w:cs="Times New Roman"/>
          <w:noProof/>
        </w:rPr>
        <w:t>76</w:t>
      </w:r>
    </w:p>
    <w:p w:rsidR="005C7BF6" w:rsidRPr="0094585B" w:rsidRDefault="005C7BF6" w:rsidP="005C7BF6">
      <w:pPr>
        <w:pStyle w:val="TOC1"/>
        <w:tabs>
          <w:tab w:val="right" w:leader="dot" w:pos="9061"/>
        </w:tabs>
        <w:rPr>
          <w:rFonts w:ascii="Times New Roman" w:hAnsi="Times New Roman" w:cs="Times New Roman"/>
          <w:noProof/>
        </w:rPr>
      </w:pPr>
      <w:hyperlink w:anchor="_Toc417218212" w:history="1">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hyperlink>
      <w:r w:rsidR="00C16903">
        <w:rPr>
          <w:rFonts w:ascii="Times New Roman" w:hAnsi="Times New Roman" w:cs="Times New Roman"/>
          <w:noProof/>
        </w:rPr>
        <w:t>77</w:t>
      </w:r>
    </w:p>
    <w:p w:rsidR="005C7BF6" w:rsidRDefault="005C7BF6" w:rsidP="005C7BF6">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5C7BF6" w:rsidRDefault="005C7BF6" w:rsidP="005C7BF6">
      <w:pPr>
        <w:rPr>
          <w:rFonts w:ascii="Times New Roman" w:hAnsi="Times New Roman" w:cs="Times New Roman"/>
          <w:color w:val="000000"/>
        </w:rPr>
      </w:pPr>
    </w:p>
    <w:p w:rsidR="005C7BF6" w:rsidRDefault="005C7BF6" w:rsidP="005C7BF6">
      <w:pPr>
        <w:tabs>
          <w:tab w:val="left" w:pos="1890"/>
        </w:tabs>
        <w:rPr>
          <w:rFonts w:ascii="Times New Roman" w:hAnsi="Times New Roman" w:cs="Times New Roman"/>
          <w:color w:val="000000"/>
        </w:rPr>
      </w:pPr>
      <w:r>
        <w:rPr>
          <w:rFonts w:ascii="Times New Roman" w:hAnsi="Times New Roman" w:cs="Times New Roman"/>
          <w:color w:val="000000"/>
        </w:rPr>
        <w:tab/>
      </w:r>
    </w:p>
    <w:p w:rsidR="005C7BF6" w:rsidRDefault="005C7BF6" w:rsidP="005C7BF6">
      <w:pPr>
        <w:rPr>
          <w:rFonts w:ascii="Times New Roman" w:hAnsi="Times New Roman" w:cs="Times New Roman"/>
          <w:color w:val="000000"/>
          <w:lang w:val="sr-Latn-CS"/>
        </w:rPr>
      </w:pPr>
    </w:p>
    <w:p w:rsidR="005C7BF6" w:rsidRPr="00852493" w:rsidRDefault="005C7BF6" w:rsidP="005C7BF6">
      <w:pPr>
        <w:rPr>
          <w:rFonts w:ascii="Times New Roman" w:hAnsi="Times New Roman" w:cs="Times New Roman"/>
          <w:color w:val="000000"/>
          <w:lang w:val="sr-Latn-CS"/>
        </w:rPr>
      </w:pPr>
    </w:p>
    <w:p w:rsidR="005C7BF6" w:rsidRPr="00852493" w:rsidRDefault="005C7BF6" w:rsidP="005C7BF6">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r w:rsidRPr="00852493">
        <w:rPr>
          <w:i w:val="0"/>
          <w:iCs w:val="0"/>
          <w:color w:val="000000"/>
          <w:u w:val="none"/>
        </w:rPr>
        <w:lastRenderedPageBreak/>
        <w:t xml:space="preserve">POZIV ZA JAVNO NADMETANJE U </w:t>
      </w:r>
      <w:r>
        <w:rPr>
          <w:i w:val="0"/>
          <w:iCs w:val="0"/>
          <w:color w:val="000000"/>
          <w:u w:val="none"/>
        </w:rPr>
        <w:t xml:space="preserve">OTVORENOM </w:t>
      </w:r>
      <w:r w:rsidRPr="00852493">
        <w:rPr>
          <w:i w:val="0"/>
          <w:iCs w:val="0"/>
          <w:color w:val="000000"/>
          <w:u w:val="none"/>
        </w:rPr>
        <w:t xml:space="preserve">POSTUPKU JAVNE NABAVKE </w:t>
      </w:r>
      <w:bookmarkEnd w:id="0"/>
    </w:p>
    <w:p w:rsidR="005C7BF6" w:rsidRPr="00852493" w:rsidRDefault="005C7BF6" w:rsidP="005C7BF6">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5C7BF6" w:rsidRPr="00852493" w:rsidRDefault="005C7BF6" w:rsidP="005C7BF6">
      <w:pPr>
        <w:spacing w:after="0" w:line="240" w:lineRule="auto"/>
        <w:ind w:left="360"/>
        <w:jc w:val="center"/>
        <w:rPr>
          <w:rFonts w:ascii="Times New Roman" w:hAnsi="Times New Roman" w:cs="Times New Roman"/>
          <w:b/>
          <w:bCs/>
          <w:color w:val="000000"/>
          <w:sz w:val="24"/>
          <w:szCs w:val="24"/>
          <w:lang w:val="pl-PL"/>
        </w:rPr>
      </w:pP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5C7BF6" w:rsidRDefault="005C7BF6" w:rsidP="005C7BF6">
      <w:pPr>
        <w:spacing w:after="0" w:line="240" w:lineRule="auto"/>
        <w:jc w:val="both"/>
        <w:rPr>
          <w:rFonts w:ascii="Times New Roman" w:hAnsi="Times New Roman" w:cs="Times New Roman"/>
          <w:b/>
          <w:bCs/>
          <w:color w:val="000000"/>
          <w:sz w:val="24"/>
          <w:szCs w:val="24"/>
        </w:rPr>
      </w:pPr>
    </w:p>
    <w:p w:rsidR="005C7BF6" w:rsidRPr="00852493" w:rsidRDefault="005C7BF6" w:rsidP="005C7BF6">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5C7BF6" w:rsidRPr="00FA2239" w:rsidTr="003552B7">
        <w:trPr>
          <w:trHeight w:val="612"/>
        </w:trPr>
        <w:tc>
          <w:tcPr>
            <w:tcW w:w="4162" w:type="dxa"/>
            <w:tcBorders>
              <w:top w:val="double" w:sz="4" w:space="0" w:color="auto"/>
            </w:tcBorders>
          </w:tcPr>
          <w:p w:rsidR="005C7BF6" w:rsidRDefault="005C7BF6" w:rsidP="003552B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5C7BF6" w:rsidRPr="00FA2239" w:rsidRDefault="005C7BF6" w:rsidP="003552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5C7BF6" w:rsidRDefault="005C7BF6" w:rsidP="003552B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5C7BF6" w:rsidRPr="00FA2239" w:rsidRDefault="005C7BF6" w:rsidP="003552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5C7BF6" w:rsidRPr="00FA2239" w:rsidTr="003552B7">
        <w:trPr>
          <w:trHeight w:val="612"/>
        </w:trPr>
        <w:tc>
          <w:tcPr>
            <w:tcW w:w="4162" w:type="dxa"/>
          </w:tcPr>
          <w:p w:rsidR="005C7BF6" w:rsidRDefault="005C7BF6" w:rsidP="003552B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5C7BF6" w:rsidRPr="00FA2239" w:rsidRDefault="005C7BF6" w:rsidP="003552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5C7BF6" w:rsidRDefault="005C7BF6" w:rsidP="003552B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5C7BF6" w:rsidRPr="00FA2239" w:rsidRDefault="005C7BF6" w:rsidP="003552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5C7BF6" w:rsidRPr="00FA2239" w:rsidTr="003552B7">
        <w:trPr>
          <w:trHeight w:val="612"/>
        </w:trPr>
        <w:tc>
          <w:tcPr>
            <w:tcW w:w="4162" w:type="dxa"/>
          </w:tcPr>
          <w:p w:rsidR="005C7BF6" w:rsidRDefault="005C7BF6" w:rsidP="003552B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5C7BF6" w:rsidRPr="00FA2239" w:rsidRDefault="005C7BF6" w:rsidP="003552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5C7BF6" w:rsidRDefault="005C7BF6" w:rsidP="003552B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5C7BF6" w:rsidRPr="00A41683" w:rsidRDefault="005C7BF6" w:rsidP="003552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5C7BF6" w:rsidRPr="00FA2239" w:rsidTr="003552B7">
        <w:trPr>
          <w:trHeight w:val="612"/>
        </w:trPr>
        <w:tc>
          <w:tcPr>
            <w:tcW w:w="4162" w:type="dxa"/>
          </w:tcPr>
          <w:p w:rsidR="005C7BF6" w:rsidRDefault="005C7BF6" w:rsidP="003552B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5C7BF6" w:rsidRPr="00FA2239" w:rsidRDefault="005C7BF6" w:rsidP="003552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5C7BF6" w:rsidRDefault="005C7BF6" w:rsidP="003552B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5C7BF6" w:rsidRPr="00FA2239" w:rsidRDefault="005C7BF6" w:rsidP="003552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5C7BF6" w:rsidRPr="00FA2239" w:rsidTr="003552B7">
        <w:trPr>
          <w:trHeight w:val="612"/>
        </w:trPr>
        <w:tc>
          <w:tcPr>
            <w:tcW w:w="4162" w:type="dxa"/>
            <w:tcBorders>
              <w:bottom w:val="double" w:sz="4" w:space="0" w:color="auto"/>
            </w:tcBorders>
          </w:tcPr>
          <w:p w:rsidR="005C7BF6" w:rsidRDefault="005C7BF6" w:rsidP="003552B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5C7BF6" w:rsidRPr="00FA2239" w:rsidRDefault="005C7BF6" w:rsidP="003552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5C7BF6" w:rsidRDefault="005C7BF6" w:rsidP="003552B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5C7BF6" w:rsidRPr="00FA2239" w:rsidRDefault="005C7BF6" w:rsidP="003552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Default="005C7BF6" w:rsidP="005C7BF6">
      <w:pPr>
        <w:spacing w:after="0" w:line="240" w:lineRule="auto"/>
        <w:jc w:val="both"/>
        <w:rPr>
          <w:rFonts w:ascii="Times New Roman" w:hAnsi="Times New Roman" w:cs="Times New Roman"/>
          <w:b/>
          <w:bCs/>
          <w:color w:val="000000"/>
          <w:sz w:val="24"/>
          <w:szCs w:val="24"/>
        </w:rPr>
      </w:pP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5C7BF6" w:rsidRPr="00852493" w:rsidRDefault="005C7BF6" w:rsidP="005C7BF6">
      <w:pPr>
        <w:spacing w:after="0" w:line="240" w:lineRule="auto"/>
        <w:jc w:val="both"/>
        <w:rPr>
          <w:rFonts w:ascii="Times New Roman" w:hAnsi="Times New Roman" w:cs="Times New Roman"/>
          <w:b/>
          <w:bCs/>
          <w:color w:val="000000"/>
          <w:sz w:val="24"/>
          <w:szCs w:val="24"/>
          <w:lang w:val="pl-PL"/>
        </w:rPr>
      </w:pPr>
    </w:p>
    <w:p w:rsidR="005C7BF6" w:rsidRPr="00852493" w:rsidRDefault="005C7BF6" w:rsidP="005C7B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5C7BF6" w:rsidRPr="00852493" w:rsidRDefault="005C7BF6" w:rsidP="005C7BF6">
      <w:pPr>
        <w:spacing w:after="0" w:line="240" w:lineRule="auto"/>
        <w:jc w:val="both"/>
        <w:rPr>
          <w:rFonts w:ascii="Times New Roman" w:hAnsi="Times New Roman" w:cs="Times New Roman"/>
          <w:color w:val="000000"/>
          <w:sz w:val="24"/>
          <w:szCs w:val="24"/>
        </w:rPr>
      </w:pP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5C7BF6" w:rsidRPr="00852493" w:rsidRDefault="005C7BF6" w:rsidP="005C7BF6">
      <w:pPr>
        <w:spacing w:after="0" w:line="240" w:lineRule="auto"/>
        <w:jc w:val="both"/>
        <w:rPr>
          <w:rFonts w:ascii="Times New Roman" w:hAnsi="Times New Roman" w:cs="Times New Roman"/>
          <w:b/>
          <w:bCs/>
          <w:color w:val="000000"/>
          <w:sz w:val="24"/>
          <w:szCs w:val="24"/>
        </w:rPr>
      </w:pPr>
    </w:p>
    <w:p w:rsidR="005C7BF6" w:rsidRDefault="005C7BF6" w:rsidP="005C7BF6">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5C7BF6" w:rsidRPr="00A85476" w:rsidRDefault="005C7BF6" w:rsidP="005C7BF6">
      <w:pPr>
        <w:spacing w:after="0" w:line="240" w:lineRule="auto"/>
        <w:ind w:left="360"/>
        <w:jc w:val="both"/>
        <w:rPr>
          <w:rFonts w:ascii="Times New Roman" w:hAnsi="Times New Roman" w:cs="Times New Roman"/>
          <w:b/>
          <w:bCs/>
          <w:color w:val="000000"/>
          <w:sz w:val="24"/>
          <w:szCs w:val="24"/>
        </w:rPr>
      </w:pPr>
    </w:p>
    <w:p w:rsidR="005C7BF6" w:rsidRDefault="005C7BF6" w:rsidP="005C7BF6">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Usluge</w:t>
      </w:r>
    </w:p>
    <w:p w:rsidR="005C7BF6" w:rsidRPr="00852493" w:rsidRDefault="005C7BF6" w:rsidP="005C7BF6">
      <w:pPr>
        <w:spacing w:after="0" w:line="240" w:lineRule="auto"/>
        <w:ind w:left="709"/>
        <w:jc w:val="both"/>
        <w:rPr>
          <w:rFonts w:ascii="Times New Roman" w:hAnsi="Times New Roman" w:cs="Times New Roman"/>
          <w:color w:val="000000"/>
          <w:sz w:val="24"/>
          <w:szCs w:val="24"/>
        </w:rPr>
      </w:pPr>
    </w:p>
    <w:p w:rsidR="005C7BF6" w:rsidRPr="00852493" w:rsidRDefault="005C7BF6" w:rsidP="005C7BF6">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5C7BF6" w:rsidRPr="00FA2239" w:rsidTr="003552B7">
        <w:tc>
          <w:tcPr>
            <w:tcW w:w="9179" w:type="dxa"/>
            <w:tcBorders>
              <w:top w:val="single" w:sz="4" w:space="0" w:color="auto"/>
              <w:bottom w:val="single" w:sz="4" w:space="0" w:color="auto"/>
            </w:tcBorders>
          </w:tcPr>
          <w:p w:rsidR="005C7BF6" w:rsidRDefault="005C7BF6" w:rsidP="003552B7">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Usluge stručnog nadzora nad izvođenjem radova na izgradnji saobraćajnice MR1 (I faza).</w:t>
            </w:r>
          </w:p>
          <w:p w:rsidR="005C7BF6" w:rsidRPr="00FA2239" w:rsidRDefault="005C7BF6" w:rsidP="003552B7">
            <w:pPr>
              <w:spacing w:after="0" w:line="240" w:lineRule="auto"/>
              <w:rPr>
                <w:rFonts w:ascii="Times New Roman" w:hAnsi="Times New Roman" w:cs="Times New Roman"/>
                <w:color w:val="000000"/>
                <w:sz w:val="24"/>
                <w:szCs w:val="24"/>
              </w:rPr>
            </w:pPr>
          </w:p>
        </w:tc>
      </w:tr>
    </w:tbl>
    <w:p w:rsidR="005C7BF6" w:rsidRPr="00852493" w:rsidRDefault="005C7BF6" w:rsidP="005C7BF6">
      <w:pPr>
        <w:spacing w:after="0" w:line="240" w:lineRule="auto"/>
        <w:jc w:val="center"/>
        <w:rPr>
          <w:rFonts w:ascii="Times New Roman" w:hAnsi="Times New Roman" w:cs="Times New Roman"/>
          <w:color w:val="000000"/>
          <w:sz w:val="24"/>
          <w:szCs w:val="24"/>
        </w:rPr>
      </w:pPr>
    </w:p>
    <w:p w:rsidR="005C7BF6" w:rsidRPr="00852493" w:rsidRDefault="005C7BF6" w:rsidP="005C7BF6">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5C7BF6" w:rsidRPr="00FA2239" w:rsidTr="003552B7">
        <w:tc>
          <w:tcPr>
            <w:tcW w:w="9179" w:type="dxa"/>
            <w:tcBorders>
              <w:top w:val="single" w:sz="4" w:space="0" w:color="auto"/>
              <w:bottom w:val="single" w:sz="4" w:space="0" w:color="auto"/>
            </w:tcBorders>
          </w:tcPr>
          <w:p w:rsidR="005C7BF6" w:rsidRPr="00FA2239" w:rsidRDefault="005C7BF6" w:rsidP="003552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71247000-1 Nadzor radova na</w:t>
            </w:r>
            <w:r w:rsidR="00C352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izgradnji.</w:t>
            </w:r>
          </w:p>
        </w:tc>
      </w:tr>
    </w:tbl>
    <w:p w:rsidR="005C7BF6" w:rsidRPr="00852493" w:rsidRDefault="005C7BF6" w:rsidP="005C7BF6">
      <w:pPr>
        <w:spacing w:after="0" w:line="240" w:lineRule="auto"/>
        <w:ind w:left="360"/>
        <w:jc w:val="both"/>
        <w:rPr>
          <w:rFonts w:ascii="Times New Roman" w:hAnsi="Times New Roman" w:cs="Times New Roman"/>
          <w:b/>
          <w:bCs/>
          <w:i/>
          <w:iCs/>
          <w:color w:val="000000"/>
          <w:sz w:val="24"/>
          <w:szCs w:val="24"/>
        </w:rPr>
      </w:pPr>
    </w:p>
    <w:p w:rsidR="005C7BF6" w:rsidRPr="00852493" w:rsidRDefault="005C7BF6" w:rsidP="005C7BF6">
      <w:pPr>
        <w:spacing w:after="0" w:line="240" w:lineRule="auto"/>
        <w:ind w:left="360"/>
        <w:jc w:val="both"/>
        <w:rPr>
          <w:rFonts w:ascii="Times New Roman" w:hAnsi="Times New Roman" w:cs="Times New Roman"/>
          <w:b/>
          <w:bCs/>
          <w:i/>
          <w:iCs/>
          <w:color w:val="000000"/>
          <w:sz w:val="24"/>
          <w:szCs w:val="24"/>
        </w:rPr>
      </w:pP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5C7BF6" w:rsidRPr="00852493" w:rsidRDefault="005C7BF6" w:rsidP="005C7BF6">
      <w:pPr>
        <w:spacing w:after="0" w:line="240" w:lineRule="auto"/>
        <w:jc w:val="both"/>
        <w:rPr>
          <w:rFonts w:ascii="Times New Roman" w:hAnsi="Times New Roman" w:cs="Times New Roman"/>
          <w:color w:val="000000"/>
          <w:sz w:val="24"/>
          <w:szCs w:val="24"/>
        </w:rPr>
      </w:pPr>
    </w:p>
    <w:p w:rsidR="005C7BF6" w:rsidRPr="00852493" w:rsidRDefault="005C7BF6" w:rsidP="005C7BF6">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5C7BF6" w:rsidRPr="00852493" w:rsidRDefault="005C7BF6" w:rsidP="005C7BF6">
      <w:pPr>
        <w:spacing w:after="0" w:line="240" w:lineRule="auto"/>
        <w:jc w:val="both"/>
        <w:rPr>
          <w:rFonts w:ascii="Times New Roman" w:hAnsi="Times New Roman" w:cs="Times New Roman"/>
          <w:color w:val="000000"/>
          <w:sz w:val="24"/>
          <w:szCs w:val="24"/>
        </w:rPr>
      </w:pPr>
    </w:p>
    <w:p w:rsidR="005C7BF6" w:rsidRPr="00852493" w:rsidRDefault="005C7BF6" w:rsidP="005C7BF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5C7BF6" w:rsidRPr="00852493" w:rsidRDefault="005C7BF6" w:rsidP="005C7BF6">
      <w:pPr>
        <w:spacing w:after="0" w:line="240" w:lineRule="auto"/>
        <w:jc w:val="both"/>
        <w:rPr>
          <w:rFonts w:ascii="Times New Roman" w:hAnsi="Times New Roman" w:cs="Times New Roman"/>
          <w:color w:val="000000"/>
          <w:sz w:val="24"/>
          <w:szCs w:val="24"/>
        </w:rPr>
      </w:pPr>
    </w:p>
    <w:p w:rsidR="005C7BF6" w:rsidRPr="00852493" w:rsidRDefault="005C7BF6" w:rsidP="005C7BF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30.000,00</w:t>
      </w:r>
      <w:r w:rsidRPr="00852493">
        <w:rPr>
          <w:rFonts w:ascii="Times New Roman" w:hAnsi="Times New Roman" w:cs="Times New Roman"/>
          <w:color w:val="000000"/>
          <w:sz w:val="24"/>
          <w:szCs w:val="24"/>
          <w:lang w:val="pl-PL"/>
        </w:rPr>
        <w:t xml:space="preserve"> €</w:t>
      </w: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p>
    <w:p w:rsidR="005C7BF6" w:rsidRPr="00852493" w:rsidRDefault="005C7BF6" w:rsidP="005C7BF6">
      <w:pPr>
        <w:spacing w:after="0" w:line="240" w:lineRule="auto"/>
        <w:jc w:val="both"/>
        <w:rPr>
          <w:rFonts w:ascii="Times New Roman" w:hAnsi="Times New Roman" w:cs="Times New Roman"/>
          <w:i/>
          <w:iCs/>
          <w:color w:val="000000"/>
          <w:sz w:val="24"/>
          <w:szCs w:val="24"/>
          <w:lang w:val="pl-PL"/>
        </w:rPr>
      </w:pP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5C7BF6" w:rsidRPr="00852493" w:rsidRDefault="005C7BF6" w:rsidP="005C7BF6">
      <w:pPr>
        <w:spacing w:after="0" w:line="240" w:lineRule="auto"/>
        <w:jc w:val="both"/>
        <w:rPr>
          <w:rFonts w:ascii="Times New Roman" w:hAnsi="Times New Roman" w:cs="Times New Roman"/>
          <w:b/>
          <w:bCs/>
          <w:color w:val="000000"/>
          <w:sz w:val="24"/>
          <w:szCs w:val="24"/>
          <w:lang w:val="sr-Latn-CS"/>
        </w:rPr>
      </w:pP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5C7BF6" w:rsidRPr="00852493" w:rsidRDefault="005C7BF6" w:rsidP="005C7BF6">
      <w:pPr>
        <w:spacing w:after="0" w:line="240" w:lineRule="auto"/>
        <w:jc w:val="both"/>
        <w:rPr>
          <w:rFonts w:ascii="Times New Roman" w:hAnsi="Times New Roman" w:cs="Times New Roman"/>
          <w:b/>
          <w:bCs/>
          <w:i/>
          <w:iCs/>
          <w:color w:val="000000"/>
          <w:sz w:val="24"/>
          <w:szCs w:val="24"/>
          <w:u w:val="single"/>
          <w:lang w:val="sl-SI"/>
        </w:rPr>
      </w:pPr>
    </w:p>
    <w:p w:rsidR="005C7BF6" w:rsidRPr="00852493" w:rsidRDefault="005C7BF6" w:rsidP="005C7BF6">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5C7BF6" w:rsidRPr="00852493" w:rsidRDefault="005C7BF6" w:rsidP="005C7BF6">
      <w:pPr>
        <w:autoSpaceDE w:val="0"/>
        <w:autoSpaceDN w:val="0"/>
        <w:adjustRightInd w:val="0"/>
        <w:spacing w:after="0" w:line="240" w:lineRule="auto"/>
        <w:jc w:val="both"/>
        <w:rPr>
          <w:rFonts w:ascii="Times New Roman" w:hAnsi="Times New Roman" w:cs="Times New Roman"/>
          <w:color w:val="000000"/>
          <w:sz w:val="24"/>
          <w:szCs w:val="24"/>
        </w:rPr>
      </w:pPr>
    </w:p>
    <w:p w:rsidR="005C7BF6" w:rsidRPr="00852493" w:rsidRDefault="005C7BF6" w:rsidP="005C7BF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5C7BF6" w:rsidRPr="00852493" w:rsidRDefault="005C7BF6" w:rsidP="005C7BF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5C7BF6" w:rsidRPr="00852493" w:rsidRDefault="005C7BF6" w:rsidP="005C7BF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5C7BF6" w:rsidRPr="00852493" w:rsidRDefault="005C7BF6" w:rsidP="005C7BF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5C7BF6" w:rsidRPr="00852493" w:rsidRDefault="005C7BF6" w:rsidP="005C7BF6">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5C7BF6" w:rsidRPr="00852493" w:rsidRDefault="005C7BF6" w:rsidP="005C7BF6">
      <w:pPr>
        <w:autoSpaceDE w:val="0"/>
        <w:autoSpaceDN w:val="0"/>
        <w:adjustRightInd w:val="0"/>
        <w:spacing w:after="0" w:line="240" w:lineRule="auto"/>
        <w:jc w:val="both"/>
        <w:rPr>
          <w:rFonts w:ascii="Times New Roman" w:hAnsi="Times New Roman" w:cs="Times New Roman"/>
          <w:color w:val="000000"/>
          <w:sz w:val="24"/>
          <w:szCs w:val="24"/>
        </w:rPr>
      </w:pPr>
    </w:p>
    <w:p w:rsidR="005C7BF6" w:rsidRPr="00852493" w:rsidRDefault="005C7BF6" w:rsidP="005C7BF6">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5C7BF6" w:rsidRPr="00852493" w:rsidRDefault="005C7BF6" w:rsidP="005C7BF6">
      <w:pPr>
        <w:spacing w:after="0" w:line="240" w:lineRule="auto"/>
        <w:jc w:val="both"/>
        <w:rPr>
          <w:rFonts w:ascii="Times New Roman" w:hAnsi="Times New Roman" w:cs="Times New Roman"/>
          <w:color w:val="000000"/>
          <w:sz w:val="24"/>
          <w:szCs w:val="24"/>
          <w:lang w:val="sl-SI"/>
        </w:rPr>
      </w:pPr>
    </w:p>
    <w:p w:rsidR="005C7BF6" w:rsidRPr="00852493" w:rsidRDefault="005C7BF6" w:rsidP="005C7BF6">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5C7BF6" w:rsidRPr="00852493" w:rsidRDefault="005C7BF6" w:rsidP="005C7BF6">
      <w:pPr>
        <w:spacing w:after="0" w:line="240" w:lineRule="auto"/>
        <w:jc w:val="both"/>
        <w:rPr>
          <w:rFonts w:ascii="Times New Roman" w:hAnsi="Times New Roman" w:cs="Times New Roman"/>
          <w:color w:val="000000"/>
          <w:sz w:val="24"/>
          <w:szCs w:val="24"/>
          <w:lang w:val="sl-SI"/>
        </w:rPr>
      </w:pPr>
    </w:p>
    <w:p w:rsidR="005C7BF6" w:rsidRPr="00852493" w:rsidRDefault="005C7BF6" w:rsidP="005C7BF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5C7BF6" w:rsidRPr="00852493" w:rsidRDefault="005C7BF6" w:rsidP="005C7BF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C7BF6" w:rsidRPr="00852493" w:rsidRDefault="005C7BF6" w:rsidP="005C7BF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5C7BF6" w:rsidRDefault="005C7BF6" w:rsidP="005C7BF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5C7BF6" w:rsidRDefault="005C7BF6" w:rsidP="005C7BF6">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Aktom br.0706 - 340 - 50 od 15.04.2016</w:t>
      </w:r>
      <w:r w:rsidRPr="007F34DB">
        <w:rPr>
          <w:rFonts w:ascii="Times New Roman" w:hAnsi="Times New Roman" w:cs="Times New Roman"/>
          <w:color w:val="000000"/>
          <w:sz w:val="24"/>
          <w:szCs w:val="24"/>
        </w:rPr>
        <w:t xml:space="preserve"> godine Naručilac se obratio Inženjerskoj komori CG za mišljenje u vezi neophodnih licenci koje su dužni dostaviti ponuđači za predmet javne nabavke ,a u skladu sa predmjerom radova.Inženjer</w:t>
      </w:r>
      <w:r>
        <w:rPr>
          <w:rFonts w:ascii="Times New Roman" w:hAnsi="Times New Roman" w:cs="Times New Roman"/>
          <w:color w:val="000000"/>
          <w:sz w:val="24"/>
          <w:szCs w:val="24"/>
        </w:rPr>
        <w:t>ska komora CG je dana 21.04.2016</w:t>
      </w:r>
      <w:r w:rsidRPr="007F34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dostavila mišljenje br.01-1762/3 </w:t>
      </w:r>
      <w:r w:rsidRPr="007F34DB">
        <w:rPr>
          <w:rFonts w:ascii="Times New Roman" w:hAnsi="Times New Roman" w:cs="Times New Roman"/>
          <w:color w:val="000000"/>
          <w:sz w:val="24"/>
          <w:szCs w:val="24"/>
        </w:rPr>
        <w:t xml:space="preserve"> u kojem se navodi: </w:t>
      </w:r>
      <w:r w:rsidRPr="007F34DB">
        <w:rPr>
          <w:rFonts w:ascii="Times New Roman" w:hAnsi="Times New Roman" w:cs="Times New Roman"/>
          <w:color w:val="000000"/>
          <w:sz w:val="24"/>
          <w:szCs w:val="24"/>
        </w:rPr>
        <w:br/>
        <w:t>privredno društvo,pravno lice,odnosno preduzetnik treba d</w:t>
      </w:r>
      <w:r>
        <w:rPr>
          <w:rFonts w:ascii="Times New Roman" w:hAnsi="Times New Roman" w:cs="Times New Roman"/>
          <w:color w:val="000000"/>
          <w:sz w:val="24"/>
          <w:szCs w:val="24"/>
        </w:rPr>
        <w:t>a posjeduje licence</w:t>
      </w:r>
      <w:r w:rsidRPr="007F34DB">
        <w:rPr>
          <w:rFonts w:ascii="Times New Roman" w:hAnsi="Times New Roman" w:cs="Times New Roman"/>
          <w:color w:val="000000"/>
          <w:sz w:val="24"/>
          <w:szCs w:val="24"/>
        </w:rPr>
        <w:t xml:space="preserve"> za:</w:t>
      </w:r>
    </w:p>
    <w:p w:rsidR="005C7BF6" w:rsidRDefault="005C7BF6" w:rsidP="005C7BF6">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5C7BF6" w:rsidRDefault="005C7BF6" w:rsidP="005C7BF6">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5C7BF6" w:rsidRDefault="005C7BF6" w:rsidP="005C7BF6">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5C7BF6" w:rsidRDefault="005C7BF6" w:rsidP="005C7BF6">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konstrukcija za objekte visokogradnje;</w:t>
      </w:r>
    </w:p>
    <w:p w:rsidR="005C7BF6" w:rsidRDefault="005C7BF6" w:rsidP="005C7BF6">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5C7BF6" w:rsidRDefault="005C7BF6" w:rsidP="005C7BF6">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5C7BF6" w:rsidRPr="005C7BF6" w:rsidRDefault="005C7BF6" w:rsidP="005C7BF6">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5C7BF6" w:rsidRDefault="005C7BF6" w:rsidP="005C7BF6">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rPr>
        <w:t>izvođenje geodetskih radova ;</w:t>
      </w:r>
    </w:p>
    <w:p w:rsidR="005C7BF6" w:rsidRDefault="005C7BF6" w:rsidP="005C7BF6">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saobraćaja;</w:t>
      </w:r>
    </w:p>
    <w:p w:rsidR="005C7BF6" w:rsidRDefault="005C7BF6" w:rsidP="005C7BF6">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hidrotehnike;</w:t>
      </w:r>
    </w:p>
    <w:p w:rsidR="005C7BF6" w:rsidRPr="00B52630" w:rsidRDefault="005C7BF6" w:rsidP="005C7BF6">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lang w:val="en-US"/>
        </w:rPr>
        <w:t>izvođenje građevinskih i građevinsko zanatskih radova na objektima</w:t>
      </w:r>
      <w:r>
        <w:rPr>
          <w:rFonts w:ascii="Times New Roman" w:hAnsi="Times New Roman" w:cs="Times New Roman"/>
          <w:color w:val="000000"/>
          <w:sz w:val="24"/>
          <w:szCs w:val="24"/>
          <w:lang w:val="en-US"/>
        </w:rPr>
        <w:t xml:space="preserve"> visokogradnje;</w:t>
      </w:r>
    </w:p>
    <w:p w:rsidR="005C7BF6" w:rsidRPr="00B52630" w:rsidRDefault="005C7BF6" w:rsidP="005C7BF6">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B52630">
        <w:rPr>
          <w:rFonts w:ascii="Times New Roman" w:hAnsi="Times New Roman" w:cs="Times New Roman"/>
          <w:color w:val="000000"/>
          <w:sz w:val="24"/>
          <w:szCs w:val="24"/>
          <w:lang w:val="en-US"/>
        </w:rPr>
        <w:t>iz</w:t>
      </w:r>
      <w:r>
        <w:rPr>
          <w:rFonts w:ascii="Times New Roman" w:hAnsi="Times New Roman" w:cs="Times New Roman"/>
          <w:color w:val="000000"/>
          <w:sz w:val="24"/>
          <w:szCs w:val="24"/>
          <w:lang w:val="en-US"/>
        </w:rPr>
        <w:t>vođenje elektroinstalacija jake struje;</w:t>
      </w:r>
    </w:p>
    <w:p w:rsidR="005C7BF6" w:rsidRPr="00B52630" w:rsidRDefault="005C7BF6" w:rsidP="005C7BF6">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lang w:val="en-US"/>
        </w:rPr>
        <w:t>izvođenje elektroinstalacija slabe struje;</w:t>
      </w:r>
    </w:p>
    <w:p w:rsidR="005C7BF6" w:rsidRPr="00B52630" w:rsidRDefault="005C7BF6" w:rsidP="005C7BF6">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lang w:val="en-US"/>
        </w:rPr>
        <w:t>izvođenje radova na horizontalnoj i vertikalnoj signalizaciji.</w:t>
      </w:r>
    </w:p>
    <w:p w:rsidR="005C7BF6" w:rsidRDefault="005C7BF6" w:rsidP="005C7BF6">
      <w:pPr>
        <w:autoSpaceDE w:val="0"/>
        <w:autoSpaceDN w:val="0"/>
        <w:adjustRightInd w:val="0"/>
        <w:spacing w:after="0" w:line="240" w:lineRule="auto"/>
        <w:ind w:left="426" w:firstLine="24"/>
        <w:jc w:val="both"/>
        <w:rPr>
          <w:rFonts w:ascii="Times New Roman" w:hAnsi="Times New Roman" w:cs="Times New Roman"/>
          <w:color w:val="000000"/>
          <w:sz w:val="24"/>
          <w:szCs w:val="24"/>
        </w:rPr>
      </w:pPr>
      <w:r w:rsidRPr="007F34DB">
        <w:rPr>
          <w:rFonts w:ascii="Times New Roman" w:hAnsi="Times New Roman" w:cs="Times New Roman"/>
          <w:color w:val="000000"/>
          <w:sz w:val="24"/>
          <w:szCs w:val="24"/>
        </w:rPr>
        <w:lastRenderedPageBreak/>
        <w:t>Ponuđač tj.privredno društvo,pravno lice ,odnosno preduzetnik treba da ima z</w:t>
      </w:r>
      <w:r>
        <w:rPr>
          <w:rFonts w:ascii="Times New Roman" w:hAnsi="Times New Roman" w:cs="Times New Roman"/>
          <w:color w:val="000000"/>
          <w:sz w:val="24"/>
          <w:szCs w:val="24"/>
        </w:rPr>
        <w:t>aposlene inženjera koji posjeduju licence</w:t>
      </w:r>
      <w:r w:rsidRPr="007F34DB">
        <w:rPr>
          <w:rFonts w:ascii="Times New Roman" w:hAnsi="Times New Roman" w:cs="Times New Roman"/>
          <w:color w:val="000000"/>
          <w:sz w:val="24"/>
          <w:szCs w:val="24"/>
        </w:rPr>
        <w:t xml:space="preserve"> za :</w:t>
      </w:r>
    </w:p>
    <w:p w:rsidR="003552B7" w:rsidRDefault="003552B7" w:rsidP="003552B7">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3552B7" w:rsidRDefault="003552B7" w:rsidP="003552B7">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3552B7" w:rsidRDefault="003552B7" w:rsidP="003552B7">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3552B7" w:rsidRDefault="003552B7" w:rsidP="003552B7">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konstrukcija za objekte visokogradnje;</w:t>
      </w:r>
    </w:p>
    <w:p w:rsidR="003552B7" w:rsidRDefault="003552B7" w:rsidP="003552B7">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3552B7" w:rsidRDefault="003552B7" w:rsidP="003552B7">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3552B7" w:rsidRPr="003552B7" w:rsidRDefault="003552B7" w:rsidP="003552B7">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5C7BF6" w:rsidRPr="00B52630" w:rsidRDefault="005C7BF6" w:rsidP="005C7BF6">
      <w:pPr>
        <w:numPr>
          <w:ilvl w:val="0"/>
          <w:numId w:val="48"/>
        </w:num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geodetskih radova ;</w:t>
      </w:r>
    </w:p>
    <w:p w:rsidR="005C7BF6" w:rsidRPr="00B52630" w:rsidRDefault="005C7BF6" w:rsidP="005C7BF6">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saobraćaja;</w:t>
      </w:r>
    </w:p>
    <w:p w:rsidR="005C7BF6" w:rsidRPr="00B52630" w:rsidRDefault="005C7BF6" w:rsidP="005C7BF6">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hidrotehnike;</w:t>
      </w:r>
    </w:p>
    <w:p w:rsidR="005C7BF6" w:rsidRPr="00B52630" w:rsidRDefault="005C7BF6" w:rsidP="005C7BF6">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građevinskih i građevinsko zanatskih radova na objektima visokogradnje;</w:t>
      </w:r>
    </w:p>
    <w:p w:rsidR="005C7BF6" w:rsidRPr="00B52630" w:rsidRDefault="005C7BF6" w:rsidP="005C7BF6">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elektroinstalacija jake struje;</w:t>
      </w:r>
    </w:p>
    <w:p w:rsidR="005C7BF6" w:rsidRPr="00B52630" w:rsidRDefault="005C7BF6" w:rsidP="005C7BF6">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izvođenjem </w:t>
      </w:r>
      <w:r w:rsidRPr="00B52630">
        <w:rPr>
          <w:rFonts w:ascii="Times New Roman" w:hAnsi="Times New Roman" w:cs="Times New Roman"/>
          <w:color w:val="000000"/>
          <w:sz w:val="24"/>
          <w:szCs w:val="24"/>
        </w:rPr>
        <w:t>elektroinstalacija slabe struje;</w:t>
      </w:r>
    </w:p>
    <w:p w:rsidR="005C7BF6" w:rsidRPr="00B52630" w:rsidRDefault="005C7BF6" w:rsidP="005C7BF6">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radova na horizontalnoj i vertikalnoj signalizaciji</w:t>
      </w:r>
      <w:r>
        <w:rPr>
          <w:rFonts w:ascii="Times New Roman" w:hAnsi="Times New Roman" w:cs="Times New Roman"/>
          <w:color w:val="000000"/>
          <w:sz w:val="24"/>
          <w:szCs w:val="24"/>
        </w:rPr>
        <w:t>.</w:t>
      </w:r>
    </w:p>
    <w:p w:rsidR="005C7BF6" w:rsidRPr="00B52630" w:rsidRDefault="005C7BF6" w:rsidP="005C7BF6">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5C7BF6" w:rsidRPr="00852493" w:rsidRDefault="005C7BF6" w:rsidP="005C7BF6">
      <w:pPr>
        <w:spacing w:after="0" w:line="240" w:lineRule="auto"/>
        <w:jc w:val="both"/>
        <w:rPr>
          <w:rFonts w:ascii="Times New Roman" w:hAnsi="Times New Roman" w:cs="Times New Roman"/>
          <w:b/>
          <w:bCs/>
          <w:color w:val="000000"/>
          <w:sz w:val="24"/>
          <w:szCs w:val="24"/>
          <w:u w:val="single"/>
          <w:lang w:val="pl-PL"/>
        </w:rPr>
      </w:pPr>
    </w:p>
    <w:p w:rsidR="005C7BF6" w:rsidRPr="00852493" w:rsidRDefault="005C7BF6" w:rsidP="005C7BF6">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5C7BF6" w:rsidRPr="00852493" w:rsidRDefault="005C7BF6" w:rsidP="005C7BF6">
      <w:pPr>
        <w:autoSpaceDE w:val="0"/>
        <w:autoSpaceDN w:val="0"/>
        <w:adjustRightInd w:val="0"/>
        <w:spacing w:after="0" w:line="240" w:lineRule="auto"/>
        <w:jc w:val="both"/>
        <w:rPr>
          <w:rFonts w:ascii="Times New Roman" w:hAnsi="Times New Roman" w:cs="Times New Roman"/>
          <w:color w:val="000000"/>
          <w:sz w:val="24"/>
          <w:szCs w:val="24"/>
        </w:rPr>
      </w:pPr>
    </w:p>
    <w:p w:rsidR="005C7BF6" w:rsidRPr="00852493" w:rsidRDefault="005C7BF6" w:rsidP="005C7BF6">
      <w:pPr>
        <w:autoSpaceDE w:val="0"/>
        <w:autoSpaceDN w:val="0"/>
        <w:adjustRightInd w:val="0"/>
        <w:spacing w:after="0" w:line="240" w:lineRule="auto"/>
        <w:ind w:left="714" w:hanging="264"/>
        <w:jc w:val="both"/>
        <w:rPr>
          <w:rFonts w:ascii="Times New Roman" w:hAnsi="Times New Roman" w:cs="Times New Roman"/>
          <w:color w:val="000000"/>
          <w:sz w:val="24"/>
          <w:szCs w:val="24"/>
        </w:rPr>
      </w:pPr>
      <w:r>
        <w:rPr>
          <w:rFonts w:ascii="Times New Roman" w:hAnsi="Times New Roman" w:cs="Times New Roman"/>
          <w:color w:val="000000"/>
          <w:sz w:val="24"/>
          <w:szCs w:val="24"/>
        </w:rPr>
        <w:t>Nije zahtjevano.</w:t>
      </w:r>
    </w:p>
    <w:p w:rsidR="005C7BF6" w:rsidRPr="00852493" w:rsidRDefault="005C7BF6" w:rsidP="005C7BF6">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5C7BF6" w:rsidRPr="00852493" w:rsidRDefault="005C7BF6" w:rsidP="005C7BF6">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5C7BF6" w:rsidRDefault="005C7BF6" w:rsidP="005C7BF6">
      <w:pPr>
        <w:spacing w:after="0" w:line="240" w:lineRule="auto"/>
        <w:jc w:val="both"/>
        <w:rPr>
          <w:rFonts w:ascii="Times New Roman" w:hAnsi="Times New Roman" w:cs="Times New Roman"/>
          <w:b/>
          <w:bCs/>
          <w:color w:val="000000"/>
          <w:sz w:val="24"/>
          <w:szCs w:val="24"/>
        </w:rPr>
      </w:pPr>
    </w:p>
    <w:p w:rsidR="005C7BF6" w:rsidRPr="00A7563C" w:rsidRDefault="005C7BF6" w:rsidP="005C7BF6">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sidR="00B46B24">
        <w:rPr>
          <w:rFonts w:ascii="Times New Roman" w:hAnsi="Times New Roman" w:cs="Times New Roman"/>
          <w:b/>
          <w:bCs/>
          <w:color w:val="000000"/>
          <w:sz w:val="24"/>
          <w:szCs w:val="24"/>
          <w:u w:val="single"/>
        </w:rPr>
        <w:t>usluga</w:t>
      </w:r>
      <w:bookmarkStart w:id="1" w:name="_GoBack"/>
      <w:bookmarkEnd w:id="1"/>
      <w:r w:rsidRPr="00A7563C">
        <w:rPr>
          <w:rFonts w:ascii="Times New Roman" w:hAnsi="Times New Roman" w:cs="Times New Roman"/>
          <w:b/>
          <w:bCs/>
          <w:color w:val="000000"/>
          <w:sz w:val="24"/>
          <w:szCs w:val="24"/>
        </w:rPr>
        <w:t xml:space="preserve"> dokazuje se dostavljanjem sljedećih dokaza:</w:t>
      </w:r>
    </w:p>
    <w:p w:rsidR="005C7BF6" w:rsidRPr="00A7563C" w:rsidRDefault="005C7BF6" w:rsidP="005C7BF6">
      <w:pPr>
        <w:spacing w:after="0" w:line="240" w:lineRule="auto"/>
        <w:jc w:val="both"/>
        <w:rPr>
          <w:rFonts w:ascii="Times New Roman" w:hAnsi="Times New Roman" w:cs="Times New Roman"/>
          <w:color w:val="000000"/>
          <w:sz w:val="24"/>
          <w:szCs w:val="24"/>
        </w:rPr>
      </w:pPr>
    </w:p>
    <w:p w:rsidR="005C7BF6" w:rsidRPr="00A7563C" w:rsidRDefault="005C7BF6" w:rsidP="005C7BF6">
      <w:pPr>
        <w:spacing w:after="0" w:line="240" w:lineRule="auto"/>
        <w:ind w:firstLine="426"/>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sym w:font="Wingdings" w:char="F0A8"/>
      </w:r>
      <w:r w:rsidRPr="00A7563C">
        <w:rPr>
          <w:rFonts w:ascii="Times New Roman" w:hAnsi="Times New Roman" w:cs="Times New Roman"/>
          <w:color w:val="000000"/>
          <w:sz w:val="24"/>
          <w:szCs w:val="24"/>
        </w:rPr>
        <w:t xml:space="preserve"> izjave o namjeri i predmetu podugovaranja, sa spiskom podugovarača, odnosno podizvođača sa bližim podacima (naziv, </w:t>
      </w:r>
      <w:r>
        <w:rPr>
          <w:rFonts w:ascii="Times New Roman" w:hAnsi="Times New Roman" w:cs="Times New Roman"/>
          <w:color w:val="000000"/>
          <w:sz w:val="24"/>
          <w:szCs w:val="24"/>
        </w:rPr>
        <w:t xml:space="preserve">adresa, procentualno učešće </w:t>
      </w:r>
      <w:r w:rsidRPr="00A7563C">
        <w:rPr>
          <w:rFonts w:ascii="Times New Roman" w:hAnsi="Times New Roman" w:cs="Times New Roman"/>
          <w:color w:val="000000"/>
          <w:sz w:val="24"/>
          <w:szCs w:val="24"/>
        </w:rPr>
        <w:t>).</w:t>
      </w:r>
    </w:p>
    <w:p w:rsidR="005C7BF6" w:rsidRPr="00852493" w:rsidRDefault="005C7BF6" w:rsidP="005C7BF6">
      <w:pPr>
        <w:spacing w:after="0" w:line="240" w:lineRule="auto"/>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t xml:space="preserve"> </w:t>
      </w: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5C7BF6" w:rsidRPr="00852493" w:rsidRDefault="005C7BF6" w:rsidP="005C7BF6">
      <w:pPr>
        <w:spacing w:after="0" w:line="240" w:lineRule="auto"/>
        <w:jc w:val="both"/>
        <w:rPr>
          <w:rFonts w:ascii="Times New Roman" w:hAnsi="Times New Roman" w:cs="Times New Roman"/>
          <w:b/>
          <w:bCs/>
          <w:color w:val="000000"/>
          <w:sz w:val="24"/>
          <w:szCs w:val="24"/>
          <w:lang w:val="sr-Latn-CS"/>
        </w:rPr>
      </w:pPr>
    </w:p>
    <w:p w:rsidR="005C7BF6" w:rsidRPr="00044E28" w:rsidRDefault="005C7BF6" w:rsidP="005C7BF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r w:rsidRPr="00852493">
        <w:rPr>
          <w:rFonts w:ascii="Times New Roman" w:hAnsi="Times New Roman" w:cs="Times New Roman"/>
          <w:color w:val="000000"/>
          <w:sz w:val="24"/>
          <w:szCs w:val="24"/>
        </w:rPr>
        <w:t>dana o</w:t>
      </w:r>
      <w:r>
        <w:rPr>
          <w:rFonts w:ascii="Times New Roman" w:hAnsi="Times New Roman" w:cs="Times New Roman"/>
          <w:color w:val="000000"/>
          <w:sz w:val="24"/>
          <w:szCs w:val="24"/>
        </w:rPr>
        <w:t>d dana javnog otvaranja ponuda.</w:t>
      </w: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5C7BF6" w:rsidRPr="00852493" w:rsidRDefault="005C7BF6" w:rsidP="005C7BF6">
      <w:pPr>
        <w:spacing w:after="0" w:line="240" w:lineRule="auto"/>
        <w:jc w:val="both"/>
        <w:rPr>
          <w:rFonts w:ascii="Times New Roman" w:hAnsi="Times New Roman" w:cs="Times New Roman"/>
          <w:b/>
          <w:bCs/>
          <w:color w:val="000000"/>
          <w:sz w:val="24"/>
          <w:szCs w:val="24"/>
        </w:rPr>
      </w:pPr>
    </w:p>
    <w:p w:rsidR="005C7BF6" w:rsidRPr="00852493" w:rsidRDefault="005C7BF6" w:rsidP="005C7BF6">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
    <w:p w:rsidR="005C7BF6" w:rsidRPr="00852493" w:rsidRDefault="005C7BF6" w:rsidP="005C7BF6">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5C7BF6" w:rsidRPr="00852493" w:rsidRDefault="005C7BF6" w:rsidP="005C7BF6">
      <w:pPr>
        <w:spacing w:after="0" w:line="240" w:lineRule="auto"/>
        <w:jc w:val="both"/>
        <w:rPr>
          <w:rFonts w:ascii="Times New Roman" w:hAnsi="Times New Roman" w:cs="Times New Roman"/>
          <w:b/>
          <w:bCs/>
          <w:color w:val="000000"/>
          <w:sz w:val="24"/>
          <w:szCs w:val="24"/>
          <w:lang w:val="sr-Latn-CS"/>
        </w:rPr>
      </w:pP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lastRenderedPageBreak/>
        <w:t xml:space="preserve">a) Rok izvršenja ugovora je </w:t>
      </w:r>
      <w:r>
        <w:rPr>
          <w:rFonts w:ascii="Times New Roman" w:hAnsi="Times New Roman" w:cs="Times New Roman"/>
          <w:color w:val="000000"/>
          <w:sz w:val="24"/>
          <w:szCs w:val="24"/>
          <w:lang w:val="sr-Latn-CS"/>
        </w:rPr>
        <w:t>365</w:t>
      </w:r>
      <w:r w:rsidRPr="00852493">
        <w:rPr>
          <w:rFonts w:ascii="Times New Roman" w:hAnsi="Times New Roman" w:cs="Times New Roman"/>
          <w:color w:val="000000"/>
          <w:sz w:val="24"/>
          <w:szCs w:val="24"/>
          <w:lang w:val="sr-Latn-CS"/>
        </w:rPr>
        <w:t xml:space="preserve"> dana od dana zaključivanja ugovora.</w:t>
      </w:r>
    </w:p>
    <w:p w:rsidR="005C7BF6" w:rsidRPr="00852493" w:rsidRDefault="005C7BF6" w:rsidP="005C7BF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5C7BF6" w:rsidRPr="00852493" w:rsidRDefault="005C7BF6" w:rsidP="005C7BF6">
      <w:pPr>
        <w:spacing w:after="0" w:line="240" w:lineRule="auto"/>
        <w:jc w:val="both"/>
        <w:rPr>
          <w:rFonts w:ascii="Times New Roman" w:hAnsi="Times New Roman" w:cs="Times New Roman"/>
          <w:b/>
          <w:bCs/>
          <w:color w:val="000000"/>
          <w:sz w:val="24"/>
          <w:szCs w:val="24"/>
          <w:lang w:val="hr-HR"/>
        </w:rPr>
      </w:pPr>
    </w:p>
    <w:p w:rsidR="005C7BF6" w:rsidRDefault="005C7BF6" w:rsidP="005C7BF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5C7BF6" w:rsidRPr="00852493" w:rsidRDefault="005C7BF6" w:rsidP="005C7BF6">
      <w:pPr>
        <w:spacing w:after="0" w:line="240" w:lineRule="auto"/>
        <w:jc w:val="both"/>
        <w:rPr>
          <w:rFonts w:ascii="Times New Roman" w:hAnsi="Times New Roman" w:cs="Times New Roman"/>
          <w:color w:val="000000"/>
          <w:sz w:val="24"/>
          <w:szCs w:val="24"/>
        </w:rPr>
      </w:pP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5C7BF6" w:rsidRPr="00852493" w:rsidRDefault="005C7BF6" w:rsidP="005C7BF6">
      <w:pPr>
        <w:spacing w:after="0" w:line="240" w:lineRule="auto"/>
        <w:jc w:val="both"/>
        <w:rPr>
          <w:rFonts w:ascii="Times New Roman" w:hAnsi="Times New Roman" w:cs="Times New Roman"/>
          <w:b/>
          <w:bCs/>
          <w:color w:val="000000"/>
          <w:sz w:val="24"/>
          <w:szCs w:val="24"/>
          <w:lang w:val="pl-PL"/>
        </w:rPr>
      </w:pPr>
    </w:p>
    <w:p w:rsidR="005C7BF6" w:rsidRPr="00852493" w:rsidRDefault="005C7BF6" w:rsidP="005C7BF6">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5C7BF6" w:rsidRPr="00852493" w:rsidRDefault="005C7BF6" w:rsidP="005C7BF6">
      <w:pPr>
        <w:spacing w:after="0" w:line="240" w:lineRule="auto"/>
        <w:jc w:val="both"/>
        <w:rPr>
          <w:rFonts w:ascii="Times New Roman" w:hAnsi="Times New Roman" w:cs="Times New Roman"/>
          <w:color w:val="000000"/>
          <w:sz w:val="24"/>
          <w:szCs w:val="24"/>
          <w:lang w:val="hr-HR"/>
        </w:rPr>
      </w:pP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5C7BF6" w:rsidRPr="00852493" w:rsidRDefault="005C7BF6" w:rsidP="005C7BF6">
      <w:pPr>
        <w:spacing w:after="0" w:line="240" w:lineRule="auto"/>
        <w:jc w:val="both"/>
        <w:rPr>
          <w:rFonts w:ascii="Times New Roman" w:hAnsi="Times New Roman" w:cs="Times New Roman"/>
          <w:b/>
          <w:bCs/>
          <w:color w:val="000000"/>
          <w:sz w:val="24"/>
          <w:szCs w:val="24"/>
          <w:lang w:val="pl-PL"/>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3552B7">
        <w:rPr>
          <w:rFonts w:ascii="Times New Roman" w:hAnsi="Times New Roman" w:cs="Times New Roman"/>
          <w:color w:val="000000"/>
          <w:sz w:val="24"/>
          <w:szCs w:val="24"/>
          <w:lang w:val="pl-PL"/>
        </w:rPr>
        <w:t>14</w:t>
      </w:r>
      <w:r>
        <w:rPr>
          <w:rFonts w:ascii="Times New Roman" w:hAnsi="Times New Roman" w:cs="Times New Roman"/>
          <w:color w:val="000000"/>
          <w:sz w:val="24"/>
          <w:szCs w:val="24"/>
          <w:lang w:val="pl-PL"/>
        </w:rPr>
        <w:t xml:space="preserve">.06.2016.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5C7BF6" w:rsidRPr="00852493" w:rsidRDefault="005C7BF6" w:rsidP="005C7BF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5C7BF6"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552B7">
        <w:rPr>
          <w:rFonts w:ascii="Times New Roman" w:hAnsi="Times New Roman" w:cs="Times New Roman"/>
          <w:color w:val="000000"/>
          <w:sz w:val="24"/>
          <w:szCs w:val="24"/>
          <w:lang w:val="pl-PL"/>
        </w:rPr>
        <w:t>14</w:t>
      </w:r>
      <w:r>
        <w:rPr>
          <w:rFonts w:ascii="Times New Roman" w:hAnsi="Times New Roman" w:cs="Times New Roman"/>
          <w:color w:val="000000"/>
          <w:sz w:val="24"/>
          <w:szCs w:val="24"/>
          <w:lang w:val="pl-PL"/>
        </w:rPr>
        <w:t>.06.2016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5C7BF6"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5C7BF6" w:rsidRPr="00852493" w:rsidRDefault="005C7BF6" w:rsidP="005C7BF6">
      <w:pPr>
        <w:spacing w:after="0" w:line="240" w:lineRule="auto"/>
        <w:jc w:val="both"/>
        <w:rPr>
          <w:rFonts w:ascii="Times New Roman" w:hAnsi="Times New Roman" w:cs="Times New Roman"/>
          <w:b/>
          <w:bCs/>
          <w:color w:val="000000"/>
          <w:sz w:val="24"/>
          <w:szCs w:val="24"/>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5C7BF6" w:rsidRPr="00852493" w:rsidRDefault="005C7BF6" w:rsidP="005C7BF6">
      <w:pPr>
        <w:spacing w:after="0" w:line="240" w:lineRule="auto"/>
        <w:jc w:val="both"/>
        <w:rPr>
          <w:rFonts w:ascii="Times New Roman" w:hAnsi="Times New Roman" w:cs="Times New Roman"/>
          <w:b/>
          <w:bCs/>
          <w:color w:val="000000"/>
          <w:sz w:val="24"/>
          <w:szCs w:val="24"/>
        </w:rPr>
      </w:pPr>
    </w:p>
    <w:p w:rsidR="005C7BF6" w:rsidRPr="00852493" w:rsidRDefault="005C7BF6" w:rsidP="005C7BF6">
      <w:pPr>
        <w:spacing w:after="0" w:line="240" w:lineRule="auto"/>
        <w:jc w:val="both"/>
        <w:rPr>
          <w:rFonts w:ascii="Times New Roman" w:hAnsi="Times New Roman" w:cs="Times New Roman"/>
          <w:b/>
          <w:bCs/>
          <w:color w:val="000000"/>
          <w:sz w:val="24"/>
          <w:szCs w:val="24"/>
        </w:rPr>
      </w:pPr>
    </w:p>
    <w:p w:rsidR="005C7BF6" w:rsidRPr="00852493" w:rsidRDefault="005C7BF6" w:rsidP="005C7BF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5C7BF6" w:rsidRPr="00852493" w:rsidRDefault="005C7BF6" w:rsidP="005C7BF6">
      <w:pPr>
        <w:spacing w:after="0" w:line="240" w:lineRule="auto"/>
        <w:jc w:val="both"/>
        <w:rPr>
          <w:rFonts w:ascii="Times New Roman" w:hAnsi="Times New Roman" w:cs="Times New Roman"/>
          <w:b/>
          <w:bCs/>
          <w:color w:val="000000"/>
          <w:sz w:val="24"/>
          <w:szCs w:val="24"/>
        </w:rPr>
      </w:pPr>
    </w:p>
    <w:p w:rsidR="005C7BF6" w:rsidRPr="00852493" w:rsidRDefault="005C7BF6" w:rsidP="005C7BF6">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5C7BF6" w:rsidRPr="00852493" w:rsidRDefault="005C7BF6" w:rsidP="005C7BF6">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5C7BF6" w:rsidRPr="00852493" w:rsidRDefault="005C7BF6" w:rsidP="005C7BF6">
      <w:pPr>
        <w:spacing w:after="0" w:line="240" w:lineRule="auto"/>
        <w:jc w:val="both"/>
        <w:rPr>
          <w:rFonts w:ascii="Times New Roman" w:hAnsi="Times New Roman" w:cs="Times New Roman"/>
          <w:b/>
          <w:bCs/>
          <w:color w:val="000000"/>
          <w:sz w:val="24"/>
          <w:szCs w:val="24"/>
        </w:rPr>
      </w:pPr>
    </w:p>
    <w:p w:rsidR="005C7BF6" w:rsidRPr="00852493" w:rsidRDefault="005C7BF6" w:rsidP="005C7BF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5C7BF6" w:rsidRDefault="005C7BF6" w:rsidP="005C7BF6">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5C7BF6" w:rsidRDefault="005C7BF6" w:rsidP="005C7BF6">
      <w:pPr>
        <w:jc w:val="both"/>
        <w:rPr>
          <w:rFonts w:ascii="Times New Roman" w:hAnsi="Times New Roman" w:cs="Times New Roman"/>
          <w:color w:val="000000"/>
          <w:sz w:val="24"/>
          <w:szCs w:val="24"/>
        </w:rPr>
      </w:pPr>
    </w:p>
    <w:p w:rsidR="005C7BF6" w:rsidRDefault="005C7BF6" w:rsidP="005C7BF6">
      <w:pPr>
        <w:jc w:val="both"/>
        <w:rPr>
          <w:rFonts w:ascii="Times New Roman" w:hAnsi="Times New Roman" w:cs="Times New Roman"/>
          <w:color w:val="000000"/>
        </w:rPr>
      </w:pPr>
    </w:p>
    <w:p w:rsidR="003552B7" w:rsidRDefault="003552B7" w:rsidP="005C7BF6">
      <w:pPr>
        <w:jc w:val="both"/>
        <w:rPr>
          <w:rFonts w:ascii="Times New Roman" w:hAnsi="Times New Roman" w:cs="Times New Roman"/>
          <w:color w:val="000000"/>
        </w:rPr>
      </w:pPr>
    </w:p>
    <w:p w:rsidR="003552B7" w:rsidRDefault="003552B7" w:rsidP="005C7BF6">
      <w:pPr>
        <w:jc w:val="both"/>
        <w:rPr>
          <w:rFonts w:ascii="Times New Roman" w:hAnsi="Times New Roman" w:cs="Times New Roman"/>
          <w:color w:val="000000"/>
        </w:rPr>
      </w:pPr>
    </w:p>
    <w:p w:rsidR="003552B7" w:rsidRPr="00852493" w:rsidRDefault="003552B7" w:rsidP="003552B7">
      <w:pPr>
        <w:pStyle w:val="Heading1"/>
        <w:pBdr>
          <w:top w:val="single" w:sz="4" w:space="1" w:color="auto"/>
          <w:left w:val="single" w:sz="4" w:space="4" w:color="auto"/>
          <w:bottom w:val="single" w:sz="4" w:space="1" w:color="auto"/>
          <w:right w:val="single" w:sz="4" w:space="4" w:color="auto"/>
        </w:pBdr>
        <w:shd w:val="clear" w:color="auto" w:fill="D9D9D9"/>
        <w:tabs>
          <w:tab w:val="left" w:pos="284"/>
        </w:tabs>
        <w:jc w:val="left"/>
        <w:rPr>
          <w:i w:val="0"/>
          <w:iCs w:val="0"/>
          <w:color w:val="000000"/>
          <w:u w:val="none"/>
        </w:rPr>
      </w:pPr>
      <w:r w:rsidRPr="00852493">
        <w:rPr>
          <w:i w:val="0"/>
          <w:iCs w:val="0"/>
          <w:color w:val="000000"/>
          <w:u w:val="none"/>
        </w:rPr>
        <w:t>TEHNIČKE KARAKTERISTIKE ILI SPECIFIKACIJE PREDMETA JAVNE NABAVKE, ODNOSNO PREDMJER RADOVA</w:t>
      </w:r>
    </w:p>
    <w:p w:rsidR="003552B7" w:rsidRDefault="003552B7" w:rsidP="005C7BF6">
      <w:pPr>
        <w:jc w:val="both"/>
        <w:rPr>
          <w:rFonts w:ascii="Times New Roman"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3552B7" w:rsidRPr="003552B7" w:rsidTr="003552B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3552B7" w:rsidRPr="003552B7" w:rsidRDefault="003552B7" w:rsidP="003552B7">
            <w:pPr>
              <w:spacing w:after="0" w:line="240" w:lineRule="auto"/>
              <w:jc w:val="center"/>
              <w:rPr>
                <w:rFonts w:ascii="Times New Roman" w:hAnsi="Times New Roman" w:cs="Times New Roman"/>
                <w:b/>
                <w:bCs/>
                <w:color w:val="000000"/>
                <w:sz w:val="24"/>
                <w:szCs w:val="24"/>
                <w:lang w:val="sr-Latn-CS" w:eastAsia="sr-Latn-CS"/>
              </w:rPr>
            </w:pPr>
            <w:r w:rsidRPr="003552B7">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3552B7" w:rsidRPr="003552B7" w:rsidRDefault="003552B7" w:rsidP="003552B7">
            <w:pPr>
              <w:spacing w:after="0" w:line="240" w:lineRule="auto"/>
              <w:jc w:val="center"/>
              <w:rPr>
                <w:rFonts w:ascii="Times New Roman" w:hAnsi="Times New Roman" w:cs="Times New Roman"/>
                <w:b/>
                <w:bCs/>
                <w:color w:val="000000"/>
                <w:sz w:val="24"/>
                <w:szCs w:val="24"/>
                <w:lang w:val="sr-Latn-CS" w:eastAsia="sr-Latn-CS"/>
              </w:rPr>
            </w:pPr>
            <w:r w:rsidRPr="003552B7">
              <w:rPr>
                <w:rFonts w:ascii="Times New Roman" w:hAnsi="Times New Roman" w:cs="Times New Roman"/>
                <w:b/>
                <w:bCs/>
                <w:color w:val="000000"/>
                <w:sz w:val="24"/>
                <w:szCs w:val="24"/>
                <w:lang w:val="sr-Latn-CS" w:eastAsia="sr-Latn-CS"/>
              </w:rPr>
              <w:t xml:space="preserve">Opis predmeta nabavke, </w:t>
            </w:r>
          </w:p>
          <w:p w:rsidR="003552B7" w:rsidRPr="003552B7" w:rsidRDefault="003552B7" w:rsidP="003552B7">
            <w:pPr>
              <w:spacing w:after="0" w:line="240" w:lineRule="auto"/>
              <w:jc w:val="center"/>
              <w:rPr>
                <w:rFonts w:ascii="Times New Roman" w:hAnsi="Times New Roman" w:cs="Times New Roman"/>
                <w:b/>
                <w:bCs/>
                <w:color w:val="000000"/>
                <w:sz w:val="24"/>
                <w:szCs w:val="24"/>
                <w:lang w:val="sr-Latn-CS" w:eastAsia="sr-Latn-CS"/>
              </w:rPr>
            </w:pPr>
            <w:r w:rsidRPr="003552B7">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3552B7" w:rsidRPr="003552B7" w:rsidRDefault="003552B7" w:rsidP="003552B7">
            <w:pPr>
              <w:spacing w:after="0" w:line="240" w:lineRule="auto"/>
              <w:jc w:val="center"/>
              <w:rPr>
                <w:rFonts w:ascii="Times New Roman" w:hAnsi="Times New Roman" w:cs="Times New Roman"/>
                <w:b/>
                <w:bCs/>
                <w:color w:val="000000"/>
                <w:sz w:val="24"/>
                <w:szCs w:val="24"/>
                <w:lang w:val="sr-Latn-CS" w:eastAsia="sr-Latn-CS"/>
              </w:rPr>
            </w:pPr>
            <w:r w:rsidRPr="003552B7">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3552B7" w:rsidRPr="003552B7" w:rsidRDefault="003552B7" w:rsidP="003552B7">
            <w:pPr>
              <w:spacing w:after="0" w:line="240" w:lineRule="auto"/>
              <w:jc w:val="center"/>
              <w:rPr>
                <w:rFonts w:ascii="Times New Roman" w:hAnsi="Times New Roman" w:cs="Times New Roman"/>
                <w:b/>
                <w:bCs/>
                <w:color w:val="000000"/>
                <w:sz w:val="24"/>
                <w:szCs w:val="24"/>
                <w:lang w:val="sr-Latn-CS" w:eastAsia="sr-Latn-CS"/>
              </w:rPr>
            </w:pPr>
            <w:r w:rsidRPr="003552B7">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3552B7" w:rsidRPr="003552B7" w:rsidRDefault="003552B7" w:rsidP="003552B7">
            <w:pPr>
              <w:spacing w:after="0" w:line="240" w:lineRule="auto"/>
              <w:jc w:val="center"/>
              <w:rPr>
                <w:rFonts w:ascii="Times New Roman" w:hAnsi="Times New Roman" w:cs="Times New Roman"/>
                <w:b/>
                <w:bCs/>
                <w:color w:val="000000"/>
                <w:sz w:val="24"/>
                <w:szCs w:val="24"/>
                <w:lang w:val="sr-Latn-CS" w:eastAsia="sr-Latn-CS"/>
              </w:rPr>
            </w:pPr>
            <w:r w:rsidRPr="003552B7">
              <w:rPr>
                <w:rFonts w:ascii="Times New Roman" w:hAnsi="Times New Roman" w:cs="Times New Roman"/>
                <w:b/>
                <w:bCs/>
                <w:color w:val="000000"/>
                <w:sz w:val="24"/>
                <w:szCs w:val="24"/>
                <w:lang w:val="sr-Latn-CS" w:eastAsia="sr-Latn-CS"/>
              </w:rPr>
              <w:t xml:space="preserve">Količina </w:t>
            </w:r>
          </w:p>
        </w:tc>
      </w:tr>
      <w:tr w:rsidR="003552B7" w:rsidRPr="003552B7" w:rsidTr="003552B7">
        <w:trPr>
          <w:trHeight w:val="350"/>
        </w:trPr>
        <w:tc>
          <w:tcPr>
            <w:tcW w:w="807" w:type="dxa"/>
            <w:tcBorders>
              <w:top w:val="nil"/>
              <w:left w:val="single" w:sz="8" w:space="0" w:color="auto"/>
              <w:bottom w:val="single" w:sz="8" w:space="0" w:color="auto"/>
              <w:right w:val="single" w:sz="8" w:space="0" w:color="auto"/>
            </w:tcBorders>
            <w:vAlign w:val="center"/>
          </w:tcPr>
          <w:p w:rsidR="003552B7" w:rsidRPr="003552B7" w:rsidRDefault="003552B7" w:rsidP="003552B7">
            <w:pPr>
              <w:spacing w:after="0" w:line="240" w:lineRule="auto"/>
              <w:jc w:val="center"/>
              <w:rPr>
                <w:rFonts w:ascii="Times New Roman" w:hAnsi="Times New Roman" w:cs="Times New Roman"/>
                <w:color w:val="000000"/>
                <w:sz w:val="24"/>
                <w:szCs w:val="24"/>
                <w:lang w:eastAsia="sr-Latn-CS"/>
              </w:rPr>
            </w:pPr>
            <w:r w:rsidRPr="003552B7">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C352FA" w:rsidRDefault="00C352FA" w:rsidP="00C352FA">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Usluge stručnog nadzora nad izvođenjem radova na izgradnji saobraćajnice MR1 (I faza).</w:t>
            </w:r>
          </w:p>
          <w:p w:rsidR="003552B7" w:rsidRPr="003552B7" w:rsidRDefault="003552B7" w:rsidP="003552B7">
            <w:pPr>
              <w:spacing w:after="0" w:line="240" w:lineRule="auto"/>
              <w:rPr>
                <w:rFonts w:ascii="Times New Roman"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3552B7" w:rsidRPr="003552B7" w:rsidRDefault="003552B7" w:rsidP="003552B7">
            <w:pPr>
              <w:spacing w:after="0" w:line="240" w:lineRule="auto"/>
              <w:jc w:val="center"/>
              <w:rPr>
                <w:rFonts w:ascii="Times New Roman" w:hAnsi="Times New Roman" w:cs="Times New Roman"/>
                <w:color w:val="000000"/>
                <w:sz w:val="24"/>
                <w:szCs w:val="24"/>
              </w:rPr>
            </w:pPr>
            <w:r w:rsidRPr="003552B7">
              <w:rPr>
                <w:rFonts w:ascii="Times New Roman" w:hAnsi="Times New Roman" w:cs="Times New Roman"/>
                <w:color w:val="000000"/>
                <w:sz w:val="24"/>
                <w:szCs w:val="24"/>
              </w:rPr>
              <w:t xml:space="preserve">(Nadzor se vrši svakodnevno i u punom radom vremenu u toku izvođenja radova) </w:t>
            </w:r>
          </w:p>
        </w:tc>
        <w:tc>
          <w:tcPr>
            <w:tcW w:w="754" w:type="dxa"/>
            <w:tcBorders>
              <w:top w:val="single" w:sz="4" w:space="0" w:color="auto"/>
              <w:left w:val="single" w:sz="4" w:space="0" w:color="auto"/>
              <w:bottom w:val="single" w:sz="4" w:space="0" w:color="auto"/>
              <w:right w:val="single" w:sz="4" w:space="0" w:color="auto"/>
            </w:tcBorders>
            <w:vAlign w:val="center"/>
          </w:tcPr>
          <w:p w:rsidR="003552B7" w:rsidRPr="003552B7" w:rsidRDefault="003552B7" w:rsidP="003552B7">
            <w:pPr>
              <w:spacing w:after="0" w:line="240" w:lineRule="auto"/>
              <w:jc w:val="center"/>
              <w:rPr>
                <w:rFonts w:ascii="Times New Roman" w:hAnsi="Times New Roman" w:cs="Times New Roman"/>
                <w:color w:val="000000"/>
                <w:sz w:val="24"/>
                <w:szCs w:val="24"/>
              </w:rPr>
            </w:pPr>
            <w:r w:rsidRPr="003552B7">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3552B7" w:rsidRPr="003552B7" w:rsidRDefault="003552B7" w:rsidP="003552B7">
            <w:pPr>
              <w:spacing w:after="0"/>
              <w:jc w:val="center"/>
              <w:rPr>
                <w:rFonts w:ascii="Times New Roman" w:hAnsi="Times New Roman" w:cs="Times New Roman"/>
                <w:sz w:val="24"/>
                <w:szCs w:val="24"/>
                <w:lang w:val="sr-Latn-CS"/>
              </w:rPr>
            </w:pPr>
            <w:r w:rsidRPr="003552B7">
              <w:rPr>
                <w:rFonts w:ascii="Times New Roman" w:hAnsi="Times New Roman" w:cs="Times New Roman"/>
                <w:sz w:val="24"/>
                <w:szCs w:val="24"/>
                <w:lang w:val="sr-Latn-CS"/>
              </w:rPr>
              <w:t>1</w:t>
            </w:r>
          </w:p>
        </w:tc>
      </w:tr>
    </w:tbl>
    <w:p w:rsidR="003552B7" w:rsidRDefault="003552B7" w:rsidP="005C7BF6">
      <w:pPr>
        <w:jc w:val="both"/>
        <w:rPr>
          <w:rFonts w:ascii="Times New Roman" w:hAnsi="Times New Roman" w:cs="Times New Roman"/>
          <w:color w:val="000000"/>
        </w:rPr>
      </w:pPr>
    </w:p>
    <w:p w:rsidR="003552B7" w:rsidRDefault="003552B7" w:rsidP="005C7BF6">
      <w:pPr>
        <w:jc w:val="both"/>
        <w:rPr>
          <w:rFonts w:ascii="Times New Roman" w:hAnsi="Times New Roman" w:cs="Times New Roman"/>
          <w:color w:val="000000"/>
        </w:rPr>
      </w:pPr>
    </w:p>
    <w:p w:rsidR="003552B7" w:rsidRDefault="003552B7" w:rsidP="005C7BF6">
      <w:pPr>
        <w:jc w:val="both"/>
        <w:rPr>
          <w:rFonts w:ascii="Times New Roman" w:hAnsi="Times New Roman" w:cs="Times New Roman"/>
          <w:color w:val="000000"/>
        </w:rPr>
      </w:pPr>
    </w:p>
    <w:p w:rsidR="003552B7" w:rsidRDefault="003552B7" w:rsidP="005C7BF6">
      <w:pPr>
        <w:jc w:val="both"/>
        <w:rPr>
          <w:rFonts w:ascii="Times New Roman" w:hAnsi="Times New Roman" w:cs="Times New Roman"/>
          <w:color w:val="000000"/>
        </w:rPr>
      </w:pPr>
    </w:p>
    <w:p w:rsidR="003552B7" w:rsidRPr="00852493" w:rsidRDefault="000A3F13" w:rsidP="005C7BF6">
      <w:pPr>
        <w:rPr>
          <w:rFonts w:ascii="Times New Roman" w:hAnsi="Times New Roman" w:cs="Times New Roman"/>
          <w:color w:val="000000"/>
        </w:rPr>
      </w:pPr>
      <w:r>
        <w:rPr>
          <w:rFonts w:ascii="Times New Roman" w:hAnsi="Times New Roman" w:cs="Times New Roman"/>
          <w:color w:val="000000"/>
        </w:rPr>
        <w:t>Opis radova</w:t>
      </w:r>
      <w:r w:rsidR="003552B7">
        <w:rPr>
          <w:rFonts w:ascii="Times New Roman" w:hAnsi="Times New Roman" w:cs="Times New Roman"/>
          <w:color w:val="000000"/>
        </w:rPr>
        <w:t xml:space="preserve"> koji se izvodi i koji je predmet stručnog nadzora (predmjer je dostavljen kako bi ponuđači bili upoznati sa vrstama </w:t>
      </w:r>
      <w:r w:rsidR="00C352FA">
        <w:rPr>
          <w:rFonts w:ascii="Times New Roman" w:hAnsi="Times New Roman" w:cs="Times New Roman"/>
          <w:color w:val="000000"/>
        </w:rPr>
        <w:t xml:space="preserve">i obimom  posla nad kojim se vrši stručni nadzor) </w:t>
      </w:r>
      <w:r w:rsidR="003552B7">
        <w:rPr>
          <w:rFonts w:ascii="Times New Roman" w:hAnsi="Times New Roman" w:cs="Times New Roman"/>
          <w:color w:val="000000"/>
        </w:rPr>
        <w:t xml:space="preserve">: </w:t>
      </w:r>
    </w:p>
    <w:tbl>
      <w:tblPr>
        <w:tblW w:w="9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3937"/>
        <w:gridCol w:w="2110"/>
        <w:gridCol w:w="1132"/>
        <w:gridCol w:w="1176"/>
      </w:tblGrid>
      <w:tr w:rsidR="005C7BF6" w:rsidRPr="003A54F0" w:rsidTr="003552B7">
        <w:trPr>
          <w:trHeight w:val="389"/>
        </w:trPr>
        <w:tc>
          <w:tcPr>
            <w:tcW w:w="801" w:type="dxa"/>
          </w:tcPr>
          <w:p w:rsidR="005C7BF6" w:rsidRPr="003A54F0" w:rsidRDefault="005C7BF6" w:rsidP="003552B7">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eastAsia="sr-Latn-CS"/>
              </w:rPr>
              <w:t>R.B.</w:t>
            </w:r>
          </w:p>
        </w:tc>
        <w:tc>
          <w:tcPr>
            <w:tcW w:w="3937" w:type="dxa"/>
          </w:tcPr>
          <w:p w:rsidR="005C7BF6" w:rsidRPr="003A54F0" w:rsidRDefault="005C7BF6" w:rsidP="003552B7">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 xml:space="preserve">Opis predmeta nabavke, </w:t>
            </w:r>
          </w:p>
          <w:p w:rsidR="005C7BF6" w:rsidRPr="003A54F0" w:rsidRDefault="005C7BF6" w:rsidP="003552B7">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odnosno dijela predmeta nabavke</w:t>
            </w:r>
          </w:p>
        </w:tc>
        <w:tc>
          <w:tcPr>
            <w:tcW w:w="2110" w:type="dxa"/>
          </w:tcPr>
          <w:p w:rsidR="005C7BF6" w:rsidRPr="003A54F0" w:rsidRDefault="005C7BF6" w:rsidP="003552B7">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2" w:type="dxa"/>
          </w:tcPr>
          <w:p w:rsidR="005C7BF6" w:rsidRPr="003A54F0" w:rsidRDefault="005C7BF6" w:rsidP="003552B7">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Jedinica mjere</w:t>
            </w:r>
          </w:p>
        </w:tc>
        <w:tc>
          <w:tcPr>
            <w:tcW w:w="1176" w:type="dxa"/>
          </w:tcPr>
          <w:p w:rsidR="005C7BF6" w:rsidRPr="003A54F0" w:rsidRDefault="005C7BF6" w:rsidP="003552B7">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 xml:space="preserve">Količina </w:t>
            </w:r>
          </w:p>
        </w:tc>
      </w:tr>
      <w:tr w:rsidR="005C7BF6" w:rsidRPr="003A54F0" w:rsidTr="003552B7">
        <w:trPr>
          <w:trHeight w:val="350"/>
        </w:trPr>
        <w:tc>
          <w:tcPr>
            <w:tcW w:w="801" w:type="dxa"/>
          </w:tcPr>
          <w:p w:rsidR="005C7BF6" w:rsidRPr="006A44BF" w:rsidRDefault="005C7BF6" w:rsidP="003552B7">
            <w:pPr>
              <w:spacing w:after="0" w:line="240" w:lineRule="auto"/>
              <w:jc w:val="center"/>
              <w:rPr>
                <w:rFonts w:ascii="Times New Roman" w:hAnsi="Times New Roman" w:cs="Times New Roman"/>
                <w:color w:val="000000"/>
                <w:sz w:val="24"/>
                <w:szCs w:val="24"/>
                <w:lang w:eastAsia="sr-Latn-CS"/>
              </w:rPr>
            </w:pPr>
            <w:r w:rsidRPr="003A54F0">
              <w:rPr>
                <w:rFonts w:ascii="Times New Roman" w:hAnsi="Times New Roman" w:cs="Times New Roman"/>
                <w:color w:val="000000"/>
                <w:sz w:val="24"/>
                <w:szCs w:val="24"/>
                <w:lang w:val="sr-Cyrl-CS" w:eastAsia="sr-Latn-CS"/>
              </w:rPr>
              <w:t>1</w:t>
            </w:r>
            <w:r>
              <w:rPr>
                <w:rFonts w:ascii="Times New Roman" w:hAnsi="Times New Roman" w:cs="Times New Roman"/>
                <w:color w:val="000000"/>
                <w:sz w:val="24"/>
                <w:szCs w:val="24"/>
                <w:lang w:eastAsia="sr-Latn-CS"/>
              </w:rPr>
              <w:t>.01</w:t>
            </w:r>
          </w:p>
        </w:tc>
        <w:tc>
          <w:tcPr>
            <w:tcW w:w="3937" w:type="dxa"/>
          </w:tcPr>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553713">
              <w:rPr>
                <w:rFonts w:ascii="Times New Roman" w:hAnsi="Times New Roman" w:cs="Times New Roman"/>
                <w:color w:val="000000"/>
                <w:sz w:val="24"/>
                <w:szCs w:val="24"/>
                <w:lang w:val="en-GB" w:eastAsia="sr-Latn-CS"/>
              </w:rPr>
              <w:t xml:space="preserve">Iskop kanalskog rova za polaganje kanalizacionih cijevi u zemljištu IV, V i VI kategorije ručno-mašinski.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w:t>
            </w:r>
            <w:r w:rsidRPr="00553713">
              <w:rPr>
                <w:rFonts w:ascii="Times New Roman" w:hAnsi="Times New Roman" w:cs="Times New Roman"/>
                <w:color w:val="000000"/>
                <w:sz w:val="24"/>
                <w:szCs w:val="24"/>
                <w:lang w:val="en-GB" w:eastAsia="sr-Latn-CS"/>
              </w:rPr>
              <w:lastRenderedPageBreak/>
              <w:t>od 3 cm. Obračun količina vršiti prema širini rova i dubinama iz uzdužnog profila. Plaća se po 1 m</w:t>
            </w:r>
            <w:r w:rsidRPr="00553713">
              <w:rPr>
                <w:rFonts w:ascii="Times New Roman" w:hAnsi="Times New Roman" w:cs="Times New Roman"/>
                <w:color w:val="000000"/>
                <w:sz w:val="24"/>
                <w:szCs w:val="24"/>
                <w:vertAlign w:val="superscript"/>
                <w:lang w:val="en-GB" w:eastAsia="sr-Latn-CS"/>
              </w:rPr>
              <w:t>3</w:t>
            </w:r>
            <w:r w:rsidRPr="00553713">
              <w:rPr>
                <w:rFonts w:ascii="Times New Roman" w:hAnsi="Times New Roman" w:cs="Times New Roman"/>
                <w:color w:val="000000"/>
                <w:sz w:val="24"/>
                <w:szCs w:val="24"/>
                <w:lang w:val="en-GB" w:eastAsia="sr-Latn-CS"/>
              </w:rPr>
              <w:t xml:space="preserve"> iskopanog materijala zavisno od dubine iskopa. Jediničnom cijenom je obuhvaćen sav potreban rad i materijal uključujući i potrebnu pažnju oko čuvanja postojećih instalacija koje se eventualno nađu uz trasu kolektora i eventua</w:t>
            </w:r>
            <w:r>
              <w:rPr>
                <w:rFonts w:ascii="Times New Roman" w:hAnsi="Times New Roman" w:cs="Times New Roman"/>
                <w:color w:val="000000"/>
                <w:sz w:val="24"/>
                <w:szCs w:val="24"/>
                <w:lang w:val="en-GB" w:eastAsia="sr-Latn-CS"/>
              </w:rPr>
              <w:t>lno potrebno podgrađivanje rova.</w:t>
            </w:r>
          </w:p>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0-2 m</w:t>
            </w:r>
          </w:p>
          <w:p w:rsidR="005C7BF6" w:rsidRPr="00697B15" w:rsidRDefault="005C7BF6" w:rsidP="003552B7">
            <w:pPr>
              <w:autoSpaceDE w:val="0"/>
              <w:autoSpaceDN w:val="0"/>
              <w:adjustRightInd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2-4 m</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1952,32</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2,50</w:t>
            </w:r>
          </w:p>
        </w:tc>
      </w:tr>
      <w:tr w:rsidR="005C7BF6" w:rsidRPr="003A54F0" w:rsidTr="003552B7">
        <w:trPr>
          <w:trHeight w:val="350"/>
        </w:trPr>
        <w:tc>
          <w:tcPr>
            <w:tcW w:w="801" w:type="dxa"/>
          </w:tcPr>
          <w:p w:rsidR="005C7BF6" w:rsidRPr="00803350"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1.02</w:t>
            </w:r>
          </w:p>
        </w:tc>
        <w:tc>
          <w:tcPr>
            <w:tcW w:w="3937" w:type="dxa"/>
          </w:tcPr>
          <w:p w:rsidR="005C7BF6" w:rsidRPr="00697B15" w:rsidRDefault="005C7BF6" w:rsidP="003552B7">
            <w:pPr>
              <w:spacing w:after="0" w:line="240" w:lineRule="auto"/>
              <w:rPr>
                <w:rFonts w:ascii="Times New Roman" w:hAnsi="Times New Roman" w:cs="Times New Roman"/>
                <w:color w:val="000000"/>
                <w:sz w:val="24"/>
                <w:szCs w:val="24"/>
                <w:lang w:val="sr-Latn-CS" w:eastAsia="sr-Latn-CS"/>
              </w:rPr>
            </w:pPr>
            <w:r w:rsidRPr="00553713">
              <w:rPr>
                <w:rFonts w:ascii="Times New Roman" w:hAnsi="Times New Roman" w:cs="Times New Roman"/>
                <w:color w:val="000000"/>
                <w:sz w:val="24"/>
                <w:szCs w:val="24"/>
                <w:lang w:val="en-GB" w:eastAsia="sr-Latn-CS"/>
              </w:rPr>
              <w:t>Nabavka‚dovoz, 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Plaća se po 1 m</w:t>
            </w:r>
            <w:r w:rsidRPr="00553713">
              <w:rPr>
                <w:rFonts w:ascii="Times New Roman" w:hAnsi="Times New Roman" w:cs="Times New Roman"/>
                <w:color w:val="000000"/>
                <w:sz w:val="24"/>
                <w:szCs w:val="24"/>
                <w:vertAlign w:val="superscript"/>
                <w:lang w:val="en-GB" w:eastAsia="sr-Latn-CS"/>
              </w:rPr>
              <w:t>3</w:t>
            </w:r>
            <w:r w:rsidRPr="00553713">
              <w:rPr>
                <w:rFonts w:ascii="Times New Roman" w:hAnsi="Times New Roman" w:cs="Times New Roman"/>
                <w:color w:val="000000"/>
                <w:sz w:val="24"/>
                <w:szCs w:val="24"/>
                <w:lang w:val="en-GB" w:eastAsia="sr-Latn-CS"/>
              </w:rPr>
              <w:t xml:space="preserve"> ugrađenog muljevitog pijeska.</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615,07</w:t>
            </w:r>
          </w:p>
        </w:tc>
      </w:tr>
      <w:tr w:rsidR="005C7BF6" w:rsidRPr="003A54F0" w:rsidTr="003552B7">
        <w:trPr>
          <w:trHeight w:val="350"/>
        </w:trPr>
        <w:tc>
          <w:tcPr>
            <w:tcW w:w="801" w:type="dxa"/>
          </w:tcPr>
          <w:p w:rsidR="005C7BF6" w:rsidRPr="00697B15"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1.03</w:t>
            </w:r>
          </w:p>
        </w:tc>
        <w:tc>
          <w:tcPr>
            <w:tcW w:w="3937" w:type="dxa"/>
          </w:tcPr>
          <w:p w:rsidR="005C7BF6" w:rsidRPr="003A54F0" w:rsidRDefault="005C7BF6" w:rsidP="003552B7">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553713">
              <w:rPr>
                <w:rFonts w:ascii="Times New Roman" w:hAnsi="Times New Roman" w:cs="Times New Roman"/>
                <w:color w:val="000000"/>
                <w:sz w:val="24"/>
                <w:szCs w:val="24"/>
                <w:lang w:val="en-GB" w:eastAsia="sr-Latn-CS"/>
              </w:rPr>
              <w:t>Zatrpavanje kanalskog rova tamponskim materijalom iz pozajmišta ( šljunkovito-pjeskovit ) . Rovovi se nalaze u javnim površinama koje služe za saobraćaj i sl.namjene, zatrpavanje vršiti tako što će se na sloj pijeska (zaštitnog) ručno razastrti materijal iz pozajmis</w:t>
            </w:r>
            <w:r>
              <w:rPr>
                <w:rFonts w:ascii="Times New Roman" w:hAnsi="Times New Roman" w:cs="Times New Roman"/>
                <w:color w:val="000000"/>
                <w:sz w:val="24"/>
                <w:szCs w:val="24"/>
                <w:lang w:val="en-GB" w:eastAsia="sr-Latn-CS"/>
              </w:rPr>
              <w:t xml:space="preserve">ta od 50 cm nabijenog ručno I </w:t>
            </w:r>
            <w:r w:rsidRPr="00553713">
              <w:rPr>
                <w:rFonts w:ascii="Times New Roman" w:hAnsi="Times New Roman" w:cs="Times New Roman"/>
                <w:color w:val="000000"/>
                <w:sz w:val="24"/>
                <w:szCs w:val="24"/>
                <w:lang w:val="en-GB" w:eastAsia="sr-Latn-CS"/>
              </w:rPr>
              <w:t>mašinski do normalne zbijenosti. Svaki naredni sloj od 50 c</w:t>
            </w:r>
            <w:r>
              <w:rPr>
                <w:rFonts w:ascii="Times New Roman" w:hAnsi="Times New Roman" w:cs="Times New Roman"/>
                <w:color w:val="000000"/>
                <w:sz w:val="24"/>
                <w:szCs w:val="24"/>
                <w:lang w:val="en-GB" w:eastAsia="sr-Latn-CS"/>
              </w:rPr>
              <w:t>m zatrpati utovarnom lopatom i ručno</w:t>
            </w:r>
            <w:r w:rsidRPr="00553713">
              <w:rPr>
                <w:rFonts w:ascii="Times New Roman" w:hAnsi="Times New Roman" w:cs="Times New Roman"/>
                <w:color w:val="000000"/>
                <w:sz w:val="24"/>
                <w:szCs w:val="24"/>
                <w:lang w:val="en-GB" w:eastAsia="sr-Latn-CS"/>
              </w:rPr>
              <w:t xml:space="preserve"> i nabijati vibronabijačem, ža</w:t>
            </w:r>
            <w:r>
              <w:rPr>
                <w:rFonts w:ascii="Times New Roman" w:hAnsi="Times New Roman" w:cs="Times New Roman"/>
                <w:color w:val="000000"/>
                <w:sz w:val="24"/>
                <w:szCs w:val="24"/>
                <w:lang w:val="en-GB" w:eastAsia="sr-Latn-CS"/>
              </w:rPr>
              <w:t xml:space="preserve">bom </w:t>
            </w:r>
            <w:r w:rsidRPr="00553713">
              <w:rPr>
                <w:rFonts w:ascii="Times New Roman" w:hAnsi="Times New Roman" w:cs="Times New Roman"/>
                <w:color w:val="000000"/>
                <w:sz w:val="24"/>
                <w:szCs w:val="24"/>
                <w:lang w:val="en-GB" w:eastAsia="sr-Latn-CS"/>
              </w:rPr>
              <w:t xml:space="preserve">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 Količine se prikazuju </w:t>
            </w:r>
            <w:r w:rsidRPr="00553713">
              <w:rPr>
                <w:rFonts w:ascii="Times New Roman" w:hAnsi="Times New Roman" w:cs="Times New Roman"/>
                <w:color w:val="000000"/>
                <w:sz w:val="24"/>
                <w:szCs w:val="24"/>
                <w:lang w:val="en-GB" w:eastAsia="sr-Latn-CS"/>
              </w:rPr>
              <w:lastRenderedPageBreak/>
              <w:t>građevinskom knjigom obostrano potpisanom. Obračun količine izvršit će se u splasnom-zbijenom stanju  po m</w:t>
            </w:r>
            <w:r w:rsidRPr="00553713">
              <w:rPr>
                <w:rFonts w:ascii="Times New Roman" w:hAnsi="Times New Roman" w:cs="Times New Roman"/>
                <w:color w:val="000000"/>
                <w:sz w:val="24"/>
                <w:szCs w:val="24"/>
                <w:vertAlign w:val="superscript"/>
                <w:lang w:val="en-GB" w:eastAsia="sr-Latn-CS"/>
              </w:rPr>
              <w:t>3</w:t>
            </w:r>
            <w:r w:rsidRPr="00553713">
              <w:rPr>
                <w:rFonts w:ascii="Times New Roman" w:hAnsi="Times New Roman" w:cs="Times New Roman"/>
                <w:color w:val="000000"/>
                <w:sz w:val="24"/>
                <w:szCs w:val="24"/>
                <w:lang w:val="en-GB" w:eastAsia="sr-Latn-CS"/>
              </w:rPr>
              <w:t>.</w:t>
            </w:r>
            <w:r w:rsidRPr="008E1958">
              <w:rPr>
                <w:rFonts w:ascii="Times New Roman" w:hAnsi="Times New Roman" w:cs="Times New Roman"/>
                <w:color w:val="000000"/>
                <w:sz w:val="24"/>
                <w:szCs w:val="24"/>
                <w:lang w:val="sr-Latn-CS" w:eastAsia="sr-Latn-CS"/>
              </w:rPr>
              <w:tab/>
            </w:r>
            <w:r w:rsidRPr="008E1958">
              <w:rPr>
                <w:rFonts w:ascii="Times New Roman" w:hAnsi="Times New Roman" w:cs="Times New Roman"/>
                <w:color w:val="000000"/>
                <w:sz w:val="24"/>
                <w:szCs w:val="24"/>
                <w:lang w:val="sr-Latn-CS" w:eastAsia="sr-Latn-CS"/>
              </w:rPr>
              <w:tab/>
            </w:r>
            <w:r>
              <w:rPr>
                <w:rFonts w:ascii="Times New Roman" w:hAnsi="Times New Roman" w:cs="Times New Roman"/>
                <w:color w:val="000000"/>
                <w:sz w:val="24"/>
                <w:szCs w:val="24"/>
                <w:lang w:val="sr-Latn-CS" w:eastAsia="sr-Latn-CS"/>
              </w:rPr>
              <w:t xml:space="preserve"> </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1175,71</w:t>
            </w:r>
          </w:p>
        </w:tc>
      </w:tr>
      <w:tr w:rsidR="005C7BF6" w:rsidRPr="003A54F0" w:rsidTr="003552B7">
        <w:trPr>
          <w:trHeight w:val="350"/>
        </w:trPr>
        <w:tc>
          <w:tcPr>
            <w:tcW w:w="801" w:type="dxa"/>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1.04</w:t>
            </w:r>
          </w:p>
        </w:tc>
        <w:tc>
          <w:tcPr>
            <w:tcW w:w="3937" w:type="dxa"/>
          </w:tcPr>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553713">
              <w:rPr>
                <w:rFonts w:ascii="Times New Roman" w:hAnsi="Times New Roman" w:cs="Times New Roman"/>
                <w:color w:val="000000"/>
                <w:sz w:val="24"/>
                <w:szCs w:val="24"/>
                <w:lang w:val="en-GB" w:eastAsia="sr-Latn-CS"/>
              </w:rPr>
              <w:t>Planiranje viška materijala iz iskopa za rovove u nasipu saobraćajnice.  Rastresenost materijala obračunati sa 30%  povećanja na materijal iz iskopa sračunat kao višak iskopa. Obračun vršiti po m</w:t>
            </w:r>
            <w:r w:rsidRPr="00553713">
              <w:rPr>
                <w:rFonts w:ascii="Times New Roman" w:hAnsi="Times New Roman" w:cs="Times New Roman"/>
                <w:color w:val="000000"/>
                <w:sz w:val="24"/>
                <w:szCs w:val="24"/>
                <w:vertAlign w:val="superscript"/>
                <w:lang w:val="en-GB" w:eastAsia="sr-Latn-CS"/>
              </w:rPr>
              <w:t>3</w:t>
            </w:r>
            <w:r w:rsidRPr="00553713">
              <w:rPr>
                <w:rFonts w:ascii="Times New Roman" w:hAnsi="Times New Roman" w:cs="Times New Roman"/>
                <w:color w:val="000000"/>
                <w:sz w:val="24"/>
                <w:szCs w:val="24"/>
                <w:lang w:val="en-GB" w:eastAsia="sr-Latn-CS"/>
              </w:rPr>
              <w:t xml:space="preserve"> odvezenog materijala.</w:t>
            </w:r>
          </w:p>
        </w:tc>
        <w:tc>
          <w:tcPr>
            <w:tcW w:w="2110"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2538,02</w:t>
            </w:r>
          </w:p>
        </w:tc>
      </w:tr>
      <w:tr w:rsidR="005C7BF6" w:rsidRPr="003A54F0" w:rsidTr="003552B7">
        <w:trPr>
          <w:trHeight w:val="350"/>
        </w:trPr>
        <w:tc>
          <w:tcPr>
            <w:tcW w:w="801" w:type="dxa"/>
          </w:tcPr>
          <w:p w:rsidR="005C7BF6" w:rsidRPr="00697B15"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1.05</w:t>
            </w:r>
          </w:p>
        </w:tc>
        <w:tc>
          <w:tcPr>
            <w:tcW w:w="3937" w:type="dxa"/>
          </w:tcPr>
          <w:p w:rsidR="005C7BF6" w:rsidRDefault="005C7BF6" w:rsidP="003552B7">
            <w:pPr>
              <w:spacing w:after="0" w:line="240" w:lineRule="auto"/>
              <w:rPr>
                <w:rFonts w:ascii="Times New Roman" w:hAnsi="Times New Roman" w:cs="Times New Roman"/>
                <w:color w:val="000000"/>
                <w:sz w:val="24"/>
                <w:szCs w:val="24"/>
                <w:lang w:val="en-GB" w:eastAsia="sr-Latn-CS"/>
              </w:rPr>
            </w:pPr>
            <w:r w:rsidRPr="00602CED">
              <w:rPr>
                <w:rFonts w:ascii="Times New Roman" w:hAnsi="Times New Roman" w:cs="Times New Roman"/>
                <w:color w:val="000000"/>
                <w:sz w:val="24"/>
                <w:szCs w:val="24"/>
                <w:lang w:val="en-GB" w:eastAsia="sr-Latn-CS"/>
              </w:rPr>
              <w:t>Nabavka, transport i ugradnja armirano-betonskih cijevi. Spojeve obraditi cementnim malterom. Plaća se po komadu nabavljene i ugrađene cijevi.</w:t>
            </w:r>
          </w:p>
          <w:p w:rsidR="005C7BF6" w:rsidRDefault="005C7BF6" w:rsidP="003552B7">
            <w:pPr>
              <w:spacing w:after="0" w:line="240" w:lineRule="auto"/>
              <w:rPr>
                <w:rFonts w:ascii="Times New Roman" w:hAnsi="Times New Roman" w:cs="Times New Roman"/>
                <w:color w:val="000000"/>
                <w:sz w:val="24"/>
                <w:szCs w:val="24"/>
                <w:lang w:val="en-GB" w:eastAsia="sr-Latn-CS"/>
              </w:rPr>
            </w:pPr>
            <w:r w:rsidRPr="00602CED">
              <w:rPr>
                <w:rFonts w:ascii="Times New Roman" w:hAnsi="Times New Roman" w:cs="Times New Roman"/>
                <w:color w:val="000000"/>
                <w:sz w:val="24"/>
                <w:szCs w:val="24"/>
                <w:lang w:val="en-GB" w:eastAsia="sr-Latn-CS"/>
              </w:rPr>
              <w:t>Ø 1000   l=1,00 m</w:t>
            </w:r>
          </w:p>
          <w:p w:rsidR="005C7BF6" w:rsidRPr="003A54F0" w:rsidRDefault="005C7BF6" w:rsidP="003552B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Ø 1000   l=0,5</w:t>
            </w:r>
            <w:r w:rsidRPr="00602CED">
              <w:rPr>
                <w:rFonts w:ascii="Times New Roman" w:hAnsi="Times New Roman" w:cs="Times New Roman"/>
                <w:color w:val="000000"/>
                <w:sz w:val="24"/>
                <w:szCs w:val="24"/>
                <w:lang w:val="en-GB" w:eastAsia="sr-Latn-CS"/>
              </w:rPr>
              <w:t>0 m</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59,00</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22,00</w:t>
            </w:r>
          </w:p>
        </w:tc>
      </w:tr>
      <w:tr w:rsidR="005C7BF6" w:rsidRPr="003A54F0" w:rsidTr="003552B7">
        <w:trPr>
          <w:trHeight w:val="350"/>
        </w:trPr>
        <w:tc>
          <w:tcPr>
            <w:tcW w:w="801"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1.06</w:t>
            </w:r>
          </w:p>
        </w:tc>
        <w:tc>
          <w:tcPr>
            <w:tcW w:w="3937" w:type="dxa"/>
          </w:tcPr>
          <w:p w:rsidR="005C7BF6" w:rsidRPr="00697B15" w:rsidRDefault="005C7BF6" w:rsidP="003552B7">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602CED">
              <w:rPr>
                <w:rFonts w:ascii="ArialMT" w:hAnsi="ArialMT" w:cs="ArialMT"/>
                <w:color w:val="000000"/>
                <w:sz w:val="24"/>
                <w:szCs w:val="24"/>
              </w:rPr>
              <w:t>Izrada kineta u revizionom oknu kružnog presjeka Ø1000 prema detaljima iz projekta. Kinetu raditi od nabijenog betona MB 20. U cijenu je uračunata nabavka i ugradnja betona za izradu dna šahta. Plaća se po komadu obrađene kinete.</w:t>
            </w:r>
            <w:r w:rsidRPr="00697B15">
              <w:rPr>
                <w:rFonts w:ascii="ArialMT" w:hAnsi="ArialMT" w:cs="ArialMT"/>
                <w:color w:val="000000"/>
                <w:sz w:val="24"/>
                <w:szCs w:val="24"/>
              </w:rPr>
              <w:t xml:space="preserve">                                                    </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Pr="00644191"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59,00</w:t>
            </w:r>
          </w:p>
        </w:tc>
      </w:tr>
      <w:tr w:rsidR="005C7BF6" w:rsidRPr="003A54F0" w:rsidTr="003552B7">
        <w:trPr>
          <w:trHeight w:val="350"/>
        </w:trPr>
        <w:tc>
          <w:tcPr>
            <w:tcW w:w="801"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1.07</w:t>
            </w:r>
          </w:p>
        </w:tc>
        <w:tc>
          <w:tcPr>
            <w:tcW w:w="3937" w:type="dxa"/>
          </w:tcPr>
          <w:p w:rsidR="005C7BF6" w:rsidRDefault="005C7BF6" w:rsidP="003552B7">
            <w:pPr>
              <w:spacing w:after="0" w:line="240" w:lineRule="auto"/>
              <w:rPr>
                <w:rFonts w:ascii="Times New Roman" w:hAnsi="Times New Roman" w:cs="Times New Roman"/>
                <w:color w:val="000000"/>
                <w:sz w:val="24"/>
                <w:szCs w:val="24"/>
                <w:lang w:val="en-GB" w:eastAsia="sr-Latn-CS"/>
              </w:rPr>
            </w:pPr>
            <w:r w:rsidRPr="00602CED">
              <w:rPr>
                <w:rFonts w:ascii="Times New Roman" w:hAnsi="Times New Roman" w:cs="Times New Roman"/>
                <w:color w:val="000000"/>
                <w:sz w:val="24"/>
                <w:szCs w:val="24"/>
                <w:lang w:val="en-GB" w:eastAsia="sr-Latn-CS"/>
              </w:rPr>
              <w:t>Betoniranje armirano-betonskih ploča nad slivničkim oknima kružnog presjeka na kolektoru od MB30. Oplatu i armaturu iskazati posebnom stavkom. Plaća se po m</w:t>
            </w:r>
            <w:r w:rsidRPr="00602CED">
              <w:rPr>
                <w:rFonts w:ascii="Times New Roman" w:hAnsi="Times New Roman" w:cs="Times New Roman"/>
                <w:color w:val="000000"/>
                <w:sz w:val="24"/>
                <w:szCs w:val="24"/>
                <w:vertAlign w:val="superscript"/>
                <w:lang w:val="en-GB" w:eastAsia="sr-Latn-CS"/>
              </w:rPr>
              <w:t>3</w:t>
            </w:r>
            <w:r w:rsidRPr="00602CED">
              <w:rPr>
                <w:rFonts w:ascii="Times New Roman" w:hAnsi="Times New Roman" w:cs="Times New Roman"/>
                <w:color w:val="000000"/>
                <w:sz w:val="24"/>
                <w:szCs w:val="24"/>
                <w:lang w:val="en-GB" w:eastAsia="sr-Latn-CS"/>
              </w:rPr>
              <w:t xml:space="preserve"> ugrađenog betona, po m</w:t>
            </w:r>
            <w:r w:rsidRPr="00602CED">
              <w:rPr>
                <w:rFonts w:ascii="Times New Roman" w:hAnsi="Times New Roman" w:cs="Times New Roman"/>
                <w:color w:val="000000"/>
                <w:sz w:val="24"/>
                <w:szCs w:val="24"/>
                <w:vertAlign w:val="superscript"/>
                <w:lang w:val="en-GB" w:eastAsia="sr-Latn-CS"/>
              </w:rPr>
              <w:t>2</w:t>
            </w:r>
            <w:r w:rsidRPr="00602CED">
              <w:rPr>
                <w:rFonts w:ascii="Times New Roman" w:hAnsi="Times New Roman" w:cs="Times New Roman"/>
                <w:color w:val="000000"/>
                <w:sz w:val="24"/>
                <w:szCs w:val="24"/>
                <w:lang w:val="en-GB" w:eastAsia="sr-Latn-CS"/>
              </w:rPr>
              <w:t xml:space="preserve"> ugrađene oplate i po kg ugrađene armature</w:t>
            </w:r>
          </w:p>
          <w:p w:rsidR="005C7BF6" w:rsidRDefault="005C7BF6" w:rsidP="003552B7">
            <w:pPr>
              <w:spacing w:after="0" w:line="240" w:lineRule="auto"/>
              <w:rPr>
                <w:rFonts w:ascii="Times New Roman" w:hAnsi="Times New Roman" w:cs="Times New Roman"/>
                <w:color w:val="000000"/>
                <w:sz w:val="24"/>
                <w:szCs w:val="24"/>
                <w:lang w:val="en-GB" w:eastAsia="sr-Latn-CS"/>
              </w:rPr>
            </w:pPr>
          </w:p>
          <w:p w:rsidR="005C7BF6" w:rsidRDefault="005C7BF6" w:rsidP="003552B7">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-beton</w:t>
            </w:r>
          </w:p>
          <w:p w:rsidR="005C7BF6" w:rsidRDefault="005C7BF6" w:rsidP="003552B7">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-oplata</w:t>
            </w:r>
          </w:p>
          <w:p w:rsidR="005C7BF6" w:rsidRDefault="005C7BF6" w:rsidP="003552B7">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-armatura</w:t>
            </w:r>
          </w:p>
          <w:p w:rsidR="005C7BF6" w:rsidRPr="00697B15" w:rsidRDefault="005C7BF6" w:rsidP="003552B7">
            <w:pPr>
              <w:spacing w:after="0" w:line="240" w:lineRule="auto"/>
              <w:rPr>
                <w:rFonts w:ascii="Times New Roman" w:hAnsi="Times New Roman" w:cs="Times New Roman"/>
                <w:color w:val="000000"/>
                <w:sz w:val="24"/>
                <w:szCs w:val="24"/>
                <w:lang w:val="sr-Latn-CS" w:eastAsia="sr-Latn-CS"/>
              </w:rPr>
            </w:pP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21,24</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174,64</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6608,00</w:t>
            </w:r>
          </w:p>
        </w:tc>
      </w:tr>
      <w:tr w:rsidR="005C7BF6" w:rsidRPr="003A54F0" w:rsidTr="003552B7">
        <w:trPr>
          <w:trHeight w:val="350"/>
        </w:trPr>
        <w:tc>
          <w:tcPr>
            <w:tcW w:w="801"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1.08</w:t>
            </w:r>
          </w:p>
        </w:tc>
        <w:tc>
          <w:tcPr>
            <w:tcW w:w="3937" w:type="dxa"/>
          </w:tcPr>
          <w:p w:rsidR="005C7BF6" w:rsidRPr="003A54F0" w:rsidRDefault="005C7BF6" w:rsidP="003552B7">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602CED">
              <w:rPr>
                <w:rFonts w:ascii="Times New Roman" w:hAnsi="Times New Roman" w:cs="Times New Roman"/>
                <w:color w:val="000000"/>
                <w:sz w:val="24"/>
                <w:szCs w:val="24"/>
                <w:lang w:val="en-GB" w:eastAsia="sr-Latn-CS"/>
              </w:rPr>
              <w:t>Nabavka i ugradnja jednodjelih slivnih rešetki na slivnicima 50.00x50.00 sa bočnom vezom rama i slivnika. Plaća se po komadu ugrađene rešetke sa ramom</w:t>
            </w:r>
            <w:r w:rsidRPr="008E1958">
              <w:rPr>
                <w:rFonts w:ascii="Times New Roman" w:hAnsi="Times New Roman" w:cs="Times New Roman"/>
                <w:color w:val="000000"/>
                <w:sz w:val="24"/>
                <w:szCs w:val="24"/>
                <w:lang w:val="sr-Latn-CS" w:eastAsia="sr-Latn-CS"/>
              </w:rPr>
              <w:tab/>
            </w:r>
            <w:r>
              <w:rPr>
                <w:rFonts w:ascii="Times New Roman" w:hAnsi="Times New Roman" w:cs="Times New Roman"/>
                <w:color w:val="000000"/>
                <w:sz w:val="24"/>
                <w:szCs w:val="24"/>
                <w:lang w:val="sr-Latn-CS" w:eastAsia="sr-Latn-CS"/>
              </w:rPr>
              <w:t xml:space="preserve"> </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59,00</w:t>
            </w:r>
          </w:p>
        </w:tc>
      </w:tr>
      <w:tr w:rsidR="005C7BF6" w:rsidRPr="003A54F0" w:rsidTr="003552B7">
        <w:trPr>
          <w:trHeight w:val="350"/>
        </w:trPr>
        <w:tc>
          <w:tcPr>
            <w:tcW w:w="801"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1.09</w:t>
            </w:r>
          </w:p>
        </w:tc>
        <w:tc>
          <w:tcPr>
            <w:tcW w:w="3937" w:type="dxa"/>
          </w:tcPr>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602CED">
              <w:rPr>
                <w:rFonts w:ascii="Times New Roman" w:hAnsi="Times New Roman" w:cs="Times New Roman"/>
                <w:color w:val="000000"/>
                <w:sz w:val="24"/>
                <w:szCs w:val="24"/>
                <w:lang w:val="sr-Latn-CS" w:eastAsia="sr-Latn-CS"/>
              </w:rPr>
              <w:t>Nabavka, transport do gradilišta i ugradnja liveno-gvozednih penjalica u revizionom oknu prema JUS M.J6.285. Penjalice se ugrađuju u svemu prema detaljima projekta. Plaća se po komadu postavljene penjalice</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75,00</w:t>
            </w:r>
          </w:p>
        </w:tc>
      </w:tr>
      <w:tr w:rsidR="005C7BF6" w:rsidRPr="003A54F0" w:rsidTr="003552B7">
        <w:trPr>
          <w:trHeight w:val="350"/>
        </w:trPr>
        <w:tc>
          <w:tcPr>
            <w:tcW w:w="801" w:type="dxa"/>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1.10</w:t>
            </w:r>
          </w:p>
        </w:tc>
        <w:tc>
          <w:tcPr>
            <w:tcW w:w="3937" w:type="dxa"/>
          </w:tcPr>
          <w:p w:rsidR="005C7BF6" w:rsidRDefault="005C7BF6" w:rsidP="003552B7">
            <w:pPr>
              <w:spacing w:after="0" w:line="240" w:lineRule="auto"/>
              <w:rPr>
                <w:rFonts w:ascii="Times New Roman" w:hAnsi="Times New Roman" w:cs="Times New Roman"/>
                <w:color w:val="000000"/>
                <w:sz w:val="24"/>
                <w:szCs w:val="24"/>
                <w:lang w:val="en-GB" w:eastAsia="sr-Latn-CS"/>
              </w:rPr>
            </w:pPr>
            <w:r w:rsidRPr="00602CED">
              <w:rPr>
                <w:rFonts w:ascii="Times New Roman" w:hAnsi="Times New Roman" w:cs="Times New Roman"/>
                <w:color w:val="000000"/>
                <w:sz w:val="24"/>
                <w:szCs w:val="24"/>
                <w:lang w:val="en-GB" w:eastAsia="sr-Latn-CS"/>
              </w:rPr>
              <w:t xml:space="preserve">Nabavka,transport i montaža PEVG R cijevi za uličnu  kanalizaciju nosivosti </w:t>
            </w:r>
            <w:r w:rsidRPr="00602CED">
              <w:rPr>
                <w:rFonts w:ascii="Times New Roman" w:hAnsi="Times New Roman" w:cs="Times New Roman"/>
                <w:color w:val="000000"/>
                <w:sz w:val="24"/>
                <w:szCs w:val="24"/>
                <w:lang w:val="en-GB" w:eastAsia="sr-Latn-CS"/>
              </w:rPr>
              <w:lastRenderedPageBreak/>
              <w:t>SN4. Cijevi montirati  na propisno ugrađenoj podlozi od pijeska.  Plaća se po m</w:t>
            </w:r>
            <w:r w:rsidRPr="00602CED">
              <w:rPr>
                <w:rFonts w:ascii="Times New Roman" w:hAnsi="Times New Roman" w:cs="Times New Roman"/>
                <w:color w:val="000000"/>
                <w:sz w:val="24"/>
                <w:szCs w:val="24"/>
                <w:vertAlign w:val="superscript"/>
                <w:lang w:val="en-GB" w:eastAsia="sr-Latn-CS"/>
              </w:rPr>
              <w:t>1</w:t>
            </w:r>
            <w:r w:rsidRPr="00602CED">
              <w:rPr>
                <w:rFonts w:ascii="Times New Roman" w:hAnsi="Times New Roman" w:cs="Times New Roman"/>
                <w:color w:val="000000"/>
                <w:sz w:val="24"/>
                <w:szCs w:val="24"/>
                <w:lang w:val="en-GB" w:eastAsia="sr-Latn-CS"/>
              </w:rPr>
              <w:t xml:space="preserve"> ugrađene cijevi.</w:t>
            </w:r>
          </w:p>
          <w:p w:rsidR="005C7BF6" w:rsidRDefault="005C7BF6" w:rsidP="003552B7">
            <w:pPr>
              <w:spacing w:after="0" w:line="240" w:lineRule="auto"/>
              <w:rPr>
                <w:rFonts w:ascii="Times New Roman" w:hAnsi="Times New Roman" w:cs="Times New Roman"/>
                <w:color w:val="000000"/>
                <w:sz w:val="24"/>
                <w:szCs w:val="24"/>
                <w:lang w:val="en-GB"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r w:rsidRPr="00602CED">
              <w:rPr>
                <w:rFonts w:ascii="Times New Roman" w:hAnsi="Times New Roman" w:cs="Times New Roman"/>
                <w:color w:val="000000"/>
                <w:sz w:val="24"/>
                <w:szCs w:val="24"/>
                <w:lang w:val="sr-Latn-CS" w:eastAsia="sr-Latn-CS"/>
              </w:rPr>
              <w:t>PEVG R DN 500 ( Du=432.00)</w:t>
            </w:r>
          </w:p>
          <w:p w:rsidR="005C7BF6" w:rsidRDefault="005C7BF6" w:rsidP="003552B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PEVG R DN 400 ( Du=343</w:t>
            </w:r>
            <w:r w:rsidRPr="00602CED">
              <w:rPr>
                <w:rFonts w:ascii="Times New Roman" w:hAnsi="Times New Roman" w:cs="Times New Roman"/>
                <w:color w:val="000000"/>
                <w:sz w:val="24"/>
                <w:szCs w:val="24"/>
                <w:lang w:val="sr-Latn-CS" w:eastAsia="sr-Latn-CS"/>
              </w:rPr>
              <w:t>.00)</w:t>
            </w:r>
          </w:p>
          <w:p w:rsidR="005C7BF6" w:rsidRDefault="005C7BF6" w:rsidP="003552B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PEVG R DN 315 ( Du=271.</w:t>
            </w:r>
            <w:r w:rsidRPr="00602CED">
              <w:rPr>
                <w:rFonts w:ascii="Times New Roman" w:hAnsi="Times New Roman" w:cs="Times New Roman"/>
                <w:color w:val="000000"/>
                <w:sz w:val="24"/>
                <w:szCs w:val="24"/>
                <w:lang w:val="sr-Latn-CS" w:eastAsia="sr-Latn-CS"/>
              </w:rPr>
              <w:t>00)</w:t>
            </w:r>
          </w:p>
          <w:p w:rsidR="005C7BF6" w:rsidRPr="003A54F0" w:rsidRDefault="005C7BF6" w:rsidP="003552B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PEVG R DN 250 ( Du=216.</w:t>
            </w:r>
            <w:r w:rsidRPr="00602CED">
              <w:rPr>
                <w:rFonts w:ascii="Times New Roman" w:hAnsi="Times New Roman" w:cs="Times New Roman"/>
                <w:color w:val="000000"/>
                <w:sz w:val="24"/>
                <w:szCs w:val="24"/>
                <w:lang w:val="sr-Latn-CS" w:eastAsia="sr-Latn-CS"/>
              </w:rPr>
              <w:t>00)</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166,50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616,50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709,50</w:t>
            </w:r>
          </w:p>
          <w:p w:rsidR="005C7BF6" w:rsidRPr="00644191"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24,00</w:t>
            </w:r>
          </w:p>
        </w:tc>
      </w:tr>
      <w:tr w:rsidR="005C7BF6" w:rsidRPr="003A54F0" w:rsidTr="003552B7">
        <w:trPr>
          <w:trHeight w:val="350"/>
        </w:trPr>
        <w:tc>
          <w:tcPr>
            <w:tcW w:w="801" w:type="dxa"/>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1.11</w:t>
            </w:r>
          </w:p>
        </w:tc>
        <w:tc>
          <w:tcPr>
            <w:tcW w:w="3937" w:type="dxa"/>
          </w:tcPr>
          <w:p w:rsidR="005C7BF6" w:rsidRDefault="005C7BF6" w:rsidP="003552B7">
            <w:pPr>
              <w:spacing w:after="0" w:line="240" w:lineRule="auto"/>
              <w:rPr>
                <w:rFonts w:ascii="Times New Roman" w:hAnsi="Times New Roman" w:cs="Times New Roman"/>
                <w:color w:val="000000"/>
                <w:sz w:val="24"/>
                <w:szCs w:val="24"/>
                <w:lang w:val="en-GB" w:eastAsia="sr-Latn-CS"/>
              </w:rPr>
            </w:pPr>
            <w:r w:rsidRPr="008A055B">
              <w:rPr>
                <w:rFonts w:ascii="Times New Roman" w:hAnsi="Times New Roman" w:cs="Times New Roman"/>
                <w:color w:val="000000"/>
                <w:sz w:val="24"/>
                <w:szCs w:val="24"/>
                <w:lang w:val="en-GB" w:eastAsia="sr-Latn-CS"/>
              </w:rPr>
              <w:t>Iskop kanalskog rova za polaganje vodovodnih cijevi  u zemljištu IV, V i VI kategorije ručno-mašinski. Izvođač je dužan da prije izrade ponude obiđe trase projektovanih dionica i utvrdi stanje terena. Iskop vršiti prema uzdužnom profilu. Iskop mora biti sa pravilnim odsijecanjem strana rova i odbacivanjem materijala na daljini 1m od ivice rova, radi slobodnog prilaska radnika i da se spriječi osipanje materijala u rov kako isti ne bi ometao komunikaciju uz rov neophodnu za sve faze montaže i ispitivanja cjevovoda. Širine rova date su u prilogu za kubature pijeska koje su sastavni dio ove ponude, a dubine iskopa zavisno od nivelete rova koji treba isplanirati sa tačnošću od 3 cm. Obračun količina vršiti usvojenim širinama rova za odgovarajuće profile cijevi i dubinama iz uzdužnog profila. Jediničnom cijenom je obuhvaćen sav potreban rad i materijal uključujući i potrebnu pažnju oko čuvanja postojećih instalacija koje se eventualno nađu uz trasu planiranog vodovoda.Plaća se po 1 m</w:t>
            </w:r>
            <w:r w:rsidRPr="008A055B">
              <w:rPr>
                <w:rFonts w:ascii="Times New Roman" w:hAnsi="Times New Roman" w:cs="Times New Roman"/>
                <w:color w:val="000000"/>
                <w:sz w:val="24"/>
                <w:szCs w:val="24"/>
                <w:vertAlign w:val="superscript"/>
                <w:lang w:val="en-GB" w:eastAsia="sr-Latn-CS"/>
              </w:rPr>
              <w:t>3</w:t>
            </w:r>
            <w:r w:rsidRPr="008A055B">
              <w:rPr>
                <w:rFonts w:ascii="Times New Roman" w:hAnsi="Times New Roman" w:cs="Times New Roman"/>
                <w:color w:val="000000"/>
                <w:sz w:val="24"/>
                <w:szCs w:val="24"/>
                <w:lang w:val="en-GB" w:eastAsia="sr-Latn-CS"/>
              </w:rPr>
              <w:t xml:space="preserve"> iskopanog materijala zavisno od dubine iskopa.</w:t>
            </w:r>
          </w:p>
          <w:p w:rsidR="005C7BF6" w:rsidRDefault="005C7BF6" w:rsidP="003552B7">
            <w:pPr>
              <w:spacing w:after="0" w:line="240" w:lineRule="auto"/>
              <w:rPr>
                <w:rFonts w:ascii="Times New Roman" w:hAnsi="Times New Roman" w:cs="Times New Roman"/>
                <w:color w:val="000000"/>
                <w:sz w:val="24"/>
                <w:szCs w:val="24"/>
                <w:lang w:val="en-GB"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0-2 m</w:t>
            </w:r>
          </w:p>
        </w:tc>
        <w:tc>
          <w:tcPr>
            <w:tcW w:w="2110"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2562,17</w:t>
            </w:r>
          </w:p>
        </w:tc>
      </w:tr>
      <w:tr w:rsidR="005C7BF6" w:rsidRPr="003A54F0" w:rsidTr="003552B7">
        <w:trPr>
          <w:trHeight w:val="350"/>
        </w:trPr>
        <w:tc>
          <w:tcPr>
            <w:tcW w:w="801" w:type="dxa"/>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1.12</w:t>
            </w:r>
          </w:p>
        </w:tc>
        <w:tc>
          <w:tcPr>
            <w:tcW w:w="3937" w:type="dxa"/>
          </w:tcPr>
          <w:p w:rsidR="005C7BF6" w:rsidRDefault="005C7BF6" w:rsidP="003552B7">
            <w:pPr>
              <w:spacing w:after="0" w:line="240" w:lineRule="auto"/>
              <w:rPr>
                <w:rFonts w:ascii="Times New Roman" w:hAnsi="Times New Roman" w:cs="Times New Roman"/>
                <w:color w:val="000000"/>
                <w:sz w:val="24"/>
                <w:szCs w:val="24"/>
                <w:lang w:val="sr-Latn-CS" w:eastAsia="sr-Latn-CS"/>
              </w:rPr>
            </w:pPr>
            <w:r w:rsidRPr="008A055B">
              <w:rPr>
                <w:rFonts w:ascii="Times New Roman" w:hAnsi="Times New Roman" w:cs="Times New Roman"/>
                <w:color w:val="000000"/>
                <w:sz w:val="24"/>
                <w:szCs w:val="24"/>
                <w:lang w:val="en-GB" w:eastAsia="sr-Latn-CS"/>
              </w:rPr>
              <w:t xml:space="preserve">Nabavka,dovoz,raznošenje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cjevovoda izvršiti podbijanje cijevi ravnomjerno lopatom. Nadsloj pijeska </w:t>
            </w:r>
            <w:r w:rsidRPr="008A055B">
              <w:rPr>
                <w:rFonts w:ascii="Times New Roman" w:hAnsi="Times New Roman" w:cs="Times New Roman"/>
                <w:color w:val="000000"/>
                <w:sz w:val="24"/>
                <w:szCs w:val="24"/>
                <w:lang w:val="en-GB" w:eastAsia="sr-Latn-CS"/>
              </w:rPr>
              <w:lastRenderedPageBreak/>
              <w:t>ubacivati lopatom do potrebne debljine sloja predviđenog tabelama za odgovarajući profil cjevovoda. Plaća se po 1 m3 ugrađenog muljevitog pijeska.</w:t>
            </w:r>
          </w:p>
        </w:tc>
        <w:tc>
          <w:tcPr>
            <w:tcW w:w="2110"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788,71</w:t>
            </w:r>
          </w:p>
        </w:tc>
      </w:tr>
      <w:tr w:rsidR="005C7BF6" w:rsidRPr="003A54F0" w:rsidTr="003552B7">
        <w:trPr>
          <w:trHeight w:val="350"/>
        </w:trPr>
        <w:tc>
          <w:tcPr>
            <w:tcW w:w="801" w:type="dxa"/>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1.13</w:t>
            </w:r>
          </w:p>
        </w:tc>
        <w:tc>
          <w:tcPr>
            <w:tcW w:w="3937" w:type="dxa"/>
          </w:tcPr>
          <w:p w:rsidR="005C7BF6" w:rsidRPr="00697B15" w:rsidRDefault="005C7BF6" w:rsidP="003552B7">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8A055B">
              <w:rPr>
                <w:rFonts w:ascii="Times New Roman" w:hAnsi="Times New Roman" w:cs="Times New Roman"/>
                <w:color w:val="000000"/>
                <w:sz w:val="24"/>
                <w:szCs w:val="24"/>
                <w:lang w:val="en-GB" w:eastAsia="sr-Latn-CS"/>
              </w:rPr>
              <w:t>Zatrpavanje kanalskog rova tamponskim materijalom iz pozajmišta ( šljunkovito-pjeskovit ). Rovovi se nalaze u javnim površinama koje služe za saobraćaj i sl.namjene, zatrpavanje vršiti tako što će se na sloj pijeska (zaštitnog) ručno razastrti materijal iz pozajmi</w:t>
            </w:r>
            <w:r>
              <w:rPr>
                <w:rFonts w:ascii="Times New Roman" w:hAnsi="Times New Roman" w:cs="Times New Roman"/>
                <w:color w:val="000000"/>
                <w:sz w:val="24"/>
                <w:szCs w:val="24"/>
                <w:lang w:val="en-GB" w:eastAsia="sr-Latn-CS"/>
              </w:rPr>
              <w:t>sta od 50 cm nabijenog ručno i</w:t>
            </w:r>
            <w:r w:rsidRPr="008A055B">
              <w:rPr>
                <w:rFonts w:ascii="Times New Roman" w:hAnsi="Times New Roman" w:cs="Times New Roman"/>
                <w:color w:val="000000"/>
                <w:sz w:val="24"/>
                <w:szCs w:val="24"/>
                <w:lang w:val="en-GB" w:eastAsia="sr-Latn-CS"/>
              </w:rPr>
              <w:t xml:space="preserve"> mašinski do normalne zbijenosti. Svaki naredni sloj od 50 c</w:t>
            </w:r>
            <w:r>
              <w:rPr>
                <w:rFonts w:ascii="Times New Roman" w:hAnsi="Times New Roman" w:cs="Times New Roman"/>
                <w:color w:val="000000"/>
                <w:sz w:val="24"/>
                <w:szCs w:val="24"/>
                <w:lang w:val="en-GB" w:eastAsia="sr-Latn-CS"/>
              </w:rPr>
              <w:t xml:space="preserve">m zatrpati utovarnom lopatom i ručno </w:t>
            </w:r>
            <w:r w:rsidRPr="008A055B">
              <w:rPr>
                <w:rFonts w:ascii="Times New Roman" w:hAnsi="Times New Roman" w:cs="Times New Roman"/>
                <w:color w:val="000000"/>
                <w:sz w:val="24"/>
                <w:szCs w:val="24"/>
                <w:lang w:val="en-GB" w:eastAsia="sr-Latn-CS"/>
              </w:rPr>
              <w:t>i nabijati vibronabijačem, ža</w:t>
            </w:r>
            <w:r>
              <w:rPr>
                <w:rFonts w:ascii="Times New Roman" w:hAnsi="Times New Roman" w:cs="Times New Roman"/>
                <w:color w:val="000000"/>
                <w:sz w:val="24"/>
                <w:szCs w:val="24"/>
                <w:lang w:val="en-GB" w:eastAsia="sr-Latn-CS"/>
              </w:rPr>
              <w:t xml:space="preserve">bom </w:t>
            </w:r>
            <w:r w:rsidRPr="008A055B">
              <w:rPr>
                <w:rFonts w:ascii="Times New Roman" w:hAnsi="Times New Roman" w:cs="Times New Roman"/>
                <w:color w:val="000000"/>
                <w:sz w:val="24"/>
                <w:szCs w:val="24"/>
                <w:lang w:val="en-GB" w:eastAsia="sr-Latn-CS"/>
              </w:rPr>
              <w:t>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 Količine se prikazuju građevinskom knjigom obostrano potpisanom. Obračun količine izvršit će se u splasnom-zbijenom stanju  po m</w:t>
            </w:r>
            <w:r w:rsidRPr="008A055B">
              <w:rPr>
                <w:rFonts w:ascii="Times New Roman" w:hAnsi="Times New Roman" w:cs="Times New Roman"/>
                <w:color w:val="000000"/>
                <w:sz w:val="24"/>
                <w:szCs w:val="24"/>
                <w:vertAlign w:val="superscript"/>
                <w:lang w:val="en-GB" w:eastAsia="sr-Latn-CS"/>
              </w:rPr>
              <w:t>3</w:t>
            </w:r>
            <w:r w:rsidRPr="008A055B">
              <w:rPr>
                <w:rFonts w:ascii="Times New Roman" w:hAnsi="Times New Roman" w:cs="Times New Roman"/>
                <w:color w:val="000000"/>
                <w:sz w:val="24"/>
                <w:szCs w:val="24"/>
                <w:lang w:val="en-GB" w:eastAsia="sr-Latn-CS"/>
              </w:rPr>
              <w:t>.</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1487,37</w:t>
            </w:r>
          </w:p>
        </w:tc>
      </w:tr>
      <w:tr w:rsidR="005C7BF6" w:rsidRPr="003A54F0" w:rsidTr="003552B7">
        <w:trPr>
          <w:trHeight w:val="350"/>
        </w:trPr>
        <w:tc>
          <w:tcPr>
            <w:tcW w:w="801" w:type="dxa"/>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1.14</w:t>
            </w:r>
          </w:p>
        </w:tc>
        <w:tc>
          <w:tcPr>
            <w:tcW w:w="3937" w:type="dxa"/>
          </w:tcPr>
          <w:p w:rsidR="005C7BF6" w:rsidRPr="00697B15" w:rsidRDefault="005C7BF6" w:rsidP="003552B7">
            <w:pPr>
              <w:spacing w:after="0" w:line="240" w:lineRule="auto"/>
              <w:rPr>
                <w:rFonts w:ascii="Times New Roman" w:hAnsi="Times New Roman" w:cs="Times New Roman"/>
                <w:color w:val="000000"/>
                <w:sz w:val="24"/>
                <w:szCs w:val="24"/>
                <w:lang w:val="sr-Latn-CS" w:eastAsia="sr-Latn-CS"/>
              </w:rPr>
            </w:pPr>
            <w:r w:rsidRPr="008A055B">
              <w:rPr>
                <w:rFonts w:ascii="Times New Roman" w:hAnsi="Times New Roman" w:cs="Times New Roman"/>
                <w:color w:val="000000"/>
                <w:sz w:val="24"/>
                <w:szCs w:val="24"/>
                <w:lang w:val="en-GB" w:eastAsia="sr-Latn-CS"/>
              </w:rPr>
              <w:t>Planiranje viška materijala iz iskopa za rovove u nasipu saobraćajnice.  Rastresenost materijala obračunati sa 30%  povećanja na materijal iz iskopa sračunat kao višak iskopa. Obračun vršiti po m</w:t>
            </w:r>
            <w:r w:rsidRPr="008A055B">
              <w:rPr>
                <w:rFonts w:ascii="Times New Roman" w:hAnsi="Times New Roman" w:cs="Times New Roman"/>
                <w:color w:val="000000"/>
                <w:sz w:val="24"/>
                <w:szCs w:val="24"/>
                <w:vertAlign w:val="superscript"/>
                <w:lang w:val="en-GB" w:eastAsia="sr-Latn-CS"/>
              </w:rPr>
              <w:t>3</w:t>
            </w:r>
            <w:r w:rsidRPr="008A055B">
              <w:rPr>
                <w:rFonts w:ascii="Times New Roman" w:hAnsi="Times New Roman" w:cs="Times New Roman"/>
                <w:color w:val="000000"/>
                <w:sz w:val="24"/>
                <w:szCs w:val="24"/>
                <w:lang w:val="en-GB" w:eastAsia="sr-Latn-CS"/>
              </w:rPr>
              <w:t xml:space="preserve"> odvezenog materijala.</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3330,82</w:t>
            </w:r>
          </w:p>
        </w:tc>
      </w:tr>
      <w:tr w:rsidR="005C7BF6" w:rsidRPr="003A54F0" w:rsidTr="003552B7">
        <w:trPr>
          <w:trHeight w:val="350"/>
        </w:trPr>
        <w:tc>
          <w:tcPr>
            <w:tcW w:w="801" w:type="dxa"/>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1.15</w:t>
            </w:r>
          </w:p>
        </w:tc>
        <w:tc>
          <w:tcPr>
            <w:tcW w:w="3937" w:type="dxa"/>
          </w:tcPr>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8A055B">
              <w:rPr>
                <w:rFonts w:ascii="Times New Roman" w:hAnsi="Times New Roman" w:cs="Times New Roman"/>
                <w:color w:val="000000"/>
                <w:sz w:val="24"/>
                <w:szCs w:val="24"/>
                <w:lang w:val="en-GB" w:eastAsia="sr-Latn-CS"/>
              </w:rPr>
              <w:t>Izrada šahtova na cjevovodu. Cijenom je obuhvaćeno: oplata, beton, armatura i poklopac sa zglobnom vezom rama i poklopca i gumenim dihtungom za naleganje poklopca na ram. Plaća se po komadu urađenog šahta.</w:t>
            </w:r>
          </w:p>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p>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2,80 x 3,00</w:t>
            </w:r>
          </w:p>
          <w:p w:rsidR="005C7BF6" w:rsidRPr="003A54F0" w:rsidRDefault="005C7BF6" w:rsidP="003552B7">
            <w:pPr>
              <w:autoSpaceDE w:val="0"/>
              <w:autoSpaceDN w:val="0"/>
              <w:adjustRightInd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2,66 x 1,80</w:t>
            </w:r>
            <w:r w:rsidRPr="008E1958">
              <w:rPr>
                <w:rFonts w:ascii="Times New Roman" w:hAnsi="Times New Roman" w:cs="Times New Roman"/>
                <w:color w:val="000000"/>
                <w:sz w:val="24"/>
                <w:szCs w:val="24"/>
                <w:lang w:val="sr-Latn-CS" w:eastAsia="sr-Latn-CS"/>
              </w:rPr>
              <w:tab/>
            </w:r>
            <w:r>
              <w:rPr>
                <w:rFonts w:ascii="Times New Roman" w:hAnsi="Times New Roman" w:cs="Times New Roman"/>
                <w:color w:val="000000"/>
                <w:sz w:val="24"/>
                <w:szCs w:val="24"/>
                <w:lang w:val="sr-Latn-CS" w:eastAsia="sr-Latn-CS"/>
              </w:rPr>
              <w:t xml:space="preserve"> </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644191"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1.16</w:t>
            </w:r>
          </w:p>
        </w:tc>
        <w:tc>
          <w:tcPr>
            <w:tcW w:w="3937" w:type="dxa"/>
            <w:tcBorders>
              <w:top w:val="single" w:sz="4" w:space="0" w:color="000000"/>
              <w:left w:val="single" w:sz="4" w:space="0" w:color="000000"/>
              <w:bottom w:val="single" w:sz="4" w:space="0" w:color="000000"/>
              <w:right w:val="single" w:sz="4" w:space="0" w:color="000000"/>
            </w:tcBorders>
          </w:tcPr>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8A055B">
              <w:rPr>
                <w:rFonts w:ascii="Times New Roman" w:hAnsi="Times New Roman" w:cs="Times New Roman"/>
                <w:color w:val="000000"/>
                <w:sz w:val="24"/>
                <w:szCs w:val="24"/>
                <w:lang w:val="en-GB" w:eastAsia="sr-Latn-CS"/>
              </w:rPr>
              <w:t xml:space="preserve">Nabavka, transport do gradilišta i ugradnja vodovodnih cijevi od </w:t>
            </w:r>
            <w:r>
              <w:rPr>
                <w:rFonts w:ascii="Times New Roman" w:hAnsi="Times New Roman" w:cs="Times New Roman"/>
                <w:color w:val="000000"/>
                <w:sz w:val="24"/>
                <w:szCs w:val="24"/>
                <w:lang w:val="en-GB" w:eastAsia="sr-Latn-CS"/>
              </w:rPr>
              <w:t>nodularnog liva sa naglavkom i t</w:t>
            </w:r>
            <w:r w:rsidRPr="008A055B">
              <w:rPr>
                <w:rFonts w:ascii="Times New Roman" w:hAnsi="Times New Roman" w:cs="Times New Roman"/>
                <w:color w:val="000000"/>
                <w:sz w:val="24"/>
                <w:szCs w:val="24"/>
                <w:lang w:val="en-GB" w:eastAsia="sr-Latn-CS"/>
              </w:rPr>
              <w:t xml:space="preserve">yton </w:t>
            </w:r>
            <w:r w:rsidRPr="008A055B">
              <w:rPr>
                <w:rFonts w:ascii="Times New Roman" w:hAnsi="Times New Roman" w:cs="Times New Roman"/>
                <w:color w:val="000000"/>
                <w:sz w:val="24"/>
                <w:szCs w:val="24"/>
                <w:lang w:val="en-GB" w:eastAsia="sr-Latn-CS"/>
              </w:rPr>
              <w:lastRenderedPageBreak/>
              <w:t>spojem prema ISO 2531 i DIN 28.500 prečnika DN400 klase K9, za radne pritiske od 16 bar, sa unutrašnjom zaštitom, cementnom košuljicom i spoljnom zaštitom epoksidnim premazom i slojem sa visokim sadržajem cinka. Zajedno sa cijevima isporučiti gumene zaptivke (elastični spoj) po standardu ISO 4633 uvećane za 5% i sredstva za  mazanje spojeva. Dimenzije i način isporuke u svemu prema standardima EN 545.2002 i EN 850</w:t>
            </w:r>
          </w:p>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p>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1634EE">
              <w:rPr>
                <w:rFonts w:ascii="Times New Roman" w:hAnsi="Times New Roman" w:cs="Times New Roman"/>
                <w:color w:val="000000"/>
                <w:sz w:val="24"/>
                <w:szCs w:val="24"/>
                <w:lang w:val="en-GB" w:eastAsia="sr-Latn-CS"/>
              </w:rPr>
              <w:t>DN400mm</w:t>
            </w:r>
          </w:p>
          <w:p w:rsidR="005C7BF6" w:rsidRPr="001634EE"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DN3</w:t>
            </w:r>
            <w:r w:rsidRPr="001634EE">
              <w:rPr>
                <w:rFonts w:ascii="Times New Roman" w:hAnsi="Times New Roman" w:cs="Times New Roman"/>
                <w:color w:val="000000"/>
                <w:sz w:val="24"/>
                <w:szCs w:val="24"/>
                <w:lang w:val="en-GB" w:eastAsia="sr-Latn-CS"/>
              </w:rPr>
              <w:t>00mm</w:t>
            </w:r>
          </w:p>
        </w:tc>
        <w:tc>
          <w:tcPr>
            <w:tcW w:w="2110"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613,00</w:t>
            </w:r>
          </w:p>
          <w:p w:rsidR="005C7BF6" w:rsidRPr="00644191"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1436,00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1.17</w:t>
            </w:r>
          </w:p>
        </w:tc>
        <w:tc>
          <w:tcPr>
            <w:tcW w:w="3937"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val="en-GB" w:eastAsia="sr-Latn-CS"/>
              </w:rPr>
            </w:pPr>
            <w:r w:rsidRPr="001634EE">
              <w:rPr>
                <w:rFonts w:ascii="Times New Roman" w:hAnsi="Times New Roman" w:cs="Times New Roman"/>
                <w:color w:val="000000"/>
                <w:sz w:val="24"/>
                <w:szCs w:val="24"/>
                <w:lang w:val="en-GB" w:eastAsia="sr-Latn-CS"/>
              </w:rPr>
              <w:t>Nabavka,  transport i ugrađivanje vodovodnih cijevi od polietilena visoke gustoće PEHD klase PE 100 za pritiske PN 16 bar, prema standardu EN681. Cijevi se ugrađuju na predhodno izrađeno posteljici od pijeska.Jediničnom cijenom je obuhvaćen sav potreban rad i  materijal za potpunu i pravilnu montažu vodovodnih cijevi  PEHD-a u svemu prema propisima za ovu vrstu radova.Obračun po m' montiranih, ispitanih i od nadzora  primljenih cijevi.</w:t>
            </w:r>
          </w:p>
          <w:p w:rsidR="005C7BF6" w:rsidRDefault="005C7BF6" w:rsidP="003552B7">
            <w:pPr>
              <w:spacing w:after="0" w:line="240" w:lineRule="auto"/>
              <w:rPr>
                <w:rFonts w:ascii="Times New Roman" w:hAnsi="Times New Roman" w:cs="Times New Roman"/>
                <w:color w:val="000000"/>
                <w:sz w:val="24"/>
                <w:szCs w:val="24"/>
                <w:lang w:val="en-GB" w:eastAsia="sr-Latn-CS"/>
              </w:rPr>
            </w:pPr>
          </w:p>
          <w:p w:rsidR="005C7BF6" w:rsidRDefault="005C7BF6" w:rsidP="003552B7">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DN225</w:t>
            </w:r>
            <w:r w:rsidRPr="001634EE">
              <w:rPr>
                <w:rFonts w:ascii="Times New Roman" w:hAnsi="Times New Roman" w:cs="Times New Roman"/>
                <w:color w:val="000000"/>
                <w:sz w:val="24"/>
                <w:szCs w:val="24"/>
                <w:lang w:val="en-GB" w:eastAsia="sr-Latn-CS"/>
              </w:rPr>
              <w:t>mm</w:t>
            </w:r>
          </w:p>
          <w:p w:rsidR="005C7BF6" w:rsidRPr="001634EE" w:rsidRDefault="005C7BF6" w:rsidP="003552B7">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DN110</w:t>
            </w:r>
            <w:r w:rsidRPr="001634EE">
              <w:rPr>
                <w:rFonts w:ascii="Times New Roman" w:hAnsi="Times New Roman" w:cs="Times New Roman"/>
                <w:color w:val="000000"/>
                <w:sz w:val="24"/>
                <w:szCs w:val="24"/>
                <w:lang w:val="en-GB" w:eastAsia="sr-Latn-CS"/>
              </w:rPr>
              <w:t>mm</w:t>
            </w:r>
          </w:p>
        </w:tc>
        <w:tc>
          <w:tcPr>
            <w:tcW w:w="2110"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16,00</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26,00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1.18</w:t>
            </w:r>
          </w:p>
        </w:tc>
        <w:tc>
          <w:tcPr>
            <w:tcW w:w="3937" w:type="dxa"/>
            <w:tcBorders>
              <w:top w:val="single" w:sz="4" w:space="0" w:color="000000"/>
              <w:left w:val="single" w:sz="4" w:space="0" w:color="000000"/>
              <w:bottom w:val="single" w:sz="4" w:space="0" w:color="000000"/>
              <w:right w:val="single" w:sz="4" w:space="0" w:color="000000"/>
            </w:tcBorders>
          </w:tcPr>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1634EE">
              <w:rPr>
                <w:rFonts w:ascii="Times New Roman" w:hAnsi="Times New Roman" w:cs="Times New Roman"/>
                <w:color w:val="000000"/>
                <w:sz w:val="24"/>
                <w:szCs w:val="24"/>
                <w:lang w:val="en-GB" w:eastAsia="sr-Latn-CS"/>
              </w:rPr>
              <w:t>Nabavka  transport i ugradnja  vodovodnih  fazonskih komada od nodularnog liva sa prirubnicama prema DIN-u 2501 i  sa antikorozionom zaštitom sa elektrostatični nanesenim epoksidn</w:t>
            </w:r>
            <w:r>
              <w:rPr>
                <w:rFonts w:ascii="Times New Roman" w:hAnsi="Times New Roman" w:cs="Times New Roman"/>
                <w:color w:val="000000"/>
                <w:sz w:val="24"/>
                <w:szCs w:val="24"/>
                <w:lang w:val="en-GB" w:eastAsia="sr-Latn-CS"/>
              </w:rPr>
              <w:t xml:space="preserve">im prahom </w:t>
            </w:r>
            <w:r w:rsidRPr="001634EE">
              <w:rPr>
                <w:rFonts w:ascii="Times New Roman" w:hAnsi="Times New Roman" w:cs="Times New Roman"/>
                <w:color w:val="000000"/>
                <w:sz w:val="24"/>
                <w:szCs w:val="24"/>
                <w:lang w:val="en-GB" w:eastAsia="sr-Latn-CS"/>
              </w:rPr>
              <w:t xml:space="preserve">i to spolja i iznutra, nezagađivač prema BS3416. Fazonski komadi su za radne pritiske NP16bara. Jediničnom cijenom je obuhvaćen sav potreban rad  i materijal uključujući i potrebne pocinčane zavrtnje i odgovarajuće dihtunge za hladnu vodu prema normi JUS M,C4.110. Obračun po komadu  montiranog, ispitanog fazonskog komada. OP KOMAD </w:t>
            </w:r>
          </w:p>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p>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1634EE">
              <w:rPr>
                <w:rFonts w:ascii="Times New Roman" w:hAnsi="Times New Roman" w:cs="Times New Roman"/>
                <w:color w:val="000000"/>
                <w:sz w:val="24"/>
                <w:szCs w:val="24"/>
                <w:lang w:val="en-GB" w:eastAsia="sr-Latn-CS"/>
              </w:rPr>
              <w:t>- OP Ø400/Ø200 mm</w:t>
            </w:r>
          </w:p>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 OP Ø3</w:t>
            </w:r>
            <w:r w:rsidRPr="001634EE">
              <w:rPr>
                <w:rFonts w:ascii="Times New Roman" w:hAnsi="Times New Roman" w:cs="Times New Roman"/>
                <w:color w:val="000000"/>
                <w:sz w:val="24"/>
                <w:szCs w:val="24"/>
                <w:lang w:val="en-GB" w:eastAsia="sr-Latn-CS"/>
              </w:rPr>
              <w:t>00/Ø200 mm</w:t>
            </w:r>
          </w:p>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 OP Ø300/Ø1</w:t>
            </w:r>
            <w:r w:rsidRPr="001634EE">
              <w:rPr>
                <w:rFonts w:ascii="Times New Roman" w:hAnsi="Times New Roman" w:cs="Times New Roman"/>
                <w:color w:val="000000"/>
                <w:sz w:val="24"/>
                <w:szCs w:val="24"/>
                <w:lang w:val="en-GB" w:eastAsia="sr-Latn-CS"/>
              </w:rPr>
              <w:t>00 mm</w:t>
            </w:r>
          </w:p>
          <w:p w:rsidR="005C7BF6" w:rsidRPr="001634EE"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 OP Ø200/Ø1</w:t>
            </w:r>
            <w:r w:rsidRPr="001634EE">
              <w:rPr>
                <w:rFonts w:ascii="Times New Roman" w:hAnsi="Times New Roman" w:cs="Times New Roman"/>
                <w:color w:val="000000"/>
                <w:sz w:val="24"/>
                <w:szCs w:val="24"/>
                <w:lang w:val="en-GB" w:eastAsia="sr-Latn-CS"/>
              </w:rPr>
              <w:t>00 mm</w:t>
            </w:r>
          </w:p>
        </w:tc>
        <w:tc>
          <w:tcPr>
            <w:tcW w:w="2110"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1.19</w:t>
            </w:r>
          </w:p>
        </w:tc>
        <w:tc>
          <w:tcPr>
            <w:tcW w:w="3937"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val="en-GB" w:eastAsia="sr-Latn-CS"/>
              </w:rPr>
            </w:pPr>
            <w:r w:rsidRPr="001634EE">
              <w:rPr>
                <w:rFonts w:ascii="Times New Roman" w:hAnsi="Times New Roman" w:cs="Times New Roman"/>
                <w:color w:val="000000"/>
                <w:sz w:val="24"/>
                <w:szCs w:val="24"/>
                <w:lang w:val="en-GB" w:eastAsia="sr-Latn-CS"/>
              </w:rPr>
              <w:t>Nabavka  transport i ugradnja  vodovodnih  fazonskih komada od nodularnog liva sa prirubnicama prema DIN-u 2501 i  sa antikorozionom zaštitom sa elektrostatični nanesenim epoksidnim prahom i to spolja i iznutra, nezagađivač prema BS3416. Fazonski komadi su za radne pritiske NP16bara. Jediničnom cijenom je obuhvaćen sav potreban rad  i materijal uključujući i potrebne pocinčane zavrtnje i odgovarajuće dihtunge za hladnu vodu prema normi JUS M,C4.110. Obračun po komadu  montiranog, ispitanog fazonskog komada</w:t>
            </w:r>
          </w:p>
          <w:p w:rsidR="005C7BF6" w:rsidRDefault="005C7BF6" w:rsidP="003552B7">
            <w:pPr>
              <w:spacing w:after="0" w:line="240" w:lineRule="auto"/>
              <w:rPr>
                <w:rFonts w:ascii="Times New Roman" w:hAnsi="Times New Roman" w:cs="Times New Roman"/>
                <w:color w:val="000000"/>
                <w:sz w:val="24"/>
                <w:szCs w:val="24"/>
                <w:lang w:val="en-GB" w:eastAsia="sr-Latn-CS"/>
              </w:rPr>
            </w:pPr>
          </w:p>
          <w:p w:rsidR="005C7BF6" w:rsidRDefault="005C7BF6" w:rsidP="003552B7">
            <w:pPr>
              <w:spacing w:after="0" w:line="240" w:lineRule="auto"/>
              <w:rPr>
                <w:rFonts w:ascii="Times New Roman" w:hAnsi="Times New Roman" w:cs="Times New Roman"/>
                <w:color w:val="000000"/>
                <w:sz w:val="24"/>
                <w:szCs w:val="24"/>
                <w:lang w:val="en-GB" w:eastAsia="sr-Latn-CS"/>
              </w:rPr>
            </w:pPr>
            <w:r w:rsidRPr="001634EE">
              <w:rPr>
                <w:rFonts w:ascii="Times New Roman" w:hAnsi="Times New Roman" w:cs="Times New Roman"/>
                <w:color w:val="000000"/>
                <w:sz w:val="24"/>
                <w:szCs w:val="24"/>
                <w:lang w:val="en-GB" w:eastAsia="sr-Latn-CS"/>
              </w:rPr>
              <w:t>MDK KOMAD Ø300</w:t>
            </w:r>
          </w:p>
          <w:p w:rsidR="005C7BF6" w:rsidRDefault="005C7BF6" w:rsidP="003552B7">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MDK KOMAD Ø2</w:t>
            </w:r>
            <w:r w:rsidRPr="001634EE">
              <w:rPr>
                <w:rFonts w:ascii="Times New Roman" w:hAnsi="Times New Roman" w:cs="Times New Roman"/>
                <w:color w:val="000000"/>
                <w:sz w:val="24"/>
                <w:szCs w:val="24"/>
                <w:lang w:val="en-GB" w:eastAsia="sr-Latn-CS"/>
              </w:rPr>
              <w:t>00</w:t>
            </w:r>
          </w:p>
          <w:p w:rsidR="005C7BF6" w:rsidRPr="00697B15" w:rsidRDefault="005C7BF6" w:rsidP="003552B7">
            <w:pPr>
              <w:spacing w:after="0" w:line="240" w:lineRule="auto"/>
              <w:rPr>
                <w:rFonts w:ascii="Times New Roman" w:hAnsi="Times New Roman" w:cs="Times New Roman"/>
                <w:color w:val="000000"/>
                <w:sz w:val="24"/>
                <w:szCs w:val="24"/>
                <w:lang w:val="sr-Latn-CS" w:eastAsia="sr-Latn-CS"/>
              </w:rPr>
            </w:pPr>
          </w:p>
        </w:tc>
        <w:tc>
          <w:tcPr>
            <w:tcW w:w="2110"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5C7BF6" w:rsidRPr="003A54F0" w:rsidTr="003552B7">
        <w:trPr>
          <w:trHeight w:val="350"/>
        </w:trPr>
        <w:tc>
          <w:tcPr>
            <w:tcW w:w="801" w:type="dxa"/>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1.20</w:t>
            </w:r>
          </w:p>
        </w:tc>
        <w:tc>
          <w:tcPr>
            <w:tcW w:w="3937" w:type="dxa"/>
          </w:tcPr>
          <w:p w:rsidR="005C7BF6" w:rsidRPr="005E0F42"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5E0F42">
              <w:rPr>
                <w:rFonts w:ascii="Times New Roman" w:hAnsi="Times New Roman" w:cs="Times New Roman"/>
                <w:color w:val="000000"/>
                <w:sz w:val="24"/>
                <w:szCs w:val="24"/>
                <w:lang w:val="en-GB" w:eastAsia="sr-Latn-CS"/>
              </w:rPr>
              <w:t>Nabavka  transport i ugradnja  vodovodnih  fazonskih komada od nodularnog liva sa prirubnicama prema DIN-u 2501 i  sa antikorozionom zaštitom sa elektrostatični nanesenim epoksidnim prahom i to spolja i iznutra, nezagađivač prema BS3416. Fazonski komadi su za radne pritiske NP16bara. Jediničnom cijenom je obuhvaćen sav potreban rad  i materijal uključujući i potrebne pocinčane zavrtnje i odgovarajuće dihtunge za hladnu vodu prema normi JUS M,C4.110. Obračun po komadu  montiranog, ispitanog fazonskog komada</w:t>
            </w:r>
          </w:p>
          <w:p w:rsidR="005C7BF6" w:rsidRPr="005E0F42"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p>
          <w:p w:rsidR="005C7BF6" w:rsidRPr="005E0F42"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E KOMAD Ø4</w:t>
            </w:r>
            <w:r w:rsidRPr="005E0F42">
              <w:rPr>
                <w:rFonts w:ascii="Times New Roman" w:hAnsi="Times New Roman" w:cs="Times New Roman"/>
                <w:color w:val="000000"/>
                <w:sz w:val="24"/>
                <w:szCs w:val="24"/>
                <w:lang w:val="en-GB" w:eastAsia="sr-Latn-CS"/>
              </w:rPr>
              <w:t>00</w:t>
            </w:r>
          </w:p>
          <w:p w:rsidR="005C7BF6" w:rsidRPr="003A54F0" w:rsidRDefault="005C7BF6" w:rsidP="003552B7">
            <w:pPr>
              <w:autoSpaceDE w:val="0"/>
              <w:autoSpaceDN w:val="0"/>
              <w:adjustRightInd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E</w:t>
            </w:r>
            <w:r w:rsidRPr="005E0F42">
              <w:rPr>
                <w:rFonts w:ascii="Times New Roman" w:hAnsi="Times New Roman" w:cs="Times New Roman"/>
                <w:color w:val="000000"/>
                <w:sz w:val="24"/>
                <w:szCs w:val="24"/>
                <w:lang w:val="en-GB" w:eastAsia="sr-Latn-CS"/>
              </w:rPr>
              <w:t xml:space="preserve"> KOMAD Ø</w:t>
            </w:r>
            <w:r>
              <w:rPr>
                <w:rFonts w:ascii="Times New Roman" w:hAnsi="Times New Roman" w:cs="Times New Roman"/>
                <w:color w:val="000000"/>
                <w:sz w:val="24"/>
                <w:szCs w:val="24"/>
                <w:lang w:val="en-GB" w:eastAsia="sr-Latn-CS"/>
              </w:rPr>
              <w:t>3</w:t>
            </w:r>
            <w:r w:rsidRPr="005E0F42">
              <w:rPr>
                <w:rFonts w:ascii="Times New Roman" w:hAnsi="Times New Roman" w:cs="Times New Roman"/>
                <w:color w:val="000000"/>
                <w:sz w:val="24"/>
                <w:szCs w:val="24"/>
                <w:lang w:val="en-GB" w:eastAsia="sr-Latn-CS"/>
              </w:rPr>
              <w:t>00</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5C7BF6" w:rsidRPr="00644191"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5C7BF6" w:rsidRPr="003A54F0" w:rsidTr="003552B7">
        <w:trPr>
          <w:trHeight w:val="350"/>
        </w:trPr>
        <w:tc>
          <w:tcPr>
            <w:tcW w:w="801" w:type="dxa"/>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1.21</w:t>
            </w:r>
          </w:p>
        </w:tc>
        <w:tc>
          <w:tcPr>
            <w:tcW w:w="3937" w:type="dxa"/>
          </w:tcPr>
          <w:p w:rsidR="005C7BF6" w:rsidRPr="005E0F42"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5E0F42">
              <w:rPr>
                <w:rFonts w:ascii="Times New Roman" w:hAnsi="Times New Roman" w:cs="Times New Roman"/>
                <w:color w:val="000000"/>
                <w:sz w:val="24"/>
                <w:szCs w:val="24"/>
                <w:lang w:val="en-GB" w:eastAsia="sr-Latn-CS"/>
              </w:rPr>
              <w:t xml:space="preserve">Nabavka  transport i ugradnja  vodovodnih  fazonskih komada od nodularnog liva sa prirubnicama prema DIN-u 2501 i  sa antikorozionom zaštitom sa </w:t>
            </w:r>
            <w:r w:rsidRPr="005E0F42">
              <w:rPr>
                <w:rFonts w:ascii="Times New Roman" w:hAnsi="Times New Roman" w:cs="Times New Roman"/>
                <w:color w:val="000000"/>
                <w:sz w:val="24"/>
                <w:szCs w:val="24"/>
                <w:lang w:val="en-GB" w:eastAsia="sr-Latn-CS"/>
              </w:rPr>
              <w:lastRenderedPageBreak/>
              <w:t>elektrostatični nanesenim epoksidnim prahom i to spolja i iznutra, nezagađivač prema BS3416. Fazonski komadi su za radne pritiske NP16bara. Jediničnom cijenom je obuhvaćen sav potreban rad  i materijal uključujući i potrebne pocinčane zavrtnje i odgovarajuće dihtunge za hladnu vodu prema normi JUS M,C4.110. Obračun po komadu  montiranog, ispitanog fazonskog komada</w:t>
            </w:r>
          </w:p>
          <w:p w:rsidR="005C7BF6" w:rsidRPr="005E0F42"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p>
          <w:p w:rsidR="005C7BF6" w:rsidRPr="005E0F42" w:rsidRDefault="005C7BF6" w:rsidP="003552B7">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F</w:t>
            </w:r>
            <w:r w:rsidRPr="005E0F42">
              <w:rPr>
                <w:rFonts w:ascii="Times New Roman" w:hAnsi="Times New Roman" w:cs="Times New Roman"/>
                <w:color w:val="000000"/>
                <w:sz w:val="24"/>
                <w:szCs w:val="24"/>
                <w:lang w:val="en-GB" w:eastAsia="sr-Latn-CS"/>
              </w:rPr>
              <w:t xml:space="preserve"> KOMAD Ø400</w:t>
            </w:r>
          </w:p>
          <w:p w:rsidR="005C7BF6" w:rsidRDefault="005C7BF6" w:rsidP="003552B7">
            <w:pPr>
              <w:autoSpaceDE w:val="0"/>
              <w:autoSpaceDN w:val="0"/>
              <w:adjustRightInd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F</w:t>
            </w:r>
            <w:r w:rsidRPr="005E0F42">
              <w:rPr>
                <w:rFonts w:ascii="Times New Roman" w:hAnsi="Times New Roman" w:cs="Times New Roman"/>
                <w:color w:val="000000"/>
                <w:sz w:val="24"/>
                <w:szCs w:val="24"/>
                <w:lang w:val="en-GB" w:eastAsia="sr-Latn-CS"/>
              </w:rPr>
              <w:t xml:space="preserve"> KOMAD Ø300</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1.22</w:t>
            </w:r>
          </w:p>
        </w:tc>
        <w:tc>
          <w:tcPr>
            <w:tcW w:w="3937" w:type="dxa"/>
          </w:tcPr>
          <w:p w:rsidR="005C7BF6" w:rsidRPr="005E0F42" w:rsidRDefault="005C7BF6" w:rsidP="003552B7">
            <w:pPr>
              <w:spacing w:after="0" w:line="240" w:lineRule="auto"/>
              <w:rPr>
                <w:rFonts w:ascii="Times New Roman" w:hAnsi="Times New Roman" w:cs="Times New Roman"/>
                <w:color w:val="000000"/>
                <w:sz w:val="24"/>
                <w:szCs w:val="24"/>
                <w:lang w:val="en-GB" w:eastAsia="sr-Latn-CS"/>
              </w:rPr>
            </w:pPr>
            <w:r w:rsidRPr="005E0F42">
              <w:rPr>
                <w:rFonts w:ascii="Times New Roman" w:hAnsi="Times New Roman" w:cs="Times New Roman"/>
                <w:color w:val="000000"/>
                <w:sz w:val="24"/>
                <w:szCs w:val="24"/>
                <w:lang w:val="en-GB" w:eastAsia="sr-Latn-CS"/>
              </w:rPr>
              <w:t>Nabavka  transport i ugradnja  vodovodnih  fazonskih komada od nodularnog liva sa prirubnicama prema DIN-u 2501 i  sa antikorozionom zaštitom sa elektrostatični nanesenim epoksidnim prahom i to spolja i iznutra, nezagađivač prema BS3416. Fazonski komadi su za radne pritiske NP16bara. Jediničnom cijenom je obuhvaćen sav potreban rad  i materijal uključujući i potrebne pocinčane zavrtnje i odgovarajuće dihtunge za hladnu vodu prema normi JUS M,C4.110. Obračun po komadu  montiranog, ispitanog fazonskog komada</w:t>
            </w:r>
            <w:r>
              <w:rPr>
                <w:rFonts w:ascii="Times New Roman" w:hAnsi="Times New Roman" w:cs="Times New Roman"/>
                <w:color w:val="000000"/>
                <w:sz w:val="24"/>
                <w:szCs w:val="24"/>
                <w:lang w:val="en-GB" w:eastAsia="sr-Latn-CS"/>
              </w:rPr>
              <w:t>.Redukcija</w:t>
            </w:r>
          </w:p>
          <w:p w:rsidR="005C7BF6" w:rsidRPr="005E0F42" w:rsidRDefault="005C7BF6" w:rsidP="003552B7">
            <w:pPr>
              <w:spacing w:after="0" w:line="240" w:lineRule="auto"/>
              <w:rPr>
                <w:rFonts w:ascii="Times New Roman" w:hAnsi="Times New Roman" w:cs="Times New Roman"/>
                <w:color w:val="000000"/>
                <w:sz w:val="24"/>
                <w:szCs w:val="24"/>
                <w:lang w:val="en-GB" w:eastAsia="sr-Latn-CS"/>
              </w:rPr>
            </w:pPr>
          </w:p>
          <w:p w:rsidR="005C7BF6" w:rsidRPr="005E0F42" w:rsidRDefault="005C7BF6" w:rsidP="003552B7">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R</w:t>
            </w:r>
            <w:r w:rsidRPr="005E0F42">
              <w:rPr>
                <w:rFonts w:ascii="Times New Roman" w:hAnsi="Times New Roman" w:cs="Times New Roman"/>
                <w:color w:val="000000"/>
                <w:sz w:val="24"/>
                <w:szCs w:val="24"/>
                <w:lang w:val="en-GB" w:eastAsia="sr-Latn-CS"/>
              </w:rPr>
              <w:t xml:space="preserve"> Ø400</w:t>
            </w:r>
            <w:r>
              <w:rPr>
                <w:rFonts w:ascii="Times New Roman" w:hAnsi="Times New Roman" w:cs="Times New Roman"/>
                <w:color w:val="000000"/>
                <w:sz w:val="24"/>
                <w:szCs w:val="24"/>
                <w:lang w:val="en-GB" w:eastAsia="sr-Latn-CS"/>
              </w:rPr>
              <w:t>/300 mm</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Pr>
          <w:p w:rsidR="005C7BF6" w:rsidRDefault="005C7BF6" w:rsidP="003552B7">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1.23</w:t>
            </w:r>
          </w:p>
        </w:tc>
        <w:tc>
          <w:tcPr>
            <w:tcW w:w="3937" w:type="dxa"/>
          </w:tcPr>
          <w:p w:rsidR="005C7BF6" w:rsidRDefault="005C7BF6" w:rsidP="003552B7">
            <w:pPr>
              <w:spacing w:after="0" w:line="240" w:lineRule="auto"/>
              <w:rPr>
                <w:rFonts w:ascii="Times New Roman" w:hAnsi="Times New Roman" w:cs="Times New Roman"/>
                <w:color w:val="000000"/>
                <w:sz w:val="24"/>
                <w:szCs w:val="24"/>
                <w:lang w:val="en-GB" w:eastAsia="sr-Latn-CS"/>
              </w:rPr>
            </w:pPr>
            <w:r w:rsidRPr="009734D0">
              <w:rPr>
                <w:rFonts w:ascii="Times New Roman" w:hAnsi="Times New Roman" w:cs="Times New Roman"/>
                <w:color w:val="000000"/>
                <w:sz w:val="24"/>
                <w:szCs w:val="24"/>
                <w:lang w:val="en-GB" w:eastAsia="sr-Latn-CS"/>
              </w:rPr>
              <w:t>Nabavka,  transport i ugradnja vodovodnih  fazonskih komada od nodularnog liva sa prirubnicama prema DIN-u 2501 i  sa antikorozionom zaštitom sa elektrostatični nanesenim epoksidn</w:t>
            </w:r>
            <w:r>
              <w:rPr>
                <w:rFonts w:ascii="Times New Roman" w:hAnsi="Times New Roman" w:cs="Times New Roman"/>
                <w:color w:val="000000"/>
                <w:sz w:val="24"/>
                <w:szCs w:val="24"/>
                <w:lang w:val="en-GB" w:eastAsia="sr-Latn-CS"/>
              </w:rPr>
              <w:t xml:space="preserve">im prahom </w:t>
            </w:r>
            <w:r w:rsidRPr="009734D0">
              <w:rPr>
                <w:rFonts w:ascii="Times New Roman" w:hAnsi="Times New Roman" w:cs="Times New Roman"/>
                <w:color w:val="000000"/>
                <w:sz w:val="24"/>
                <w:szCs w:val="24"/>
                <w:lang w:val="en-GB" w:eastAsia="sr-Latn-CS"/>
              </w:rPr>
              <w:t>i to spolja i iznutra, nezagađivač prema BS341</w:t>
            </w:r>
            <w:r>
              <w:rPr>
                <w:rFonts w:ascii="Times New Roman" w:hAnsi="Times New Roman" w:cs="Times New Roman"/>
                <w:color w:val="000000"/>
                <w:sz w:val="24"/>
                <w:szCs w:val="24"/>
                <w:lang w:val="en-GB" w:eastAsia="sr-Latn-CS"/>
              </w:rPr>
              <w:t>6</w:t>
            </w:r>
            <w:r w:rsidRPr="009734D0">
              <w:rPr>
                <w:rFonts w:ascii="Times New Roman" w:hAnsi="Times New Roman" w:cs="Times New Roman"/>
                <w:color w:val="000000"/>
                <w:sz w:val="24"/>
                <w:szCs w:val="24"/>
                <w:lang w:val="en-GB" w:eastAsia="sr-Latn-CS"/>
              </w:rPr>
              <w:t xml:space="preserve">. Fazonski komadi su za radne pritiske NP 16 bara. Jediničnom cijenom je obuhvaćen sav potreban rad i materijal uključujući i potrebne pocinčane  zavrtnje i odgovarajuće dihtunge za hladnu vodu prema normi JUS M,C4.110.Obračun po komadu  montiranog, ispitanog fazonskog komada. LP KOMAD  </w:t>
            </w:r>
          </w:p>
          <w:p w:rsidR="005C7BF6" w:rsidRDefault="005C7BF6" w:rsidP="003552B7">
            <w:pPr>
              <w:spacing w:after="0" w:line="240" w:lineRule="auto"/>
              <w:rPr>
                <w:rFonts w:ascii="Times New Roman" w:hAnsi="Times New Roman" w:cs="Times New Roman"/>
                <w:color w:val="000000"/>
                <w:sz w:val="24"/>
                <w:szCs w:val="24"/>
                <w:lang w:val="en-GB" w:eastAsia="sr-Latn-CS"/>
              </w:rPr>
            </w:pPr>
          </w:p>
          <w:p w:rsidR="005C7BF6" w:rsidRDefault="005C7BF6" w:rsidP="003552B7">
            <w:pPr>
              <w:spacing w:after="0" w:line="240" w:lineRule="auto"/>
              <w:rPr>
                <w:rFonts w:ascii="Times New Roman" w:hAnsi="Times New Roman" w:cs="Times New Roman"/>
                <w:color w:val="000000"/>
                <w:sz w:val="24"/>
                <w:szCs w:val="24"/>
                <w:lang w:val="en-GB" w:eastAsia="sr-Latn-CS"/>
              </w:rPr>
            </w:pPr>
            <w:r w:rsidRPr="009734D0">
              <w:rPr>
                <w:rFonts w:ascii="Times New Roman" w:hAnsi="Times New Roman" w:cs="Times New Roman"/>
                <w:color w:val="000000"/>
                <w:sz w:val="24"/>
                <w:szCs w:val="24"/>
                <w:lang w:val="en-GB" w:eastAsia="sr-Latn-CS"/>
              </w:rPr>
              <w:lastRenderedPageBreak/>
              <w:t xml:space="preserve"> </w:t>
            </w:r>
            <w:r>
              <w:rPr>
                <w:rFonts w:ascii="Times New Roman" w:hAnsi="Times New Roman" w:cs="Times New Roman"/>
                <w:color w:val="000000"/>
                <w:sz w:val="24"/>
                <w:szCs w:val="24"/>
                <w:lang w:val="en-GB" w:eastAsia="sr-Latn-CS"/>
              </w:rPr>
              <w:t>LP4</w:t>
            </w:r>
            <w:r w:rsidRPr="009734D0">
              <w:rPr>
                <w:rFonts w:ascii="Times New Roman" w:hAnsi="Times New Roman" w:cs="Times New Roman"/>
                <w:color w:val="000000"/>
                <w:sz w:val="24"/>
                <w:szCs w:val="24"/>
                <w:lang w:val="en-GB" w:eastAsia="sr-Latn-CS"/>
              </w:rPr>
              <w:t xml:space="preserve"> Ø</w:t>
            </w:r>
            <w:r>
              <w:rPr>
                <w:rFonts w:ascii="Times New Roman" w:hAnsi="Times New Roman" w:cs="Times New Roman"/>
                <w:color w:val="000000"/>
                <w:sz w:val="24"/>
                <w:szCs w:val="24"/>
                <w:lang w:val="en-GB" w:eastAsia="sr-Latn-CS"/>
              </w:rPr>
              <w:t>2</w:t>
            </w:r>
            <w:r w:rsidRPr="009734D0">
              <w:rPr>
                <w:rFonts w:ascii="Times New Roman" w:hAnsi="Times New Roman" w:cs="Times New Roman"/>
                <w:color w:val="000000"/>
                <w:sz w:val="24"/>
                <w:szCs w:val="24"/>
                <w:lang w:val="en-GB" w:eastAsia="sr-Latn-CS"/>
              </w:rPr>
              <w:t xml:space="preserve">00 mm  </w:t>
            </w:r>
          </w:p>
          <w:p w:rsidR="005C7BF6" w:rsidRPr="003A54F0" w:rsidRDefault="005C7BF6" w:rsidP="003552B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 xml:space="preserve"> </w:t>
            </w:r>
            <w:r w:rsidRPr="009734D0">
              <w:rPr>
                <w:rFonts w:ascii="Times New Roman" w:hAnsi="Times New Roman" w:cs="Times New Roman"/>
                <w:color w:val="000000"/>
                <w:sz w:val="24"/>
                <w:szCs w:val="24"/>
                <w:lang w:val="en-GB" w:eastAsia="sr-Latn-CS"/>
              </w:rPr>
              <w:t>LP4 Ø</w:t>
            </w:r>
            <w:r>
              <w:rPr>
                <w:rFonts w:ascii="Times New Roman" w:hAnsi="Times New Roman" w:cs="Times New Roman"/>
                <w:color w:val="000000"/>
                <w:sz w:val="24"/>
                <w:szCs w:val="24"/>
                <w:lang w:val="en-GB" w:eastAsia="sr-Latn-CS"/>
              </w:rPr>
              <w:t>1</w:t>
            </w:r>
            <w:r w:rsidRPr="009734D0">
              <w:rPr>
                <w:rFonts w:ascii="Times New Roman" w:hAnsi="Times New Roman" w:cs="Times New Roman"/>
                <w:color w:val="000000"/>
                <w:sz w:val="24"/>
                <w:szCs w:val="24"/>
                <w:lang w:val="en-GB" w:eastAsia="sr-Latn-CS"/>
              </w:rPr>
              <w:t xml:space="preserve">00 mm  </w:t>
            </w:r>
            <w:r w:rsidRPr="001568D8">
              <w:rPr>
                <w:rFonts w:ascii="Times New Roman" w:hAnsi="Times New Roman" w:cs="Times New Roman"/>
                <w:color w:val="000000"/>
                <w:sz w:val="24"/>
                <w:szCs w:val="24"/>
                <w:lang w:val="sr-Latn-CS" w:eastAsia="sr-Latn-CS"/>
              </w:rPr>
              <w:tab/>
            </w:r>
            <w:r w:rsidRPr="001568D8">
              <w:rPr>
                <w:rFonts w:ascii="Times New Roman" w:hAnsi="Times New Roman" w:cs="Times New Roman"/>
                <w:color w:val="000000"/>
                <w:sz w:val="24"/>
                <w:szCs w:val="24"/>
                <w:lang w:val="sr-Latn-CS" w:eastAsia="sr-Latn-CS"/>
              </w:rPr>
              <w:tab/>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Kom</w:t>
            </w:r>
          </w:p>
          <w:p w:rsidR="005C7BF6" w:rsidRPr="003A54F0" w:rsidRDefault="005C7BF6" w:rsidP="003552B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2,00</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Pr>
          <w:p w:rsidR="005C7BF6" w:rsidRPr="006A44BF"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1.24</w:t>
            </w:r>
          </w:p>
        </w:tc>
        <w:tc>
          <w:tcPr>
            <w:tcW w:w="3937" w:type="dxa"/>
            <w:vAlign w:val="bottom"/>
          </w:tcPr>
          <w:p w:rsidR="005C7BF6" w:rsidRPr="009734D0" w:rsidRDefault="005C7BF6" w:rsidP="003552B7">
            <w:pPr>
              <w:rPr>
                <w:rFonts w:ascii="Times New Roman" w:hAnsi="Times New Roman" w:cs="Times New Roman"/>
                <w:bCs/>
                <w:sz w:val="24"/>
                <w:szCs w:val="24"/>
                <w:lang w:val="en-GB"/>
              </w:rPr>
            </w:pPr>
            <w:r w:rsidRPr="009734D0">
              <w:rPr>
                <w:rFonts w:ascii="Times New Roman" w:hAnsi="Times New Roman" w:cs="Times New Roman"/>
                <w:bCs/>
                <w:sz w:val="24"/>
                <w:szCs w:val="24"/>
                <w:lang w:val="en-GB"/>
              </w:rPr>
              <w:t xml:space="preserve">Nabavka,  transport i ugradnja vodovodnih  fazonskih komada od nodularnog liva sa prirubnicama prema DIN-u 2501 i  sa antikorozionom zaštitom sa elektrostatični nanesenim epoksidnim prahom i to spolja i iznutra, nezagađivač prema BS3416. Fazonski komadi su za radne pritiske NP 16 bara. Jediničnom cijenom je obuhvaćen sav potreban rad i materijal uključujući i potrebne pocinčane  zavrtnje i odgovarajuće dihtunge za hladnu vodu prema normi JUS M,C4.110.Obračun po komadu  montiranog, ispitanog fazonskog komada. LP KOMAD  </w:t>
            </w:r>
          </w:p>
          <w:p w:rsidR="005C7BF6" w:rsidRPr="009734D0" w:rsidRDefault="005C7BF6" w:rsidP="003552B7">
            <w:pPr>
              <w:spacing w:after="0"/>
              <w:rPr>
                <w:rFonts w:ascii="Times New Roman" w:hAnsi="Times New Roman" w:cs="Times New Roman"/>
                <w:bCs/>
                <w:sz w:val="24"/>
                <w:szCs w:val="24"/>
                <w:lang w:val="en-GB"/>
              </w:rPr>
            </w:pPr>
            <w:r w:rsidRPr="009734D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LP32</w:t>
            </w:r>
            <w:r w:rsidRPr="009734D0">
              <w:rPr>
                <w:rFonts w:ascii="Times New Roman" w:hAnsi="Times New Roman" w:cs="Times New Roman"/>
                <w:bCs/>
                <w:sz w:val="24"/>
                <w:szCs w:val="24"/>
                <w:lang w:val="en-GB"/>
              </w:rPr>
              <w:t xml:space="preserve"> Ø200 mm  </w:t>
            </w:r>
          </w:p>
          <w:p w:rsidR="005C7BF6" w:rsidRDefault="005C7BF6" w:rsidP="003552B7">
            <w:pPr>
              <w:spacing w:after="0"/>
              <w:rPr>
                <w:rFonts w:ascii="Times New Roman" w:hAnsi="Times New Roman" w:cs="Times New Roman"/>
                <w:bCs/>
                <w:sz w:val="24"/>
                <w:szCs w:val="24"/>
                <w:lang w:val="en-GB"/>
              </w:rPr>
            </w:pPr>
            <w:r w:rsidRPr="009734D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LP32</w:t>
            </w:r>
            <w:r w:rsidRPr="009734D0">
              <w:rPr>
                <w:rFonts w:ascii="Times New Roman" w:hAnsi="Times New Roman" w:cs="Times New Roman"/>
                <w:bCs/>
                <w:sz w:val="24"/>
                <w:szCs w:val="24"/>
                <w:lang w:val="en-GB"/>
              </w:rPr>
              <w:t xml:space="preserve"> Ø100 mm  </w:t>
            </w:r>
          </w:p>
          <w:p w:rsidR="005C7BF6" w:rsidRPr="001568D8" w:rsidRDefault="005C7BF6" w:rsidP="003552B7">
            <w:pPr>
              <w:spacing w:after="0"/>
              <w:rPr>
                <w:rFonts w:ascii="Times New Roman" w:hAnsi="Times New Roman" w:cs="Times New Roman"/>
                <w:bCs/>
                <w:sz w:val="24"/>
                <w:szCs w:val="24"/>
              </w:rPr>
            </w:pPr>
            <w:r w:rsidRPr="009734D0">
              <w:rPr>
                <w:rFonts w:ascii="Times New Roman" w:hAnsi="Times New Roman" w:cs="Times New Roman"/>
                <w:bCs/>
                <w:sz w:val="24"/>
                <w:szCs w:val="24"/>
                <w:lang w:val="sr-Latn-CS"/>
              </w:rPr>
              <w:tab/>
            </w:r>
            <w:r w:rsidRPr="009734D0">
              <w:rPr>
                <w:rFonts w:ascii="Times New Roman" w:hAnsi="Times New Roman" w:cs="Times New Roman"/>
                <w:bCs/>
                <w:sz w:val="24"/>
                <w:szCs w:val="24"/>
                <w:lang w:val="sr-Latn-CS"/>
              </w:rPr>
              <w:tab/>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Pr>
          <w:p w:rsidR="005C7BF6" w:rsidRPr="00803350"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1.25</w:t>
            </w:r>
          </w:p>
        </w:tc>
        <w:tc>
          <w:tcPr>
            <w:tcW w:w="3937" w:type="dxa"/>
            <w:vAlign w:val="bottom"/>
          </w:tcPr>
          <w:p w:rsidR="005C7BF6" w:rsidRPr="009734D0" w:rsidRDefault="005C7BF6" w:rsidP="003552B7">
            <w:pPr>
              <w:rPr>
                <w:rFonts w:ascii="Times New Roman" w:hAnsi="Times New Roman" w:cs="Times New Roman"/>
                <w:bCs/>
                <w:sz w:val="24"/>
                <w:szCs w:val="24"/>
                <w:lang w:val="en-GB"/>
              </w:rPr>
            </w:pPr>
            <w:r w:rsidRPr="009734D0">
              <w:rPr>
                <w:rFonts w:ascii="Times New Roman" w:hAnsi="Times New Roman" w:cs="Times New Roman"/>
                <w:bCs/>
                <w:sz w:val="24"/>
                <w:szCs w:val="24"/>
                <w:lang w:val="en-GB"/>
              </w:rPr>
              <w:t>Nabavka,  transport i ugradnja vodovodnih  fazonskih komada od nodularnog liva sa prirubnicama prema DIN-u 2501 i  sa antikorozionom zaštitom sa elektrostatični nanesenim epoksidnim prahom i to spolja i iznutra, nezagađivač prema BS3416. Fazonski komadi su za radne pritiske NP 16 bara. Jediničnom cijenom je obuhvaćen sav potreban rad i materijal uključujući i potrebne pocinčane  zavrtnje i odgovarajuće dihtunge za hladnu vodu prema normi JUS M,C4.110.Obračun po komadu  montirano</w:t>
            </w:r>
            <w:r>
              <w:rPr>
                <w:rFonts w:ascii="Times New Roman" w:hAnsi="Times New Roman" w:cs="Times New Roman"/>
                <w:bCs/>
                <w:sz w:val="24"/>
                <w:szCs w:val="24"/>
                <w:lang w:val="en-GB"/>
              </w:rPr>
              <w:t>g, ispitanog fazonskog komada. Z</w:t>
            </w:r>
            <w:r w:rsidRPr="009734D0">
              <w:rPr>
                <w:rFonts w:ascii="Times New Roman" w:hAnsi="Times New Roman" w:cs="Times New Roman"/>
                <w:bCs/>
                <w:sz w:val="24"/>
                <w:szCs w:val="24"/>
                <w:lang w:val="en-GB"/>
              </w:rPr>
              <w:t xml:space="preserve">P KOMAD  </w:t>
            </w:r>
          </w:p>
          <w:p w:rsidR="005C7BF6" w:rsidRPr="009734D0" w:rsidRDefault="005C7BF6" w:rsidP="003552B7">
            <w:pPr>
              <w:rPr>
                <w:rFonts w:ascii="Times New Roman" w:hAnsi="Times New Roman" w:cs="Times New Roman"/>
                <w:bCs/>
                <w:sz w:val="24"/>
                <w:szCs w:val="24"/>
                <w:lang w:val="en-GB"/>
              </w:rPr>
            </w:pPr>
            <w:r w:rsidRPr="009734D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Z</w:t>
            </w:r>
            <w:r w:rsidRPr="009734D0">
              <w:rPr>
                <w:rFonts w:ascii="Times New Roman" w:hAnsi="Times New Roman" w:cs="Times New Roman"/>
                <w:bCs/>
                <w:sz w:val="24"/>
                <w:szCs w:val="24"/>
                <w:lang w:val="en-GB"/>
              </w:rPr>
              <w:t>P Ø</w:t>
            </w:r>
            <w:r>
              <w:rPr>
                <w:rFonts w:ascii="Times New Roman" w:hAnsi="Times New Roman" w:cs="Times New Roman"/>
                <w:bCs/>
                <w:sz w:val="24"/>
                <w:szCs w:val="24"/>
                <w:lang w:val="en-GB"/>
              </w:rPr>
              <w:t>3</w:t>
            </w:r>
            <w:r w:rsidRPr="009734D0">
              <w:rPr>
                <w:rFonts w:ascii="Times New Roman" w:hAnsi="Times New Roman" w:cs="Times New Roman"/>
                <w:bCs/>
                <w:sz w:val="24"/>
                <w:szCs w:val="24"/>
                <w:lang w:val="en-GB"/>
              </w:rPr>
              <w:t xml:space="preserve">00 mm  </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5C7BF6" w:rsidRPr="003A54F0" w:rsidTr="003552B7">
        <w:trPr>
          <w:trHeight w:val="350"/>
        </w:trPr>
        <w:tc>
          <w:tcPr>
            <w:tcW w:w="801" w:type="dxa"/>
          </w:tcPr>
          <w:p w:rsidR="005C7BF6" w:rsidRPr="00697B15"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1.26</w:t>
            </w:r>
          </w:p>
        </w:tc>
        <w:tc>
          <w:tcPr>
            <w:tcW w:w="3937" w:type="dxa"/>
            <w:vAlign w:val="bottom"/>
          </w:tcPr>
          <w:p w:rsidR="005C7BF6" w:rsidRDefault="005C7BF6" w:rsidP="003552B7">
            <w:pPr>
              <w:rPr>
                <w:rFonts w:ascii="Times New Roman" w:hAnsi="Times New Roman" w:cs="Times New Roman"/>
                <w:bCs/>
                <w:sz w:val="24"/>
                <w:szCs w:val="24"/>
                <w:lang w:val="en-GB"/>
              </w:rPr>
            </w:pPr>
            <w:r w:rsidRPr="009734D0">
              <w:rPr>
                <w:rFonts w:ascii="Times New Roman" w:hAnsi="Times New Roman" w:cs="Times New Roman"/>
                <w:bCs/>
                <w:sz w:val="24"/>
                <w:szCs w:val="24"/>
                <w:lang w:val="en-GB"/>
              </w:rPr>
              <w:t xml:space="preserve">Nabavka, transport i ugradnja vodovodne armature za radne pritiske </w:t>
            </w:r>
            <w:r w:rsidRPr="009734D0">
              <w:rPr>
                <w:rFonts w:ascii="Times New Roman" w:hAnsi="Times New Roman" w:cs="Times New Roman"/>
                <w:bCs/>
                <w:sz w:val="24"/>
                <w:szCs w:val="24"/>
                <w:lang w:val="en-GB"/>
              </w:rPr>
              <w:lastRenderedPageBreak/>
              <w:t>NP 16 bara izvedbe B sa prirubnicama  prema DIN-u 250l i materijalom kućišta GG-25 za radne pritiske od NP16 bara i ugradbenim mjerama  prema DIN-u 3202-FS, sa antikorozionom zaštitom saelektrostatičn</w:t>
            </w:r>
            <w:r>
              <w:rPr>
                <w:rFonts w:ascii="Times New Roman" w:hAnsi="Times New Roman" w:cs="Times New Roman"/>
                <w:bCs/>
                <w:sz w:val="24"/>
                <w:szCs w:val="24"/>
                <w:lang w:val="en-GB"/>
              </w:rPr>
              <w:t xml:space="preserve">i nanesenim apoksidnim prahom </w:t>
            </w:r>
            <w:r w:rsidRPr="009734D0">
              <w:rPr>
                <w:rFonts w:ascii="Times New Roman" w:hAnsi="Times New Roman" w:cs="Times New Roman"/>
                <w:bCs/>
                <w:sz w:val="24"/>
                <w:szCs w:val="24"/>
                <w:lang w:val="en-GB"/>
              </w:rPr>
              <w:t>i to spolja i iznutra, nezagađivač prema BS3416.</w:t>
            </w:r>
            <w:r w:rsidRPr="009734D0">
              <w:rPr>
                <w:rFonts w:ascii="Times New Roman" w:hAnsi="Times New Roman" w:cs="Times New Roman"/>
                <w:bCs/>
                <w:sz w:val="24"/>
                <w:szCs w:val="24"/>
                <w:lang w:val="en-GB"/>
              </w:rPr>
              <w:br/>
              <w:t>Jediničnom cijenom je obuhvaćen  sav potreban rad i materijal uključujući i potrebne pocinčane zavrtnje i odgovarajuće dihtunge za hladnu vodu prema normi JUS M.C4.110. Obračun po komadu , montairane i ispitane armature. Leptirasti zatvarač sa dvostrukim ekscentrom,reduktorom i  prirubnicom</w:t>
            </w:r>
            <w:r>
              <w:rPr>
                <w:rFonts w:ascii="Times New Roman" w:hAnsi="Times New Roman" w:cs="Times New Roman"/>
                <w:bCs/>
                <w:sz w:val="24"/>
                <w:szCs w:val="24"/>
                <w:lang w:val="en-GB"/>
              </w:rPr>
              <w:t>.</w:t>
            </w:r>
          </w:p>
          <w:p w:rsidR="005C7BF6" w:rsidRPr="001568D8" w:rsidRDefault="005C7BF6" w:rsidP="003552B7">
            <w:pPr>
              <w:rPr>
                <w:rFonts w:ascii="Times New Roman" w:hAnsi="Times New Roman" w:cs="Times New Roman"/>
                <w:bCs/>
                <w:sz w:val="24"/>
                <w:szCs w:val="24"/>
              </w:rPr>
            </w:pPr>
            <w:r>
              <w:rPr>
                <w:rFonts w:ascii="Times New Roman" w:hAnsi="Times New Roman" w:cs="Times New Roman"/>
                <w:bCs/>
                <w:sz w:val="24"/>
                <w:szCs w:val="24"/>
                <w:lang w:val="en-GB"/>
              </w:rPr>
              <w:t>LZ</w:t>
            </w:r>
            <w:r w:rsidRPr="009734D0">
              <w:rPr>
                <w:rFonts w:ascii="Times New Roman" w:hAnsi="Times New Roman" w:cs="Times New Roman"/>
                <w:bCs/>
                <w:sz w:val="24"/>
                <w:szCs w:val="24"/>
                <w:lang w:val="en-GB"/>
              </w:rPr>
              <w:t xml:space="preserve"> Ø300 mm  </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Pr>
          <w:p w:rsidR="005C7BF6" w:rsidRPr="00697B15"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1.27</w:t>
            </w:r>
          </w:p>
        </w:tc>
        <w:tc>
          <w:tcPr>
            <w:tcW w:w="3937" w:type="dxa"/>
            <w:vAlign w:val="bottom"/>
          </w:tcPr>
          <w:p w:rsidR="005C7BF6" w:rsidRDefault="005C7BF6" w:rsidP="003552B7">
            <w:pPr>
              <w:rPr>
                <w:rFonts w:ascii="Times New Roman" w:hAnsi="Times New Roman" w:cs="Times New Roman"/>
                <w:bCs/>
                <w:sz w:val="24"/>
                <w:szCs w:val="24"/>
                <w:lang w:val="en-GB"/>
              </w:rPr>
            </w:pPr>
            <w:r w:rsidRPr="00D026C4">
              <w:rPr>
                <w:rFonts w:ascii="Times New Roman" w:hAnsi="Times New Roman" w:cs="Times New Roman"/>
                <w:bCs/>
                <w:sz w:val="24"/>
                <w:szCs w:val="24"/>
                <w:lang w:val="en-GB"/>
              </w:rPr>
              <w:t>Nabavka i transport do  gradilišta  vodovodnih armatura. Vodovodne armature su standarda kao i vodovodne cijevi za radne pritiske NP16 bara.  Jediničnom cijenom je obuhvaće</w:t>
            </w:r>
            <w:r>
              <w:rPr>
                <w:rFonts w:ascii="Times New Roman" w:hAnsi="Times New Roman" w:cs="Times New Roman"/>
                <w:bCs/>
                <w:sz w:val="24"/>
                <w:szCs w:val="24"/>
                <w:lang w:val="en-GB"/>
              </w:rPr>
              <w:t xml:space="preserve">n </w:t>
            </w:r>
            <w:r w:rsidRPr="00D026C4">
              <w:rPr>
                <w:rFonts w:ascii="Times New Roman" w:hAnsi="Times New Roman" w:cs="Times New Roman"/>
                <w:bCs/>
                <w:sz w:val="24"/>
                <w:szCs w:val="24"/>
                <w:lang w:val="en-GB"/>
              </w:rPr>
              <w:t>sav potreban rad i materijal uključujući i potrebne zavrtnje i odgovarajkuće dihtunge za hladnu vodu. Obračun po komadu, montiranog, ispitanog i zaštićenog od korozije.</w:t>
            </w:r>
          </w:p>
          <w:p w:rsidR="005C7BF6" w:rsidRDefault="005C7BF6" w:rsidP="003552B7">
            <w:pPr>
              <w:spacing w:after="0"/>
              <w:rPr>
                <w:rFonts w:ascii="Times New Roman" w:hAnsi="Times New Roman" w:cs="Times New Roman"/>
                <w:bCs/>
                <w:sz w:val="24"/>
                <w:szCs w:val="24"/>
                <w:lang w:val="en-GB"/>
              </w:rPr>
            </w:pPr>
            <w:r w:rsidRPr="00D026C4">
              <w:rPr>
                <w:rFonts w:ascii="Times New Roman" w:hAnsi="Times New Roman" w:cs="Times New Roman"/>
                <w:bCs/>
                <w:sz w:val="24"/>
                <w:szCs w:val="24"/>
                <w:lang w:val="en-GB"/>
              </w:rPr>
              <w:t>EV VENTIL DN200</w:t>
            </w:r>
          </w:p>
          <w:p w:rsidR="005C7BF6" w:rsidRPr="001568D8" w:rsidRDefault="005C7BF6" w:rsidP="003552B7">
            <w:pPr>
              <w:spacing w:after="0"/>
              <w:rPr>
                <w:rFonts w:ascii="Times New Roman" w:hAnsi="Times New Roman" w:cs="Times New Roman"/>
                <w:bCs/>
                <w:sz w:val="24"/>
                <w:szCs w:val="24"/>
              </w:rPr>
            </w:pPr>
            <w:r w:rsidRPr="00D026C4">
              <w:rPr>
                <w:rFonts w:ascii="Times New Roman" w:hAnsi="Times New Roman" w:cs="Times New Roman"/>
                <w:bCs/>
                <w:sz w:val="24"/>
                <w:szCs w:val="24"/>
                <w:lang w:val="en-GB"/>
              </w:rPr>
              <w:t>EV</w:t>
            </w:r>
            <w:r>
              <w:rPr>
                <w:rFonts w:ascii="Times New Roman" w:hAnsi="Times New Roman" w:cs="Times New Roman"/>
                <w:bCs/>
                <w:sz w:val="24"/>
                <w:szCs w:val="24"/>
                <w:lang w:val="en-GB"/>
              </w:rPr>
              <w:t xml:space="preserve"> VENTIL DN1</w:t>
            </w:r>
            <w:r w:rsidRPr="00D026C4">
              <w:rPr>
                <w:rFonts w:ascii="Times New Roman" w:hAnsi="Times New Roman" w:cs="Times New Roman"/>
                <w:bCs/>
                <w:sz w:val="24"/>
                <w:szCs w:val="24"/>
                <w:lang w:val="en-GB"/>
              </w:rPr>
              <w:t>00</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Pr>
          <w:p w:rsidR="005C7BF6" w:rsidRPr="006A44BF"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1.28</w:t>
            </w:r>
          </w:p>
        </w:tc>
        <w:tc>
          <w:tcPr>
            <w:tcW w:w="3937" w:type="dxa"/>
            <w:vAlign w:val="bottom"/>
          </w:tcPr>
          <w:p w:rsidR="005C7BF6" w:rsidRPr="001A5A6B" w:rsidRDefault="005C7BF6" w:rsidP="003552B7">
            <w:pPr>
              <w:rPr>
                <w:rFonts w:ascii="Times New Roman" w:hAnsi="Times New Roman" w:cs="Times New Roman"/>
                <w:bCs/>
                <w:sz w:val="24"/>
                <w:szCs w:val="24"/>
                <w:lang w:val="en-GB"/>
              </w:rPr>
            </w:pPr>
            <w:r w:rsidRPr="001A5A6B">
              <w:rPr>
                <w:rFonts w:ascii="Times New Roman" w:hAnsi="Times New Roman" w:cs="Times New Roman"/>
                <w:bCs/>
                <w:sz w:val="24"/>
                <w:szCs w:val="24"/>
                <w:lang w:val="en-GB"/>
              </w:rPr>
              <w:t xml:space="preserve">Nabavka i transport do  gradilišta  vodovodnih armatura. Vodovodne armature su standarda kao i vodovodne cijevi za radne pritiske NP16 bara.  Jediničnom cijenom je obuhvaćen sav potreban rad i materijal uključujući i potrebne zavrtnje i odgovarajkuće dihtunge za hladnu vodu. Obračun po komadu, montiranog, ispitanog i zaštićenog od </w:t>
            </w:r>
            <w:r w:rsidRPr="001A5A6B">
              <w:rPr>
                <w:rFonts w:ascii="Times New Roman" w:hAnsi="Times New Roman" w:cs="Times New Roman"/>
                <w:bCs/>
                <w:sz w:val="24"/>
                <w:szCs w:val="24"/>
                <w:lang w:val="en-GB"/>
              </w:rPr>
              <w:lastRenderedPageBreak/>
              <w:t>korozije.</w:t>
            </w:r>
          </w:p>
          <w:p w:rsidR="005C7BF6" w:rsidRPr="001A5A6B" w:rsidRDefault="005C7BF6" w:rsidP="003552B7">
            <w:pPr>
              <w:spacing w:after="0"/>
              <w:rPr>
                <w:rFonts w:ascii="Times New Roman" w:hAnsi="Times New Roman" w:cs="Times New Roman"/>
                <w:bCs/>
                <w:sz w:val="24"/>
                <w:szCs w:val="24"/>
                <w:lang w:val="en-GB"/>
              </w:rPr>
            </w:pPr>
            <w:r>
              <w:rPr>
                <w:rFonts w:ascii="Times New Roman" w:hAnsi="Times New Roman" w:cs="Times New Roman"/>
                <w:bCs/>
                <w:sz w:val="24"/>
                <w:szCs w:val="24"/>
                <w:lang w:val="en-GB"/>
              </w:rPr>
              <w:t>V</w:t>
            </w:r>
            <w:r w:rsidRPr="001A5A6B">
              <w:rPr>
                <w:rFonts w:ascii="Times New Roman" w:hAnsi="Times New Roman" w:cs="Times New Roman"/>
                <w:bCs/>
                <w:sz w:val="24"/>
                <w:szCs w:val="24"/>
                <w:lang w:val="en-GB"/>
              </w:rPr>
              <w:t>V VENTIL</w:t>
            </w:r>
            <w:r>
              <w:rPr>
                <w:rFonts w:ascii="Times New Roman" w:hAnsi="Times New Roman" w:cs="Times New Roman"/>
                <w:bCs/>
                <w:sz w:val="24"/>
                <w:szCs w:val="24"/>
                <w:lang w:val="en-GB"/>
              </w:rPr>
              <w:t xml:space="preserve"> SA DVIJE KUGLE DN1</w:t>
            </w:r>
            <w:r w:rsidRPr="001A5A6B">
              <w:rPr>
                <w:rFonts w:ascii="Times New Roman" w:hAnsi="Times New Roman" w:cs="Times New Roman"/>
                <w:bCs/>
                <w:sz w:val="24"/>
                <w:szCs w:val="24"/>
                <w:lang w:val="en-GB"/>
              </w:rPr>
              <w:t>00</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Pr="003A54F0" w:rsidRDefault="005C7BF6" w:rsidP="003552B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Pr>
          <w:p w:rsidR="005C7BF6" w:rsidRPr="00803350"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1.29</w:t>
            </w:r>
          </w:p>
        </w:tc>
        <w:tc>
          <w:tcPr>
            <w:tcW w:w="3937" w:type="dxa"/>
            <w:vAlign w:val="bottom"/>
          </w:tcPr>
          <w:p w:rsidR="005C7BF6" w:rsidRDefault="005C7BF6" w:rsidP="003552B7">
            <w:pPr>
              <w:rPr>
                <w:rFonts w:ascii="Times New Roman" w:hAnsi="Times New Roman" w:cs="Times New Roman"/>
                <w:bCs/>
                <w:sz w:val="24"/>
                <w:szCs w:val="24"/>
                <w:lang w:val="en-GB"/>
              </w:rPr>
            </w:pPr>
            <w:r w:rsidRPr="001A5A6B">
              <w:rPr>
                <w:rFonts w:ascii="Times New Roman" w:hAnsi="Times New Roman" w:cs="Times New Roman"/>
                <w:bCs/>
                <w:sz w:val="24"/>
                <w:szCs w:val="24"/>
                <w:lang w:val="en-GB"/>
              </w:rPr>
              <w:t>Nabavka i transport do gradišta vodovodnih fazonskih komada. Fazonski komadi su standarda kao i vodovodne cijevi za radne pritiske NP 16 i NP10 bara. Jediničnom cijenom je obuhvaćen sav potreban rad i materijal uključujući i potrebne zavrtnje i odgovarajuće dihtunge za hladnu vodu.Obračun po komadu,</w:t>
            </w:r>
            <w:r>
              <w:rPr>
                <w:rFonts w:ascii="Times New Roman" w:hAnsi="Times New Roman" w:cs="Times New Roman"/>
                <w:bCs/>
                <w:sz w:val="24"/>
                <w:szCs w:val="24"/>
                <w:lang w:val="en-GB"/>
              </w:rPr>
              <w:t xml:space="preserve"> </w:t>
            </w:r>
            <w:r w:rsidRPr="001A5A6B">
              <w:rPr>
                <w:rFonts w:ascii="Times New Roman" w:hAnsi="Times New Roman" w:cs="Times New Roman"/>
                <w:bCs/>
                <w:sz w:val="24"/>
                <w:szCs w:val="24"/>
                <w:lang w:val="en-GB"/>
              </w:rPr>
              <w:t>montiranog</w:t>
            </w:r>
            <w:r>
              <w:rPr>
                <w:rFonts w:ascii="Times New Roman" w:hAnsi="Times New Roman" w:cs="Times New Roman"/>
                <w:bCs/>
                <w:sz w:val="24"/>
                <w:szCs w:val="24"/>
                <w:lang w:val="en-GB"/>
              </w:rPr>
              <w:t xml:space="preserve"> </w:t>
            </w:r>
            <w:r w:rsidRPr="001A5A6B">
              <w:rPr>
                <w:rFonts w:ascii="Times New Roman" w:hAnsi="Times New Roman" w:cs="Times New Roman"/>
                <w:bCs/>
                <w:sz w:val="24"/>
                <w:szCs w:val="24"/>
                <w:lang w:val="en-GB"/>
              </w:rPr>
              <w:t>,ispitanog i zaštićenog od korozije fazonskog komada. TULJAK SA LETEĆOM PRIRUBNICOM.</w:t>
            </w:r>
          </w:p>
          <w:p w:rsidR="005C7BF6" w:rsidRDefault="005C7BF6" w:rsidP="003552B7">
            <w:pPr>
              <w:spacing w:after="0"/>
              <w:rPr>
                <w:rFonts w:ascii="Times New Roman" w:hAnsi="Times New Roman" w:cs="Times New Roman"/>
                <w:bCs/>
                <w:sz w:val="24"/>
                <w:szCs w:val="24"/>
                <w:lang w:val="en-GB"/>
              </w:rPr>
            </w:pPr>
            <w:r w:rsidRPr="001A5A6B">
              <w:rPr>
                <w:rFonts w:ascii="Times New Roman" w:hAnsi="Times New Roman" w:cs="Times New Roman"/>
                <w:bCs/>
                <w:sz w:val="24"/>
                <w:szCs w:val="24"/>
                <w:lang w:val="en-GB"/>
              </w:rPr>
              <w:t>DN 225/200</w:t>
            </w:r>
          </w:p>
          <w:p w:rsidR="005C7BF6" w:rsidRPr="008B0274" w:rsidRDefault="005C7BF6" w:rsidP="003552B7">
            <w:pPr>
              <w:spacing w:after="0"/>
              <w:rPr>
                <w:rFonts w:ascii="Times New Roman" w:hAnsi="Times New Roman" w:cs="Times New Roman"/>
                <w:bCs/>
                <w:sz w:val="24"/>
                <w:szCs w:val="24"/>
              </w:rPr>
            </w:pPr>
            <w:r>
              <w:rPr>
                <w:rFonts w:ascii="Times New Roman" w:hAnsi="Times New Roman" w:cs="Times New Roman"/>
                <w:bCs/>
                <w:sz w:val="24"/>
                <w:szCs w:val="24"/>
                <w:lang w:val="en-GB"/>
              </w:rPr>
              <w:t>DN 110/1</w:t>
            </w:r>
            <w:r w:rsidRPr="001A5A6B">
              <w:rPr>
                <w:rFonts w:ascii="Times New Roman" w:hAnsi="Times New Roman" w:cs="Times New Roman"/>
                <w:bCs/>
                <w:sz w:val="24"/>
                <w:szCs w:val="24"/>
                <w:lang w:val="en-GB"/>
              </w:rPr>
              <w:t>00</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Pr>
          <w:p w:rsidR="005C7BF6" w:rsidRPr="00697B15"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1.30</w:t>
            </w:r>
          </w:p>
        </w:tc>
        <w:tc>
          <w:tcPr>
            <w:tcW w:w="3937" w:type="dxa"/>
            <w:vAlign w:val="bottom"/>
          </w:tcPr>
          <w:p w:rsidR="005C7BF6" w:rsidRPr="008B0274" w:rsidRDefault="005C7BF6" w:rsidP="003552B7">
            <w:pPr>
              <w:rPr>
                <w:rFonts w:ascii="Times New Roman" w:hAnsi="Times New Roman" w:cs="Times New Roman"/>
                <w:bCs/>
                <w:sz w:val="24"/>
                <w:szCs w:val="24"/>
              </w:rPr>
            </w:pPr>
            <w:r w:rsidRPr="001A5A6B">
              <w:rPr>
                <w:rFonts w:ascii="Times New Roman" w:hAnsi="Times New Roman" w:cs="Times New Roman"/>
                <w:bCs/>
                <w:sz w:val="24"/>
                <w:szCs w:val="24"/>
                <w:lang w:val="en-GB"/>
              </w:rPr>
              <w:t>Nabavka, transport do gradilišta i ugradnja liveno-gvozednih penjalica u revizionom oknu prema JUS M.J6.285. Penjalice se ugrađuju u svemu prema detaljima projekta. Plaća se po komadu postavljene penjalice.</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Default="005C7BF6" w:rsidP="003552B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Pr="003A54F0" w:rsidRDefault="005C7BF6" w:rsidP="003552B7">
            <w:pPr>
              <w:spacing w:after="0" w:line="240" w:lineRule="auto"/>
              <w:rPr>
                <w:rFonts w:ascii="Times New Roman" w:hAnsi="Times New Roman" w:cs="Times New Roman"/>
                <w:color w:val="000000"/>
                <w:sz w:val="24"/>
                <w:szCs w:val="24"/>
                <w:lang w:val="sr-Latn-CS" w:eastAsia="sr-Latn-CS"/>
              </w:rPr>
            </w:pPr>
          </w:p>
        </w:tc>
        <w:tc>
          <w:tcPr>
            <w:tcW w:w="1176"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8,00</w:t>
            </w:r>
          </w:p>
        </w:tc>
      </w:tr>
      <w:tr w:rsidR="005C7BF6" w:rsidRPr="003A54F0" w:rsidTr="003552B7">
        <w:trPr>
          <w:trHeight w:val="350"/>
        </w:trPr>
        <w:tc>
          <w:tcPr>
            <w:tcW w:w="801" w:type="dxa"/>
          </w:tcPr>
          <w:p w:rsidR="005C7BF6" w:rsidRPr="00697B15"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1.31</w:t>
            </w:r>
          </w:p>
        </w:tc>
        <w:tc>
          <w:tcPr>
            <w:tcW w:w="3937" w:type="dxa"/>
            <w:vAlign w:val="bottom"/>
          </w:tcPr>
          <w:p w:rsidR="005C7BF6" w:rsidRPr="008B0274" w:rsidRDefault="005C7BF6" w:rsidP="003552B7">
            <w:pPr>
              <w:rPr>
                <w:rFonts w:ascii="Times New Roman" w:hAnsi="Times New Roman" w:cs="Times New Roman"/>
                <w:bCs/>
                <w:sz w:val="24"/>
                <w:szCs w:val="24"/>
              </w:rPr>
            </w:pPr>
            <w:r w:rsidRPr="001A5A6B">
              <w:rPr>
                <w:rFonts w:ascii="Times New Roman" w:hAnsi="Times New Roman" w:cs="Times New Roman"/>
                <w:bCs/>
                <w:sz w:val="24"/>
                <w:szCs w:val="24"/>
                <w:lang w:val="en-GB"/>
              </w:rPr>
              <w:t>Dezinfekcija i ispiranje cjevovoda. Obračun po m' dezinfikovanog i ispranog cjevovoda</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p>
        </w:tc>
        <w:tc>
          <w:tcPr>
            <w:tcW w:w="1132"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2049,00</w:t>
            </w:r>
          </w:p>
        </w:tc>
      </w:tr>
      <w:tr w:rsidR="005C7BF6" w:rsidRPr="003A54F0" w:rsidTr="003552B7">
        <w:trPr>
          <w:trHeight w:val="350"/>
        </w:trPr>
        <w:tc>
          <w:tcPr>
            <w:tcW w:w="801" w:type="dxa"/>
          </w:tcPr>
          <w:p w:rsidR="005C7BF6" w:rsidRPr="006A44BF"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1.32</w:t>
            </w:r>
          </w:p>
        </w:tc>
        <w:tc>
          <w:tcPr>
            <w:tcW w:w="3937" w:type="dxa"/>
            <w:vAlign w:val="bottom"/>
          </w:tcPr>
          <w:p w:rsidR="005C7BF6" w:rsidRPr="008B0274" w:rsidRDefault="005C7BF6" w:rsidP="003552B7">
            <w:pPr>
              <w:rPr>
                <w:rFonts w:ascii="Times New Roman" w:hAnsi="Times New Roman" w:cs="Times New Roman"/>
                <w:bCs/>
                <w:sz w:val="24"/>
                <w:szCs w:val="24"/>
              </w:rPr>
            </w:pPr>
            <w:r w:rsidRPr="001A5A6B">
              <w:rPr>
                <w:rFonts w:ascii="Times New Roman" w:hAnsi="Times New Roman" w:cs="Times New Roman"/>
                <w:bCs/>
                <w:sz w:val="24"/>
                <w:szCs w:val="24"/>
                <w:lang w:val="en-GB"/>
              </w:rPr>
              <w:t>Ispitivanje cjevovoda na pritisak. Obračun po m' cjevovoda</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sidRPr="001A5A6B">
              <w:rPr>
                <w:rFonts w:ascii="Times New Roman" w:hAnsi="Times New Roman" w:cs="Times New Roman"/>
                <w:color w:val="000000"/>
                <w:sz w:val="24"/>
                <w:szCs w:val="24"/>
                <w:lang w:val="sr-Latn-CS" w:eastAsia="sr-Latn-CS"/>
              </w:rPr>
              <w:t>2049,00</w:t>
            </w:r>
          </w:p>
        </w:tc>
      </w:tr>
      <w:tr w:rsidR="005C7BF6" w:rsidRPr="003A54F0" w:rsidTr="003552B7">
        <w:trPr>
          <w:trHeight w:val="350"/>
        </w:trPr>
        <w:tc>
          <w:tcPr>
            <w:tcW w:w="801" w:type="dxa"/>
          </w:tcPr>
          <w:p w:rsidR="005C7BF6" w:rsidRPr="00803350"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1.33</w:t>
            </w:r>
          </w:p>
        </w:tc>
        <w:tc>
          <w:tcPr>
            <w:tcW w:w="3937" w:type="dxa"/>
            <w:vAlign w:val="bottom"/>
          </w:tcPr>
          <w:p w:rsidR="005C7BF6" w:rsidRPr="008B0274" w:rsidRDefault="005C7BF6" w:rsidP="003552B7">
            <w:pPr>
              <w:rPr>
                <w:rFonts w:ascii="Times New Roman" w:hAnsi="Times New Roman" w:cs="Times New Roman"/>
                <w:bCs/>
                <w:sz w:val="24"/>
                <w:szCs w:val="24"/>
              </w:rPr>
            </w:pPr>
            <w:r w:rsidRPr="001A5A6B">
              <w:rPr>
                <w:rFonts w:ascii="Times New Roman" w:hAnsi="Times New Roman" w:cs="Times New Roman"/>
                <w:bCs/>
                <w:sz w:val="24"/>
                <w:szCs w:val="24"/>
                <w:lang w:val="en-GB"/>
              </w:rPr>
              <w:t>Kidanje PEVG cijevi DN110mm na mjestima prespajanja na projektovani cjevovod. Plaća se po komadu otkinute cijevi sa obradom spoja.</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Pr>
          <w:p w:rsidR="005C7BF6" w:rsidRPr="00697B15"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1.34</w:t>
            </w:r>
          </w:p>
        </w:tc>
        <w:tc>
          <w:tcPr>
            <w:tcW w:w="3937" w:type="dxa"/>
            <w:vAlign w:val="bottom"/>
          </w:tcPr>
          <w:p w:rsidR="005C7BF6" w:rsidRPr="008B0274" w:rsidRDefault="005C7BF6" w:rsidP="003552B7">
            <w:pPr>
              <w:rPr>
                <w:rFonts w:ascii="Times New Roman" w:hAnsi="Times New Roman" w:cs="Times New Roman"/>
                <w:bCs/>
                <w:sz w:val="24"/>
                <w:szCs w:val="24"/>
              </w:rPr>
            </w:pPr>
            <w:r w:rsidRPr="00BC451D">
              <w:rPr>
                <w:rFonts w:ascii="Times New Roman" w:hAnsi="Times New Roman" w:cs="Times New Roman"/>
                <w:bCs/>
                <w:sz w:val="24"/>
                <w:szCs w:val="24"/>
              </w:rPr>
              <w:t>Kidanje PEVG cijevi DN225mm na mjestima prespajanja na projektovani cjevovod. Plaća se po komadu otkinute cijevi sa obradom spoja.</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Pr>
          <w:p w:rsidR="005C7BF6" w:rsidRPr="00697B15"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2.01</w:t>
            </w:r>
          </w:p>
        </w:tc>
        <w:tc>
          <w:tcPr>
            <w:tcW w:w="3937" w:type="dxa"/>
            <w:vAlign w:val="bottom"/>
          </w:tcPr>
          <w:p w:rsidR="005C7BF6" w:rsidRPr="008B0274" w:rsidRDefault="005C7BF6" w:rsidP="003552B7">
            <w:pPr>
              <w:rPr>
                <w:rFonts w:ascii="Times New Roman" w:hAnsi="Times New Roman" w:cs="Times New Roman"/>
                <w:bCs/>
                <w:sz w:val="24"/>
                <w:szCs w:val="24"/>
              </w:rPr>
            </w:pPr>
            <w:r w:rsidRPr="00227910">
              <w:rPr>
                <w:rFonts w:ascii="Times New Roman" w:hAnsi="Times New Roman" w:cs="Times New Roman"/>
                <w:bCs/>
                <w:sz w:val="24"/>
                <w:szCs w:val="24"/>
                <w:lang w:val="en-GB"/>
              </w:rPr>
              <w:t>Pripremno-završ</w:t>
            </w:r>
            <w:r>
              <w:rPr>
                <w:rFonts w:ascii="Times New Roman" w:hAnsi="Times New Roman" w:cs="Times New Roman"/>
                <w:bCs/>
                <w:sz w:val="24"/>
                <w:szCs w:val="24"/>
                <w:lang w:val="en-GB"/>
              </w:rPr>
              <w:t xml:space="preserve">ni  radovi (jaka </w:t>
            </w:r>
            <w:r>
              <w:rPr>
                <w:rFonts w:ascii="Times New Roman" w:hAnsi="Times New Roman" w:cs="Times New Roman"/>
                <w:bCs/>
                <w:sz w:val="24"/>
                <w:szCs w:val="24"/>
                <w:lang w:val="en-GB"/>
              </w:rPr>
              <w:lastRenderedPageBreak/>
              <w:t>struja)</w:t>
            </w:r>
          </w:p>
        </w:tc>
        <w:tc>
          <w:tcPr>
            <w:tcW w:w="2110"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p>
        </w:tc>
        <w:tc>
          <w:tcPr>
            <w:tcW w:w="1132"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paušalno</w:t>
            </w:r>
          </w:p>
        </w:tc>
        <w:tc>
          <w:tcPr>
            <w:tcW w:w="1176" w:type="dxa"/>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644191"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Pr="00EA42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2.02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B0274" w:rsidRDefault="005C7BF6" w:rsidP="003552B7">
            <w:pPr>
              <w:rPr>
                <w:rFonts w:ascii="Times New Roman" w:hAnsi="Times New Roman" w:cs="Times New Roman"/>
                <w:bCs/>
                <w:sz w:val="24"/>
                <w:szCs w:val="24"/>
              </w:rPr>
            </w:pPr>
            <w:r w:rsidRPr="004F268F">
              <w:rPr>
                <w:rFonts w:ascii="Times New Roman" w:hAnsi="Times New Roman" w:cs="Times New Roman"/>
                <w:bCs/>
                <w:sz w:val="24"/>
                <w:szCs w:val="24"/>
                <w:lang w:val="en-GB"/>
              </w:rPr>
              <w:t xml:space="preserve">Nabavka i ugradnja niskonaponskih visokoučinskih patrona za ugradnju na osnovama u NN polju u  napojnoj TS 10/0,4 kV "Đuraševići" (zaštita položenog kabla od TS do RO-JR5).  Ukupno za nabavku i rad, </w:t>
            </w:r>
          </w:p>
        </w:tc>
        <w:tc>
          <w:tcPr>
            <w:tcW w:w="2110"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Pr="00644191"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Pr="00EA42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B0274" w:rsidRDefault="005C7BF6" w:rsidP="003552B7">
            <w:pPr>
              <w:rPr>
                <w:rFonts w:ascii="Times New Roman" w:hAnsi="Times New Roman" w:cs="Times New Roman"/>
                <w:bCs/>
                <w:sz w:val="24"/>
                <w:szCs w:val="24"/>
              </w:rPr>
            </w:pPr>
            <w:r w:rsidRPr="004F268F">
              <w:rPr>
                <w:rFonts w:ascii="Times New Roman" w:hAnsi="Times New Roman" w:cs="Times New Roman"/>
                <w:bCs/>
                <w:sz w:val="24"/>
                <w:szCs w:val="24"/>
                <w:lang w:val="en-GB"/>
              </w:rPr>
              <w:t>Obilježavanje trase i iskop rova za polaganje napojnog kabla (dimenzija prema prilogu u projektu, zavisno od broja položenih kablova u rovu). Obilježavanje stubnih mjesta i iskop rupa za izradu temelja stubova (dimenzija: 0,6x0,6x0,6m-66kom. i 1x1x1m-40kom.). Iskop se vrši u zemljištu III i IV kategorije.</w:t>
            </w:r>
            <w:r w:rsidRPr="004F268F">
              <w:rPr>
                <w:rFonts w:ascii="Arial" w:hAnsi="Arial" w:cs="Arial"/>
                <w:lang w:val="en-GB"/>
              </w:rPr>
              <w:t xml:space="preserve"> </w:t>
            </w:r>
            <w:r w:rsidRPr="004F268F">
              <w:rPr>
                <w:rFonts w:ascii="Times New Roman" w:hAnsi="Times New Roman" w:cs="Times New Roman"/>
                <w:bCs/>
                <w:sz w:val="24"/>
                <w:szCs w:val="24"/>
                <w:lang w:val="en-GB"/>
              </w:rPr>
              <w:t>Ukupno za rad, računato po  m</w:t>
            </w:r>
            <w:r w:rsidRPr="004F268F">
              <w:rPr>
                <w:rFonts w:ascii="Times New Roman" w:hAnsi="Times New Roman" w:cs="Times New Roman"/>
                <w:bCs/>
                <w:sz w:val="24"/>
                <w:szCs w:val="24"/>
                <w:vertAlign w:val="superscript"/>
                <w:lang w:val="en-GB"/>
              </w:rPr>
              <w:t>3</w:t>
            </w:r>
            <w:r w:rsidRPr="004F268F">
              <w:rPr>
                <w:rFonts w:ascii="Times New Roman" w:hAnsi="Times New Roman" w:cs="Times New Roman"/>
                <w:bCs/>
                <w:sz w:val="24"/>
                <w:szCs w:val="24"/>
                <w:lang w:val="en-GB"/>
              </w:rPr>
              <w:t xml:space="preserve"> izvršenog iskopa</w:t>
            </w:r>
          </w:p>
        </w:tc>
        <w:tc>
          <w:tcPr>
            <w:tcW w:w="2110"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2261,50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Pr="00EA42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B0274" w:rsidRDefault="005C7BF6" w:rsidP="003552B7">
            <w:pPr>
              <w:rPr>
                <w:rFonts w:ascii="Times New Roman" w:hAnsi="Times New Roman" w:cs="Times New Roman"/>
                <w:bCs/>
                <w:sz w:val="24"/>
                <w:szCs w:val="24"/>
              </w:rPr>
            </w:pPr>
            <w:r w:rsidRPr="007222AF">
              <w:rPr>
                <w:rFonts w:ascii="Times New Roman" w:hAnsi="Times New Roman" w:cs="Times New Roman"/>
                <w:bCs/>
                <w:sz w:val="24"/>
                <w:szCs w:val="24"/>
                <w:lang w:val="en-GB"/>
              </w:rPr>
              <w:t xml:space="preserve">Izrada betonskih temelja stubova (dimenzija:0,6x0,6x0,6m) od betona MB 30. Stavka obuhvata nabavku i ugradnju juvidur cijevi f63mm, l=0,8m </w:t>
            </w:r>
            <w:r>
              <w:rPr>
                <w:rFonts w:ascii="Times New Roman" w:hAnsi="Times New Roman" w:cs="Times New Roman"/>
                <w:bCs/>
                <w:sz w:val="24"/>
                <w:szCs w:val="24"/>
                <w:lang w:val="en-GB"/>
              </w:rPr>
              <w:t>(</w:t>
            </w:r>
            <w:r w:rsidRPr="007222AF">
              <w:rPr>
                <w:rFonts w:ascii="Times New Roman" w:hAnsi="Times New Roman" w:cs="Times New Roman"/>
                <w:bCs/>
                <w:sz w:val="24"/>
                <w:szCs w:val="24"/>
                <w:lang w:val="en-GB"/>
              </w:rPr>
              <w:t xml:space="preserve"> tri po stubnom mjestu); ugradnju ankera stuba (šablona za centriranje) i provlačenje trake  Fe/Zn 25x4mm (l=1,5m) kroz temelj stuba (radi povezivanja stuba sa uzemljenjem).</w:t>
            </w:r>
            <w:r w:rsidRPr="007222AF">
              <w:rPr>
                <w:rFonts w:ascii="Arial" w:hAnsi="Arial" w:cs="Arial"/>
                <w:lang w:val="en-GB"/>
              </w:rPr>
              <w:t xml:space="preserve"> </w:t>
            </w:r>
            <w:r w:rsidRPr="007222AF">
              <w:rPr>
                <w:rFonts w:ascii="Times New Roman" w:hAnsi="Times New Roman" w:cs="Times New Roman"/>
                <w:bCs/>
                <w:sz w:val="24"/>
                <w:szCs w:val="24"/>
                <w:lang w:val="en-GB"/>
              </w:rPr>
              <w:t>Ukupno za nabavku, transport i rad, računato po izvedenom temelju:</w:t>
            </w:r>
          </w:p>
        </w:tc>
        <w:tc>
          <w:tcPr>
            <w:tcW w:w="2110"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66,00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Pr="00EA42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2.05</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B0274" w:rsidRDefault="005C7BF6" w:rsidP="003552B7">
            <w:pPr>
              <w:rPr>
                <w:rFonts w:ascii="Times New Roman" w:hAnsi="Times New Roman" w:cs="Times New Roman"/>
                <w:bCs/>
                <w:sz w:val="24"/>
                <w:szCs w:val="24"/>
              </w:rPr>
            </w:pPr>
            <w:r w:rsidRPr="007222AF">
              <w:rPr>
                <w:rFonts w:ascii="Times New Roman" w:hAnsi="Times New Roman" w:cs="Times New Roman"/>
                <w:bCs/>
                <w:sz w:val="24"/>
                <w:szCs w:val="24"/>
                <w:lang w:val="en-GB"/>
              </w:rPr>
              <w:t xml:space="preserve">Izrada betonskih temelja stubova (dimenzija: 1x1x1m) od betona MB 30. Stavka obuhvata nabavku i ugradnju juvidur </w:t>
            </w:r>
            <w:r>
              <w:rPr>
                <w:rFonts w:ascii="Times New Roman" w:hAnsi="Times New Roman" w:cs="Times New Roman"/>
                <w:bCs/>
                <w:sz w:val="24"/>
                <w:szCs w:val="24"/>
                <w:lang w:val="en-GB"/>
              </w:rPr>
              <w:t>cijevi f63mm, l=0,8m (</w:t>
            </w:r>
            <w:r w:rsidRPr="007222AF">
              <w:rPr>
                <w:rFonts w:ascii="Times New Roman" w:hAnsi="Times New Roman" w:cs="Times New Roman"/>
                <w:bCs/>
                <w:sz w:val="24"/>
                <w:szCs w:val="24"/>
                <w:lang w:val="en-GB"/>
              </w:rPr>
              <w:t xml:space="preserve">tri po stubnom mjestu); ugradnju ankera stuba (šablona za centriranje) i provlačenje trake  Fe/Zn 25x4mm (l=1,5m) kroz temelj stuba (radi povezivanja stuba sa uzemljenjem). Ukupno za nabavku, transport i rad, računato po izvedenom </w:t>
            </w:r>
            <w:r w:rsidRPr="007222AF">
              <w:rPr>
                <w:rFonts w:ascii="Times New Roman" w:hAnsi="Times New Roman" w:cs="Times New Roman"/>
                <w:bCs/>
                <w:sz w:val="24"/>
                <w:szCs w:val="24"/>
                <w:lang w:val="en-GB"/>
              </w:rPr>
              <w:lastRenderedPageBreak/>
              <w:t>temelju</w:t>
            </w:r>
          </w:p>
        </w:tc>
        <w:tc>
          <w:tcPr>
            <w:tcW w:w="2110"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40,00</w:t>
            </w:r>
          </w:p>
        </w:tc>
      </w:tr>
      <w:tr w:rsidR="005C7BF6" w:rsidRPr="00644191"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Pr="00EA42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2.06</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B0274" w:rsidRDefault="005C7BF6" w:rsidP="003552B7">
            <w:pPr>
              <w:rPr>
                <w:rFonts w:ascii="Times New Roman" w:hAnsi="Times New Roman" w:cs="Times New Roman"/>
                <w:bCs/>
                <w:sz w:val="24"/>
                <w:szCs w:val="24"/>
              </w:rPr>
            </w:pPr>
            <w:r w:rsidRPr="007222AF">
              <w:rPr>
                <w:rFonts w:ascii="Times New Roman" w:hAnsi="Times New Roman" w:cs="Times New Roman"/>
                <w:bCs/>
                <w:sz w:val="24"/>
                <w:szCs w:val="24"/>
                <w:lang w:val="en-GB"/>
              </w:rPr>
              <w:t>Isporuka materijala i izrada temelja slobodnostojećih niskonaponskih razvodnih ormana javne rasvjete (“RO-JR”). Dimenzije temelja prilagoditi tipu “RO”. Izvode se od betona MB 25. Temelje izvesti tako da se omogući ulaz kablova u ormane kroz temelje i da temelj izlazi iz tla 20 cm. Računato sa 0,35 m3 betona po temelju. Stavka obuhvata nabavku i korišćenje oplate, kao i ugradnju postolja i ankera ormana</w:t>
            </w:r>
            <w:r w:rsidRPr="008B0274">
              <w:rPr>
                <w:rFonts w:ascii="Times New Roman" w:hAnsi="Times New Roman" w:cs="Times New Roman"/>
                <w:bCs/>
                <w:sz w:val="24"/>
                <w:szCs w:val="24"/>
              </w:rPr>
              <w:t>.</w:t>
            </w:r>
            <w:r w:rsidRPr="007222AF">
              <w:rPr>
                <w:rFonts w:ascii="Times New Roman" w:hAnsi="Times New Roman" w:cs="Times New Roman"/>
                <w:bCs/>
                <w:sz w:val="24"/>
                <w:szCs w:val="24"/>
                <w:lang w:val="en-GB"/>
              </w:rPr>
              <w:t xml:space="preserve"> Ukupno za nabavku, transport i rad, računato po izvedenom temelju</w:t>
            </w:r>
          </w:p>
        </w:tc>
        <w:tc>
          <w:tcPr>
            <w:tcW w:w="2110"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Pr="00644191"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Pr="00EA42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2.07</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B0274" w:rsidRDefault="005C7BF6" w:rsidP="003552B7">
            <w:pPr>
              <w:rPr>
                <w:rFonts w:ascii="Times New Roman" w:hAnsi="Times New Roman" w:cs="Times New Roman"/>
                <w:bCs/>
                <w:sz w:val="24"/>
                <w:szCs w:val="24"/>
              </w:rPr>
            </w:pPr>
            <w:r w:rsidRPr="007222AF">
              <w:rPr>
                <w:rFonts w:ascii="Times New Roman" w:hAnsi="Times New Roman" w:cs="Times New Roman"/>
                <w:bCs/>
                <w:sz w:val="24"/>
                <w:szCs w:val="24"/>
                <w:lang w:val="en-GB"/>
              </w:rPr>
              <w:t>Isporuka i razastiranje pijeska u kablovskom rovu. Razastiru se dva sloja pijeska, debljine po 10cm, prije i poslije polaganja kabla. Pijesak se polaže cijelom širinom rova.</w:t>
            </w:r>
            <w:r w:rsidRPr="007222AF">
              <w:rPr>
                <w:rFonts w:ascii="Arial" w:hAnsi="Arial" w:cs="Arial"/>
                <w:lang w:val="en-GB"/>
              </w:rPr>
              <w:t xml:space="preserve"> </w:t>
            </w:r>
            <w:r w:rsidRPr="007222AF">
              <w:rPr>
                <w:rFonts w:ascii="Times New Roman" w:hAnsi="Times New Roman" w:cs="Times New Roman"/>
                <w:bCs/>
                <w:sz w:val="24"/>
                <w:szCs w:val="24"/>
                <w:lang w:val="en-GB"/>
              </w:rPr>
              <w:t>Ukupno za nabavku, transport i rad, računato po m</w:t>
            </w:r>
            <w:r w:rsidRPr="007222AF">
              <w:rPr>
                <w:rFonts w:ascii="Times New Roman" w:hAnsi="Times New Roman" w:cs="Times New Roman"/>
                <w:bCs/>
                <w:sz w:val="24"/>
                <w:szCs w:val="24"/>
                <w:vertAlign w:val="superscript"/>
                <w:lang w:val="en-GB"/>
              </w:rPr>
              <w:t>3</w:t>
            </w:r>
            <w:r w:rsidRPr="007222AF">
              <w:rPr>
                <w:rFonts w:ascii="Times New Roman" w:hAnsi="Times New Roman" w:cs="Times New Roman"/>
                <w:bCs/>
                <w:sz w:val="24"/>
                <w:szCs w:val="24"/>
                <w:lang w:val="en-GB"/>
              </w:rPr>
              <w:t xml:space="preserve"> pijeska:</w:t>
            </w:r>
          </w:p>
        </w:tc>
        <w:tc>
          <w:tcPr>
            <w:tcW w:w="2110"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882,90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Pr="00EA42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2.08</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7222AF">
              <w:rPr>
                <w:rFonts w:ascii="Times New Roman" w:hAnsi="Times New Roman" w:cs="Times New Roman"/>
                <w:bCs/>
                <w:sz w:val="24"/>
                <w:szCs w:val="24"/>
                <w:lang w:val="en-GB"/>
              </w:rPr>
              <w:t>Isporuka i montaža pocinkovanog jednosegmentnog okruglog stuba ukup</w:t>
            </w:r>
            <w:r>
              <w:rPr>
                <w:rFonts w:ascii="Times New Roman" w:hAnsi="Times New Roman" w:cs="Times New Roman"/>
                <w:bCs/>
                <w:sz w:val="24"/>
                <w:szCs w:val="24"/>
                <w:lang w:val="en-GB"/>
              </w:rPr>
              <w:t>ne visine 6m tipa Petitjean ili ekvivalentno</w:t>
            </w:r>
            <w:r w:rsidRPr="007222AF">
              <w:rPr>
                <w:rFonts w:ascii="Times New Roman" w:hAnsi="Times New Roman" w:cs="Times New Roman"/>
                <w:bCs/>
                <w:sz w:val="24"/>
                <w:szCs w:val="24"/>
                <w:lang w:val="en-GB"/>
              </w:rPr>
              <w:t xml:space="preserve">, farbanog u boju svjetiljke. Stub treba da bude bez šavova (bešavni) zaštićen postupkom toplog cinkovanja i da bude izložen postupku termolakiranja i da posjeduje zaštitu za sredine sa povećanim salinitetom. Stub treba da je predviđen za montažu na pripremljenom betonskom temelju, preko temeljne ploče i ankera, ugrađenih u temelje pri njihovoj izradi. Uz stubove, proizvođač treba da dostavi i šablon za centrisanje ankera. Pri dnu stuba, iznad temeljne ploče, treba da se nalazi zavrtanj sa maticom, za vezu stuba sa uzemljivačem. Stub treba da je </w:t>
            </w:r>
            <w:r w:rsidRPr="007222AF">
              <w:rPr>
                <w:rFonts w:ascii="Times New Roman" w:hAnsi="Times New Roman" w:cs="Times New Roman"/>
                <w:bCs/>
                <w:sz w:val="24"/>
                <w:szCs w:val="24"/>
                <w:lang w:val="en-GB"/>
              </w:rPr>
              <w:lastRenderedPageBreak/>
              <w:t>pocinkovan i na taj način zaštićen od korozije. Stub treba da je atestiran za pritisak vjetra od najmanje 90 daN/m</w:t>
            </w:r>
            <w:r w:rsidRPr="007222AF">
              <w:rPr>
                <w:rFonts w:ascii="Times New Roman" w:hAnsi="Times New Roman" w:cs="Times New Roman"/>
                <w:bCs/>
                <w:sz w:val="24"/>
                <w:szCs w:val="24"/>
                <w:vertAlign w:val="superscript"/>
                <w:lang w:val="en-GB"/>
              </w:rPr>
              <w:t>2</w:t>
            </w:r>
            <w:r w:rsidRPr="007222AF">
              <w:rPr>
                <w:rFonts w:ascii="Times New Roman" w:hAnsi="Times New Roman" w:cs="Times New Roman"/>
                <w:bCs/>
                <w:sz w:val="24"/>
                <w:szCs w:val="24"/>
                <w:lang w:val="en-GB"/>
              </w:rPr>
              <w:t>. Stavka obuhvata i provjeru vertikalnosti stubova, nakon montaže (iz dva međusobno normalna pravca).</w:t>
            </w:r>
            <w:r w:rsidRPr="009364E2">
              <w:rPr>
                <w:rFonts w:ascii="Arial" w:hAnsi="Arial" w:cs="Arial"/>
                <w:lang w:val="en-GB"/>
              </w:rPr>
              <w:t xml:space="preserve"> </w:t>
            </w:r>
            <w:r w:rsidRPr="009364E2">
              <w:rPr>
                <w:rFonts w:ascii="Times New Roman" w:hAnsi="Times New Roman" w:cs="Times New Roman"/>
                <w:bCs/>
                <w:sz w:val="24"/>
                <w:szCs w:val="24"/>
                <w:lang w:val="en-GB"/>
              </w:rPr>
              <w:t>Ukupno za nabavku, transport i rad, računato po ugrađenom stubu:</w:t>
            </w:r>
          </w:p>
        </w:tc>
        <w:tc>
          <w:tcPr>
            <w:tcW w:w="2110"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66,00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Pr="00EA42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2.09</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4D179E">
              <w:rPr>
                <w:rFonts w:ascii="Times New Roman" w:hAnsi="Times New Roman" w:cs="Times New Roman"/>
                <w:bCs/>
                <w:sz w:val="24"/>
                <w:szCs w:val="24"/>
                <w:lang w:val="en-GB"/>
              </w:rPr>
              <w:t>Isporuka i montaža pocinkovanog jednosegmentnog okruglog stuba ukupne v</w:t>
            </w:r>
            <w:r>
              <w:rPr>
                <w:rFonts w:ascii="Times New Roman" w:hAnsi="Times New Roman" w:cs="Times New Roman"/>
                <w:bCs/>
                <w:sz w:val="24"/>
                <w:szCs w:val="24"/>
                <w:lang w:val="en-GB"/>
              </w:rPr>
              <w:t xml:space="preserve">isine 8m tipa </w:t>
            </w:r>
            <w:r w:rsidRPr="004D179E">
              <w:rPr>
                <w:rFonts w:ascii="Times New Roman" w:hAnsi="Times New Roman" w:cs="Times New Roman"/>
                <w:bCs/>
                <w:sz w:val="24"/>
                <w:szCs w:val="24"/>
                <w:lang w:val="en-GB"/>
              </w:rPr>
              <w:t>Peti</w:t>
            </w:r>
            <w:r>
              <w:rPr>
                <w:rFonts w:ascii="Times New Roman" w:hAnsi="Times New Roman" w:cs="Times New Roman"/>
                <w:bCs/>
                <w:sz w:val="24"/>
                <w:szCs w:val="24"/>
                <w:lang w:val="en-GB"/>
              </w:rPr>
              <w:t>tjean ili ekvivalentno</w:t>
            </w:r>
            <w:r w:rsidRPr="004D179E">
              <w:rPr>
                <w:rFonts w:ascii="Times New Roman" w:hAnsi="Times New Roman" w:cs="Times New Roman"/>
                <w:bCs/>
                <w:sz w:val="24"/>
                <w:szCs w:val="24"/>
                <w:lang w:val="en-GB"/>
              </w:rPr>
              <w:t>, farbanog u boja svjetiljke. Stub treba da bude bez šavova (bešavni) zaštićen postupkom toplog cinkovanja i da bude izložen postupku termolakiranja i da posjeduje zaštitu za sredine sa povećanim salinitetom. Stub treba da je predviđen za montažu na pripremljenom betonskom temelju, preko temeljne ploče i ankera, ugrađenih u temelje pri njihovoj izradi. Uz stubove, proizvođač treba da dostavi i šablon za centrisanje ankera. Pri dnu stuba, iznad temeljne ploče, treba da se nalazi zavrtanj sa maticom, za vezu stuba sa uzemljivačem. Stub treba da je pocinkovan i na taj način zaštićen od korozije. Stub treba da je atestiran za pritisak vjetra od najmanje 90 daN/m</w:t>
            </w:r>
            <w:r w:rsidRPr="004D179E">
              <w:rPr>
                <w:rFonts w:ascii="Times New Roman" w:hAnsi="Times New Roman" w:cs="Times New Roman"/>
                <w:bCs/>
                <w:sz w:val="24"/>
                <w:szCs w:val="24"/>
                <w:vertAlign w:val="superscript"/>
                <w:lang w:val="en-GB"/>
              </w:rPr>
              <w:t>2</w:t>
            </w:r>
            <w:r w:rsidRPr="004D179E">
              <w:rPr>
                <w:rFonts w:ascii="Times New Roman" w:hAnsi="Times New Roman" w:cs="Times New Roman"/>
                <w:bCs/>
                <w:sz w:val="24"/>
                <w:szCs w:val="24"/>
                <w:lang w:val="en-GB"/>
              </w:rPr>
              <w:t>. Stavka obuhvata i provjeru vertikalnosti stubova, nakon montaže (iz dva međusobno normalna pravca). Ukupno za nabavku, transport i rad, računato po ugrađenom stubu</w:t>
            </w:r>
            <w:r>
              <w:rPr>
                <w:rFonts w:ascii="Times New Roman" w:hAnsi="Times New Roman" w:cs="Times New Roman"/>
                <w:bCs/>
                <w:sz w:val="24"/>
                <w:szCs w:val="24"/>
                <w:lang w:val="en-GB"/>
              </w:rPr>
              <w:t>.</w:t>
            </w:r>
          </w:p>
        </w:tc>
        <w:tc>
          <w:tcPr>
            <w:tcW w:w="2110"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Pr="003A54F0"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40,00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2.10</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Default="005C7BF6" w:rsidP="003552B7">
            <w:pPr>
              <w:rPr>
                <w:rFonts w:ascii="Times New Roman" w:hAnsi="Times New Roman" w:cs="Times New Roman"/>
                <w:bCs/>
                <w:sz w:val="24"/>
                <w:szCs w:val="24"/>
                <w:lang w:val="en-GB"/>
              </w:rPr>
            </w:pPr>
            <w:r>
              <w:rPr>
                <w:rFonts w:ascii="Times New Roman" w:hAnsi="Times New Roman" w:cs="Times New Roman"/>
                <w:bCs/>
                <w:sz w:val="24"/>
                <w:szCs w:val="24"/>
                <w:lang w:val="en-GB"/>
              </w:rPr>
              <w:t>I</w:t>
            </w:r>
            <w:r w:rsidRPr="004D179E">
              <w:rPr>
                <w:rFonts w:ascii="Times New Roman" w:hAnsi="Times New Roman" w:cs="Times New Roman"/>
                <w:bCs/>
                <w:sz w:val="24"/>
                <w:szCs w:val="24"/>
                <w:lang w:val="en-GB"/>
              </w:rPr>
              <w:t>sporuka i ugradnja priključne ploče, tipa "M5" (pro</w:t>
            </w:r>
            <w:r>
              <w:rPr>
                <w:rFonts w:ascii="Times New Roman" w:hAnsi="Times New Roman" w:cs="Times New Roman"/>
                <w:bCs/>
                <w:sz w:val="24"/>
                <w:szCs w:val="24"/>
                <w:lang w:val="en-GB"/>
              </w:rPr>
              <w:t>izvod "ISIWAY "-Italija) ili ekvivalentno</w:t>
            </w:r>
            <w:r w:rsidRPr="004D179E">
              <w:rPr>
                <w:rFonts w:ascii="Times New Roman" w:hAnsi="Times New Roman" w:cs="Times New Roman"/>
                <w:bCs/>
                <w:sz w:val="24"/>
                <w:szCs w:val="24"/>
                <w:lang w:val="en-GB"/>
              </w:rPr>
              <w:t xml:space="preserve"> u stubu. Priključna ploča treba da bude opremljena sa dva osigurača FRA-16/6 A. Ugrađuje se na nosaču </w:t>
            </w:r>
            <w:r w:rsidRPr="004D179E">
              <w:rPr>
                <w:rFonts w:ascii="Times New Roman" w:hAnsi="Times New Roman" w:cs="Times New Roman"/>
                <w:bCs/>
                <w:sz w:val="24"/>
                <w:szCs w:val="24"/>
                <w:lang w:val="en-GB"/>
              </w:rPr>
              <w:lastRenderedPageBreak/>
              <w:t>priključne ploče, u otvoru donjeg segmenta stuba.</w:t>
            </w:r>
          </w:p>
          <w:p w:rsidR="005C7BF6" w:rsidRPr="008240D8" w:rsidRDefault="005C7BF6" w:rsidP="003552B7">
            <w:pPr>
              <w:rPr>
                <w:rFonts w:ascii="Times New Roman" w:hAnsi="Times New Roman" w:cs="Times New Roman"/>
                <w:bCs/>
                <w:sz w:val="24"/>
                <w:szCs w:val="24"/>
              </w:rPr>
            </w:pPr>
            <w:r w:rsidRPr="004D179E">
              <w:rPr>
                <w:rFonts w:ascii="Times New Roman" w:hAnsi="Times New Roman" w:cs="Times New Roman"/>
                <w:bCs/>
                <w:sz w:val="24"/>
                <w:szCs w:val="24"/>
                <w:lang w:val="en-GB"/>
              </w:rPr>
              <w:t>Ukupno za nabavku, transport i rad, računato po ugrađ</w:t>
            </w:r>
            <w:r>
              <w:rPr>
                <w:rFonts w:ascii="Times New Roman" w:hAnsi="Times New Roman" w:cs="Times New Roman"/>
                <w:bCs/>
                <w:sz w:val="24"/>
                <w:szCs w:val="24"/>
                <w:lang w:val="en-GB"/>
              </w:rPr>
              <w:t>enoj</w:t>
            </w:r>
            <w:r w:rsidRPr="004D179E">
              <w:rPr>
                <w:rFonts w:ascii="Times New Roman" w:hAnsi="Times New Roman" w:cs="Times New Roman"/>
                <w:bCs/>
                <w:sz w:val="24"/>
                <w:szCs w:val="24"/>
                <w:lang w:val="en-GB"/>
              </w:rPr>
              <w:t xml:space="preserve"> ploči: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106,00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2.11</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4D179E" w:rsidRDefault="005C7BF6" w:rsidP="003552B7">
            <w:pPr>
              <w:rPr>
                <w:rFonts w:ascii="Times New Roman" w:hAnsi="Times New Roman" w:cs="Times New Roman"/>
                <w:bCs/>
                <w:sz w:val="24"/>
                <w:szCs w:val="24"/>
              </w:rPr>
            </w:pPr>
            <w:r w:rsidRPr="004D179E">
              <w:rPr>
                <w:rFonts w:ascii="Times New Roman" w:hAnsi="Times New Roman" w:cs="Times New Roman"/>
                <w:bCs/>
                <w:sz w:val="24"/>
                <w:szCs w:val="24"/>
              </w:rPr>
              <w:t>Nabavka, transport i polaganje napojnog kabla 0,6/1kV.  Kablovi se polažu na pripremljenoj posteljici kroz zemljani rov i djelimično kroz  kablovsku kanalizaciju. U rovu, kabal polagati</w:t>
            </w:r>
            <w:r>
              <w:rPr>
                <w:rFonts w:ascii="Times New Roman" w:hAnsi="Times New Roman" w:cs="Times New Roman"/>
                <w:bCs/>
                <w:sz w:val="24"/>
                <w:szCs w:val="24"/>
              </w:rPr>
              <w:t xml:space="preserve"> vijugavo, sa amplitudama od </w:t>
            </w:r>
            <w:r w:rsidRPr="004D179E">
              <w:rPr>
                <w:rFonts w:ascii="Times New Roman" w:hAnsi="Times New Roman" w:cs="Times New Roman"/>
                <w:bCs/>
                <w:sz w:val="24"/>
                <w:szCs w:val="24"/>
              </w:rPr>
              <w:t xml:space="preserve"> 10cm.  Ovom pozicijom je obuhvaćeno:</w:t>
            </w:r>
          </w:p>
          <w:p w:rsidR="005C7BF6" w:rsidRPr="004D179E" w:rsidRDefault="005C7BF6" w:rsidP="003552B7">
            <w:pPr>
              <w:rPr>
                <w:rFonts w:ascii="Times New Roman" w:hAnsi="Times New Roman" w:cs="Times New Roman"/>
                <w:bCs/>
                <w:sz w:val="24"/>
                <w:szCs w:val="24"/>
              </w:rPr>
            </w:pPr>
            <w:r w:rsidRPr="004D179E">
              <w:rPr>
                <w:rFonts w:ascii="Times New Roman" w:hAnsi="Times New Roman" w:cs="Times New Roman"/>
                <w:bCs/>
                <w:sz w:val="24"/>
                <w:szCs w:val="24"/>
              </w:rPr>
              <w:t>*razvlačenje kablova</w:t>
            </w:r>
          </w:p>
          <w:p w:rsidR="005C7BF6" w:rsidRPr="004D179E" w:rsidRDefault="005C7BF6" w:rsidP="003552B7">
            <w:pPr>
              <w:rPr>
                <w:rFonts w:ascii="Times New Roman" w:hAnsi="Times New Roman" w:cs="Times New Roman"/>
                <w:bCs/>
                <w:sz w:val="24"/>
                <w:szCs w:val="24"/>
              </w:rPr>
            </w:pPr>
            <w:r w:rsidRPr="004D179E">
              <w:rPr>
                <w:rFonts w:ascii="Times New Roman" w:hAnsi="Times New Roman" w:cs="Times New Roman"/>
                <w:bCs/>
                <w:sz w:val="24"/>
                <w:szCs w:val="24"/>
              </w:rPr>
              <w:t>*•provlačenje kablova kroz kablovsku kanalizaciju</w:t>
            </w:r>
          </w:p>
          <w:p w:rsidR="005C7BF6" w:rsidRPr="004D179E" w:rsidRDefault="005C7BF6" w:rsidP="003552B7">
            <w:pPr>
              <w:rPr>
                <w:rFonts w:ascii="Times New Roman" w:hAnsi="Times New Roman" w:cs="Times New Roman"/>
                <w:bCs/>
                <w:sz w:val="24"/>
                <w:szCs w:val="24"/>
              </w:rPr>
            </w:pPr>
            <w:r w:rsidRPr="004D179E">
              <w:rPr>
                <w:rFonts w:ascii="Times New Roman" w:hAnsi="Times New Roman" w:cs="Times New Roman"/>
                <w:bCs/>
                <w:sz w:val="24"/>
                <w:szCs w:val="24"/>
              </w:rPr>
              <w:t>*uvođenje u stubove i izradu veza na priključnim    pločama stubova</w:t>
            </w:r>
          </w:p>
          <w:p w:rsidR="005C7BF6" w:rsidRPr="004D179E" w:rsidRDefault="005C7BF6" w:rsidP="003552B7">
            <w:pPr>
              <w:rPr>
                <w:rFonts w:ascii="Times New Roman" w:hAnsi="Times New Roman" w:cs="Times New Roman"/>
                <w:bCs/>
                <w:sz w:val="24"/>
                <w:szCs w:val="24"/>
              </w:rPr>
            </w:pPr>
            <w:r w:rsidRPr="004D179E">
              <w:rPr>
                <w:rFonts w:ascii="Times New Roman" w:hAnsi="Times New Roman" w:cs="Times New Roman"/>
                <w:bCs/>
                <w:sz w:val="24"/>
                <w:szCs w:val="24"/>
              </w:rPr>
              <w:t xml:space="preserve">*izrada strujnih veza u TS i RO-JR </w:t>
            </w:r>
          </w:p>
          <w:p w:rsidR="005C7BF6" w:rsidRPr="004D179E" w:rsidRDefault="005C7BF6" w:rsidP="003552B7">
            <w:pPr>
              <w:rPr>
                <w:rFonts w:ascii="Times New Roman" w:hAnsi="Times New Roman" w:cs="Times New Roman"/>
                <w:bCs/>
                <w:sz w:val="24"/>
                <w:szCs w:val="24"/>
              </w:rPr>
            </w:pPr>
            <w:r w:rsidRPr="004D179E">
              <w:rPr>
                <w:rFonts w:ascii="Times New Roman" w:hAnsi="Times New Roman" w:cs="Times New Roman"/>
                <w:bCs/>
                <w:sz w:val="24"/>
                <w:szCs w:val="24"/>
              </w:rPr>
              <w:t>Ukupno za nabavku, transport i rad, računato po d</w:t>
            </w:r>
            <w:r>
              <w:rPr>
                <w:rFonts w:ascii="Times New Roman" w:hAnsi="Times New Roman" w:cs="Times New Roman"/>
                <w:bCs/>
                <w:sz w:val="24"/>
                <w:szCs w:val="24"/>
              </w:rPr>
              <w:t xml:space="preserve">užnom metru položenog kabla </w:t>
            </w:r>
            <w:r w:rsidRPr="004D179E">
              <w:rPr>
                <w:rFonts w:ascii="Times New Roman" w:hAnsi="Times New Roman" w:cs="Times New Roman"/>
                <w:bCs/>
                <w:sz w:val="24"/>
                <w:szCs w:val="24"/>
              </w:rPr>
              <w:t xml:space="preserve">:           </w:t>
            </w:r>
          </w:p>
          <w:p w:rsidR="005C7BF6" w:rsidRPr="004D179E" w:rsidRDefault="005C7BF6" w:rsidP="003552B7">
            <w:pPr>
              <w:rPr>
                <w:rFonts w:ascii="Times New Roman" w:hAnsi="Times New Roman" w:cs="Times New Roman"/>
                <w:bCs/>
                <w:sz w:val="24"/>
                <w:szCs w:val="24"/>
              </w:rPr>
            </w:pPr>
            <w:r w:rsidRPr="004D179E">
              <w:rPr>
                <w:rFonts w:ascii="Times New Roman" w:hAnsi="Times New Roman" w:cs="Times New Roman"/>
                <w:bCs/>
                <w:sz w:val="24"/>
                <w:szCs w:val="24"/>
              </w:rPr>
              <w:t>PP00 4x50mm2</w:t>
            </w:r>
          </w:p>
          <w:p w:rsidR="005C7BF6" w:rsidRPr="008240D8" w:rsidRDefault="005C7BF6" w:rsidP="003552B7">
            <w:pPr>
              <w:rPr>
                <w:rFonts w:ascii="Times New Roman" w:hAnsi="Times New Roman" w:cs="Times New Roman"/>
                <w:bCs/>
                <w:sz w:val="24"/>
                <w:szCs w:val="24"/>
              </w:rPr>
            </w:pPr>
            <w:r w:rsidRPr="004D179E">
              <w:rPr>
                <w:rFonts w:ascii="Times New Roman" w:hAnsi="Times New Roman" w:cs="Times New Roman"/>
                <w:bCs/>
                <w:sz w:val="24"/>
                <w:szCs w:val="24"/>
              </w:rPr>
              <w:t>PP00 4x25mm2</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1319,00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4470,00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4D179E" w:rsidRDefault="005C7BF6" w:rsidP="003552B7">
            <w:pPr>
              <w:rPr>
                <w:rFonts w:ascii="Times New Roman" w:hAnsi="Times New Roman" w:cs="Times New Roman"/>
                <w:bCs/>
                <w:sz w:val="24"/>
                <w:szCs w:val="24"/>
              </w:rPr>
            </w:pPr>
            <w:r w:rsidRPr="004D179E">
              <w:rPr>
                <w:rFonts w:ascii="Times New Roman" w:hAnsi="Times New Roman" w:cs="Times New Roman"/>
                <w:bCs/>
                <w:sz w:val="24"/>
                <w:szCs w:val="24"/>
              </w:rPr>
              <w:t>Isporuka i polaganje "gal"- štitnika mehaničke zaštite, iznad slobodno položenog kabla u rovu. Štitnici se polažu nakon razastiranja drugog sloja pijeska i to tako da se, po dužini, međusobno preklapaju za po desetak santimetara, prekrivajući  kabal u potpunosti.</w:t>
            </w:r>
          </w:p>
          <w:p w:rsidR="005C7BF6" w:rsidRPr="008240D8" w:rsidRDefault="005C7BF6" w:rsidP="003552B7">
            <w:pPr>
              <w:rPr>
                <w:rFonts w:ascii="Times New Roman" w:hAnsi="Times New Roman" w:cs="Times New Roman"/>
                <w:bCs/>
                <w:sz w:val="24"/>
                <w:szCs w:val="24"/>
              </w:rPr>
            </w:pPr>
            <w:r w:rsidRPr="004D179E">
              <w:rPr>
                <w:rFonts w:ascii="Times New Roman" w:hAnsi="Times New Roman" w:cs="Times New Roman"/>
                <w:bCs/>
                <w:sz w:val="24"/>
                <w:szCs w:val="24"/>
              </w:rPr>
              <w:t>Ukupno za nabavku, transport i rad, računato po položenom štitu (l = 1m).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6897,00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1A2EC6"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 xml:space="preserve">Isporuka i polaganje čelične pocinkovane trake, Fe/Zn 25x4mm, u kablovski rov. Traka se polaže nakon </w:t>
            </w:r>
            <w:r w:rsidRPr="001A2EC6">
              <w:rPr>
                <w:rFonts w:ascii="Times New Roman" w:hAnsi="Times New Roman" w:cs="Times New Roman"/>
                <w:bCs/>
                <w:sz w:val="24"/>
                <w:szCs w:val="24"/>
              </w:rPr>
              <w:lastRenderedPageBreak/>
              <w:t>nanošenja prvog sloja iskopa pri zatrpavanju rova. Stavka obuhvata i nabavku unakrsnih komada "traka-traka" i povezivanje položene trake sa stubovima (preko djelova trake, provučenih kroz temelje stubova). Stavka obuhvata i izvođenje uzemljenja za katodne  odvodnike prenapona.  Komplet za nabavku i rad:</w:t>
            </w:r>
          </w:p>
          <w:p w:rsidR="005C7BF6" w:rsidRPr="008240D8"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Ukupno za nabavku, transport i rad, računato po metru dužnom   Fe/Zn trake:</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5624,00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1A2EC6"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Nabavka, isporuka i ugradnja upozorne trake od mekanog polivinilhlorida koja se postavlja na 20 cm od površine zemlje.</w:t>
            </w:r>
          </w:p>
          <w:p w:rsidR="005C7BF6" w:rsidRPr="008240D8"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Ukupno za rad, računato po metru trake:</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5518,00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2.15</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1A2EC6"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Zatrpavanje kablovskog rova iskopom. Zatrpavanje se vrši u slojevima od po dvadesetak santimetara. Pri zatrpavanju uklanjati veće komade materijala oštrih ivica.</w:t>
            </w:r>
          </w:p>
          <w:p w:rsidR="005C7BF6" w:rsidRPr="008240D8"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Ukupno za rad, računato po m3 korišćenog iskopa: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1378,60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2.16</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1A2EC6"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Isporuka i montaža stubne svetiljke tipa BGP623 80xL/NW PSDD II OFR5 AL GR MSP CL, proiz</w:t>
            </w:r>
            <w:r>
              <w:rPr>
                <w:rFonts w:ascii="Times New Roman" w:hAnsi="Times New Roman" w:cs="Times New Roman"/>
                <w:bCs/>
                <w:sz w:val="24"/>
                <w:szCs w:val="24"/>
              </w:rPr>
              <w:t>vodnje Philips ili ekvivalentno</w:t>
            </w:r>
            <w:r w:rsidRPr="001A2EC6">
              <w:rPr>
                <w:rFonts w:ascii="Times New Roman" w:hAnsi="Times New Roman" w:cs="Times New Roman"/>
                <w:bCs/>
                <w:sz w:val="24"/>
                <w:szCs w:val="24"/>
              </w:rPr>
              <w:t>, opremljene sa elektronskim dimabilnim balastom i ugrađenim u</w:t>
            </w:r>
            <w:r>
              <w:rPr>
                <w:rFonts w:ascii="Times New Roman" w:hAnsi="Times New Roman" w:cs="Times New Roman"/>
                <w:bCs/>
                <w:sz w:val="24"/>
                <w:szCs w:val="24"/>
              </w:rPr>
              <w:t>ređajem za regulaciju</w:t>
            </w:r>
            <w:r w:rsidRPr="001A2EC6">
              <w:rPr>
                <w:rFonts w:ascii="Times New Roman" w:hAnsi="Times New Roman" w:cs="Times New Roman"/>
                <w:bCs/>
                <w:sz w:val="24"/>
                <w:szCs w:val="24"/>
              </w:rPr>
              <w:t>. Svetiljka se montira direktno na stub visine 6m pod nagibom od 0 stepeni .Pod stavkom se podrazumijeva svjetiljka sa sistemom led izvora.</w:t>
            </w:r>
          </w:p>
          <w:p w:rsidR="005C7BF6" w:rsidRPr="001A2EC6"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 xml:space="preserve">Isporuka svetiljke za javno osvetljenje modernog pravouglog oblika sa 80 LED izvora svetlosti maksimalne </w:t>
            </w:r>
            <w:r w:rsidRPr="001A2EC6">
              <w:rPr>
                <w:rFonts w:ascii="Times New Roman" w:hAnsi="Times New Roman" w:cs="Times New Roman"/>
                <w:bCs/>
                <w:sz w:val="24"/>
                <w:szCs w:val="24"/>
              </w:rPr>
              <w:lastRenderedPageBreak/>
              <w:t>snage sistema na kraju veka 72W.  Neutralno bela boja svetlosti temperature 4000K. Višeslojna, srednje usmerena optika (R4). Trajnost LED izvora je 100.000 sati (L80B10), za koje proizvođač daje garanciju 10 godina.  Svetiljka  mora da ima funkciju održavanja konstantnog fluksa (9.000 lm) tokom celog veka trajanja. Time se izbegava povećana osvetljenost na početku rada instalacije i ostvaruju dodatne uštede energije. Minimalna efikasnost na početku radnog veka 120lm/W.  Kućište i ram svetiljke su izradjeni od aluminijumske legure livene pod pritiskom i obojeni elek</w:t>
            </w:r>
            <w:r>
              <w:rPr>
                <w:rFonts w:ascii="Times New Roman" w:hAnsi="Times New Roman" w:cs="Times New Roman"/>
                <w:bCs/>
                <w:sz w:val="24"/>
                <w:szCs w:val="24"/>
              </w:rPr>
              <w:t>trostatičkim postupkom, bojom (siva</w:t>
            </w:r>
            <w:r w:rsidRPr="001A2EC6">
              <w:rPr>
                <w:rFonts w:ascii="Times New Roman" w:hAnsi="Times New Roman" w:cs="Times New Roman"/>
                <w:bCs/>
                <w:sz w:val="24"/>
                <w:szCs w:val="24"/>
              </w:rPr>
              <w:t>) sa posebnom MSP (Marine Salt Protected) izvedbom i zaštitom za sredine sa povećanim salinitetom.</w:t>
            </w:r>
          </w:p>
          <w:p w:rsidR="005C7BF6" w:rsidRPr="001A2EC6"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Hladnjaci na kućištu omogućuju odvodjenje toplote, a njihov dizajn sprečava skupljanje prljavštine. LED modul i drajver moraju imati ugrađenu termo zaštitu koja, u slučaju da temperatura dostigne kritični predefinisani nivo, u početku dimuje i eventualno isključuje svetlost. Napajanje mora automatski da se vrati čim temperatura padne na radnu vrednost.  Protektor od termički i mehanički ojačanog ravnog stakla se za kućište pričvršćuje ergonomskim zatvaračem od aluminijumske legure livene pod pritiskom,  u boji kućišta, bez upotrebe alata.</w:t>
            </w:r>
          </w:p>
          <w:p w:rsidR="005C7BF6" w:rsidRPr="001A2EC6"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 xml:space="preserve">Dihtovanje je obezbeđeno pouzdanim silikonskim zaptivkama, bez delova koji se spajaju lepljenjem, tako da se eventualna zamena protektora može izvesti jednostavno i na licu mesta. </w:t>
            </w:r>
            <w:r w:rsidRPr="001A2EC6">
              <w:rPr>
                <w:rFonts w:ascii="Times New Roman" w:hAnsi="Times New Roman" w:cs="Times New Roman"/>
                <w:bCs/>
                <w:sz w:val="24"/>
                <w:szCs w:val="24"/>
              </w:rPr>
              <w:lastRenderedPageBreak/>
              <w:t>Neophodno je da svetiljka ima sistem za „disanje“ kako ne bi dolazilo do kondenzovanja vlage. Kompletna svetiljka je u stepenu mehaničke zaštite IP66.  Otpornost na udar protektora IK09, otpornost kućišta IK10. Zaštita od strujnog udara je u klasi II. Prednaponska zaštita je 10kV. Ugradjen uređaj za dimovanje u kasnim vecernjim satima, programiran za uštedu do 50% energije (DDF3). Ugrađeni nožasti prekidač mora da prekine strujno kolo prilikom otvaranja svetiljke čime se povećava bezbednost pri intervenciji. Svetiljka mora da sadrži konektor za priključenje napojnog kabla.  Svetiljka je predviđena za univerzalnu montažu (vertikalno - direkt</w:t>
            </w:r>
            <w:r>
              <w:rPr>
                <w:rFonts w:ascii="Times New Roman" w:hAnsi="Times New Roman" w:cs="Times New Roman"/>
                <w:bCs/>
                <w:sz w:val="24"/>
                <w:szCs w:val="24"/>
              </w:rPr>
              <w:t>no na stub prečnika 60-62mm, i</w:t>
            </w:r>
            <w:r w:rsidRPr="001A2EC6">
              <w:rPr>
                <w:rFonts w:ascii="Times New Roman" w:hAnsi="Times New Roman" w:cs="Times New Roman"/>
                <w:bCs/>
                <w:sz w:val="24"/>
                <w:szCs w:val="24"/>
              </w:rPr>
              <w:t xml:space="preserve"> horizontalno - na liru prečnika 48-60mm) sa mogućnošću podešavanja ugla nagiba. Izmenjljivi adapter za montažu svetiljke se za stub pričvršćuje s dva imbus vijka od nerđajućeg čelika. Svetiljka mora da ima važeći ENEC sertifikat.</w:t>
            </w:r>
          </w:p>
          <w:p w:rsidR="005C7BF6" w:rsidRPr="001A2EC6"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Svetiljke treba da su usklađene sa RoHS Direktivom 2011/65/EC  Evropskog Parlamenta i Saveta od 8. juna 2011. o ograničenju upotrebe određenih opasnih supstanci u električnoj i elektronskoj opremi.</w:t>
            </w:r>
          </w:p>
          <w:p w:rsidR="005C7BF6" w:rsidRPr="001A2EC6"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Svetiljke ne sadrži olovo, kadmijum, heksavalentni hrom (ne koriste se čak ni u p</w:t>
            </w:r>
            <w:r>
              <w:rPr>
                <w:rFonts w:ascii="Times New Roman" w:hAnsi="Times New Roman" w:cs="Times New Roman"/>
                <w:bCs/>
                <w:sz w:val="24"/>
                <w:szCs w:val="24"/>
              </w:rPr>
              <w:t>rocesu farbanja), živu, PBDE i</w:t>
            </w:r>
            <w:r w:rsidRPr="001A2EC6">
              <w:rPr>
                <w:rFonts w:ascii="Times New Roman" w:hAnsi="Times New Roman" w:cs="Times New Roman"/>
                <w:bCs/>
                <w:sz w:val="24"/>
                <w:szCs w:val="24"/>
              </w:rPr>
              <w:t xml:space="preserve"> PBB u homogenim materijalima iznad granica tolerancije (0,1% i 0,01% za kadmijum).</w:t>
            </w:r>
          </w:p>
          <w:p w:rsidR="005C7BF6" w:rsidRPr="001A2EC6"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 xml:space="preserve">Svetiljke treba da su usklađene sa WEEE Direktivom 2012/19/EC Evropskog Parlamenta i Saveta od 4. jula 2012. o otpadu električne i </w:t>
            </w:r>
            <w:r w:rsidRPr="001A2EC6">
              <w:rPr>
                <w:rFonts w:ascii="Times New Roman" w:hAnsi="Times New Roman" w:cs="Times New Roman"/>
                <w:bCs/>
                <w:sz w:val="24"/>
                <w:szCs w:val="24"/>
              </w:rPr>
              <w:lastRenderedPageBreak/>
              <w:t>elektronske opreme (WEEE).</w:t>
            </w:r>
          </w:p>
          <w:p w:rsidR="005C7BF6" w:rsidRPr="001A2EC6"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Svetiljka je dizajnirana tako da se osigura lako recikliranje na kraju njenog radnog veka. Sastavljena je bez upotrebe lepka. Zaštita od mehaničkog prodora (za zaptivanje optičkog bloka ne koristi se silikon). Svi aluminijumski delovi su identifikovani za reciklažu.</w:t>
            </w:r>
          </w:p>
          <w:p w:rsidR="005C7BF6" w:rsidRPr="008240D8" w:rsidRDefault="005C7BF6" w:rsidP="003552B7">
            <w:pPr>
              <w:rPr>
                <w:rFonts w:ascii="Times New Roman" w:hAnsi="Times New Roman" w:cs="Times New Roman"/>
                <w:bCs/>
                <w:sz w:val="24"/>
                <w:szCs w:val="24"/>
              </w:rPr>
            </w:pPr>
            <w:r w:rsidRPr="001A2EC6">
              <w:rPr>
                <w:rFonts w:ascii="Times New Roman" w:hAnsi="Times New Roman" w:cs="Times New Roman"/>
                <w:bCs/>
                <w:sz w:val="24"/>
                <w:szCs w:val="24"/>
              </w:rPr>
              <w:t>Ukupno za nabavku, transport i rad, računato po ugrađenoj svetiljci: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63,00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2.17</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830F3" w:rsidRDefault="005C7BF6" w:rsidP="003552B7">
            <w:pPr>
              <w:rPr>
                <w:rFonts w:ascii="Times New Roman" w:hAnsi="Times New Roman" w:cs="Times New Roman"/>
                <w:bCs/>
                <w:sz w:val="24"/>
                <w:szCs w:val="24"/>
              </w:rPr>
            </w:pPr>
            <w:r w:rsidRPr="008830F3">
              <w:rPr>
                <w:rFonts w:ascii="Times New Roman" w:hAnsi="Times New Roman" w:cs="Times New Roman"/>
                <w:bCs/>
                <w:sz w:val="24"/>
                <w:szCs w:val="24"/>
              </w:rPr>
              <w:t>Isporuka i montaža stubne svetiljke tipa BGP623 80xL/NW PSDD II OFR4 AL G</w:t>
            </w:r>
            <w:r>
              <w:rPr>
                <w:rFonts w:ascii="Times New Roman" w:hAnsi="Times New Roman" w:cs="Times New Roman"/>
                <w:bCs/>
                <w:sz w:val="24"/>
                <w:szCs w:val="24"/>
              </w:rPr>
              <w:t>R MSP CL, proizvodnje Philips ili ekvivalentno</w:t>
            </w:r>
            <w:r w:rsidRPr="008830F3">
              <w:rPr>
                <w:rFonts w:ascii="Times New Roman" w:hAnsi="Times New Roman" w:cs="Times New Roman"/>
                <w:bCs/>
                <w:sz w:val="24"/>
                <w:szCs w:val="24"/>
              </w:rPr>
              <w:t>, opremljene sa elektronskim dimabilnim balastom i ugrađenim u</w:t>
            </w:r>
            <w:r>
              <w:rPr>
                <w:rFonts w:ascii="Times New Roman" w:hAnsi="Times New Roman" w:cs="Times New Roman"/>
                <w:bCs/>
                <w:sz w:val="24"/>
                <w:szCs w:val="24"/>
              </w:rPr>
              <w:t>ređajem za regulaciju</w:t>
            </w:r>
            <w:r w:rsidRPr="008830F3">
              <w:rPr>
                <w:rFonts w:ascii="Times New Roman" w:hAnsi="Times New Roman" w:cs="Times New Roman"/>
                <w:bCs/>
                <w:sz w:val="24"/>
                <w:szCs w:val="24"/>
              </w:rPr>
              <w:t>. Svetiljka se montira direktno na stub visine 8m pod nagibom od 5 stepeni.Pod stavkom se podrazumijeva svjetiljka sa sistemom led izvora.</w:t>
            </w:r>
          </w:p>
          <w:p w:rsidR="005C7BF6" w:rsidRPr="008830F3" w:rsidRDefault="005C7BF6" w:rsidP="003552B7">
            <w:pPr>
              <w:rPr>
                <w:rFonts w:ascii="Times New Roman" w:hAnsi="Times New Roman" w:cs="Times New Roman"/>
                <w:bCs/>
                <w:sz w:val="24"/>
                <w:szCs w:val="24"/>
              </w:rPr>
            </w:pPr>
            <w:r w:rsidRPr="008830F3">
              <w:rPr>
                <w:rFonts w:ascii="Times New Roman" w:hAnsi="Times New Roman" w:cs="Times New Roman"/>
                <w:bCs/>
                <w:sz w:val="24"/>
                <w:szCs w:val="24"/>
              </w:rPr>
              <w:t xml:space="preserve">Isporuka svetiljke za javno osvetljenje modernog pravouglog oblika sa 80 LED izvora svetlosti maksimalne snage sistema na kraju veka 72W.  Neutralno bela boja svetlosti temperature 4000K. Višeslojna, srednje usmerena optika (R4). Trajnost LED izvora je 100.000 sati (L80B10), za koje proizvođač daje garanciju 10 godina.  Svetiljka  mora da ima funkciju održavanja konstantnog fluksa (9.000 lm) tokom celog veka trajanja. Time se izbegava povećana osvetljenost na početku rada instalacije i ostvaruju dodatne uštede energije. Minimalna efikasnost na početku radnog veka 120lm/W.  Kućište i ram svetiljke su izradjeni od aluminijumske legure livene pod </w:t>
            </w:r>
            <w:r w:rsidRPr="008830F3">
              <w:rPr>
                <w:rFonts w:ascii="Times New Roman" w:hAnsi="Times New Roman" w:cs="Times New Roman"/>
                <w:bCs/>
                <w:sz w:val="24"/>
                <w:szCs w:val="24"/>
              </w:rPr>
              <w:lastRenderedPageBreak/>
              <w:t xml:space="preserve">pritiskom i obojeni elektrostatičkim postupkom, bojom </w:t>
            </w:r>
            <w:r>
              <w:rPr>
                <w:rFonts w:ascii="Times New Roman" w:hAnsi="Times New Roman" w:cs="Times New Roman"/>
                <w:bCs/>
                <w:sz w:val="24"/>
                <w:szCs w:val="24"/>
              </w:rPr>
              <w:t xml:space="preserve">(siva) </w:t>
            </w:r>
            <w:r w:rsidRPr="008830F3">
              <w:rPr>
                <w:rFonts w:ascii="Times New Roman" w:hAnsi="Times New Roman" w:cs="Times New Roman"/>
                <w:bCs/>
                <w:sz w:val="24"/>
                <w:szCs w:val="24"/>
              </w:rPr>
              <w:t>sa posebnom MSP (Marine Salt Protected) izvedbom i zaštitom za sredine sa povećanim salinitetom.</w:t>
            </w:r>
          </w:p>
          <w:p w:rsidR="005C7BF6" w:rsidRPr="008830F3" w:rsidRDefault="005C7BF6" w:rsidP="003552B7">
            <w:pPr>
              <w:rPr>
                <w:rFonts w:ascii="Times New Roman" w:hAnsi="Times New Roman" w:cs="Times New Roman"/>
                <w:bCs/>
                <w:sz w:val="24"/>
                <w:szCs w:val="24"/>
              </w:rPr>
            </w:pPr>
            <w:r w:rsidRPr="008830F3">
              <w:rPr>
                <w:rFonts w:ascii="Times New Roman" w:hAnsi="Times New Roman" w:cs="Times New Roman"/>
                <w:bCs/>
                <w:sz w:val="24"/>
                <w:szCs w:val="24"/>
              </w:rPr>
              <w:t>Hladnjaci na kućištu omogućuju odvodjenje toplote, a njihov dizajn sprečava skupljanje prljavštine. LED modul i drajver moraju imati ugrađenu termo zaštitu koja, u slučaju da temperatura dostigne kritični predefinisani nivo, u početku dimuje i eventualno isključuje svetlost. Napajanje mora automatski da se vrati čim temperatura padne na radnu vrednost.  Protektor od termički i mehanički ojačanog ravnog stakla se za kućište pričvršćuje ergonomskim zatvaračem od aluminijumske legure livene pod pritiskom,  u boji kućišta, bez upotrebe alata.</w:t>
            </w:r>
          </w:p>
          <w:p w:rsidR="005C7BF6" w:rsidRPr="008830F3" w:rsidRDefault="005C7BF6" w:rsidP="003552B7">
            <w:pPr>
              <w:rPr>
                <w:rFonts w:ascii="Times New Roman" w:hAnsi="Times New Roman" w:cs="Times New Roman"/>
                <w:bCs/>
                <w:sz w:val="24"/>
                <w:szCs w:val="24"/>
              </w:rPr>
            </w:pPr>
            <w:r w:rsidRPr="008830F3">
              <w:rPr>
                <w:rFonts w:ascii="Times New Roman" w:hAnsi="Times New Roman" w:cs="Times New Roman"/>
                <w:bCs/>
                <w:sz w:val="24"/>
                <w:szCs w:val="24"/>
              </w:rPr>
              <w:t xml:space="preserve">Dihtovanje je obezbeđeno pouzdanim silikonskim zaptivkama, bez delova koji se spajaju lepljenjem, tako da se eventualna zamena protektora može izvesti jednostavno i na licu mesta. Neophodno je da svetiljka ima sistem za „disanje“ kako ne bi dolazilo do kondenzovanja vlage. Kompletna svetiljka je u stepenu mehaničke zaštite IP66.  Otpornost na udar protektora IK09, otpornost kućišta IK10. Zaštita od strujnog udara je u klasi II. Prednaponska zaštita je 10kV. Ugradjen uređaj za dimovanje u kasnim vecernjim satima, programiran za uštedu do 50% energije (DDF3). Ugrađeni nožasti prekidač mora da prekine strujno kolo prilikom otvaranja svetiljke čime se povećava bezbednost pri intervenciji. Svetiljka mora da sadrži konektor za </w:t>
            </w:r>
            <w:r w:rsidRPr="008830F3">
              <w:rPr>
                <w:rFonts w:ascii="Times New Roman" w:hAnsi="Times New Roman" w:cs="Times New Roman"/>
                <w:bCs/>
                <w:sz w:val="24"/>
                <w:szCs w:val="24"/>
              </w:rPr>
              <w:lastRenderedPageBreak/>
              <w:t>priključenje napojnog kabla.  Svetiljka je predviđena za univerzalnu montažu (vertikalno - direktn</w:t>
            </w:r>
            <w:r>
              <w:rPr>
                <w:rFonts w:ascii="Times New Roman" w:hAnsi="Times New Roman" w:cs="Times New Roman"/>
                <w:bCs/>
                <w:sz w:val="24"/>
                <w:szCs w:val="24"/>
              </w:rPr>
              <w:t xml:space="preserve">o na stub prečnika 60-62mm, I </w:t>
            </w:r>
            <w:r w:rsidRPr="008830F3">
              <w:rPr>
                <w:rFonts w:ascii="Times New Roman" w:hAnsi="Times New Roman" w:cs="Times New Roman"/>
                <w:bCs/>
                <w:sz w:val="24"/>
                <w:szCs w:val="24"/>
              </w:rPr>
              <w:t>horizontalno - na liru prečnika 48-60mm) sa mogućnošću podešavanja ugla nagiba. Izmenjljivi adapter za montažu svetiljke se za stub pričvršćuje s dva imbus vijka od nerđajućeg čelika. Svetiljka mora da ima važeći ENEC sertifikat.</w:t>
            </w:r>
          </w:p>
          <w:p w:rsidR="005C7BF6" w:rsidRPr="008830F3" w:rsidRDefault="005C7BF6" w:rsidP="003552B7">
            <w:pPr>
              <w:rPr>
                <w:rFonts w:ascii="Times New Roman" w:hAnsi="Times New Roman" w:cs="Times New Roman"/>
                <w:bCs/>
                <w:sz w:val="24"/>
                <w:szCs w:val="24"/>
              </w:rPr>
            </w:pPr>
            <w:r w:rsidRPr="008830F3">
              <w:rPr>
                <w:rFonts w:ascii="Times New Roman" w:hAnsi="Times New Roman" w:cs="Times New Roman"/>
                <w:bCs/>
                <w:sz w:val="24"/>
                <w:szCs w:val="24"/>
              </w:rPr>
              <w:t>Svetiljke treba da su usklađene sa RoHS Direktivom 2011/65/EC  Evropskog Parlamenta i Saveta od 8. juna 2011. o ograničenju upotrebe određenih opasnih supstanci u električnoj i elektronskoj opremi.</w:t>
            </w:r>
          </w:p>
          <w:p w:rsidR="005C7BF6" w:rsidRPr="008830F3" w:rsidRDefault="005C7BF6" w:rsidP="003552B7">
            <w:pPr>
              <w:rPr>
                <w:rFonts w:ascii="Times New Roman" w:hAnsi="Times New Roman" w:cs="Times New Roman"/>
                <w:bCs/>
                <w:sz w:val="24"/>
                <w:szCs w:val="24"/>
              </w:rPr>
            </w:pPr>
            <w:r w:rsidRPr="008830F3">
              <w:rPr>
                <w:rFonts w:ascii="Times New Roman" w:hAnsi="Times New Roman" w:cs="Times New Roman"/>
                <w:bCs/>
                <w:sz w:val="24"/>
                <w:szCs w:val="24"/>
              </w:rPr>
              <w:t>Svetiljke ne sadrži olovo, kadmijum, heksavalentni hrom (ne koriste se čak ni u p</w:t>
            </w:r>
            <w:r>
              <w:rPr>
                <w:rFonts w:ascii="Times New Roman" w:hAnsi="Times New Roman" w:cs="Times New Roman"/>
                <w:bCs/>
                <w:sz w:val="24"/>
                <w:szCs w:val="24"/>
              </w:rPr>
              <w:t>rocesu farbanja), živu, PBDE i</w:t>
            </w:r>
            <w:r w:rsidRPr="008830F3">
              <w:rPr>
                <w:rFonts w:ascii="Times New Roman" w:hAnsi="Times New Roman" w:cs="Times New Roman"/>
                <w:bCs/>
                <w:sz w:val="24"/>
                <w:szCs w:val="24"/>
              </w:rPr>
              <w:t xml:space="preserve"> PBB u homogenim materijalima iznad granica tolerancije (0,1% i 0,01% za kadmijum).</w:t>
            </w:r>
          </w:p>
          <w:p w:rsidR="005C7BF6" w:rsidRPr="008830F3" w:rsidRDefault="005C7BF6" w:rsidP="003552B7">
            <w:pPr>
              <w:rPr>
                <w:rFonts w:ascii="Times New Roman" w:hAnsi="Times New Roman" w:cs="Times New Roman"/>
                <w:bCs/>
                <w:sz w:val="24"/>
                <w:szCs w:val="24"/>
              </w:rPr>
            </w:pPr>
            <w:r w:rsidRPr="008830F3">
              <w:rPr>
                <w:rFonts w:ascii="Times New Roman" w:hAnsi="Times New Roman" w:cs="Times New Roman"/>
                <w:bCs/>
                <w:sz w:val="24"/>
                <w:szCs w:val="24"/>
              </w:rPr>
              <w:t>Svetiljke treba da su usklađene sa WEEE Direktivom 2012/19/EC Evropskog Parlamenta i Saveta od 4. jula 2012. o otpadu električne i elektronske opreme (WEEE).</w:t>
            </w:r>
          </w:p>
          <w:p w:rsidR="005C7BF6" w:rsidRPr="008830F3" w:rsidRDefault="005C7BF6" w:rsidP="003552B7">
            <w:pPr>
              <w:rPr>
                <w:rFonts w:ascii="Times New Roman" w:hAnsi="Times New Roman" w:cs="Times New Roman"/>
                <w:bCs/>
                <w:sz w:val="24"/>
                <w:szCs w:val="24"/>
              </w:rPr>
            </w:pPr>
            <w:r w:rsidRPr="008830F3">
              <w:rPr>
                <w:rFonts w:ascii="Times New Roman" w:hAnsi="Times New Roman" w:cs="Times New Roman"/>
                <w:bCs/>
                <w:sz w:val="24"/>
                <w:szCs w:val="24"/>
              </w:rPr>
              <w:t>Svetiljka je dizajnirana tako da se osigura lako recikliranje na kraju njenog radnog veka. Sastavljena je bez upotrebe lepka. Zaštita od mehaničkog prodora (za zaptivanje optičkog bloka ne koristi se silikon). Svi aluminijumski delovi su identifikovani za reciklažu.</w:t>
            </w:r>
          </w:p>
          <w:p w:rsidR="005C7BF6" w:rsidRPr="008240D8" w:rsidRDefault="005C7BF6" w:rsidP="003552B7">
            <w:pPr>
              <w:rPr>
                <w:rFonts w:ascii="Times New Roman" w:hAnsi="Times New Roman" w:cs="Times New Roman"/>
                <w:bCs/>
                <w:sz w:val="24"/>
                <w:szCs w:val="24"/>
              </w:rPr>
            </w:pPr>
            <w:r w:rsidRPr="008830F3">
              <w:rPr>
                <w:rFonts w:ascii="Times New Roman" w:hAnsi="Times New Roman" w:cs="Times New Roman"/>
                <w:bCs/>
                <w:sz w:val="24"/>
                <w:szCs w:val="24"/>
              </w:rPr>
              <w:t>Ukupno za nabavku, transport i rad, računato po ugrađenoj svetiljci: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22,00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2.18</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607BA0" w:rsidRDefault="005C7BF6" w:rsidP="003552B7">
            <w:pPr>
              <w:rPr>
                <w:rFonts w:ascii="Times New Roman" w:hAnsi="Times New Roman" w:cs="Times New Roman"/>
                <w:bCs/>
                <w:sz w:val="24"/>
                <w:szCs w:val="24"/>
              </w:rPr>
            </w:pPr>
            <w:r w:rsidRPr="00607BA0">
              <w:rPr>
                <w:rFonts w:ascii="Times New Roman" w:hAnsi="Times New Roman" w:cs="Times New Roman"/>
                <w:bCs/>
                <w:sz w:val="24"/>
                <w:szCs w:val="24"/>
              </w:rPr>
              <w:t>Ispor</w:t>
            </w:r>
            <w:r>
              <w:rPr>
                <w:rFonts w:ascii="Times New Roman" w:hAnsi="Times New Roman" w:cs="Times New Roman"/>
                <w:bCs/>
                <w:sz w:val="24"/>
                <w:szCs w:val="24"/>
              </w:rPr>
              <w:t>uka i montaža stubne svetiljke tipa</w:t>
            </w:r>
            <w:r w:rsidRPr="00607BA0">
              <w:rPr>
                <w:rFonts w:ascii="Times New Roman" w:hAnsi="Times New Roman" w:cs="Times New Roman"/>
                <w:bCs/>
                <w:sz w:val="24"/>
                <w:szCs w:val="24"/>
              </w:rPr>
              <w:t>BGP623 80</w:t>
            </w:r>
            <w:r>
              <w:rPr>
                <w:rFonts w:ascii="Times New Roman" w:hAnsi="Times New Roman" w:cs="Times New Roman"/>
                <w:bCs/>
                <w:sz w:val="24"/>
                <w:szCs w:val="24"/>
              </w:rPr>
              <w:t xml:space="preserve">xL/NW PSU II OFR5 AL GR MSP CLO, proizvodnje </w:t>
            </w:r>
            <w:r w:rsidRPr="00607BA0">
              <w:rPr>
                <w:rFonts w:ascii="Times New Roman" w:hAnsi="Times New Roman" w:cs="Times New Roman"/>
                <w:bCs/>
                <w:sz w:val="24"/>
                <w:szCs w:val="24"/>
              </w:rPr>
              <w:lastRenderedPageBreak/>
              <w:t>Ph</w:t>
            </w:r>
            <w:r>
              <w:rPr>
                <w:rFonts w:ascii="Times New Roman" w:hAnsi="Times New Roman" w:cs="Times New Roman"/>
                <w:bCs/>
                <w:sz w:val="24"/>
                <w:szCs w:val="24"/>
              </w:rPr>
              <w:t>ilips ili ekvivalentno</w:t>
            </w:r>
            <w:r w:rsidRPr="00607BA0">
              <w:rPr>
                <w:rFonts w:ascii="Times New Roman" w:hAnsi="Times New Roman" w:cs="Times New Roman"/>
                <w:bCs/>
                <w:sz w:val="24"/>
                <w:szCs w:val="24"/>
              </w:rPr>
              <w:t>, opremljene sa balastom za led izvore. Svetiljka se montira direktno na stub h=6m po uglom od 0 stepeni. Pod stavkom se podrazumijeva svjetiljka sa sistemom led izvora. Svjetiljke se ugrađuju na prilazu kružnom toku 1.</w:t>
            </w:r>
          </w:p>
          <w:p w:rsidR="005C7BF6" w:rsidRPr="00607BA0" w:rsidRDefault="005C7BF6" w:rsidP="003552B7">
            <w:pPr>
              <w:rPr>
                <w:rFonts w:ascii="Times New Roman" w:hAnsi="Times New Roman" w:cs="Times New Roman"/>
                <w:bCs/>
                <w:sz w:val="24"/>
                <w:szCs w:val="24"/>
              </w:rPr>
            </w:pPr>
            <w:r w:rsidRPr="00607BA0">
              <w:rPr>
                <w:rFonts w:ascii="Times New Roman" w:hAnsi="Times New Roman" w:cs="Times New Roman"/>
                <w:bCs/>
                <w:sz w:val="24"/>
                <w:szCs w:val="24"/>
              </w:rPr>
              <w:t xml:space="preserve">Isporuka svetiljke za javno osvetljenje modernog pravouglog oblika sa 80 LED izvora svetlosti maksimalne snage sistema na kraju veka 63W.  Neutralno bela boja svetlosti temperature 4000K. Višeslojna, široko usmerena optika (R5). Trajnost LED izvora je 100.000 sati (L80B10), za koje proizvođač daje garanciju 10 godina.  Svetiljka  mora da ima funkciju održavanja konstantnog fluksa (7.450 lm) tokom celog veka trajanja. Time se izbegava povećana osvetljenost na početku rada instalacije i ostvaruju dodatne uštede energije. Minimalna efikasnost na početku radnog veka 118lm/W.  Kućište i ram svetiljke su izradjeni od aluminijumske legure livene pod pritiskom i obojeni elektrostatičkim postupkom, bojom </w:t>
            </w:r>
            <w:r>
              <w:rPr>
                <w:rFonts w:ascii="Times New Roman" w:hAnsi="Times New Roman" w:cs="Times New Roman"/>
                <w:bCs/>
                <w:sz w:val="24"/>
                <w:szCs w:val="24"/>
              </w:rPr>
              <w:t xml:space="preserve">(siva) </w:t>
            </w:r>
            <w:r w:rsidRPr="00607BA0">
              <w:rPr>
                <w:rFonts w:ascii="Times New Roman" w:hAnsi="Times New Roman" w:cs="Times New Roman"/>
                <w:bCs/>
                <w:sz w:val="24"/>
                <w:szCs w:val="24"/>
              </w:rPr>
              <w:t>sa posebnom MSP (Marine Salt Protected) izvedbom i zaštitom za sredine sa povećanim salinitetom.</w:t>
            </w:r>
          </w:p>
          <w:p w:rsidR="005C7BF6" w:rsidRPr="00607BA0" w:rsidRDefault="005C7BF6" w:rsidP="003552B7">
            <w:pPr>
              <w:rPr>
                <w:rFonts w:ascii="Times New Roman" w:hAnsi="Times New Roman" w:cs="Times New Roman"/>
                <w:bCs/>
                <w:sz w:val="24"/>
                <w:szCs w:val="24"/>
              </w:rPr>
            </w:pPr>
            <w:r w:rsidRPr="00607BA0">
              <w:rPr>
                <w:rFonts w:ascii="Times New Roman" w:hAnsi="Times New Roman" w:cs="Times New Roman"/>
                <w:bCs/>
                <w:sz w:val="24"/>
                <w:szCs w:val="24"/>
              </w:rPr>
              <w:t xml:space="preserve">Hladnjaci na kućištu omogućuju odvodjenje toplote, a njihov dizajn sprečava skupljanje prljavštine. LED modul i drajver moraju imati ugrađenu termo zaštitu koja, u slučaju da temperatura dostigne kritični predefinisani nivo, u početku dimuje i eventualno isključuje svetlost. Napajanje mora automatski da se vrati čim temperatura padne na radnu vrednost.  Protektor od termički i </w:t>
            </w:r>
            <w:r w:rsidRPr="00607BA0">
              <w:rPr>
                <w:rFonts w:ascii="Times New Roman" w:hAnsi="Times New Roman" w:cs="Times New Roman"/>
                <w:bCs/>
                <w:sz w:val="24"/>
                <w:szCs w:val="24"/>
              </w:rPr>
              <w:lastRenderedPageBreak/>
              <w:t>mehanički ojačanog ravnog stakla se za kućište pričvršćuje ergonomskim zatvaračem od aluminijumske legure livene pod pritiskom,  u boji kućišta, bez upotrebe alata.</w:t>
            </w:r>
          </w:p>
          <w:p w:rsidR="005C7BF6" w:rsidRPr="00607BA0" w:rsidRDefault="005C7BF6" w:rsidP="003552B7">
            <w:pPr>
              <w:rPr>
                <w:rFonts w:ascii="Times New Roman" w:hAnsi="Times New Roman" w:cs="Times New Roman"/>
                <w:bCs/>
                <w:sz w:val="24"/>
                <w:szCs w:val="24"/>
              </w:rPr>
            </w:pPr>
            <w:r w:rsidRPr="00607BA0">
              <w:rPr>
                <w:rFonts w:ascii="Times New Roman" w:hAnsi="Times New Roman" w:cs="Times New Roman"/>
                <w:bCs/>
                <w:sz w:val="24"/>
                <w:szCs w:val="24"/>
              </w:rPr>
              <w:t>Dihtovanje je obezbeđeno pouzdanim silikonskim zaptivkama, bez delova koji se spajaju lepljenjem, tako da se eventualna zamena protektora može izvesti jednostavno i na licu mesta. Neophodno je da svetiljka ima sistem za „disanje“ kako ne bi dolazilo do kondenzovanja vlage. Kompletna svetiljka je u stepenu mehaničke zaštite IP66.  Otpornost na udar protektora IK09, otpornost kućišta IK10. Zaštita od strujnog udara je u klasi II. Prednaponska zaštita je 10kV. Ugrađeni nožasti prekidač mora da prekine strujno kolo prilikom otvaranja svetiljke čime se povećava bezbednost pri intervenciji. Svetiljka mora da sadrži konektor za priključenje napojnog kabla.  Svetiljka je predviđena za univerzalnu montažu (vertikalno - direkt</w:t>
            </w:r>
            <w:r>
              <w:rPr>
                <w:rFonts w:ascii="Times New Roman" w:hAnsi="Times New Roman" w:cs="Times New Roman"/>
                <w:bCs/>
                <w:sz w:val="24"/>
                <w:szCs w:val="24"/>
              </w:rPr>
              <w:t>no na stub prečnika 60-62mm, i</w:t>
            </w:r>
            <w:r w:rsidRPr="00607BA0">
              <w:rPr>
                <w:rFonts w:ascii="Times New Roman" w:hAnsi="Times New Roman" w:cs="Times New Roman"/>
                <w:bCs/>
                <w:sz w:val="24"/>
                <w:szCs w:val="24"/>
              </w:rPr>
              <w:t xml:space="preserve"> horizontalno - na liru prečnika 48-60mm) sa mogućnošću podešavanja ugla nagiba. Izmenjljivi adapter za montažu svetiljke se za stub pričvršćuje s dva imbus vijka od nerđajućeg čelika. Svetiljka mora da ima važeći ENEC sertifikat.</w:t>
            </w:r>
          </w:p>
          <w:p w:rsidR="005C7BF6" w:rsidRPr="00607BA0" w:rsidRDefault="005C7BF6" w:rsidP="003552B7">
            <w:pPr>
              <w:rPr>
                <w:rFonts w:ascii="Times New Roman" w:hAnsi="Times New Roman" w:cs="Times New Roman"/>
                <w:bCs/>
                <w:sz w:val="24"/>
                <w:szCs w:val="24"/>
              </w:rPr>
            </w:pPr>
            <w:r w:rsidRPr="00607BA0">
              <w:rPr>
                <w:rFonts w:ascii="Times New Roman" w:hAnsi="Times New Roman" w:cs="Times New Roman"/>
                <w:bCs/>
                <w:sz w:val="24"/>
                <w:szCs w:val="24"/>
              </w:rPr>
              <w:t>Svetiljke treba da su usklađene sa RoHS Direktivom 2011/65/EC  Evropskog Parlamenta i Saveta od 8. juna 2011. o ograničenju upotrebe određenih opasnih supstanci u električnoj i elektronskoj opremi.</w:t>
            </w:r>
          </w:p>
          <w:p w:rsidR="005C7BF6" w:rsidRPr="00607BA0" w:rsidRDefault="005C7BF6" w:rsidP="003552B7">
            <w:pPr>
              <w:rPr>
                <w:rFonts w:ascii="Times New Roman" w:hAnsi="Times New Roman" w:cs="Times New Roman"/>
                <w:bCs/>
                <w:sz w:val="24"/>
                <w:szCs w:val="24"/>
              </w:rPr>
            </w:pPr>
            <w:r w:rsidRPr="00607BA0">
              <w:rPr>
                <w:rFonts w:ascii="Times New Roman" w:hAnsi="Times New Roman" w:cs="Times New Roman"/>
                <w:bCs/>
                <w:sz w:val="24"/>
                <w:szCs w:val="24"/>
              </w:rPr>
              <w:t>Svetiljke ne sadrži olovo, kadmijum, heksavalentni hrom (ne koriste se čak ni u p</w:t>
            </w:r>
            <w:r>
              <w:rPr>
                <w:rFonts w:ascii="Times New Roman" w:hAnsi="Times New Roman" w:cs="Times New Roman"/>
                <w:bCs/>
                <w:sz w:val="24"/>
                <w:szCs w:val="24"/>
              </w:rPr>
              <w:t>rocesu farbanja), živu, PBDE i</w:t>
            </w:r>
            <w:r w:rsidRPr="00607BA0">
              <w:rPr>
                <w:rFonts w:ascii="Times New Roman" w:hAnsi="Times New Roman" w:cs="Times New Roman"/>
                <w:bCs/>
                <w:sz w:val="24"/>
                <w:szCs w:val="24"/>
              </w:rPr>
              <w:t xml:space="preserve"> </w:t>
            </w:r>
            <w:r w:rsidRPr="00607BA0">
              <w:rPr>
                <w:rFonts w:ascii="Times New Roman" w:hAnsi="Times New Roman" w:cs="Times New Roman"/>
                <w:bCs/>
                <w:sz w:val="24"/>
                <w:szCs w:val="24"/>
              </w:rPr>
              <w:lastRenderedPageBreak/>
              <w:t>PBB u homogenim materijalima iznad granica tolerancije (0,1% i 0,01% za kadmijum).</w:t>
            </w:r>
          </w:p>
          <w:p w:rsidR="005C7BF6" w:rsidRPr="00607BA0" w:rsidRDefault="005C7BF6" w:rsidP="003552B7">
            <w:pPr>
              <w:rPr>
                <w:rFonts w:ascii="Times New Roman" w:hAnsi="Times New Roman" w:cs="Times New Roman"/>
                <w:bCs/>
                <w:sz w:val="24"/>
                <w:szCs w:val="24"/>
              </w:rPr>
            </w:pPr>
            <w:r w:rsidRPr="00607BA0">
              <w:rPr>
                <w:rFonts w:ascii="Times New Roman" w:hAnsi="Times New Roman" w:cs="Times New Roman"/>
                <w:bCs/>
                <w:sz w:val="24"/>
                <w:szCs w:val="24"/>
              </w:rPr>
              <w:t>Svetiljke treba da su usklađene sa WEEE Direktivom 2012/19/EC Evropskog Parlamenta i Saveta od 4. jula 2012. o otpadu električne i elektronske opreme (WEEE).</w:t>
            </w:r>
          </w:p>
          <w:p w:rsidR="005C7BF6" w:rsidRPr="00607BA0" w:rsidRDefault="005C7BF6" w:rsidP="003552B7">
            <w:pPr>
              <w:rPr>
                <w:rFonts w:ascii="Times New Roman" w:hAnsi="Times New Roman" w:cs="Times New Roman"/>
                <w:bCs/>
                <w:sz w:val="24"/>
                <w:szCs w:val="24"/>
              </w:rPr>
            </w:pPr>
            <w:r w:rsidRPr="00607BA0">
              <w:rPr>
                <w:rFonts w:ascii="Times New Roman" w:hAnsi="Times New Roman" w:cs="Times New Roman"/>
                <w:bCs/>
                <w:sz w:val="24"/>
                <w:szCs w:val="24"/>
              </w:rPr>
              <w:t>Svetiljka je dizajnirana tako da se osigura lako recikliranje na kraju njenog radnog veka. Sastavljena je bez upotrebe lepka. Zaštita od mehaničkog prodora (za zaptivanje optičkog bloka ne koristi se silikon). Svi aluminijumski delovi su identifikovani za reciklažu.</w:t>
            </w:r>
          </w:p>
          <w:p w:rsidR="005C7BF6" w:rsidRPr="008240D8" w:rsidRDefault="005C7BF6" w:rsidP="003552B7">
            <w:pPr>
              <w:rPr>
                <w:rFonts w:ascii="Times New Roman" w:hAnsi="Times New Roman" w:cs="Times New Roman"/>
                <w:bCs/>
                <w:sz w:val="24"/>
                <w:szCs w:val="24"/>
              </w:rPr>
            </w:pPr>
            <w:r w:rsidRPr="00607BA0">
              <w:rPr>
                <w:rFonts w:ascii="Times New Roman" w:hAnsi="Times New Roman" w:cs="Times New Roman"/>
                <w:bCs/>
                <w:sz w:val="24"/>
                <w:szCs w:val="24"/>
              </w:rPr>
              <w:t>Ukupno za nabavku, transport i rad, računato po ugrađenoj svetiljci: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2.19</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CA3A95" w:rsidRDefault="005C7BF6" w:rsidP="003552B7">
            <w:pPr>
              <w:rPr>
                <w:rFonts w:ascii="Times New Roman" w:hAnsi="Times New Roman" w:cs="Times New Roman"/>
                <w:bCs/>
                <w:sz w:val="24"/>
                <w:szCs w:val="24"/>
              </w:rPr>
            </w:pPr>
            <w:r w:rsidRPr="00CA3A95">
              <w:rPr>
                <w:rFonts w:ascii="Times New Roman" w:hAnsi="Times New Roman" w:cs="Times New Roman"/>
                <w:bCs/>
                <w:sz w:val="24"/>
                <w:szCs w:val="24"/>
              </w:rPr>
              <w:t>Ispor</w:t>
            </w:r>
            <w:r>
              <w:rPr>
                <w:rFonts w:ascii="Times New Roman" w:hAnsi="Times New Roman" w:cs="Times New Roman"/>
                <w:bCs/>
                <w:sz w:val="24"/>
                <w:szCs w:val="24"/>
              </w:rPr>
              <w:t xml:space="preserve">uka i montaža stubne svetiljke tip </w:t>
            </w:r>
            <w:r w:rsidRPr="00CA3A95">
              <w:rPr>
                <w:rFonts w:ascii="Times New Roman" w:hAnsi="Times New Roman" w:cs="Times New Roman"/>
                <w:bCs/>
                <w:sz w:val="24"/>
                <w:szCs w:val="24"/>
              </w:rPr>
              <w:t>BGP623 80</w:t>
            </w:r>
            <w:r>
              <w:rPr>
                <w:rFonts w:ascii="Times New Roman" w:hAnsi="Times New Roman" w:cs="Times New Roman"/>
                <w:bCs/>
                <w:sz w:val="24"/>
                <w:szCs w:val="24"/>
              </w:rPr>
              <w:t>xL/NW PSU II OFR4 AL GR MSP CLO</w:t>
            </w:r>
            <w:r w:rsidRPr="00CA3A95">
              <w:rPr>
                <w:rFonts w:ascii="Times New Roman" w:hAnsi="Times New Roman" w:cs="Times New Roman"/>
                <w:bCs/>
                <w:sz w:val="24"/>
                <w:szCs w:val="24"/>
              </w:rPr>
              <w:t>, pro</w:t>
            </w:r>
            <w:r>
              <w:rPr>
                <w:rFonts w:ascii="Times New Roman" w:hAnsi="Times New Roman" w:cs="Times New Roman"/>
                <w:bCs/>
                <w:sz w:val="24"/>
                <w:szCs w:val="24"/>
              </w:rPr>
              <w:t>izvodnje Philips ili ekvivalentno</w:t>
            </w:r>
            <w:r w:rsidRPr="00CA3A95">
              <w:rPr>
                <w:rFonts w:ascii="Times New Roman" w:hAnsi="Times New Roman" w:cs="Times New Roman"/>
                <w:bCs/>
                <w:sz w:val="24"/>
                <w:szCs w:val="24"/>
              </w:rPr>
              <w:t>, opremljene sa balastom za led izvore. Svetiljka se montira direktno na stub h=8m pod uglom od 0 stepeni.  Pod stavkom se podrazumijeva svjetiljka sa sistemom led izvora. Svjetiljke se ugrađuje na prilazima kružnim tokovima 1 i 2.</w:t>
            </w:r>
          </w:p>
          <w:p w:rsidR="005C7BF6" w:rsidRPr="00CA3A95" w:rsidRDefault="005C7BF6" w:rsidP="003552B7">
            <w:pPr>
              <w:rPr>
                <w:rFonts w:ascii="Times New Roman" w:hAnsi="Times New Roman" w:cs="Times New Roman"/>
                <w:bCs/>
                <w:sz w:val="24"/>
                <w:szCs w:val="24"/>
              </w:rPr>
            </w:pPr>
            <w:r w:rsidRPr="00CA3A95">
              <w:rPr>
                <w:rFonts w:ascii="Times New Roman" w:hAnsi="Times New Roman" w:cs="Times New Roman"/>
                <w:bCs/>
                <w:sz w:val="24"/>
                <w:szCs w:val="24"/>
              </w:rPr>
              <w:t xml:space="preserve">Isporuka svetiljke za javno osvetljenje modernog pravouglog oblika sa 80 LED izvora svetlosti maksimalne snage sistema na kraju veka 76W.  Neutralno bela boja svetlosti temperature 4000K. Višeslojna, srednje usmerena optika (R4). Trajnost LED izvora je 100.000 sati (L80B10), za koje proizvođač daje garanciju 10 godina.  Svetiljka  mora da ima funkciju održavanja konstantnog fluksa (9.000 lm) tokom </w:t>
            </w:r>
            <w:r w:rsidRPr="00CA3A95">
              <w:rPr>
                <w:rFonts w:ascii="Times New Roman" w:hAnsi="Times New Roman" w:cs="Times New Roman"/>
                <w:bCs/>
                <w:sz w:val="24"/>
                <w:szCs w:val="24"/>
              </w:rPr>
              <w:lastRenderedPageBreak/>
              <w:t xml:space="preserve">celog veka trajanja. Time se izbegava povećana osvetljenost na početku rada instalacije i ostvaruju dodatne uštede energije. Minimalna efikasnost na početku radnog veka 118lm/W.  Kućište i ram svetiljke su izradjeni od aluminijumske legure livene pod pritiskom i obojeni elektrostatičkim postupkom, bojom </w:t>
            </w:r>
            <w:r>
              <w:rPr>
                <w:rFonts w:ascii="Times New Roman" w:hAnsi="Times New Roman" w:cs="Times New Roman"/>
                <w:bCs/>
                <w:sz w:val="24"/>
                <w:szCs w:val="24"/>
              </w:rPr>
              <w:t xml:space="preserve">(siva) </w:t>
            </w:r>
            <w:r w:rsidRPr="00CA3A95">
              <w:rPr>
                <w:rFonts w:ascii="Times New Roman" w:hAnsi="Times New Roman" w:cs="Times New Roman"/>
                <w:bCs/>
                <w:sz w:val="24"/>
                <w:szCs w:val="24"/>
              </w:rPr>
              <w:t>sa posebnom MSP (Marine Salt Protected) izvedbom i zaštitom za sredine sa povećanim salinitetom.</w:t>
            </w:r>
          </w:p>
          <w:p w:rsidR="005C7BF6" w:rsidRPr="00CA3A95" w:rsidRDefault="005C7BF6" w:rsidP="003552B7">
            <w:pPr>
              <w:rPr>
                <w:rFonts w:ascii="Times New Roman" w:hAnsi="Times New Roman" w:cs="Times New Roman"/>
                <w:bCs/>
                <w:sz w:val="24"/>
                <w:szCs w:val="24"/>
              </w:rPr>
            </w:pPr>
            <w:r w:rsidRPr="00CA3A95">
              <w:rPr>
                <w:rFonts w:ascii="Times New Roman" w:hAnsi="Times New Roman" w:cs="Times New Roman"/>
                <w:bCs/>
                <w:sz w:val="24"/>
                <w:szCs w:val="24"/>
              </w:rPr>
              <w:t>Hladnjaci na kućištu omogućuju odvodjenje toplote, a njihov dizajn sprečava skupljanje prljavštine. LED modul i drajver moraju imati ugrađenu termo zaštitu koja, u slučaju da temperatura dostigne kritični predefinisani nivo, u početku dimuje i eventualno isključuje svetlost. Napajanje mora automatski da se vrati čim temperatura padne na radnu vrednost.  Protektor od termički i mehanički ojačanog ravnog stakla se za kućište pričvršćuje ergonomskim zatvaračem od aluminijumske legure livene pod pritiskom,  u boji kućišta, bez upotrebe alata.</w:t>
            </w:r>
          </w:p>
          <w:p w:rsidR="005C7BF6" w:rsidRPr="00CA3A95" w:rsidRDefault="005C7BF6" w:rsidP="003552B7">
            <w:pPr>
              <w:rPr>
                <w:rFonts w:ascii="Times New Roman" w:hAnsi="Times New Roman" w:cs="Times New Roman"/>
                <w:bCs/>
                <w:sz w:val="24"/>
                <w:szCs w:val="24"/>
              </w:rPr>
            </w:pPr>
            <w:r w:rsidRPr="00CA3A95">
              <w:rPr>
                <w:rFonts w:ascii="Times New Roman" w:hAnsi="Times New Roman" w:cs="Times New Roman"/>
                <w:bCs/>
                <w:sz w:val="24"/>
                <w:szCs w:val="24"/>
              </w:rPr>
              <w:t xml:space="preserve">Dihtovanje je obezbeđeno pouzdanim silikonskim zaptivkama, bez delova koji se spajaju lepljenjem, tako da se eventualna zamena protektora može izvesti jednostavno i na licu mesta. Neophodno je da svetiljka ima sistem za „disanje“ kako ne bi dolazilo do kondenzovanja vlage. Kompletna svetiljka je u stepenu mehaničke zaštite IP66.  Otpornost na udar protektora IK09, otpornost kućišta IK10. Zaštita od strujnog udara je u klasi II. Prednaponska zaštita je 10kV. Ugrađeni nožasti prekidač mora da </w:t>
            </w:r>
            <w:r w:rsidRPr="00CA3A95">
              <w:rPr>
                <w:rFonts w:ascii="Times New Roman" w:hAnsi="Times New Roman" w:cs="Times New Roman"/>
                <w:bCs/>
                <w:sz w:val="24"/>
                <w:szCs w:val="24"/>
              </w:rPr>
              <w:lastRenderedPageBreak/>
              <w:t>prekine strujno kolo prilikom otvaranja svetiljke čime se povećava bezbednost pri intervenciji. Svetiljka mora da sadrži konektor za priključenje napojnog kabla.  Svetiljka je predviđena za univerzalnu montažu (vertikalno - direkt</w:t>
            </w:r>
            <w:r>
              <w:rPr>
                <w:rFonts w:ascii="Times New Roman" w:hAnsi="Times New Roman" w:cs="Times New Roman"/>
                <w:bCs/>
                <w:sz w:val="24"/>
                <w:szCs w:val="24"/>
              </w:rPr>
              <w:t>no na stub prečnika 60-62mm, i</w:t>
            </w:r>
            <w:r w:rsidRPr="00CA3A95">
              <w:rPr>
                <w:rFonts w:ascii="Times New Roman" w:hAnsi="Times New Roman" w:cs="Times New Roman"/>
                <w:bCs/>
                <w:sz w:val="24"/>
                <w:szCs w:val="24"/>
              </w:rPr>
              <w:t xml:space="preserve"> horizontalno - na liru prečnika 48-60mm) sa mogućnošću podešavanja ugla nagiba. Izmenjljivi adapter za montažu svetiljke se za stub pričvršćuje s dva imbus vijka od nerđajućeg čelika. Svetiljka mora da ima važeći ENEC sertifikat.</w:t>
            </w:r>
          </w:p>
          <w:p w:rsidR="005C7BF6" w:rsidRPr="00CA3A95" w:rsidRDefault="005C7BF6" w:rsidP="003552B7">
            <w:pPr>
              <w:rPr>
                <w:rFonts w:ascii="Times New Roman" w:hAnsi="Times New Roman" w:cs="Times New Roman"/>
                <w:bCs/>
                <w:sz w:val="24"/>
                <w:szCs w:val="24"/>
              </w:rPr>
            </w:pPr>
            <w:r w:rsidRPr="00CA3A95">
              <w:rPr>
                <w:rFonts w:ascii="Times New Roman" w:hAnsi="Times New Roman" w:cs="Times New Roman"/>
                <w:bCs/>
                <w:sz w:val="24"/>
                <w:szCs w:val="24"/>
              </w:rPr>
              <w:t>Svetiljke treba da su usklađene sa RoHS Direktivom 2011/65/EC  Evropskog Parlamenta i Saveta od 8. juna 2011. o ograničenju upotrebe određenih opasnih supstanci u električnoj i elektronskoj opremi.</w:t>
            </w:r>
          </w:p>
          <w:p w:rsidR="005C7BF6" w:rsidRPr="00CA3A95" w:rsidRDefault="005C7BF6" w:rsidP="003552B7">
            <w:pPr>
              <w:rPr>
                <w:rFonts w:ascii="Times New Roman" w:hAnsi="Times New Roman" w:cs="Times New Roman"/>
                <w:bCs/>
                <w:sz w:val="24"/>
                <w:szCs w:val="24"/>
              </w:rPr>
            </w:pPr>
            <w:r w:rsidRPr="00CA3A95">
              <w:rPr>
                <w:rFonts w:ascii="Times New Roman" w:hAnsi="Times New Roman" w:cs="Times New Roman"/>
                <w:bCs/>
                <w:sz w:val="24"/>
                <w:szCs w:val="24"/>
              </w:rPr>
              <w:t>Svetiljke ne sadrži olovo, kadmijum, heksavalentni hrom (ne koriste se čak ni u proce</w:t>
            </w:r>
            <w:r>
              <w:rPr>
                <w:rFonts w:ascii="Times New Roman" w:hAnsi="Times New Roman" w:cs="Times New Roman"/>
                <w:bCs/>
                <w:sz w:val="24"/>
                <w:szCs w:val="24"/>
              </w:rPr>
              <w:t>su farbanja), živu, PBDE i</w:t>
            </w:r>
            <w:r w:rsidRPr="00CA3A95">
              <w:rPr>
                <w:rFonts w:ascii="Times New Roman" w:hAnsi="Times New Roman" w:cs="Times New Roman"/>
                <w:bCs/>
                <w:sz w:val="24"/>
                <w:szCs w:val="24"/>
              </w:rPr>
              <w:t xml:space="preserve"> PBB u homogenim materijalima iznad granica tolerancije (0,1% i 0,01% za kadmijum).</w:t>
            </w:r>
          </w:p>
          <w:p w:rsidR="005C7BF6" w:rsidRPr="00CA3A95" w:rsidRDefault="005C7BF6" w:rsidP="003552B7">
            <w:pPr>
              <w:rPr>
                <w:rFonts w:ascii="Times New Roman" w:hAnsi="Times New Roman" w:cs="Times New Roman"/>
                <w:bCs/>
                <w:sz w:val="24"/>
                <w:szCs w:val="24"/>
              </w:rPr>
            </w:pPr>
            <w:r w:rsidRPr="00CA3A95">
              <w:rPr>
                <w:rFonts w:ascii="Times New Roman" w:hAnsi="Times New Roman" w:cs="Times New Roman"/>
                <w:bCs/>
                <w:sz w:val="24"/>
                <w:szCs w:val="24"/>
              </w:rPr>
              <w:t>Svetiljke treba da su usklađene sa WEEE Direktivom 2012/19/EC Evropskog Parlamenta i Saveta od 4. jula 2012. o otpadu električne i elektronske opreme (WEEE).</w:t>
            </w:r>
          </w:p>
          <w:p w:rsidR="005C7BF6" w:rsidRPr="00CA3A95" w:rsidRDefault="005C7BF6" w:rsidP="003552B7">
            <w:pPr>
              <w:rPr>
                <w:rFonts w:ascii="Times New Roman" w:hAnsi="Times New Roman" w:cs="Times New Roman"/>
                <w:bCs/>
                <w:sz w:val="24"/>
                <w:szCs w:val="24"/>
              </w:rPr>
            </w:pPr>
            <w:r w:rsidRPr="00CA3A95">
              <w:rPr>
                <w:rFonts w:ascii="Times New Roman" w:hAnsi="Times New Roman" w:cs="Times New Roman"/>
                <w:bCs/>
                <w:sz w:val="24"/>
                <w:szCs w:val="24"/>
              </w:rPr>
              <w:t>Svetiljka je dizajnirana tako da se osigura lako recikliranje na kraju njenog radnog veka. Sastavljena je bez upotrebe lepka. Zaštita od mehaničkog prodora (za zaptivanje optičkog bloka ne koristi se silikon). Svi aluminijumski delovi su identifikovani za reciklažu.</w:t>
            </w:r>
          </w:p>
          <w:p w:rsidR="005C7BF6" w:rsidRPr="008240D8" w:rsidRDefault="005C7BF6" w:rsidP="003552B7">
            <w:pPr>
              <w:rPr>
                <w:rFonts w:ascii="Times New Roman" w:hAnsi="Times New Roman" w:cs="Times New Roman"/>
                <w:bCs/>
                <w:sz w:val="24"/>
                <w:szCs w:val="24"/>
              </w:rPr>
            </w:pPr>
            <w:r w:rsidRPr="00CA3A95">
              <w:rPr>
                <w:rFonts w:ascii="Times New Roman" w:hAnsi="Times New Roman" w:cs="Times New Roman"/>
                <w:bCs/>
                <w:sz w:val="24"/>
                <w:szCs w:val="24"/>
              </w:rPr>
              <w:t xml:space="preserve">Ukupno za nabavku, transport i rad, </w:t>
            </w:r>
            <w:r w:rsidRPr="00CA3A95">
              <w:rPr>
                <w:rFonts w:ascii="Times New Roman" w:hAnsi="Times New Roman" w:cs="Times New Roman"/>
                <w:bCs/>
                <w:sz w:val="24"/>
                <w:szCs w:val="24"/>
              </w:rPr>
              <w:lastRenderedPageBreak/>
              <w:t>računato po ugrađenoj svetiljci: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2.20</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F43FE3">
              <w:rPr>
                <w:rFonts w:ascii="Times New Roman" w:hAnsi="Times New Roman" w:cs="Times New Roman"/>
                <w:bCs/>
                <w:sz w:val="24"/>
                <w:szCs w:val="24"/>
                <w:lang w:val="en-GB"/>
              </w:rPr>
              <w:t>Isporuka provodnika PP-Y 3x2,5mm</w:t>
            </w:r>
            <w:r w:rsidRPr="00F43FE3">
              <w:rPr>
                <w:rFonts w:ascii="Times New Roman" w:hAnsi="Times New Roman" w:cs="Times New Roman"/>
                <w:bCs/>
                <w:sz w:val="24"/>
                <w:szCs w:val="24"/>
                <w:vertAlign w:val="superscript"/>
                <w:lang w:val="en-GB"/>
              </w:rPr>
              <w:t>2</w:t>
            </w:r>
            <w:r>
              <w:rPr>
                <w:rFonts w:ascii="Times New Roman" w:hAnsi="Times New Roman" w:cs="Times New Roman"/>
                <w:bCs/>
                <w:sz w:val="24"/>
                <w:szCs w:val="24"/>
                <w:lang w:val="en-GB"/>
              </w:rPr>
              <w:t xml:space="preserve"> i izrada strujnih veza</w:t>
            </w:r>
            <w:r w:rsidRPr="00F43FE3">
              <w:rPr>
                <w:rFonts w:ascii="Times New Roman" w:hAnsi="Times New Roman" w:cs="Times New Roman"/>
                <w:bCs/>
                <w:sz w:val="24"/>
                <w:szCs w:val="24"/>
                <w:lang w:val="en-GB"/>
              </w:rPr>
              <w:t xml:space="preserve"> i svjetiljki</w:t>
            </w:r>
            <w:r>
              <w:rPr>
                <w:rFonts w:ascii="Times New Roman" w:hAnsi="Times New Roman" w:cs="Times New Roman"/>
                <w:bCs/>
                <w:sz w:val="24"/>
                <w:szCs w:val="24"/>
                <w:lang w:val="en-GB"/>
              </w:rPr>
              <w:t>.</w:t>
            </w:r>
            <w:r w:rsidRPr="00F43FE3">
              <w:rPr>
                <w:rFonts w:ascii="Arial" w:hAnsi="Arial" w:cs="Arial"/>
                <w:lang w:val="en-GB"/>
              </w:rPr>
              <w:t xml:space="preserve"> </w:t>
            </w:r>
            <w:r w:rsidRPr="00F43FE3">
              <w:rPr>
                <w:rFonts w:ascii="Times New Roman" w:hAnsi="Times New Roman" w:cs="Times New Roman"/>
                <w:bCs/>
                <w:sz w:val="24"/>
                <w:szCs w:val="24"/>
                <w:lang w:val="en-GB"/>
              </w:rPr>
              <w:t>Ukupno za nabavku transport i rad, računato po ugrađenoj izvedenoj strujnoj vezi: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106,00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2.21</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A83AFA">
              <w:rPr>
                <w:rFonts w:ascii="Times New Roman" w:hAnsi="Times New Roman" w:cs="Times New Roman"/>
                <w:bCs/>
                <w:sz w:val="24"/>
                <w:szCs w:val="24"/>
                <w:lang w:val="en-GB"/>
              </w:rPr>
              <w:t>Planiranje viška iskopa (iskopi za temelje i višak iskopa usljed pologanja pijeska u rov).</w:t>
            </w:r>
            <w:r w:rsidRPr="00A83AFA">
              <w:rPr>
                <w:rFonts w:ascii="Arial" w:hAnsi="Arial" w:cs="Arial"/>
                <w:lang w:val="en-GB"/>
              </w:rPr>
              <w:t xml:space="preserve"> </w:t>
            </w:r>
            <w:r w:rsidRPr="00A83AFA">
              <w:rPr>
                <w:rFonts w:ascii="Times New Roman" w:hAnsi="Times New Roman" w:cs="Times New Roman"/>
                <w:bCs/>
                <w:sz w:val="24"/>
                <w:szCs w:val="24"/>
                <w:lang w:val="en-GB"/>
              </w:rPr>
              <w:t>Ukupno za rad, računato po m</w:t>
            </w:r>
            <w:r w:rsidRPr="00A83AFA">
              <w:rPr>
                <w:rFonts w:ascii="Times New Roman" w:hAnsi="Times New Roman" w:cs="Times New Roman"/>
                <w:bCs/>
                <w:sz w:val="24"/>
                <w:szCs w:val="24"/>
                <w:vertAlign w:val="superscript"/>
                <w:lang w:val="en-GB"/>
              </w:rPr>
              <w:t>3</w:t>
            </w:r>
            <w:r w:rsidRPr="00A83AFA">
              <w:rPr>
                <w:rFonts w:ascii="Times New Roman" w:hAnsi="Times New Roman" w:cs="Times New Roman"/>
                <w:bCs/>
                <w:sz w:val="24"/>
                <w:szCs w:val="24"/>
                <w:lang w:val="en-GB"/>
              </w:rPr>
              <w:t xml:space="preserve"> viška iskopa: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882,90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584C23" w:rsidRDefault="005C7BF6" w:rsidP="003552B7">
            <w:pPr>
              <w:rPr>
                <w:rFonts w:ascii="Times New Roman" w:hAnsi="Times New Roman" w:cs="Times New Roman"/>
                <w:bCs/>
                <w:sz w:val="24"/>
                <w:szCs w:val="24"/>
              </w:rPr>
            </w:pPr>
            <w:r w:rsidRPr="00584C23">
              <w:rPr>
                <w:rFonts w:ascii="Times New Roman" w:hAnsi="Times New Roman" w:cs="Times New Roman"/>
                <w:bCs/>
                <w:sz w:val="24"/>
                <w:szCs w:val="24"/>
              </w:rPr>
              <w:t xml:space="preserve">Isporuka i ugradnja,  na pripremljenim betonskim temeljima,  slobodnostojećih niskonaponskog razvodnog razvodnog ormara javne rasvjete  “RO-JR5. Ormar  treba da je poliesterski i sa vratima na zaključavanje. Ormar treba da se isporuči zajedno sa priborom za njegovu montažu (postolje, ankeri). Stepen zaštite IP 54. U ormaru  ugraditi sledeću opemu u svemu prema jednopolnoj šemi ormara: </w:t>
            </w:r>
          </w:p>
          <w:p w:rsidR="005C7BF6" w:rsidRPr="00584C23" w:rsidRDefault="005C7BF6" w:rsidP="003552B7">
            <w:pPr>
              <w:rPr>
                <w:rFonts w:ascii="Times New Roman" w:hAnsi="Times New Roman" w:cs="Times New Roman"/>
                <w:bCs/>
                <w:sz w:val="24"/>
                <w:szCs w:val="24"/>
              </w:rPr>
            </w:pPr>
            <w:r w:rsidRPr="00584C23">
              <w:rPr>
                <w:rFonts w:ascii="Times New Roman" w:hAnsi="Times New Roman" w:cs="Times New Roman"/>
                <w:bCs/>
                <w:sz w:val="24"/>
                <w:szCs w:val="24"/>
              </w:rPr>
              <w:t>trofazno brojilo aktivne energij</w:t>
            </w:r>
            <w:r>
              <w:rPr>
                <w:rFonts w:ascii="Times New Roman" w:hAnsi="Times New Roman" w:cs="Times New Roman"/>
                <w:bCs/>
                <w:sz w:val="24"/>
                <w:szCs w:val="24"/>
              </w:rPr>
              <w:t>e 40A (Iskra - proizvođač ili ekvivalentno</w:t>
            </w:r>
            <w:r w:rsidRPr="00584C23">
              <w:rPr>
                <w:rFonts w:ascii="Times New Roman" w:hAnsi="Times New Roman" w:cs="Times New Roman"/>
                <w:bCs/>
                <w:sz w:val="24"/>
                <w:szCs w:val="24"/>
              </w:rPr>
              <w:t>)</w:t>
            </w:r>
          </w:p>
          <w:p w:rsidR="005C7BF6" w:rsidRPr="00584C23" w:rsidRDefault="005C7BF6" w:rsidP="003552B7">
            <w:pPr>
              <w:rPr>
                <w:rFonts w:ascii="Times New Roman" w:hAnsi="Times New Roman" w:cs="Times New Roman"/>
                <w:bCs/>
                <w:sz w:val="24"/>
                <w:szCs w:val="24"/>
              </w:rPr>
            </w:pPr>
            <w:r w:rsidRPr="00584C23">
              <w:rPr>
                <w:rFonts w:ascii="Times New Roman" w:hAnsi="Times New Roman" w:cs="Times New Roman"/>
                <w:bCs/>
                <w:sz w:val="24"/>
                <w:szCs w:val="24"/>
              </w:rPr>
              <w:t>metal-oksidni odvodnici prenapona 20kA</w:t>
            </w:r>
          </w:p>
          <w:p w:rsidR="005C7BF6" w:rsidRPr="00584C23" w:rsidRDefault="005C7BF6" w:rsidP="003552B7">
            <w:pPr>
              <w:rPr>
                <w:rFonts w:ascii="Times New Roman" w:hAnsi="Times New Roman" w:cs="Times New Roman"/>
                <w:bCs/>
                <w:sz w:val="24"/>
                <w:szCs w:val="24"/>
              </w:rPr>
            </w:pPr>
            <w:r w:rsidRPr="00584C23">
              <w:rPr>
                <w:rFonts w:ascii="Times New Roman" w:hAnsi="Times New Roman" w:cs="Times New Roman"/>
                <w:bCs/>
                <w:sz w:val="24"/>
                <w:szCs w:val="24"/>
              </w:rPr>
              <w:t>uklopni s</w:t>
            </w:r>
            <w:r>
              <w:rPr>
                <w:rFonts w:ascii="Times New Roman" w:hAnsi="Times New Roman" w:cs="Times New Roman"/>
                <w:bCs/>
                <w:sz w:val="24"/>
                <w:szCs w:val="24"/>
              </w:rPr>
              <w:t>at (Enel - proizvođač ili ekvivalentno</w:t>
            </w:r>
            <w:r w:rsidRPr="00584C23">
              <w:rPr>
                <w:rFonts w:ascii="Times New Roman" w:hAnsi="Times New Roman" w:cs="Times New Roman"/>
                <w:bCs/>
                <w:sz w:val="24"/>
                <w:szCs w:val="24"/>
              </w:rPr>
              <w:t xml:space="preserve">) </w:t>
            </w:r>
          </w:p>
          <w:p w:rsidR="005C7BF6" w:rsidRPr="00584C23" w:rsidRDefault="005C7BF6" w:rsidP="003552B7">
            <w:pPr>
              <w:rPr>
                <w:rFonts w:ascii="Times New Roman" w:hAnsi="Times New Roman" w:cs="Times New Roman"/>
                <w:bCs/>
                <w:sz w:val="24"/>
                <w:szCs w:val="24"/>
              </w:rPr>
            </w:pPr>
            <w:r w:rsidRPr="00584C23">
              <w:rPr>
                <w:rFonts w:ascii="Times New Roman" w:hAnsi="Times New Roman" w:cs="Times New Roman"/>
                <w:bCs/>
                <w:sz w:val="24"/>
                <w:szCs w:val="24"/>
              </w:rPr>
              <w:t>kontaktor, CT- 3NO - 40A</w:t>
            </w:r>
          </w:p>
          <w:p w:rsidR="005C7BF6" w:rsidRPr="00584C23" w:rsidRDefault="005C7BF6" w:rsidP="003552B7">
            <w:pPr>
              <w:rPr>
                <w:rFonts w:ascii="Times New Roman" w:hAnsi="Times New Roman" w:cs="Times New Roman"/>
                <w:bCs/>
                <w:sz w:val="24"/>
                <w:szCs w:val="24"/>
              </w:rPr>
            </w:pPr>
            <w:r w:rsidRPr="00584C23">
              <w:rPr>
                <w:rFonts w:ascii="Times New Roman" w:hAnsi="Times New Roman" w:cs="Times New Roman"/>
                <w:bCs/>
                <w:sz w:val="24"/>
                <w:szCs w:val="24"/>
              </w:rPr>
              <w:t>tropolna sklopka - 2 položaja, INS 40A</w:t>
            </w:r>
          </w:p>
          <w:p w:rsidR="005C7BF6" w:rsidRPr="00584C23" w:rsidRDefault="005C7BF6" w:rsidP="003552B7">
            <w:pPr>
              <w:rPr>
                <w:rFonts w:ascii="Times New Roman" w:hAnsi="Times New Roman" w:cs="Times New Roman"/>
                <w:bCs/>
                <w:sz w:val="24"/>
                <w:szCs w:val="24"/>
              </w:rPr>
            </w:pPr>
            <w:r w:rsidRPr="00584C23">
              <w:rPr>
                <w:rFonts w:ascii="Times New Roman" w:hAnsi="Times New Roman" w:cs="Times New Roman"/>
                <w:bCs/>
                <w:sz w:val="24"/>
                <w:szCs w:val="24"/>
              </w:rPr>
              <w:t>tropolna sklopka - 3 položaja, INS 10A</w:t>
            </w:r>
          </w:p>
          <w:p w:rsidR="005C7BF6" w:rsidRPr="00584C23" w:rsidRDefault="005C7BF6" w:rsidP="003552B7">
            <w:pPr>
              <w:rPr>
                <w:rFonts w:ascii="Times New Roman" w:hAnsi="Times New Roman" w:cs="Times New Roman"/>
                <w:bCs/>
                <w:sz w:val="24"/>
                <w:szCs w:val="24"/>
              </w:rPr>
            </w:pPr>
            <w:r w:rsidRPr="00584C23">
              <w:rPr>
                <w:rFonts w:ascii="Times New Roman" w:hAnsi="Times New Roman" w:cs="Times New Roman"/>
                <w:bCs/>
                <w:sz w:val="24"/>
                <w:szCs w:val="24"/>
              </w:rPr>
              <w:t xml:space="preserve">jednopolni prekidači niskog napona, C60N-6A,  </w:t>
            </w:r>
          </w:p>
          <w:p w:rsidR="005C7BF6" w:rsidRPr="00584C23" w:rsidRDefault="005C7BF6" w:rsidP="003552B7">
            <w:pPr>
              <w:rPr>
                <w:rFonts w:ascii="Times New Roman" w:hAnsi="Times New Roman" w:cs="Times New Roman"/>
                <w:bCs/>
                <w:sz w:val="24"/>
                <w:szCs w:val="24"/>
              </w:rPr>
            </w:pPr>
            <w:r w:rsidRPr="00584C23">
              <w:rPr>
                <w:rFonts w:ascii="Times New Roman" w:hAnsi="Times New Roman" w:cs="Times New Roman"/>
                <w:bCs/>
                <w:sz w:val="24"/>
                <w:szCs w:val="24"/>
              </w:rPr>
              <w:t xml:space="preserve">nožasti osigurači, NV-00/16 </w:t>
            </w:r>
          </w:p>
          <w:p w:rsidR="005C7BF6" w:rsidRPr="008240D8" w:rsidRDefault="005C7BF6" w:rsidP="003552B7">
            <w:pPr>
              <w:rPr>
                <w:rFonts w:ascii="Times New Roman" w:hAnsi="Times New Roman" w:cs="Times New Roman"/>
                <w:bCs/>
                <w:sz w:val="24"/>
                <w:szCs w:val="24"/>
              </w:rPr>
            </w:pPr>
            <w:r w:rsidRPr="00584C23">
              <w:rPr>
                <w:rFonts w:ascii="Times New Roman" w:hAnsi="Times New Roman" w:cs="Times New Roman"/>
                <w:bCs/>
                <w:sz w:val="24"/>
                <w:szCs w:val="24"/>
              </w:rPr>
              <w:lastRenderedPageBreak/>
              <w:t>Podrazumijeva se i plaća kompletna  montaža i povezivanje.</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12</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2.23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F515F" w:rsidRDefault="005C7BF6" w:rsidP="003552B7">
            <w:pPr>
              <w:rPr>
                <w:rFonts w:ascii="Times New Roman" w:hAnsi="Times New Roman" w:cs="Times New Roman"/>
                <w:bCs/>
                <w:sz w:val="24"/>
                <w:szCs w:val="24"/>
              </w:rPr>
            </w:pPr>
            <w:r w:rsidRPr="008F515F">
              <w:rPr>
                <w:rFonts w:ascii="Times New Roman" w:hAnsi="Times New Roman" w:cs="Times New Roman"/>
                <w:bCs/>
                <w:sz w:val="24"/>
                <w:szCs w:val="24"/>
              </w:rPr>
              <w:t xml:space="preserve">Isporuka i ugradnja,  na pripremljenim betonskim temeljima,  slobodnostojećih niskonaponskog razvodnog razvodnog ormara javne rasvjete  “RO-JR5. Ormar  treba da je poliesterski i sa vratima na zaključavanje. Ormar treba da se isporuči zajedno sa priborom za njegovu montažu (postolje, ankeri). Stepen zaštite IP 54. U ormaru  ugraditi sledeću opemu u svemu prema jednopolnoj šemi ormara: </w:t>
            </w:r>
          </w:p>
          <w:p w:rsidR="005C7BF6" w:rsidRPr="008F515F" w:rsidRDefault="005C7BF6" w:rsidP="003552B7">
            <w:pPr>
              <w:rPr>
                <w:rFonts w:ascii="Times New Roman" w:hAnsi="Times New Roman" w:cs="Times New Roman"/>
                <w:bCs/>
                <w:sz w:val="24"/>
                <w:szCs w:val="24"/>
              </w:rPr>
            </w:pPr>
            <w:r w:rsidRPr="008F515F">
              <w:rPr>
                <w:rFonts w:ascii="Times New Roman" w:hAnsi="Times New Roman" w:cs="Times New Roman"/>
                <w:bCs/>
                <w:sz w:val="24"/>
                <w:szCs w:val="24"/>
              </w:rPr>
              <w:t>trofazno brojilo aktivne energije 40A (Iskra - proizvođač ili ekvivalentno)</w:t>
            </w:r>
          </w:p>
          <w:p w:rsidR="005C7BF6" w:rsidRPr="008F515F" w:rsidRDefault="005C7BF6" w:rsidP="003552B7">
            <w:pPr>
              <w:rPr>
                <w:rFonts w:ascii="Times New Roman" w:hAnsi="Times New Roman" w:cs="Times New Roman"/>
                <w:bCs/>
                <w:sz w:val="24"/>
                <w:szCs w:val="24"/>
              </w:rPr>
            </w:pPr>
            <w:r w:rsidRPr="008F515F">
              <w:rPr>
                <w:rFonts w:ascii="Times New Roman" w:hAnsi="Times New Roman" w:cs="Times New Roman"/>
                <w:bCs/>
                <w:sz w:val="24"/>
                <w:szCs w:val="24"/>
              </w:rPr>
              <w:t>metal-oksidni odvodnici prenapona 20kA</w:t>
            </w:r>
          </w:p>
          <w:p w:rsidR="005C7BF6" w:rsidRPr="008F515F" w:rsidRDefault="005C7BF6" w:rsidP="003552B7">
            <w:pPr>
              <w:rPr>
                <w:rFonts w:ascii="Times New Roman" w:hAnsi="Times New Roman" w:cs="Times New Roman"/>
                <w:bCs/>
                <w:sz w:val="24"/>
                <w:szCs w:val="24"/>
              </w:rPr>
            </w:pPr>
            <w:r w:rsidRPr="008F515F">
              <w:rPr>
                <w:rFonts w:ascii="Times New Roman" w:hAnsi="Times New Roman" w:cs="Times New Roman"/>
                <w:bCs/>
                <w:sz w:val="24"/>
                <w:szCs w:val="24"/>
              </w:rPr>
              <w:t xml:space="preserve">uklopni sat (Enel - proizvođač ili ekvivalentno) </w:t>
            </w:r>
          </w:p>
          <w:p w:rsidR="005C7BF6" w:rsidRPr="008F515F" w:rsidRDefault="005C7BF6" w:rsidP="003552B7">
            <w:pPr>
              <w:rPr>
                <w:rFonts w:ascii="Times New Roman" w:hAnsi="Times New Roman" w:cs="Times New Roman"/>
                <w:bCs/>
                <w:sz w:val="24"/>
                <w:szCs w:val="24"/>
              </w:rPr>
            </w:pPr>
            <w:r w:rsidRPr="008F515F">
              <w:rPr>
                <w:rFonts w:ascii="Times New Roman" w:hAnsi="Times New Roman" w:cs="Times New Roman"/>
                <w:bCs/>
                <w:sz w:val="24"/>
                <w:szCs w:val="24"/>
              </w:rPr>
              <w:t>kontaktor, CT- 3NO - 40A</w:t>
            </w:r>
          </w:p>
          <w:p w:rsidR="005C7BF6" w:rsidRPr="008F515F" w:rsidRDefault="005C7BF6" w:rsidP="003552B7">
            <w:pPr>
              <w:rPr>
                <w:rFonts w:ascii="Times New Roman" w:hAnsi="Times New Roman" w:cs="Times New Roman"/>
                <w:bCs/>
                <w:sz w:val="24"/>
                <w:szCs w:val="24"/>
              </w:rPr>
            </w:pPr>
            <w:r w:rsidRPr="008F515F">
              <w:rPr>
                <w:rFonts w:ascii="Times New Roman" w:hAnsi="Times New Roman" w:cs="Times New Roman"/>
                <w:bCs/>
                <w:sz w:val="24"/>
                <w:szCs w:val="24"/>
              </w:rPr>
              <w:t>tropolna sklopka - 2 položaja, INS 40A</w:t>
            </w:r>
          </w:p>
          <w:p w:rsidR="005C7BF6" w:rsidRPr="008F515F" w:rsidRDefault="005C7BF6" w:rsidP="003552B7">
            <w:pPr>
              <w:rPr>
                <w:rFonts w:ascii="Times New Roman" w:hAnsi="Times New Roman" w:cs="Times New Roman"/>
                <w:bCs/>
                <w:sz w:val="24"/>
                <w:szCs w:val="24"/>
              </w:rPr>
            </w:pPr>
            <w:r w:rsidRPr="008F515F">
              <w:rPr>
                <w:rFonts w:ascii="Times New Roman" w:hAnsi="Times New Roman" w:cs="Times New Roman"/>
                <w:bCs/>
                <w:sz w:val="24"/>
                <w:szCs w:val="24"/>
              </w:rPr>
              <w:t>tropolna sklopka - 3 položaja, INS 10A</w:t>
            </w:r>
          </w:p>
          <w:p w:rsidR="005C7BF6" w:rsidRPr="008F515F" w:rsidRDefault="005C7BF6" w:rsidP="003552B7">
            <w:pPr>
              <w:rPr>
                <w:rFonts w:ascii="Times New Roman" w:hAnsi="Times New Roman" w:cs="Times New Roman"/>
                <w:bCs/>
                <w:sz w:val="24"/>
                <w:szCs w:val="24"/>
              </w:rPr>
            </w:pPr>
            <w:r w:rsidRPr="008F515F">
              <w:rPr>
                <w:rFonts w:ascii="Times New Roman" w:hAnsi="Times New Roman" w:cs="Times New Roman"/>
                <w:bCs/>
                <w:sz w:val="24"/>
                <w:szCs w:val="24"/>
              </w:rPr>
              <w:t xml:space="preserve">jednopolni prekidači niskog napona, C60N-6A,  </w:t>
            </w:r>
          </w:p>
          <w:p w:rsidR="005C7BF6" w:rsidRPr="008F515F" w:rsidRDefault="005C7BF6" w:rsidP="003552B7">
            <w:pPr>
              <w:rPr>
                <w:rFonts w:ascii="Times New Roman" w:hAnsi="Times New Roman" w:cs="Times New Roman"/>
                <w:bCs/>
                <w:sz w:val="24"/>
                <w:szCs w:val="24"/>
              </w:rPr>
            </w:pPr>
            <w:r w:rsidRPr="008F515F">
              <w:rPr>
                <w:rFonts w:ascii="Times New Roman" w:hAnsi="Times New Roman" w:cs="Times New Roman"/>
                <w:bCs/>
                <w:sz w:val="24"/>
                <w:szCs w:val="24"/>
              </w:rPr>
              <w:t xml:space="preserve">nožasti osigurači, NV-00/16 </w:t>
            </w:r>
          </w:p>
          <w:p w:rsidR="005C7BF6" w:rsidRPr="008240D8" w:rsidRDefault="005C7BF6" w:rsidP="003552B7">
            <w:pPr>
              <w:rPr>
                <w:rFonts w:ascii="Times New Roman" w:hAnsi="Times New Roman" w:cs="Times New Roman"/>
                <w:bCs/>
                <w:sz w:val="24"/>
                <w:szCs w:val="24"/>
              </w:rPr>
            </w:pPr>
            <w:r w:rsidRPr="008F515F">
              <w:rPr>
                <w:rFonts w:ascii="Times New Roman" w:hAnsi="Times New Roman" w:cs="Times New Roman"/>
                <w:bCs/>
                <w:sz w:val="24"/>
                <w:szCs w:val="24"/>
              </w:rPr>
              <w:t>Podrazumijeva se i plaća kompletna  montaža i povezivanje.</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w:t>
            </w:r>
            <w:r w:rsidRPr="008F515F">
              <w:rPr>
                <w:rFonts w:ascii="Times New Roman" w:hAnsi="Times New Roman" w:cs="Times New Roman"/>
                <w:color w:val="000000"/>
                <w:sz w:val="24"/>
                <w:szCs w:val="24"/>
                <w:lang w:val="sr-Latn-CS" w:eastAsia="sr-Latn-CS"/>
              </w:rPr>
              <w:t>Kom</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3</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w:t>
            </w:r>
          </w:p>
          <w:p w:rsidR="005C7BF6" w:rsidRPr="008F515F"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F04C75">
              <w:rPr>
                <w:rFonts w:ascii="Times New Roman" w:hAnsi="Times New Roman" w:cs="Times New Roman"/>
                <w:bCs/>
                <w:sz w:val="24"/>
                <w:szCs w:val="24"/>
                <w:lang w:val="en-GB"/>
              </w:rPr>
              <w:t xml:space="preserve">Isporuka i ugradnja oznaka za obilježavanje trase kabla na regulisanom terenu. Oznaka se nalazi na mesinganoj pločici, na nepravilnoj betonskoj kocki, a ugrađuje se pri završnim radovima na uređenju terena.  na svakih 50 m po pravcu i na </w:t>
            </w:r>
            <w:r w:rsidRPr="00F04C75">
              <w:rPr>
                <w:rFonts w:ascii="Times New Roman" w:hAnsi="Times New Roman" w:cs="Times New Roman"/>
                <w:bCs/>
                <w:sz w:val="24"/>
                <w:szCs w:val="24"/>
                <w:lang w:val="en-GB"/>
              </w:rPr>
              <w:lastRenderedPageBreak/>
              <w:t xml:space="preserve">mjestima skretanja na po 5 m od centra skretanja u oba pravca, prema crtežima u prilogu. Oznake su standardne :betonska kocka sa mesinganom pločicom na kojoj je oznaka, proizvodnje "Elektroizgradnja" - Bajina Bašta (EBB) </w:t>
            </w:r>
            <w:r>
              <w:rPr>
                <w:rFonts w:ascii="Times New Roman" w:hAnsi="Times New Roman" w:cs="Times New Roman"/>
                <w:bCs/>
                <w:sz w:val="24"/>
                <w:szCs w:val="24"/>
                <w:lang w:val="en-GB"/>
              </w:rPr>
              <w:t>ili ekvivalentno.</w:t>
            </w:r>
            <w:r w:rsidRPr="00F04C75">
              <w:rPr>
                <w:rFonts w:ascii="Times New Roman" w:hAnsi="Times New Roman" w:cs="Times New Roman"/>
                <w:bCs/>
                <w:sz w:val="24"/>
                <w:szCs w:val="24"/>
                <w:lang w:val="en-GB"/>
              </w:rPr>
              <w:t>Ukupno za nabavku, transport i rad, računato po ugrađenoj oznaci.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135,00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2.25</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Pr>
                <w:rFonts w:ascii="Times New Roman" w:hAnsi="Times New Roman" w:cs="Times New Roman"/>
                <w:bCs/>
                <w:sz w:val="24"/>
                <w:szCs w:val="24"/>
                <w:lang w:val="en-GB"/>
              </w:rPr>
              <w:t>Isto kao pod 2.24</w:t>
            </w:r>
            <w:r w:rsidRPr="00F04C75">
              <w:rPr>
                <w:rFonts w:ascii="Times New Roman" w:hAnsi="Times New Roman" w:cs="Times New Roman"/>
                <w:bCs/>
                <w:sz w:val="24"/>
                <w:szCs w:val="24"/>
                <w:lang w:val="en-GB"/>
              </w:rPr>
              <w:t>), samo oznaka za ukrštanje kablova  sa drugim podzemnim objektima i instalacijama (10 kV vod, vodov</w:t>
            </w:r>
            <w:r>
              <w:rPr>
                <w:rFonts w:ascii="Times New Roman" w:hAnsi="Times New Roman" w:cs="Times New Roman"/>
                <w:bCs/>
                <w:sz w:val="24"/>
                <w:szCs w:val="24"/>
                <w:lang w:val="en-GB"/>
              </w:rPr>
              <w:t xml:space="preserve">od, kanalizacija, PTT itd.),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27,00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2.26</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F72F1D">
              <w:rPr>
                <w:rFonts w:ascii="Times New Roman" w:hAnsi="Times New Roman" w:cs="Times New Roman"/>
                <w:bCs/>
                <w:sz w:val="24"/>
                <w:szCs w:val="24"/>
                <w:lang w:val="en-GB"/>
              </w:rPr>
              <w:t>Izrada zaštitnih mjera prilikom ukrštanja kablova sa drugim podzemnim objektima i instalacijama prema crtežu u prilogu i tehničkom opisu,</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27,00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2.27</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927261">
              <w:rPr>
                <w:rFonts w:ascii="Times New Roman" w:hAnsi="Times New Roman" w:cs="Times New Roman"/>
                <w:bCs/>
                <w:sz w:val="24"/>
                <w:szCs w:val="24"/>
                <w:lang w:val="en-GB"/>
              </w:rPr>
              <w:t>Iskop temelja za Kz 11 stub u zemljištu III i IV kategorije, uvećan za 10%, prema nacrtima u prilogu projekta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6,60</w:t>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2.28</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9B1DFD">
              <w:rPr>
                <w:rFonts w:ascii="Times New Roman" w:hAnsi="Times New Roman" w:cs="Times New Roman"/>
                <w:bCs/>
                <w:sz w:val="24"/>
                <w:szCs w:val="24"/>
                <w:lang w:val="en-GB"/>
              </w:rPr>
              <w:t>Iskop rovova sa izvođenjem uzemljenja za čelično rešetkasti stub Kz 11. Pod stavkom se podrazumijeva rad i potrebni materijal, prema tehničkom opisu i specifikaciji: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7,30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2.29</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Pr>
                <w:rFonts w:ascii="Times New Roman" w:hAnsi="Times New Roman" w:cs="Times New Roman"/>
                <w:bCs/>
                <w:sz w:val="24"/>
                <w:szCs w:val="24"/>
                <w:lang w:val="en-GB"/>
              </w:rPr>
              <w:t>Nabavka</w:t>
            </w:r>
            <w:r w:rsidRPr="007F32F6">
              <w:rPr>
                <w:rFonts w:ascii="Times New Roman" w:hAnsi="Times New Roman" w:cs="Times New Roman"/>
                <w:bCs/>
                <w:sz w:val="24"/>
                <w:szCs w:val="24"/>
                <w:lang w:val="en-GB"/>
              </w:rPr>
              <w:t xml:space="preserve"> i spoljašni transport čelično-rešetkastog Kz 11 stuba, do trase dalekovoda, (pod stavkom se podrazumijeva i konzola za nosno prihvatanje SN SKS-a</w:t>
            </w:r>
            <w:r>
              <w:rPr>
                <w:rFonts w:ascii="Times New Roman" w:hAnsi="Times New Roman" w:cs="Times New Roman"/>
                <w:bCs/>
                <w:sz w:val="24"/>
                <w:szCs w:val="24"/>
                <w:lang w:val="en-GB"/>
              </w:rPr>
              <w:t>)</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505,00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Pr>
                <w:rFonts w:ascii="Times New Roman" w:hAnsi="Times New Roman" w:cs="Times New Roman"/>
                <w:vanish/>
                <w:color w:val="000000"/>
                <w:sz w:val="24"/>
                <w:szCs w:val="24"/>
                <w:lang w:eastAsia="sr-Latn-CS"/>
              </w:rPr>
              <w:t>5,00</w:t>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color w:val="000000"/>
                <w:sz w:val="24"/>
                <w:szCs w:val="24"/>
                <w:lang w:eastAsia="sr-Latn-CS"/>
              </w:rPr>
              <w:t>.30</w:t>
            </w:r>
          </w:p>
        </w:tc>
        <w:tc>
          <w:tcPr>
            <w:tcW w:w="3937" w:type="dxa"/>
            <w:tcBorders>
              <w:top w:val="single" w:sz="4" w:space="0" w:color="000000"/>
              <w:left w:val="single" w:sz="4" w:space="0" w:color="000000"/>
              <w:bottom w:val="single" w:sz="4" w:space="0" w:color="000000"/>
              <w:right w:val="single" w:sz="4" w:space="0" w:color="000000"/>
            </w:tcBorders>
          </w:tcPr>
          <w:p w:rsidR="005C7BF6" w:rsidRPr="00A8758E" w:rsidRDefault="005C7BF6" w:rsidP="003552B7">
            <w:pPr>
              <w:spacing w:after="0" w:line="240" w:lineRule="auto"/>
              <w:jc w:val="both"/>
              <w:rPr>
                <w:rFonts w:ascii="Times New Roman" w:eastAsia="Times New Roman" w:hAnsi="Times New Roman" w:cs="Times New Roman"/>
                <w:sz w:val="24"/>
                <w:szCs w:val="24"/>
                <w:lang w:eastAsia="en-GB"/>
              </w:rPr>
            </w:pPr>
            <w:r w:rsidRPr="00A8758E">
              <w:rPr>
                <w:rFonts w:ascii="Times New Roman" w:eastAsia="Times New Roman" w:hAnsi="Times New Roman" w:cs="Times New Roman"/>
                <w:sz w:val="24"/>
                <w:szCs w:val="24"/>
                <w:lang w:eastAsia="en-GB"/>
              </w:rPr>
              <w:t>Unutrašnji transport, sastavljenje i ugradnja stubova, sa fu</w:t>
            </w:r>
            <w:r>
              <w:rPr>
                <w:rFonts w:ascii="Times New Roman" w:eastAsia="Times New Roman" w:hAnsi="Times New Roman" w:cs="Times New Roman"/>
                <w:sz w:val="24"/>
                <w:szCs w:val="24"/>
                <w:lang w:eastAsia="en-GB"/>
              </w:rPr>
              <w:t>ndiranjem temelja stubova, Kz</w:t>
            </w:r>
            <w:r w:rsidRPr="00A8758E">
              <w:rPr>
                <w:rFonts w:ascii="Times New Roman" w:eastAsia="Times New Roman" w:hAnsi="Times New Roman" w:cs="Times New Roman"/>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2.31</w:t>
            </w:r>
          </w:p>
        </w:tc>
        <w:tc>
          <w:tcPr>
            <w:tcW w:w="3937" w:type="dxa"/>
            <w:tcBorders>
              <w:top w:val="single" w:sz="4" w:space="0" w:color="000000"/>
              <w:left w:val="single" w:sz="4" w:space="0" w:color="000000"/>
              <w:bottom w:val="single" w:sz="4" w:space="0" w:color="000000"/>
              <w:right w:val="single" w:sz="4" w:space="0" w:color="000000"/>
            </w:tcBorders>
          </w:tcPr>
          <w:p w:rsidR="005C7BF6" w:rsidRPr="00A8758E" w:rsidRDefault="005C7BF6" w:rsidP="003552B7">
            <w:pPr>
              <w:spacing w:after="0" w:line="240" w:lineRule="auto"/>
              <w:jc w:val="both"/>
              <w:rPr>
                <w:rFonts w:ascii="Times New Roman" w:eastAsia="Times New Roman" w:hAnsi="Times New Roman" w:cs="Times New Roman"/>
                <w:sz w:val="24"/>
                <w:szCs w:val="24"/>
                <w:lang w:eastAsia="en-GB"/>
              </w:rPr>
            </w:pPr>
            <w:r w:rsidRPr="00A8758E">
              <w:rPr>
                <w:rFonts w:ascii="Times New Roman" w:eastAsia="Times New Roman" w:hAnsi="Times New Roman" w:cs="Times New Roman"/>
                <w:sz w:val="24"/>
                <w:szCs w:val="24"/>
                <w:lang w:eastAsia="en-GB"/>
              </w:rPr>
              <w:t>Izrada betonskih temelja, marke MB 20,za temeljenje  čelično-rešetkastih stub</w:t>
            </w:r>
            <w:r>
              <w:rPr>
                <w:rFonts w:ascii="Times New Roman" w:eastAsia="Times New Roman" w:hAnsi="Times New Roman" w:cs="Times New Roman"/>
                <w:sz w:val="24"/>
                <w:szCs w:val="24"/>
                <w:lang w:eastAsia="en-GB"/>
              </w:rPr>
              <w:t xml:space="preserve">ova,  prema nacrtu u prilogu </w:t>
            </w:r>
            <w:r>
              <w:rPr>
                <w:rFonts w:ascii="Times New Roman" w:eastAsia="Times New Roman" w:hAnsi="Times New Roman" w:cs="Times New Roman"/>
                <w:sz w:val="24"/>
                <w:szCs w:val="24"/>
                <w:lang w:eastAsia="en-GB"/>
              </w:rPr>
              <w:lastRenderedPageBreak/>
              <w:t>projekta.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6,60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2.32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A8758E" w:rsidRDefault="005C7BF6" w:rsidP="003552B7">
            <w:pPr>
              <w:rPr>
                <w:rFonts w:ascii="Times New Roman" w:hAnsi="Times New Roman" w:cs="Times New Roman"/>
                <w:bCs/>
                <w:sz w:val="24"/>
                <w:szCs w:val="24"/>
              </w:rPr>
            </w:pPr>
            <w:r w:rsidRPr="00A8758E">
              <w:rPr>
                <w:rFonts w:ascii="Times New Roman" w:eastAsia="Times New Roman" w:hAnsi="Times New Roman" w:cs="Times New Roman"/>
                <w:sz w:val="24"/>
                <w:szCs w:val="24"/>
                <w:lang w:eastAsia="en-GB"/>
              </w:rPr>
              <w:t xml:space="preserve">Ovjesna oprema za noseće prihvatanje SN SKS-a na Kz stubu sastavljena od elemenata sa kataloškim brojevima, proizvodnje EME-Ohrid </w:t>
            </w:r>
            <w:r>
              <w:rPr>
                <w:rFonts w:ascii="Times New Roman" w:eastAsia="Times New Roman" w:hAnsi="Times New Roman" w:cs="Times New Roman"/>
                <w:sz w:val="24"/>
                <w:szCs w:val="24"/>
                <w:lang w:eastAsia="en-GB"/>
              </w:rPr>
              <w:t xml:space="preserve">ili ekvivalentno </w:t>
            </w:r>
            <w:r w:rsidRPr="00A8758E">
              <w:rPr>
                <w:rFonts w:ascii="Times New Roman" w:eastAsia="Times New Roman" w:hAnsi="Times New Roman" w:cs="Times New Roman"/>
                <w:sz w:val="24"/>
                <w:szCs w:val="24"/>
                <w:lang w:eastAsia="en-GB"/>
              </w:rPr>
              <w:t>a prema nacrtu u prilogu dokumentacije</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A8758E" w:rsidRDefault="005C7BF6" w:rsidP="003552B7">
            <w:pPr>
              <w:rPr>
                <w:rFonts w:ascii="Times New Roman" w:hAnsi="Times New Roman" w:cs="Times New Roman"/>
                <w:bCs/>
                <w:sz w:val="24"/>
                <w:szCs w:val="24"/>
              </w:rPr>
            </w:pPr>
            <w:r w:rsidRPr="00A8758E">
              <w:rPr>
                <w:rFonts w:ascii="Times New Roman" w:hAnsi="Times New Roman" w:cs="Times New Roman"/>
                <w:bCs/>
                <w:sz w:val="24"/>
                <w:szCs w:val="24"/>
              </w:rPr>
              <w:t>Montaža postojećeg SN SKS-a na novi Kz stub.</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A8758E" w:rsidRDefault="005C7BF6" w:rsidP="003552B7">
            <w:pPr>
              <w:spacing w:line="240" w:lineRule="auto"/>
              <w:rPr>
                <w:rFonts w:ascii="Times New Roman" w:hAnsi="Times New Roman" w:cs="Times New Roman"/>
                <w:bCs/>
                <w:sz w:val="24"/>
                <w:szCs w:val="24"/>
              </w:rPr>
            </w:pPr>
            <w:r w:rsidRPr="00A8758E">
              <w:rPr>
                <w:rFonts w:ascii="Times New Roman" w:hAnsi="Times New Roman" w:cs="Times New Roman"/>
                <w:bCs/>
                <w:sz w:val="24"/>
                <w:szCs w:val="24"/>
              </w:rPr>
              <w:t>Izvodjenje uzemljenja stubova.Pod stavkom se podrazumijeva nabavka i  transport pocinčanog željeza Fe-Zn 25x4mm2, rezanje i polaganje u temeljne jame i kanale, povezivanje ukrsnim komadima</w:t>
            </w:r>
            <w:r>
              <w:rPr>
                <w:rFonts w:ascii="Times New Roman" w:hAnsi="Times New Roman" w:cs="Times New Roman"/>
                <w:bCs/>
                <w:sz w:val="24"/>
                <w:szCs w:val="24"/>
              </w:rPr>
              <w:t xml:space="preserve"> "traka-traka"</w:t>
            </w:r>
            <w:r w:rsidRPr="00A8758E">
              <w:rPr>
                <w:rFonts w:ascii="Times New Roman" w:hAnsi="Times New Roman" w:cs="Times New Roman"/>
                <w:bCs/>
                <w:sz w:val="24"/>
                <w:szCs w:val="24"/>
              </w:rPr>
              <w:t>,u sistem uzemljenja prema nacrtu u prilogu projekta i stubnoj listi, sa povezivanjem priključnom stezaljkom na stubnu konstrukciju, a plaća se po kg pocinčanog željeza Fe-Zn 25x4mm2</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23,55</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2.35</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A8758E" w:rsidRDefault="005C7BF6" w:rsidP="003552B7">
            <w:pPr>
              <w:rPr>
                <w:rFonts w:ascii="Times New Roman" w:hAnsi="Times New Roman" w:cs="Times New Roman"/>
                <w:bCs/>
                <w:sz w:val="24"/>
                <w:szCs w:val="24"/>
              </w:rPr>
            </w:pPr>
            <w:r w:rsidRPr="00A8758E">
              <w:rPr>
                <w:rFonts w:ascii="Times New Roman" w:hAnsi="Times New Roman" w:cs="Times New Roman"/>
                <w:bCs/>
                <w:sz w:val="24"/>
                <w:szCs w:val="24"/>
              </w:rPr>
              <w:t>Nabavka i postavljanje tablica za numeraciju</w:t>
            </w:r>
            <w:r>
              <w:rPr>
                <w:rFonts w:ascii="Times New Roman" w:hAnsi="Times New Roman" w:cs="Times New Roman"/>
                <w:bCs/>
                <w:sz w:val="24"/>
                <w:szCs w:val="24"/>
              </w:rPr>
              <w:t xml:space="preserve"> i upozorenje od visokog napona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2.36</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A8758E" w:rsidRDefault="005C7BF6" w:rsidP="003552B7">
            <w:pPr>
              <w:rPr>
                <w:rFonts w:ascii="Times New Roman" w:hAnsi="Times New Roman" w:cs="Times New Roman"/>
                <w:bCs/>
                <w:sz w:val="24"/>
                <w:szCs w:val="24"/>
              </w:rPr>
            </w:pPr>
            <w:r w:rsidRPr="00A8758E">
              <w:rPr>
                <w:rFonts w:ascii="Times New Roman" w:hAnsi="Times New Roman" w:cs="Times New Roman"/>
                <w:bCs/>
                <w:sz w:val="24"/>
                <w:szCs w:val="24"/>
              </w:rPr>
              <w:t>Ostali sitni materijal (šrafovska ro</w:t>
            </w:r>
            <w:r>
              <w:rPr>
                <w:rFonts w:ascii="Times New Roman" w:hAnsi="Times New Roman" w:cs="Times New Roman"/>
                <w:bCs/>
                <w:sz w:val="24"/>
                <w:szCs w:val="24"/>
              </w:rPr>
              <w:t xml:space="preserve">ba </w:t>
            </w:r>
            <w:r w:rsidRPr="00A8758E">
              <w:rPr>
                <w:rFonts w:ascii="Times New Roman" w:hAnsi="Times New Roman" w:cs="Times New Roman"/>
                <w:bCs/>
                <w:sz w:val="24"/>
                <w:szCs w:val="24"/>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2.37</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A8758E" w:rsidRDefault="005C7BF6" w:rsidP="003552B7">
            <w:pPr>
              <w:rPr>
                <w:rFonts w:ascii="Times New Roman" w:hAnsi="Times New Roman" w:cs="Times New Roman"/>
                <w:bCs/>
                <w:sz w:val="24"/>
                <w:szCs w:val="24"/>
              </w:rPr>
            </w:pPr>
            <w:r w:rsidRPr="00A8758E">
              <w:rPr>
                <w:rFonts w:ascii="Times New Roman" w:hAnsi="Times New Roman" w:cs="Times New Roman"/>
                <w:bCs/>
                <w:sz w:val="24"/>
                <w:szCs w:val="24"/>
              </w:rPr>
              <w:t xml:space="preserve">Nabavka, transport, montaža  i farbanje željeznih konzola tipa Nr </w:t>
            </w:r>
            <w:r>
              <w:rPr>
                <w:rFonts w:ascii="Times New Roman" w:hAnsi="Times New Roman" w:cs="Times New Roman"/>
                <w:bCs/>
                <w:sz w:val="24"/>
                <w:szCs w:val="24"/>
              </w:rPr>
              <w:t xml:space="preserve">ili ekvivalentno </w:t>
            </w:r>
            <w:r w:rsidRPr="00A8758E">
              <w:rPr>
                <w:rFonts w:ascii="Times New Roman" w:hAnsi="Times New Roman" w:cs="Times New Roman"/>
                <w:bCs/>
                <w:sz w:val="24"/>
                <w:szCs w:val="24"/>
              </w:rPr>
              <w:t>(2 kom.) na postojećim drvenim nosivim stubovima, prema nacrtima u prilogu projekta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34,00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2.38</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A8758E" w:rsidRDefault="005C7BF6" w:rsidP="003552B7">
            <w:pPr>
              <w:rPr>
                <w:rFonts w:ascii="Times New Roman" w:hAnsi="Times New Roman" w:cs="Times New Roman"/>
                <w:bCs/>
                <w:sz w:val="24"/>
                <w:szCs w:val="24"/>
              </w:rPr>
            </w:pPr>
            <w:r w:rsidRPr="00A8758E">
              <w:rPr>
                <w:rFonts w:ascii="Times New Roman" w:hAnsi="Times New Roman" w:cs="Times New Roman"/>
                <w:bCs/>
                <w:sz w:val="24"/>
                <w:szCs w:val="24"/>
              </w:rPr>
              <w:t>Nabavka transport i montaža pravih nosača  izolatora, za montažu prema specifikaciji materijala u prilogu:</w:t>
            </w:r>
          </w:p>
          <w:p w:rsidR="005C7BF6" w:rsidRPr="00A8758E" w:rsidRDefault="005C7BF6" w:rsidP="003552B7">
            <w:pPr>
              <w:rPr>
                <w:rFonts w:ascii="Times New Roman" w:hAnsi="Times New Roman" w:cs="Times New Roman"/>
                <w:bCs/>
                <w:sz w:val="24"/>
                <w:szCs w:val="24"/>
              </w:rPr>
            </w:pPr>
            <w:r w:rsidRPr="00A8758E">
              <w:rPr>
                <w:rFonts w:ascii="Times New Roman" w:hAnsi="Times New Roman" w:cs="Times New Roman"/>
                <w:bCs/>
                <w:sz w:val="24"/>
                <w:szCs w:val="24"/>
              </w:rPr>
              <w:t>NPV 25A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2.39</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A8758E" w:rsidRDefault="005C7BF6" w:rsidP="003552B7">
            <w:pPr>
              <w:rPr>
                <w:rFonts w:ascii="Times New Roman" w:hAnsi="Times New Roman" w:cs="Times New Roman"/>
                <w:bCs/>
                <w:sz w:val="24"/>
                <w:szCs w:val="24"/>
              </w:rPr>
            </w:pPr>
            <w:r w:rsidRPr="00A8758E">
              <w:rPr>
                <w:rFonts w:ascii="Times New Roman" w:hAnsi="Times New Roman" w:cs="Times New Roman"/>
                <w:bCs/>
                <w:sz w:val="24"/>
                <w:szCs w:val="24"/>
              </w:rPr>
              <w:t xml:space="preserve">Nabavka, transport i </w:t>
            </w:r>
            <w:r>
              <w:rPr>
                <w:rFonts w:ascii="Times New Roman" w:hAnsi="Times New Roman" w:cs="Times New Roman"/>
                <w:bCs/>
                <w:sz w:val="24"/>
                <w:szCs w:val="24"/>
              </w:rPr>
              <w:t xml:space="preserve">montaža potpornih izolatora </w:t>
            </w:r>
            <w:r w:rsidRPr="00A8758E">
              <w:rPr>
                <w:rFonts w:ascii="Times New Roman" w:hAnsi="Times New Roman" w:cs="Times New Roman"/>
                <w:bCs/>
                <w:sz w:val="24"/>
                <w:szCs w:val="24"/>
              </w:rPr>
              <w:t>:</w:t>
            </w:r>
          </w:p>
          <w:p w:rsidR="005C7BF6" w:rsidRPr="00A8758E" w:rsidRDefault="005C7BF6" w:rsidP="003552B7">
            <w:pPr>
              <w:rPr>
                <w:rFonts w:ascii="Times New Roman" w:hAnsi="Times New Roman" w:cs="Times New Roman"/>
                <w:bCs/>
                <w:sz w:val="24"/>
                <w:szCs w:val="24"/>
              </w:rPr>
            </w:pPr>
            <w:r w:rsidRPr="00A8758E">
              <w:rPr>
                <w:rFonts w:ascii="Times New Roman" w:hAnsi="Times New Roman" w:cs="Times New Roman"/>
                <w:bCs/>
                <w:sz w:val="24"/>
                <w:szCs w:val="24"/>
              </w:rPr>
              <w:t>Ps-17,5</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2.40</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A8758E" w:rsidRDefault="005C7BF6" w:rsidP="003552B7">
            <w:pPr>
              <w:rPr>
                <w:rFonts w:ascii="Times New Roman" w:hAnsi="Times New Roman" w:cs="Times New Roman"/>
                <w:bCs/>
                <w:sz w:val="24"/>
                <w:szCs w:val="24"/>
              </w:rPr>
            </w:pPr>
            <w:r w:rsidRPr="00182BAA">
              <w:rPr>
                <w:rFonts w:ascii="Times New Roman" w:hAnsi="Times New Roman" w:cs="Times New Roman"/>
                <w:bCs/>
                <w:sz w:val="24"/>
                <w:szCs w:val="24"/>
              </w:rPr>
              <w:t xml:space="preserve">Iskop rovova za izradu kablovske </w:t>
            </w:r>
            <w:r w:rsidRPr="00182BAA">
              <w:rPr>
                <w:rFonts w:ascii="Times New Roman" w:hAnsi="Times New Roman" w:cs="Times New Roman"/>
                <w:bCs/>
                <w:sz w:val="24"/>
                <w:szCs w:val="24"/>
              </w:rPr>
              <w:lastRenderedPageBreak/>
              <w:t>kanalizacije za postojeće i buduće elektroenergetske vodove dimenzija 0,82 x 1,1 m (za četiri kablovice) na dionici trase projektovane saobraćajnice kako je dato na planu u okviru izgradnje saobraćajnice. Ukupno za rad, računato po m3 iskopa: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200,20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2.41</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B82463" w:rsidRDefault="005C7BF6" w:rsidP="003552B7">
            <w:pPr>
              <w:rPr>
                <w:rFonts w:ascii="Times New Roman" w:hAnsi="Times New Roman" w:cs="Times New Roman"/>
                <w:bCs/>
                <w:sz w:val="24"/>
                <w:szCs w:val="24"/>
              </w:rPr>
            </w:pPr>
            <w:r w:rsidRPr="00B82463">
              <w:rPr>
                <w:rFonts w:ascii="Times New Roman" w:hAnsi="Times New Roman" w:cs="Times New Roman"/>
                <w:bCs/>
                <w:sz w:val="24"/>
                <w:szCs w:val="24"/>
              </w:rPr>
              <w:t>Isporuka i razastiranje pijeska pri izradi kablovske kanalizacije. Prvo se na dnu rova, cijelom širinom rova (0,6 m), razastre sloj pijeska debljine 10 cm, a drugi sloj pijeska se nasipa, takođe cijelom širinom rova, nakon polaganja kablovica i treba da kablovice (gornju površinu) prekriva za 10 cm.</w:t>
            </w:r>
          </w:p>
          <w:p w:rsidR="005C7BF6" w:rsidRPr="008240D8" w:rsidRDefault="005C7BF6" w:rsidP="003552B7">
            <w:pPr>
              <w:rPr>
                <w:rFonts w:ascii="Times New Roman" w:hAnsi="Times New Roman" w:cs="Times New Roman"/>
                <w:bCs/>
                <w:sz w:val="24"/>
                <w:szCs w:val="24"/>
              </w:rPr>
            </w:pPr>
            <w:r w:rsidRPr="00B82463">
              <w:rPr>
                <w:rFonts w:ascii="Times New Roman" w:hAnsi="Times New Roman" w:cs="Times New Roman"/>
                <w:bCs/>
                <w:sz w:val="24"/>
                <w:szCs w:val="24"/>
              </w:rPr>
              <w:t xml:space="preserve"> Ukupno za nabavku, transport i rad, računato po m3  korišćenog pijeska: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72,82</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B82463" w:rsidRDefault="005C7BF6" w:rsidP="003552B7">
            <w:pPr>
              <w:rPr>
                <w:rFonts w:ascii="Times New Roman" w:hAnsi="Times New Roman" w:cs="Times New Roman"/>
                <w:bCs/>
                <w:sz w:val="24"/>
                <w:szCs w:val="24"/>
              </w:rPr>
            </w:pPr>
            <w:r w:rsidRPr="00B82463">
              <w:rPr>
                <w:rFonts w:ascii="Times New Roman" w:hAnsi="Times New Roman" w:cs="Times New Roman"/>
                <w:bCs/>
                <w:sz w:val="24"/>
                <w:szCs w:val="24"/>
              </w:rPr>
              <w:t xml:space="preserve">Isporuka fleksibilne cijevi HDPE/LDPE f160 i pratećeg pribora i izrada projektovane kablovske kanalizacije. Neiskorišćene kablovice zatvoriti gumenim čepovima do koriššćenja.  </w:t>
            </w:r>
          </w:p>
          <w:p w:rsidR="005C7BF6" w:rsidRPr="008240D8" w:rsidRDefault="005C7BF6" w:rsidP="003552B7">
            <w:pPr>
              <w:rPr>
                <w:rFonts w:ascii="Times New Roman" w:hAnsi="Times New Roman" w:cs="Times New Roman"/>
                <w:bCs/>
                <w:sz w:val="24"/>
                <w:szCs w:val="24"/>
              </w:rPr>
            </w:pPr>
            <w:r w:rsidRPr="00B82463">
              <w:rPr>
                <w:rFonts w:ascii="Times New Roman" w:hAnsi="Times New Roman" w:cs="Times New Roman"/>
                <w:bCs/>
                <w:sz w:val="24"/>
                <w:szCs w:val="24"/>
              </w:rPr>
              <w:t xml:space="preserve"> Ukupno za nabavku, transport i rad, računato po m' ugrađene  fleksibilne cijevi: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5865FB">
              <w:rPr>
                <w:rFonts w:ascii="Times New Roman" w:hAnsi="Times New Roman" w:cs="Times New Roman"/>
                <w:bCs/>
                <w:sz w:val="24"/>
                <w:szCs w:val="24"/>
              </w:rPr>
              <w:t>Zatrpavanje rova kablovske kanalizacije iskopom, uz nabijanje u slojevima. Ukupno za rad, računato po m3  korišćenog iskopa: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127,40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086DA5" w:rsidRDefault="005C7BF6" w:rsidP="003552B7">
            <w:pPr>
              <w:rPr>
                <w:rFonts w:ascii="Times New Roman" w:hAnsi="Times New Roman" w:cs="Times New Roman"/>
                <w:bCs/>
                <w:sz w:val="24"/>
                <w:szCs w:val="24"/>
              </w:rPr>
            </w:pPr>
            <w:r w:rsidRPr="00086DA5">
              <w:rPr>
                <w:rFonts w:ascii="Times New Roman" w:hAnsi="Times New Roman" w:cs="Times New Roman"/>
                <w:bCs/>
                <w:sz w:val="24"/>
                <w:szCs w:val="24"/>
              </w:rPr>
              <w:t>Isporuka i polaganje pocinkovane čelične trake, Fe/Zn 25x4 mm, u rovu kablovske kanalizacije (polaže se jedna traka po rovu), u sloju iskopa (na dubini od 0,4 m),</w:t>
            </w:r>
          </w:p>
          <w:p w:rsidR="005C7BF6" w:rsidRPr="008240D8" w:rsidRDefault="005C7BF6" w:rsidP="003552B7">
            <w:pPr>
              <w:rPr>
                <w:rFonts w:ascii="Times New Roman" w:hAnsi="Times New Roman" w:cs="Times New Roman"/>
                <w:bCs/>
                <w:sz w:val="24"/>
                <w:szCs w:val="24"/>
              </w:rPr>
            </w:pPr>
            <w:r w:rsidRPr="00086DA5">
              <w:rPr>
                <w:rFonts w:ascii="Times New Roman" w:hAnsi="Times New Roman" w:cs="Times New Roman"/>
                <w:bCs/>
                <w:sz w:val="24"/>
                <w:szCs w:val="24"/>
              </w:rPr>
              <w:t xml:space="preserve"> Ukupno za nabavku, transport i rad, računato po m' pol</w:t>
            </w:r>
            <w:r>
              <w:rPr>
                <w:rFonts w:ascii="Times New Roman" w:hAnsi="Times New Roman" w:cs="Times New Roman"/>
                <w:bCs/>
                <w:sz w:val="24"/>
                <w:szCs w:val="24"/>
              </w:rPr>
              <w:t xml:space="preserve">ožene trake (222m - </w:t>
            </w:r>
            <w:r>
              <w:rPr>
                <w:rFonts w:ascii="Times New Roman" w:hAnsi="Times New Roman" w:cs="Times New Roman"/>
                <w:bCs/>
                <w:sz w:val="24"/>
                <w:szCs w:val="24"/>
              </w:rPr>
              <w:lastRenderedPageBreak/>
              <w:t>0.785kg/m):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222,00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2.45</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144A65" w:rsidRDefault="005C7BF6" w:rsidP="003552B7">
            <w:pPr>
              <w:rPr>
                <w:rFonts w:ascii="Times New Roman" w:hAnsi="Times New Roman" w:cs="Times New Roman"/>
                <w:bCs/>
                <w:sz w:val="24"/>
                <w:szCs w:val="24"/>
              </w:rPr>
            </w:pPr>
            <w:r w:rsidRPr="00144A65">
              <w:rPr>
                <w:rFonts w:ascii="Times New Roman" w:hAnsi="Times New Roman" w:cs="Times New Roman"/>
                <w:bCs/>
                <w:sz w:val="24"/>
                <w:szCs w:val="24"/>
              </w:rPr>
              <w:t>Isporuka i polaganje plastične trake sa upozorenjem da se ispod nalaze elektro-energetski vodovi na dionicama kablovske kanalizacije koja se nekoristi u ovoj fazi. Traka se polaže prije nasipanja tampon sloja i to prema broju kablovica u jednom sloju.</w:t>
            </w:r>
          </w:p>
          <w:p w:rsidR="005C7BF6" w:rsidRPr="008240D8" w:rsidRDefault="005C7BF6" w:rsidP="003552B7">
            <w:pPr>
              <w:rPr>
                <w:rFonts w:ascii="Times New Roman" w:hAnsi="Times New Roman" w:cs="Times New Roman"/>
                <w:bCs/>
                <w:sz w:val="24"/>
                <w:szCs w:val="24"/>
              </w:rPr>
            </w:pPr>
            <w:r w:rsidRPr="00144A65">
              <w:rPr>
                <w:rFonts w:ascii="Times New Roman" w:hAnsi="Times New Roman" w:cs="Times New Roman"/>
                <w:bCs/>
                <w:sz w:val="24"/>
                <w:szCs w:val="24"/>
              </w:rPr>
              <w:t>Ukupno za nabavku, transport i rad, računato po m' položene trake (2x222m x 1,02 ):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452,90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2.46</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1F0618" w:rsidRDefault="005C7BF6" w:rsidP="003552B7">
            <w:pPr>
              <w:rPr>
                <w:rFonts w:ascii="Times New Roman" w:hAnsi="Times New Roman" w:cs="Times New Roman"/>
                <w:bCs/>
                <w:sz w:val="24"/>
                <w:szCs w:val="24"/>
              </w:rPr>
            </w:pPr>
            <w:r>
              <w:rPr>
                <w:rFonts w:ascii="Times New Roman" w:hAnsi="Times New Roman" w:cs="Times New Roman"/>
                <w:bCs/>
                <w:sz w:val="24"/>
                <w:szCs w:val="24"/>
              </w:rPr>
              <w:t>Odvoz viš</w:t>
            </w:r>
            <w:r w:rsidRPr="001F0618">
              <w:rPr>
                <w:rFonts w:ascii="Times New Roman" w:hAnsi="Times New Roman" w:cs="Times New Roman"/>
                <w:bCs/>
                <w:sz w:val="24"/>
                <w:szCs w:val="24"/>
              </w:rPr>
              <w:t>ka iskopa do deponije (računato sa udaljenošću deponije od 3 km).</w:t>
            </w:r>
          </w:p>
          <w:p w:rsidR="005C7BF6" w:rsidRPr="008240D8" w:rsidRDefault="005C7BF6" w:rsidP="003552B7">
            <w:pPr>
              <w:rPr>
                <w:rFonts w:ascii="Times New Roman" w:hAnsi="Times New Roman" w:cs="Times New Roman"/>
                <w:bCs/>
                <w:sz w:val="24"/>
                <w:szCs w:val="24"/>
              </w:rPr>
            </w:pPr>
            <w:r w:rsidRPr="001F0618">
              <w:rPr>
                <w:rFonts w:ascii="Times New Roman" w:hAnsi="Times New Roman" w:cs="Times New Roman"/>
                <w:bCs/>
                <w:sz w:val="24"/>
                <w:szCs w:val="24"/>
              </w:rPr>
              <w:t>Ukupno za rad i transport, računato po m3 viška iskopa: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72,80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2.47</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75344E">
              <w:rPr>
                <w:rFonts w:ascii="Times New Roman" w:hAnsi="Times New Roman" w:cs="Times New Roman"/>
                <w:bCs/>
                <w:sz w:val="24"/>
                <w:szCs w:val="24"/>
              </w:rPr>
              <w:t>Izrada betonskih okana unutrašnjih dimenzija 1,5x1,5x1,5m koji prihvataju fleksibilne cijevi HDPE/LDPE f160. Stavkom je obuhvaćen i iskop zemljišta i isporuka rama sa lakolivenim metalnim poklopcem sa bravom i izrada u svemu prema datom detalju. Poklopac je potrebno da ima bravu za obezbjeđivanje. Na dnu okna, u najnižoj tački je potrebno postaviti ispustnu PVC cijev odgovarajućeg prečnika za odvod vode iz okna.</w:t>
            </w:r>
            <w:r>
              <w:t xml:space="preserve"> </w:t>
            </w:r>
            <w:r w:rsidRPr="005C4B20">
              <w:rPr>
                <w:rFonts w:ascii="Times New Roman" w:hAnsi="Times New Roman" w:cs="Times New Roman"/>
                <w:bCs/>
                <w:sz w:val="24"/>
                <w:szCs w:val="24"/>
              </w:rPr>
              <w:t>Poseban detalj za okno je dat u projektnoj dokumentaciji</w:t>
            </w:r>
            <w:r>
              <w:rPr>
                <w:rFonts w:ascii="Times New Roman" w:hAnsi="Times New Roman" w:cs="Times New Roman"/>
                <w:bCs/>
                <w:sz w:val="24"/>
                <w:szCs w:val="24"/>
              </w:rPr>
              <w:t>.</w:t>
            </w:r>
            <w:r>
              <w:t xml:space="preserve"> </w:t>
            </w:r>
            <w:r w:rsidRPr="005C4B20">
              <w:rPr>
                <w:rFonts w:ascii="Times New Roman" w:hAnsi="Times New Roman" w:cs="Times New Roman"/>
                <w:bCs/>
                <w:sz w:val="24"/>
                <w:szCs w:val="24"/>
              </w:rPr>
              <w:t>Ukupno za nabavku, transport i rad, računato po urađenom oknu.</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2.48</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D71D40" w:rsidRDefault="005C7BF6" w:rsidP="003552B7">
            <w:pPr>
              <w:spacing w:after="0"/>
              <w:rPr>
                <w:rFonts w:ascii="Times New Roman" w:hAnsi="Times New Roman" w:cs="Times New Roman"/>
                <w:bCs/>
                <w:sz w:val="24"/>
                <w:szCs w:val="24"/>
              </w:rPr>
            </w:pPr>
            <w:r>
              <w:rPr>
                <w:rFonts w:ascii="Times New Roman" w:hAnsi="Times New Roman" w:cs="Times New Roman"/>
                <w:bCs/>
                <w:sz w:val="24"/>
                <w:szCs w:val="24"/>
              </w:rPr>
              <w:t>Standardni saobraćajni znak</w:t>
            </w:r>
          </w:p>
          <w:p w:rsidR="005C7BF6" w:rsidRPr="00D71D40" w:rsidRDefault="005C7BF6" w:rsidP="003552B7">
            <w:pPr>
              <w:spacing w:after="0"/>
              <w:rPr>
                <w:rFonts w:ascii="Times New Roman" w:hAnsi="Times New Roman" w:cs="Times New Roman"/>
                <w:bCs/>
                <w:sz w:val="24"/>
                <w:szCs w:val="24"/>
              </w:rPr>
            </w:pPr>
            <w:r w:rsidRPr="00D71D40">
              <w:rPr>
                <w:rFonts w:ascii="Times New Roman" w:hAnsi="Times New Roman" w:cs="Times New Roman"/>
                <w:bCs/>
                <w:sz w:val="24"/>
                <w:szCs w:val="24"/>
              </w:rPr>
              <w:t>Reflektujućih osobina, isporuka i doprema do</w:t>
            </w:r>
          </w:p>
          <w:p w:rsidR="005C7BF6" w:rsidRPr="00D71D40" w:rsidRDefault="005C7BF6" w:rsidP="003552B7">
            <w:pPr>
              <w:spacing w:after="0"/>
              <w:rPr>
                <w:rFonts w:ascii="Times New Roman" w:hAnsi="Times New Roman" w:cs="Times New Roman"/>
                <w:bCs/>
                <w:sz w:val="24"/>
                <w:szCs w:val="24"/>
              </w:rPr>
            </w:pPr>
            <w:r w:rsidRPr="00D71D40">
              <w:rPr>
                <w:rFonts w:ascii="Times New Roman" w:hAnsi="Times New Roman" w:cs="Times New Roman"/>
                <w:bCs/>
                <w:sz w:val="24"/>
                <w:szCs w:val="24"/>
              </w:rPr>
              <w:t xml:space="preserve">mjesta postavljanja sa svim elementima za </w:t>
            </w:r>
          </w:p>
          <w:p w:rsidR="005C7BF6" w:rsidRPr="00D71D40" w:rsidRDefault="005C7BF6" w:rsidP="003552B7">
            <w:pPr>
              <w:spacing w:after="0"/>
              <w:rPr>
                <w:rFonts w:ascii="Times New Roman" w:hAnsi="Times New Roman" w:cs="Times New Roman"/>
                <w:bCs/>
                <w:sz w:val="24"/>
                <w:szCs w:val="24"/>
              </w:rPr>
            </w:pPr>
            <w:r w:rsidRPr="00D71D40">
              <w:rPr>
                <w:rFonts w:ascii="Times New Roman" w:hAnsi="Times New Roman" w:cs="Times New Roman"/>
                <w:bCs/>
                <w:sz w:val="24"/>
                <w:szCs w:val="24"/>
              </w:rPr>
              <w:t xml:space="preserve">pričvršćivanje za nosač </w:t>
            </w:r>
            <w:r w:rsidRPr="00D71D40">
              <w:rPr>
                <w:rFonts w:ascii="Times New Roman" w:hAnsi="Times New Roman" w:cs="Times New Roman"/>
                <w:bCs/>
                <w:sz w:val="24"/>
                <w:szCs w:val="24"/>
              </w:rPr>
              <w:lastRenderedPageBreak/>
              <w:t xml:space="preserve">(pojačanje,obujmice, </w:t>
            </w:r>
          </w:p>
          <w:p w:rsidR="005C7BF6" w:rsidRPr="00D71D40" w:rsidRDefault="005C7BF6" w:rsidP="003552B7">
            <w:pPr>
              <w:spacing w:after="0"/>
              <w:rPr>
                <w:rFonts w:ascii="Times New Roman" w:hAnsi="Times New Roman" w:cs="Times New Roman"/>
                <w:bCs/>
                <w:sz w:val="24"/>
                <w:szCs w:val="24"/>
              </w:rPr>
            </w:pPr>
            <w:r w:rsidRPr="00D71D40">
              <w:rPr>
                <w:rFonts w:ascii="Times New Roman" w:hAnsi="Times New Roman" w:cs="Times New Roman"/>
                <w:bCs/>
                <w:sz w:val="24"/>
                <w:szCs w:val="24"/>
              </w:rPr>
              <w:t xml:space="preserve">zavrtnji, manžetne i dr.), kao i montaža znaka </w:t>
            </w:r>
          </w:p>
          <w:p w:rsidR="005C7BF6" w:rsidRPr="00D71D40" w:rsidRDefault="005C7BF6" w:rsidP="003552B7">
            <w:pPr>
              <w:spacing w:after="0"/>
              <w:rPr>
                <w:rFonts w:ascii="Times New Roman" w:hAnsi="Times New Roman" w:cs="Times New Roman"/>
                <w:bCs/>
                <w:sz w:val="24"/>
                <w:szCs w:val="24"/>
              </w:rPr>
            </w:pPr>
            <w:r>
              <w:rPr>
                <w:rFonts w:ascii="Times New Roman" w:hAnsi="Times New Roman" w:cs="Times New Roman"/>
                <w:bCs/>
                <w:sz w:val="24"/>
                <w:szCs w:val="24"/>
              </w:rPr>
              <w:t>na ugrađeni nosač.</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I-2 (dvostruka krivina-prva lijevo) trougao a=1200mm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I-2.1 (dvostruka krivi</w:t>
            </w:r>
            <w:r>
              <w:rPr>
                <w:rFonts w:ascii="Times New Roman" w:hAnsi="Times New Roman" w:cs="Times New Roman"/>
                <w:bCs/>
                <w:sz w:val="24"/>
                <w:szCs w:val="24"/>
              </w:rPr>
              <w:t>na-prva desno) trougao a=1200mm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I-3 (6%) (Opasna nizbrdica) trougao a=1200mm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I-3 (7%) (Opasna nizbrdica) trougao a=1200mm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I-4 (6%) (Opasan uspon) trougao a=1200mm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I-4 (7%) (Opasan uspon) trougao a=1200mm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I-30 (raskrsnica sa kružnim tokom) </w:t>
            </w:r>
            <w:r>
              <w:rPr>
                <w:rFonts w:ascii="Times New Roman" w:hAnsi="Times New Roman" w:cs="Times New Roman"/>
                <w:bCs/>
                <w:sz w:val="24"/>
                <w:szCs w:val="24"/>
              </w:rPr>
              <w:t>trougao a=1200mm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II-1 (nailazak na put sa pravom prven.) troug. a=1200mm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II-28 (zabrana preticanja) krug fi 900mm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II-30 (50 km/h) (o</w:t>
            </w:r>
            <w:r>
              <w:rPr>
                <w:rFonts w:ascii="Times New Roman" w:hAnsi="Times New Roman" w:cs="Times New Roman"/>
                <w:bCs/>
                <w:sz w:val="24"/>
                <w:szCs w:val="24"/>
              </w:rPr>
              <w:t>g</w:t>
            </w:r>
            <w:r w:rsidRPr="00D71D40">
              <w:rPr>
                <w:rFonts w:ascii="Times New Roman" w:hAnsi="Times New Roman" w:cs="Times New Roman"/>
                <w:bCs/>
                <w:sz w:val="24"/>
                <w:szCs w:val="24"/>
              </w:rPr>
              <w:t>raničenje brzine) krug fi 900mm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II-30 (60 km/h) (o</w:t>
            </w:r>
            <w:r>
              <w:rPr>
                <w:rFonts w:ascii="Times New Roman" w:hAnsi="Times New Roman" w:cs="Times New Roman"/>
                <w:bCs/>
                <w:sz w:val="24"/>
                <w:szCs w:val="24"/>
              </w:rPr>
              <w:t>g</w:t>
            </w:r>
            <w:r w:rsidRPr="00D71D40">
              <w:rPr>
                <w:rFonts w:ascii="Times New Roman" w:hAnsi="Times New Roman" w:cs="Times New Roman"/>
                <w:bCs/>
                <w:sz w:val="24"/>
                <w:szCs w:val="24"/>
              </w:rPr>
              <w:t>raničenje brzine) krug fi 900mm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II-34 (zabrana zaustavljanja i parkiranja) krug fi 900mm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II-40 (biciklistička staza) krug fi 600mm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II-45 (obavezno obilaženje s desne strane) krug fi 900mm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lastRenderedPageBreak/>
              <w:t xml:space="preserve"> - II-</w:t>
            </w:r>
            <w:r>
              <w:rPr>
                <w:rFonts w:ascii="Times New Roman" w:hAnsi="Times New Roman" w:cs="Times New Roman"/>
                <w:bCs/>
                <w:sz w:val="24"/>
                <w:szCs w:val="24"/>
              </w:rPr>
              <w:t>45.2 (kružni tok) krug fi 900mm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III-6 (obilježeni pješački prelaz) kvadrat 900 x 900mm</w:t>
            </w:r>
          </w:p>
          <w:p w:rsidR="005C7BF6" w:rsidRPr="00D71D40"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III-25 (prestanak zab</w:t>
            </w:r>
            <w:r>
              <w:rPr>
                <w:rFonts w:ascii="Times New Roman" w:hAnsi="Times New Roman" w:cs="Times New Roman"/>
                <w:bCs/>
                <w:sz w:val="24"/>
                <w:szCs w:val="24"/>
              </w:rPr>
              <w:t>rane preticanja)  krug fi 900mm</w:t>
            </w:r>
          </w:p>
          <w:p w:rsidR="005C7BF6" w:rsidRPr="008240D8" w:rsidRDefault="005C7BF6" w:rsidP="003552B7">
            <w:pPr>
              <w:rPr>
                <w:rFonts w:ascii="Times New Roman" w:hAnsi="Times New Roman" w:cs="Times New Roman"/>
                <w:bCs/>
                <w:sz w:val="24"/>
                <w:szCs w:val="24"/>
              </w:rPr>
            </w:pPr>
            <w:r w:rsidRPr="00D71D40">
              <w:rPr>
                <w:rFonts w:ascii="Times New Roman" w:hAnsi="Times New Roman" w:cs="Times New Roman"/>
                <w:bCs/>
                <w:sz w:val="24"/>
                <w:szCs w:val="24"/>
              </w:rPr>
              <w:t xml:space="preserve"> - IV-1 (100m) (dopunska tabla) pravougaon. 900 x 300mm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kom</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1</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1</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1</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1</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1</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4</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4</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4</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8</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26</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1E7FCB"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4</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2.49</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1E7FCB" w:rsidRDefault="005C7BF6" w:rsidP="003552B7">
            <w:pPr>
              <w:spacing w:after="0" w:line="240" w:lineRule="auto"/>
              <w:rPr>
                <w:rFonts w:ascii="Times New Roman" w:hAnsi="Times New Roman" w:cs="Times New Roman"/>
                <w:bCs/>
                <w:sz w:val="24"/>
                <w:szCs w:val="24"/>
              </w:rPr>
            </w:pPr>
            <w:r>
              <w:rPr>
                <w:rFonts w:ascii="Times New Roman" w:hAnsi="Times New Roman" w:cs="Times New Roman"/>
                <w:bCs/>
                <w:sz w:val="24"/>
                <w:szCs w:val="24"/>
              </w:rPr>
              <w:t>Stub nosač saobraćajnog znaka</w:t>
            </w:r>
          </w:p>
          <w:p w:rsidR="005C7BF6" w:rsidRPr="001E7FCB" w:rsidRDefault="005C7BF6" w:rsidP="003552B7">
            <w:pPr>
              <w:spacing w:after="0" w:line="240" w:lineRule="auto"/>
              <w:rPr>
                <w:rFonts w:ascii="Times New Roman" w:hAnsi="Times New Roman" w:cs="Times New Roman"/>
                <w:bCs/>
                <w:sz w:val="24"/>
                <w:szCs w:val="24"/>
              </w:rPr>
            </w:pPr>
            <w:r w:rsidRPr="001E7FCB">
              <w:rPr>
                <w:rFonts w:ascii="Times New Roman" w:hAnsi="Times New Roman" w:cs="Times New Roman"/>
                <w:bCs/>
                <w:sz w:val="24"/>
                <w:szCs w:val="24"/>
              </w:rPr>
              <w:t>Od čelične vuč</w:t>
            </w:r>
            <w:r>
              <w:rPr>
                <w:rFonts w:ascii="Times New Roman" w:hAnsi="Times New Roman" w:cs="Times New Roman"/>
                <w:bCs/>
                <w:sz w:val="24"/>
                <w:szCs w:val="24"/>
              </w:rPr>
              <w:t>ene cijevi jednoličnog presjeka</w:t>
            </w:r>
            <w:r w:rsidRPr="001E7FCB">
              <w:rPr>
                <w:rFonts w:ascii="Times New Roman" w:hAnsi="Times New Roman" w:cs="Times New Roman"/>
                <w:bCs/>
                <w:sz w:val="24"/>
                <w:szCs w:val="24"/>
              </w:rPr>
              <w:t>i debljine prečnik</w:t>
            </w:r>
            <w:r>
              <w:rPr>
                <w:rFonts w:ascii="Times New Roman" w:hAnsi="Times New Roman" w:cs="Times New Roman"/>
                <w:bCs/>
                <w:sz w:val="24"/>
                <w:szCs w:val="24"/>
              </w:rPr>
              <w:t xml:space="preserve">a 2'' obojenih temeljnom bojom </w:t>
            </w:r>
            <w:r w:rsidRPr="001E7FCB">
              <w:rPr>
                <w:rFonts w:ascii="Times New Roman" w:hAnsi="Times New Roman" w:cs="Times New Roman"/>
                <w:bCs/>
                <w:sz w:val="24"/>
                <w:szCs w:val="24"/>
              </w:rPr>
              <w:t>za metale i prekriveni lakom tamno sive boje,</w:t>
            </w:r>
          </w:p>
          <w:p w:rsidR="005C7BF6" w:rsidRPr="001E7FCB" w:rsidRDefault="005C7BF6" w:rsidP="003552B7">
            <w:pPr>
              <w:spacing w:after="0" w:line="240" w:lineRule="auto"/>
              <w:rPr>
                <w:rFonts w:ascii="Times New Roman" w:hAnsi="Times New Roman" w:cs="Times New Roman"/>
                <w:bCs/>
                <w:sz w:val="24"/>
                <w:szCs w:val="24"/>
              </w:rPr>
            </w:pPr>
            <w:r w:rsidRPr="001E7FCB">
              <w:rPr>
                <w:rFonts w:ascii="Times New Roman" w:hAnsi="Times New Roman" w:cs="Times New Roman"/>
                <w:bCs/>
                <w:sz w:val="24"/>
                <w:szCs w:val="24"/>
              </w:rPr>
              <w:t>isporuka i dop</w:t>
            </w:r>
            <w:r>
              <w:rPr>
                <w:rFonts w:ascii="Times New Roman" w:hAnsi="Times New Roman" w:cs="Times New Roman"/>
                <w:bCs/>
                <w:sz w:val="24"/>
                <w:szCs w:val="24"/>
              </w:rPr>
              <w:t xml:space="preserve">rema do mjesta postavljanja sa </w:t>
            </w:r>
            <w:r w:rsidRPr="001E7FCB">
              <w:rPr>
                <w:rFonts w:ascii="Times New Roman" w:hAnsi="Times New Roman" w:cs="Times New Roman"/>
                <w:bCs/>
                <w:sz w:val="24"/>
                <w:szCs w:val="24"/>
              </w:rPr>
              <w:t>izradom beto</w:t>
            </w:r>
            <w:r>
              <w:rPr>
                <w:rFonts w:ascii="Times New Roman" w:hAnsi="Times New Roman" w:cs="Times New Roman"/>
                <w:bCs/>
                <w:sz w:val="24"/>
                <w:szCs w:val="24"/>
              </w:rPr>
              <w:t>nskog temelja i ugradjom stuba nosača u betonski temelj.</w:t>
            </w:r>
          </w:p>
          <w:p w:rsidR="005C7BF6" w:rsidRPr="001E7FCB" w:rsidRDefault="005C7BF6" w:rsidP="003552B7">
            <w:pPr>
              <w:rPr>
                <w:rFonts w:ascii="Times New Roman" w:hAnsi="Times New Roman" w:cs="Times New Roman"/>
                <w:bCs/>
                <w:sz w:val="24"/>
                <w:szCs w:val="24"/>
              </w:rPr>
            </w:pPr>
            <w:r w:rsidRPr="001E7FCB">
              <w:rPr>
                <w:rFonts w:ascii="Times New Roman" w:hAnsi="Times New Roman" w:cs="Times New Roman"/>
                <w:bCs/>
                <w:sz w:val="24"/>
                <w:szCs w:val="24"/>
              </w:rPr>
              <w:t xml:space="preserve"> - jednostubni cijevni nosač dužine oko 3,50m za pojedina</w:t>
            </w:r>
            <w:r>
              <w:rPr>
                <w:rFonts w:ascii="Times New Roman" w:hAnsi="Times New Roman" w:cs="Times New Roman"/>
                <w:bCs/>
                <w:sz w:val="24"/>
                <w:szCs w:val="24"/>
              </w:rPr>
              <w:t xml:space="preserve">čne </w:t>
            </w:r>
            <w:r w:rsidRPr="001E7FCB">
              <w:rPr>
                <w:rFonts w:ascii="Times New Roman" w:hAnsi="Times New Roman" w:cs="Times New Roman"/>
                <w:bCs/>
                <w:sz w:val="24"/>
                <w:szCs w:val="24"/>
              </w:rPr>
              <w:t>znakove i to: trougl</w:t>
            </w:r>
            <w:r>
              <w:rPr>
                <w:rFonts w:ascii="Times New Roman" w:hAnsi="Times New Roman" w:cs="Times New Roman"/>
                <w:bCs/>
                <w:sz w:val="24"/>
                <w:szCs w:val="24"/>
              </w:rPr>
              <w:t>aste a=1200mm, kružne fi 900mm  i kvadrate 900x900mm</w:t>
            </w:r>
          </w:p>
          <w:p w:rsidR="005C7BF6" w:rsidRPr="001E7FCB" w:rsidRDefault="005C7BF6" w:rsidP="003552B7">
            <w:pPr>
              <w:rPr>
                <w:rFonts w:ascii="Times New Roman" w:hAnsi="Times New Roman" w:cs="Times New Roman"/>
                <w:bCs/>
                <w:sz w:val="24"/>
                <w:szCs w:val="24"/>
              </w:rPr>
            </w:pPr>
            <w:r w:rsidRPr="001E7FCB">
              <w:rPr>
                <w:rFonts w:ascii="Times New Roman" w:hAnsi="Times New Roman" w:cs="Times New Roman"/>
                <w:bCs/>
                <w:sz w:val="24"/>
                <w:szCs w:val="24"/>
              </w:rPr>
              <w:t xml:space="preserve"> - jednostubni </w:t>
            </w:r>
            <w:r>
              <w:rPr>
                <w:rFonts w:ascii="Times New Roman" w:hAnsi="Times New Roman" w:cs="Times New Roman"/>
                <w:bCs/>
                <w:sz w:val="24"/>
                <w:szCs w:val="24"/>
              </w:rPr>
              <w:t xml:space="preserve">cijevni nosač dužine oko 4,50m </w:t>
            </w:r>
            <w:r w:rsidRPr="001E7FCB">
              <w:rPr>
                <w:rFonts w:ascii="Times New Roman" w:hAnsi="Times New Roman" w:cs="Times New Roman"/>
                <w:bCs/>
                <w:sz w:val="24"/>
                <w:szCs w:val="24"/>
              </w:rPr>
              <w:t>za 2 znaka</w:t>
            </w:r>
            <w:r>
              <w:rPr>
                <w:rFonts w:ascii="Times New Roman" w:hAnsi="Times New Roman" w:cs="Times New Roman"/>
                <w:bCs/>
                <w:sz w:val="24"/>
                <w:szCs w:val="24"/>
              </w:rPr>
              <w:t xml:space="preserve"> na jednom stubu II-1 i II-45.</w:t>
            </w:r>
          </w:p>
          <w:p w:rsidR="005C7BF6" w:rsidRPr="001E7FCB" w:rsidRDefault="005C7BF6" w:rsidP="003552B7">
            <w:pPr>
              <w:rPr>
                <w:rFonts w:ascii="Times New Roman" w:hAnsi="Times New Roman" w:cs="Times New Roman"/>
                <w:bCs/>
                <w:sz w:val="24"/>
                <w:szCs w:val="24"/>
              </w:rPr>
            </w:pPr>
            <w:r w:rsidRPr="001E7FCB">
              <w:rPr>
                <w:rFonts w:ascii="Times New Roman" w:hAnsi="Times New Roman" w:cs="Times New Roman"/>
                <w:bCs/>
                <w:sz w:val="24"/>
                <w:szCs w:val="24"/>
              </w:rPr>
              <w:t xml:space="preserve"> - jednostubni </w:t>
            </w:r>
            <w:r>
              <w:rPr>
                <w:rFonts w:ascii="Times New Roman" w:hAnsi="Times New Roman" w:cs="Times New Roman"/>
                <w:bCs/>
                <w:sz w:val="24"/>
                <w:szCs w:val="24"/>
              </w:rPr>
              <w:t xml:space="preserve">cijevni nosač dužine oko 3,90m </w:t>
            </w:r>
            <w:r w:rsidRPr="001E7FCB">
              <w:rPr>
                <w:rFonts w:ascii="Times New Roman" w:hAnsi="Times New Roman" w:cs="Times New Roman"/>
                <w:bCs/>
                <w:sz w:val="24"/>
                <w:szCs w:val="24"/>
              </w:rPr>
              <w:t xml:space="preserve"> za 2 znaka na jednom stubu I-30 sa dodatnom tablom IV-1 </w:t>
            </w:r>
          </w:p>
          <w:p w:rsidR="005C7BF6" w:rsidRPr="001E7FCB" w:rsidRDefault="005C7BF6" w:rsidP="003552B7">
            <w:pPr>
              <w:rPr>
                <w:rFonts w:ascii="Times New Roman" w:hAnsi="Times New Roman" w:cs="Times New Roman"/>
                <w:bCs/>
                <w:sz w:val="24"/>
                <w:szCs w:val="24"/>
              </w:rPr>
            </w:pPr>
          </w:p>
          <w:p w:rsidR="005C7BF6" w:rsidRPr="001E7FCB" w:rsidRDefault="005C7BF6" w:rsidP="003552B7">
            <w:pPr>
              <w:rPr>
                <w:rFonts w:ascii="Times New Roman" w:hAnsi="Times New Roman" w:cs="Times New Roman"/>
                <w:bCs/>
                <w:sz w:val="24"/>
                <w:szCs w:val="24"/>
              </w:rPr>
            </w:pPr>
            <w:r w:rsidRPr="001E7FCB">
              <w:rPr>
                <w:rFonts w:ascii="Times New Roman" w:hAnsi="Times New Roman" w:cs="Times New Roman"/>
                <w:bCs/>
                <w:sz w:val="24"/>
                <w:szCs w:val="24"/>
              </w:rPr>
              <w:t xml:space="preserve"> - jednostubni </w:t>
            </w:r>
            <w:r>
              <w:rPr>
                <w:rFonts w:ascii="Times New Roman" w:hAnsi="Times New Roman" w:cs="Times New Roman"/>
                <w:bCs/>
                <w:sz w:val="24"/>
                <w:szCs w:val="24"/>
              </w:rPr>
              <w:t xml:space="preserve">cijevni nosač dužine oko 2,60m </w:t>
            </w:r>
            <w:r w:rsidRPr="001E7FCB">
              <w:rPr>
                <w:rFonts w:ascii="Times New Roman" w:hAnsi="Times New Roman" w:cs="Times New Roman"/>
                <w:bCs/>
                <w:sz w:val="24"/>
                <w:szCs w:val="24"/>
              </w:rPr>
              <w:t>za znakove I</w:t>
            </w:r>
            <w:r>
              <w:rPr>
                <w:rFonts w:ascii="Times New Roman" w:hAnsi="Times New Roman" w:cs="Times New Roman"/>
                <w:bCs/>
                <w:sz w:val="24"/>
                <w:szCs w:val="24"/>
              </w:rPr>
              <w:t>I-45 (7 kom) i II-45.2 (7 kom) u zelenim ostrvima</w:t>
            </w:r>
          </w:p>
          <w:p w:rsidR="005C7BF6" w:rsidRPr="008240D8" w:rsidRDefault="005C7BF6" w:rsidP="003552B7">
            <w:pPr>
              <w:rPr>
                <w:rFonts w:ascii="Times New Roman" w:hAnsi="Times New Roman" w:cs="Times New Roman"/>
                <w:bCs/>
                <w:sz w:val="24"/>
                <w:szCs w:val="24"/>
              </w:rPr>
            </w:pPr>
            <w:r w:rsidRPr="001E7FCB">
              <w:rPr>
                <w:rFonts w:ascii="Times New Roman" w:hAnsi="Times New Roman" w:cs="Times New Roman"/>
                <w:bCs/>
                <w:sz w:val="24"/>
                <w:szCs w:val="24"/>
              </w:rPr>
              <w:t xml:space="preserve"> - jednostubni c</w:t>
            </w:r>
            <w:r>
              <w:rPr>
                <w:rFonts w:ascii="Times New Roman" w:hAnsi="Times New Roman" w:cs="Times New Roman"/>
                <w:bCs/>
                <w:sz w:val="24"/>
                <w:szCs w:val="24"/>
              </w:rPr>
              <w:t xml:space="preserve">ijevni nosač dužine oko 3,20m  </w:t>
            </w:r>
            <w:r w:rsidRPr="001E7FCB">
              <w:rPr>
                <w:rFonts w:ascii="Times New Roman" w:hAnsi="Times New Roman" w:cs="Times New Roman"/>
                <w:bCs/>
                <w:sz w:val="24"/>
                <w:szCs w:val="24"/>
              </w:rPr>
              <w:t>za znakove II-40 (9 kom) dimenzija fi 600mm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r w:rsidRPr="00F26628">
              <w:rPr>
                <w:rFonts w:ascii="Times New Roman" w:hAnsi="Times New Roman" w:cs="Times New Roman"/>
                <w:color w:val="000000"/>
                <w:sz w:val="24"/>
                <w:szCs w:val="24"/>
                <w:lang w:val="sr-Latn-CS" w:eastAsia="sr-Latn-CS"/>
              </w:rPr>
              <w:t>Kom</w:t>
            </w: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r w:rsidRPr="00F26628">
              <w:rPr>
                <w:rFonts w:ascii="Times New Roman" w:hAnsi="Times New Roman" w:cs="Times New Roman"/>
                <w:color w:val="000000"/>
                <w:sz w:val="24"/>
                <w:szCs w:val="24"/>
                <w:lang w:val="sr-Latn-CS" w:eastAsia="sr-Latn-CS"/>
              </w:rPr>
              <w:t>Kom</w:t>
            </w: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r w:rsidRPr="00F26628">
              <w:rPr>
                <w:rFonts w:ascii="Times New Roman" w:hAnsi="Times New Roman" w:cs="Times New Roman"/>
                <w:color w:val="000000"/>
                <w:sz w:val="24"/>
                <w:szCs w:val="24"/>
                <w:lang w:val="sr-Latn-CS" w:eastAsia="sr-Latn-CS"/>
              </w:rPr>
              <w:t>Kom</w:t>
            </w: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r w:rsidRPr="00F26628">
              <w:rPr>
                <w:rFonts w:ascii="Times New Roman" w:hAnsi="Times New Roman" w:cs="Times New Roman"/>
                <w:color w:val="000000"/>
                <w:sz w:val="24"/>
                <w:szCs w:val="24"/>
                <w:lang w:val="sr-Latn-CS" w:eastAsia="sr-Latn-CS"/>
              </w:rPr>
              <w:t>Kom</w:t>
            </w: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26628"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sidRPr="00F26628">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39</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2.50</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4C53B5" w:rsidRDefault="005C7BF6" w:rsidP="003552B7">
            <w:pPr>
              <w:spacing w:after="0"/>
              <w:rPr>
                <w:rFonts w:ascii="Times New Roman" w:hAnsi="Times New Roman" w:cs="Times New Roman"/>
                <w:bCs/>
                <w:sz w:val="24"/>
                <w:szCs w:val="24"/>
              </w:rPr>
            </w:pPr>
            <w:r w:rsidRPr="004C53B5">
              <w:rPr>
                <w:rFonts w:ascii="Times New Roman" w:hAnsi="Times New Roman" w:cs="Times New Roman"/>
                <w:bCs/>
                <w:sz w:val="24"/>
                <w:szCs w:val="24"/>
              </w:rPr>
              <w:t xml:space="preserve">Obilježavanje kolovoza </w:t>
            </w:r>
          </w:p>
          <w:p w:rsidR="005C7BF6" w:rsidRPr="004C53B5" w:rsidRDefault="005C7BF6" w:rsidP="003552B7">
            <w:pPr>
              <w:spacing w:after="0"/>
              <w:rPr>
                <w:rFonts w:ascii="Times New Roman" w:hAnsi="Times New Roman" w:cs="Times New Roman"/>
                <w:bCs/>
                <w:sz w:val="24"/>
                <w:szCs w:val="24"/>
              </w:rPr>
            </w:pPr>
            <w:r w:rsidRPr="004C53B5">
              <w:rPr>
                <w:rFonts w:ascii="Times New Roman" w:hAnsi="Times New Roman" w:cs="Times New Roman"/>
                <w:bCs/>
                <w:sz w:val="24"/>
                <w:szCs w:val="24"/>
              </w:rPr>
              <w:t xml:space="preserve">Bojom reflektujućih osobina sa prethodnim </w:t>
            </w:r>
          </w:p>
          <w:p w:rsidR="005C7BF6" w:rsidRPr="004C53B5" w:rsidRDefault="005C7BF6" w:rsidP="003552B7">
            <w:pPr>
              <w:spacing w:after="0"/>
              <w:rPr>
                <w:rFonts w:ascii="Times New Roman" w:hAnsi="Times New Roman" w:cs="Times New Roman"/>
                <w:bCs/>
                <w:sz w:val="24"/>
                <w:szCs w:val="24"/>
              </w:rPr>
            </w:pPr>
            <w:r w:rsidRPr="004C53B5">
              <w:rPr>
                <w:rFonts w:ascii="Times New Roman" w:hAnsi="Times New Roman" w:cs="Times New Roman"/>
                <w:bCs/>
                <w:sz w:val="24"/>
                <w:szCs w:val="24"/>
              </w:rPr>
              <w:t>čišćenjem i odmašćavanjem kolovoza,</w:t>
            </w:r>
          </w:p>
          <w:p w:rsidR="005C7BF6" w:rsidRPr="004C53B5" w:rsidRDefault="005C7BF6" w:rsidP="003552B7">
            <w:pPr>
              <w:spacing w:after="0"/>
              <w:rPr>
                <w:rFonts w:ascii="Times New Roman" w:hAnsi="Times New Roman" w:cs="Times New Roman"/>
                <w:bCs/>
                <w:sz w:val="24"/>
                <w:szCs w:val="24"/>
              </w:rPr>
            </w:pPr>
            <w:r w:rsidRPr="004C53B5">
              <w:rPr>
                <w:rFonts w:ascii="Times New Roman" w:hAnsi="Times New Roman" w:cs="Times New Roman"/>
                <w:bCs/>
                <w:sz w:val="24"/>
                <w:szCs w:val="24"/>
              </w:rPr>
              <w:t xml:space="preserve">razmjeravanje bojanih površina i </w:t>
            </w:r>
          </w:p>
          <w:p w:rsidR="005C7BF6" w:rsidRPr="004C53B5" w:rsidRDefault="005C7BF6" w:rsidP="003552B7">
            <w:pPr>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farbanje kolovoza: </w:t>
            </w:r>
          </w:p>
          <w:p w:rsidR="005C7BF6" w:rsidRPr="004C53B5" w:rsidRDefault="005C7BF6" w:rsidP="003552B7">
            <w:pPr>
              <w:spacing w:after="0"/>
              <w:rPr>
                <w:rFonts w:ascii="Times New Roman" w:hAnsi="Times New Roman" w:cs="Times New Roman"/>
                <w:bCs/>
                <w:sz w:val="24"/>
                <w:szCs w:val="24"/>
              </w:rPr>
            </w:pPr>
            <w:r>
              <w:rPr>
                <w:rFonts w:ascii="Times New Roman" w:hAnsi="Times New Roman" w:cs="Times New Roman"/>
                <w:bCs/>
                <w:sz w:val="24"/>
                <w:szCs w:val="24"/>
              </w:rPr>
              <w:t>Bijelom bojom</w:t>
            </w:r>
          </w:p>
          <w:p w:rsidR="005C7BF6" w:rsidRPr="004C53B5" w:rsidRDefault="005C7BF6" w:rsidP="003552B7">
            <w:pPr>
              <w:rPr>
                <w:rFonts w:ascii="Times New Roman" w:hAnsi="Times New Roman" w:cs="Times New Roman"/>
                <w:bCs/>
                <w:sz w:val="24"/>
                <w:szCs w:val="24"/>
              </w:rPr>
            </w:pPr>
            <w:r w:rsidRPr="004C53B5">
              <w:rPr>
                <w:rFonts w:ascii="Times New Roman" w:hAnsi="Times New Roman" w:cs="Times New Roman"/>
                <w:bCs/>
                <w:sz w:val="24"/>
                <w:szCs w:val="24"/>
              </w:rPr>
              <w:t>Uzdužne linije širine 0,15m:</w:t>
            </w:r>
          </w:p>
          <w:p w:rsidR="005C7BF6" w:rsidRPr="004C53B5" w:rsidRDefault="005C7BF6" w:rsidP="003552B7">
            <w:pPr>
              <w:rPr>
                <w:rFonts w:ascii="Times New Roman" w:hAnsi="Times New Roman" w:cs="Times New Roman"/>
                <w:bCs/>
                <w:sz w:val="24"/>
                <w:szCs w:val="24"/>
              </w:rPr>
            </w:pPr>
            <w:r w:rsidRPr="004C53B5">
              <w:rPr>
                <w:rFonts w:ascii="Times New Roman" w:hAnsi="Times New Roman" w:cs="Times New Roman"/>
                <w:bCs/>
                <w:sz w:val="24"/>
                <w:szCs w:val="24"/>
              </w:rPr>
              <w:t xml:space="preserve"> - Pune razdjelne linije </w:t>
            </w:r>
          </w:p>
          <w:p w:rsidR="005C7BF6" w:rsidRPr="004C53B5" w:rsidRDefault="005C7BF6" w:rsidP="003552B7">
            <w:pPr>
              <w:rPr>
                <w:rFonts w:ascii="Times New Roman" w:hAnsi="Times New Roman" w:cs="Times New Roman"/>
                <w:bCs/>
                <w:sz w:val="24"/>
                <w:szCs w:val="24"/>
              </w:rPr>
            </w:pPr>
            <w:r w:rsidRPr="004C53B5">
              <w:rPr>
                <w:rFonts w:ascii="Times New Roman" w:hAnsi="Times New Roman" w:cs="Times New Roman"/>
                <w:bCs/>
                <w:sz w:val="24"/>
                <w:szCs w:val="24"/>
              </w:rPr>
              <w:t xml:space="preserve"> - Linije vodilje rastera 1+1 m</w:t>
            </w:r>
          </w:p>
          <w:p w:rsidR="005C7BF6" w:rsidRPr="004C53B5" w:rsidRDefault="005C7BF6" w:rsidP="003552B7">
            <w:pPr>
              <w:rPr>
                <w:rFonts w:ascii="Times New Roman" w:hAnsi="Times New Roman" w:cs="Times New Roman"/>
                <w:bCs/>
                <w:sz w:val="24"/>
                <w:szCs w:val="24"/>
              </w:rPr>
            </w:pPr>
            <w:r w:rsidRPr="004C53B5">
              <w:rPr>
                <w:rFonts w:ascii="Times New Roman" w:hAnsi="Times New Roman" w:cs="Times New Roman"/>
                <w:bCs/>
                <w:sz w:val="24"/>
                <w:szCs w:val="24"/>
              </w:rPr>
              <w:t xml:space="preserve"> - I</w:t>
            </w:r>
            <w:r>
              <w:rPr>
                <w:rFonts w:ascii="Times New Roman" w:hAnsi="Times New Roman" w:cs="Times New Roman"/>
                <w:bCs/>
                <w:sz w:val="24"/>
                <w:szCs w:val="24"/>
              </w:rPr>
              <w:t>sprekidane linije rastera 5+5 m</w:t>
            </w:r>
          </w:p>
          <w:p w:rsidR="005C7BF6" w:rsidRPr="004C53B5" w:rsidRDefault="005C7BF6" w:rsidP="003552B7">
            <w:pPr>
              <w:rPr>
                <w:rFonts w:ascii="Times New Roman" w:hAnsi="Times New Roman" w:cs="Times New Roman"/>
                <w:bCs/>
                <w:sz w:val="24"/>
                <w:szCs w:val="24"/>
              </w:rPr>
            </w:pPr>
            <w:r>
              <w:rPr>
                <w:rFonts w:ascii="Times New Roman" w:hAnsi="Times New Roman" w:cs="Times New Roman"/>
                <w:bCs/>
                <w:sz w:val="24"/>
                <w:szCs w:val="24"/>
              </w:rPr>
              <w:t>Uzdužne linije širine 0,10m</w:t>
            </w:r>
          </w:p>
          <w:p w:rsidR="005C7BF6" w:rsidRPr="004C53B5" w:rsidRDefault="005C7BF6" w:rsidP="003552B7">
            <w:pPr>
              <w:rPr>
                <w:rFonts w:ascii="Times New Roman" w:hAnsi="Times New Roman" w:cs="Times New Roman"/>
                <w:bCs/>
                <w:sz w:val="24"/>
                <w:szCs w:val="24"/>
              </w:rPr>
            </w:pPr>
            <w:r w:rsidRPr="004C53B5">
              <w:rPr>
                <w:rFonts w:ascii="Times New Roman" w:hAnsi="Times New Roman" w:cs="Times New Roman"/>
                <w:bCs/>
                <w:sz w:val="24"/>
                <w:szCs w:val="24"/>
              </w:rPr>
              <w:t xml:space="preserve"> - Razdjelna linija između </w:t>
            </w:r>
            <w:r>
              <w:rPr>
                <w:rFonts w:ascii="Times New Roman" w:hAnsi="Times New Roman" w:cs="Times New Roman"/>
                <w:bCs/>
                <w:sz w:val="24"/>
                <w:szCs w:val="24"/>
              </w:rPr>
              <w:t xml:space="preserve">biciklističke i pješačke staze </w:t>
            </w:r>
          </w:p>
          <w:p w:rsidR="005C7BF6" w:rsidRPr="004C53B5" w:rsidRDefault="005C7BF6" w:rsidP="003552B7">
            <w:pPr>
              <w:rPr>
                <w:rFonts w:ascii="Times New Roman" w:hAnsi="Times New Roman" w:cs="Times New Roman"/>
                <w:bCs/>
                <w:sz w:val="24"/>
                <w:szCs w:val="24"/>
              </w:rPr>
            </w:pPr>
            <w:r>
              <w:rPr>
                <w:rFonts w:ascii="Times New Roman" w:hAnsi="Times New Roman" w:cs="Times New Roman"/>
                <w:bCs/>
                <w:sz w:val="24"/>
                <w:szCs w:val="24"/>
              </w:rPr>
              <w:t>Poprečne linije:</w:t>
            </w:r>
          </w:p>
          <w:p w:rsidR="005C7BF6" w:rsidRPr="004C53B5" w:rsidRDefault="005C7BF6" w:rsidP="003552B7">
            <w:pPr>
              <w:rPr>
                <w:rFonts w:ascii="Times New Roman" w:hAnsi="Times New Roman" w:cs="Times New Roman"/>
                <w:bCs/>
                <w:sz w:val="24"/>
                <w:szCs w:val="24"/>
              </w:rPr>
            </w:pPr>
            <w:r w:rsidRPr="004C53B5">
              <w:rPr>
                <w:rFonts w:ascii="Times New Roman" w:hAnsi="Times New Roman" w:cs="Times New Roman"/>
                <w:bCs/>
                <w:sz w:val="24"/>
                <w:szCs w:val="24"/>
              </w:rPr>
              <w:t xml:space="preserve"> - Zaustavne linije širine 0,50 m</w:t>
            </w:r>
          </w:p>
          <w:p w:rsidR="005C7BF6" w:rsidRPr="004C53B5" w:rsidRDefault="005C7BF6" w:rsidP="003552B7">
            <w:pPr>
              <w:rPr>
                <w:rFonts w:ascii="Times New Roman" w:hAnsi="Times New Roman" w:cs="Times New Roman"/>
                <w:bCs/>
                <w:sz w:val="24"/>
                <w:szCs w:val="24"/>
              </w:rPr>
            </w:pPr>
            <w:r w:rsidRPr="004C53B5">
              <w:rPr>
                <w:rFonts w:ascii="Times New Roman" w:hAnsi="Times New Roman" w:cs="Times New Roman"/>
                <w:bCs/>
                <w:sz w:val="24"/>
                <w:szCs w:val="24"/>
              </w:rPr>
              <w:t xml:space="preserve"> - Pješački prel. sa rast. polja šir. 0,50+0,50 m </w:t>
            </w:r>
          </w:p>
          <w:p w:rsidR="005C7BF6" w:rsidRPr="004C53B5" w:rsidRDefault="005C7BF6" w:rsidP="003552B7">
            <w:pPr>
              <w:rPr>
                <w:rFonts w:ascii="Times New Roman" w:hAnsi="Times New Roman" w:cs="Times New Roman"/>
                <w:bCs/>
                <w:sz w:val="24"/>
                <w:szCs w:val="24"/>
              </w:rPr>
            </w:pPr>
            <w:r w:rsidRPr="004C53B5">
              <w:rPr>
                <w:rFonts w:ascii="Times New Roman" w:hAnsi="Times New Roman" w:cs="Times New Roman"/>
                <w:bCs/>
                <w:sz w:val="24"/>
                <w:szCs w:val="24"/>
              </w:rPr>
              <w:t xml:space="preserve"> - Biciklist. prelaz. s</w:t>
            </w:r>
            <w:r>
              <w:rPr>
                <w:rFonts w:ascii="Times New Roman" w:hAnsi="Times New Roman" w:cs="Times New Roman"/>
                <w:bCs/>
                <w:sz w:val="24"/>
                <w:szCs w:val="24"/>
              </w:rPr>
              <w:t xml:space="preserve">a rast. polja šir. 0,50+0,50 m </w:t>
            </w:r>
            <w:r w:rsidRPr="004C53B5">
              <w:rPr>
                <w:rFonts w:ascii="Times New Roman" w:hAnsi="Times New Roman" w:cs="Times New Roman"/>
                <w:bCs/>
                <w:sz w:val="24"/>
                <w:szCs w:val="24"/>
              </w:rPr>
              <w:t>kocke dimenzija 0,50x0,50</w:t>
            </w:r>
          </w:p>
          <w:p w:rsidR="005C7BF6" w:rsidRPr="004C53B5" w:rsidRDefault="005C7BF6" w:rsidP="003552B7">
            <w:pPr>
              <w:rPr>
                <w:rFonts w:ascii="Times New Roman" w:hAnsi="Times New Roman" w:cs="Times New Roman"/>
                <w:bCs/>
                <w:sz w:val="24"/>
                <w:szCs w:val="24"/>
              </w:rPr>
            </w:pPr>
            <w:r w:rsidRPr="004C53B5">
              <w:rPr>
                <w:rFonts w:ascii="Times New Roman" w:hAnsi="Times New Roman" w:cs="Times New Roman"/>
                <w:bCs/>
                <w:sz w:val="24"/>
                <w:szCs w:val="24"/>
              </w:rPr>
              <w:t xml:space="preserve"> - Figura b</w:t>
            </w:r>
            <w:r>
              <w:rPr>
                <w:rFonts w:ascii="Times New Roman" w:hAnsi="Times New Roman" w:cs="Times New Roman"/>
                <w:bCs/>
                <w:sz w:val="24"/>
                <w:szCs w:val="24"/>
              </w:rPr>
              <w:t>icikla (prema detalju na planu)</w:t>
            </w:r>
          </w:p>
          <w:p w:rsidR="005C7BF6" w:rsidRPr="004C53B5" w:rsidRDefault="005C7BF6" w:rsidP="003552B7">
            <w:pPr>
              <w:rPr>
                <w:rFonts w:ascii="Times New Roman" w:hAnsi="Times New Roman" w:cs="Times New Roman"/>
                <w:bCs/>
                <w:sz w:val="24"/>
                <w:szCs w:val="24"/>
              </w:rPr>
            </w:pPr>
            <w:r w:rsidRPr="004C53B5">
              <w:rPr>
                <w:rFonts w:ascii="Times New Roman" w:hAnsi="Times New Roman" w:cs="Times New Roman"/>
                <w:bCs/>
                <w:sz w:val="24"/>
                <w:szCs w:val="24"/>
              </w:rPr>
              <w:t xml:space="preserve"> - Trouglovi manji (prema standardu)</w:t>
            </w:r>
          </w:p>
          <w:p w:rsidR="005C7BF6" w:rsidRPr="004C53B5" w:rsidRDefault="005C7BF6" w:rsidP="003552B7">
            <w:pPr>
              <w:rPr>
                <w:rFonts w:ascii="Times New Roman" w:hAnsi="Times New Roman" w:cs="Times New Roman"/>
                <w:bCs/>
                <w:sz w:val="24"/>
                <w:szCs w:val="24"/>
              </w:rPr>
            </w:pPr>
            <w:r w:rsidRPr="004C53B5">
              <w:rPr>
                <w:rFonts w:ascii="Times New Roman" w:hAnsi="Times New Roman" w:cs="Times New Roman"/>
                <w:bCs/>
                <w:sz w:val="24"/>
                <w:szCs w:val="24"/>
              </w:rPr>
              <w:t xml:space="preserve"> - Tro</w:t>
            </w:r>
            <w:r>
              <w:rPr>
                <w:rFonts w:ascii="Times New Roman" w:hAnsi="Times New Roman" w:cs="Times New Roman"/>
                <w:bCs/>
                <w:sz w:val="24"/>
                <w:szCs w:val="24"/>
              </w:rPr>
              <w:t>uglovi veći (prema standardu)</w:t>
            </w:r>
          </w:p>
          <w:p w:rsidR="005C7BF6" w:rsidRPr="008240D8" w:rsidRDefault="005C7BF6" w:rsidP="003552B7">
            <w:pPr>
              <w:rPr>
                <w:rFonts w:ascii="Times New Roman" w:hAnsi="Times New Roman" w:cs="Times New Roman"/>
                <w:bCs/>
                <w:sz w:val="24"/>
                <w:szCs w:val="24"/>
              </w:rPr>
            </w:pPr>
            <w:r w:rsidRPr="004C53B5">
              <w:rPr>
                <w:rFonts w:ascii="Times New Roman" w:hAnsi="Times New Roman" w:cs="Times New Roman"/>
                <w:bCs/>
                <w:sz w:val="24"/>
                <w:szCs w:val="24"/>
              </w:rPr>
              <w:t xml:space="preserve"> - Strelice - dvostruk</w:t>
            </w:r>
            <w:r>
              <w:rPr>
                <w:rFonts w:ascii="Times New Roman" w:hAnsi="Times New Roman" w:cs="Times New Roman"/>
                <w:bCs/>
                <w:sz w:val="24"/>
                <w:szCs w:val="24"/>
              </w:rPr>
              <w:t>e dužine 5 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m¹</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m¹</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m¹</w:t>
            </w: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m¹</w:t>
            </w: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m¹</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m¹</w:t>
            </w: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kom</w:t>
            </w: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kom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kom</w:t>
            </w:r>
          </w:p>
          <w:p w:rsidR="005C7BF6" w:rsidRPr="00F858B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2000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100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400</w:t>
            </w: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5000</w:t>
            </w: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18</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250</w:t>
            </w:r>
          </w:p>
          <w:p w:rsidR="005C7BF6" w:rsidRDefault="005C7BF6" w:rsidP="003552B7">
            <w:pPr>
              <w:spacing w:after="0" w:line="240" w:lineRule="auto"/>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50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6</w:t>
            </w: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20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4</w:t>
            </w:r>
          </w:p>
          <w:p w:rsidR="005C7BF6" w:rsidRPr="003B1D03"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8</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2.51</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223087">
              <w:rPr>
                <w:rFonts w:ascii="Times New Roman" w:hAnsi="Times New Roman" w:cs="Times New Roman"/>
                <w:bCs/>
                <w:sz w:val="24"/>
                <w:szCs w:val="24"/>
              </w:rPr>
              <w:t>Iskolčavanje trase</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2.05</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223087">
              <w:rPr>
                <w:rFonts w:ascii="Times New Roman" w:hAnsi="Times New Roman" w:cs="Times New Roman"/>
                <w:bCs/>
                <w:sz w:val="24"/>
                <w:szCs w:val="24"/>
              </w:rPr>
              <w:t>Sječenje šiblja i drveća i čišćenje terena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2.05</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284C9E">
              <w:rPr>
                <w:rFonts w:ascii="Times New Roman" w:hAnsi="Times New Roman" w:cs="Times New Roman"/>
                <w:bCs/>
                <w:sz w:val="24"/>
                <w:szCs w:val="24"/>
              </w:rPr>
              <w:t>Rušenje postojećeg asfalta d=5cm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9D3513">
              <w:rPr>
                <w:rFonts w:ascii="Times New Roman" w:hAnsi="Times New Roman" w:cs="Times New Roman"/>
                <w:bCs/>
                <w:sz w:val="24"/>
                <w:szCs w:val="24"/>
              </w:rPr>
              <w:t>Uklanjanje površinskog sloja degradirane stijenske mase i humusa d=20cm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7.889,47</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2.55</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540416">
              <w:rPr>
                <w:rFonts w:ascii="Times New Roman" w:hAnsi="Times New Roman" w:cs="Times New Roman"/>
                <w:bCs/>
                <w:sz w:val="24"/>
                <w:szCs w:val="24"/>
              </w:rPr>
              <w:t>Široki iskop u stijenskoj masi 5-6 kategorije (usjeci, zasjeci)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54.267,02</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2.56</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A3064A">
              <w:rPr>
                <w:rFonts w:ascii="Times New Roman" w:hAnsi="Times New Roman" w:cs="Times New Roman"/>
                <w:bCs/>
                <w:sz w:val="24"/>
                <w:szCs w:val="24"/>
              </w:rPr>
              <w:t xml:space="preserve">Izrada stepenastog iskopa za potrebe </w:t>
            </w:r>
            <w:r w:rsidRPr="00A3064A">
              <w:rPr>
                <w:rFonts w:ascii="Times New Roman" w:hAnsi="Times New Roman" w:cs="Times New Roman"/>
                <w:bCs/>
                <w:sz w:val="24"/>
                <w:szCs w:val="24"/>
              </w:rPr>
              <w:lastRenderedPageBreak/>
              <w:t>izrade nasipa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684,83</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2.57</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2C04EF">
              <w:rPr>
                <w:rFonts w:ascii="Times New Roman" w:hAnsi="Times New Roman" w:cs="Times New Roman"/>
                <w:bCs/>
                <w:sz w:val="24"/>
                <w:szCs w:val="24"/>
              </w:rPr>
              <w:t>Izrada nasipa od drobljenog materijala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w:t>
            </w:r>
            <w:r>
              <w:rPr>
                <w:rFonts w:ascii="Times New Roman" w:hAnsi="Times New Roman" w:cs="Times New Roman"/>
                <w:vanish/>
                <w:color w:val="000000"/>
                <w:sz w:val="24"/>
                <w:szCs w:val="24"/>
                <w:lang w:val="sr-Latn-CS" w:eastAsia="sr-Latn-CS"/>
              </w:rPr>
              <w:t>399,5302ći (prema standardu)</w:t>
            </w:r>
            <w:r>
              <w:rPr>
                <w:rFonts w:ascii="Times New Roman" w:hAnsi="Times New Roman" w:cs="Times New Roman"/>
                <w:vanish/>
                <w:color w:val="000000"/>
                <w:sz w:val="24"/>
                <w:szCs w:val="24"/>
                <w:lang w:val="sr-Latn-CS" w:eastAsia="sr-Latn-CS"/>
              </w:rPr>
              <w:cr/>
              <w:t xml:space="preserve"> </w:t>
            </w:r>
            <w:r>
              <w:rPr>
                <w:rFonts w:ascii="Times New Roman" w:hAnsi="Times New Roman" w:cs="Times New Roman"/>
                <w:vanish/>
                <w:color w:val="000000"/>
                <w:sz w:val="24"/>
                <w:szCs w:val="24"/>
                <w:lang w:val="sr-Latn-CS" w:eastAsia="sr-Latn-CS"/>
              </w:rPr>
              <w:cr/>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color w:val="000000"/>
                <w:sz w:val="24"/>
                <w:szCs w:val="24"/>
                <w:lang w:val="sr-Latn-CS" w:eastAsia="sr-Latn-CS"/>
              </w:rPr>
              <w:t>399,53</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2.58</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613CEE">
              <w:rPr>
                <w:rFonts w:ascii="Times New Roman" w:hAnsi="Times New Roman" w:cs="Times New Roman"/>
                <w:bCs/>
                <w:sz w:val="24"/>
                <w:szCs w:val="24"/>
              </w:rPr>
              <w:t>Odvoz viška materijala na STD=10km i formiranje deponije</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39.044,10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2.59</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F50011">
              <w:rPr>
                <w:rFonts w:ascii="Times New Roman" w:hAnsi="Times New Roman" w:cs="Times New Roman"/>
                <w:bCs/>
                <w:sz w:val="24"/>
                <w:szCs w:val="24"/>
              </w:rPr>
              <w:t>Zaštita kosina visećim čeličnim žičanim mrežama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4.832,16</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2.60</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307D8" w:rsidRDefault="005C7BF6" w:rsidP="003552B7">
            <w:pPr>
              <w:rPr>
                <w:rFonts w:ascii="Times New Roman" w:hAnsi="Times New Roman" w:cs="Times New Roman"/>
                <w:bCs/>
                <w:sz w:val="24"/>
                <w:szCs w:val="24"/>
              </w:rPr>
            </w:pPr>
            <w:r w:rsidRPr="008307D8">
              <w:rPr>
                <w:rFonts w:ascii="Times New Roman" w:hAnsi="Times New Roman" w:cs="Times New Roman"/>
                <w:bCs/>
                <w:sz w:val="24"/>
                <w:szCs w:val="24"/>
              </w:rPr>
              <w:t>Obrada podtla</w:t>
            </w:r>
          </w:p>
        </w:tc>
        <w:tc>
          <w:tcPr>
            <w:tcW w:w="2110" w:type="dxa"/>
            <w:tcBorders>
              <w:top w:val="single" w:sz="4" w:space="0" w:color="000000"/>
              <w:left w:val="single" w:sz="4" w:space="0" w:color="000000"/>
              <w:bottom w:val="single" w:sz="4" w:space="0" w:color="000000"/>
              <w:right w:val="single" w:sz="4" w:space="0" w:color="000000"/>
            </w:tcBorders>
          </w:tcPr>
          <w:p w:rsidR="005C7BF6" w:rsidRPr="008307D8" w:rsidRDefault="005C7BF6" w:rsidP="003552B7">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Pr="008307D8" w:rsidRDefault="005C7BF6" w:rsidP="003552B7">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Pr="008307D8" w:rsidRDefault="005C7BF6" w:rsidP="003552B7">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color w:val="000000"/>
                <w:sz w:val="24"/>
                <w:szCs w:val="24"/>
                <w:lang w:val="sr-Latn-CS" w:eastAsia="sr-Latn-CS"/>
              </w:rPr>
              <w:t>12.938,44</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2.61</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307D8" w:rsidRDefault="005C7BF6" w:rsidP="003552B7">
            <w:pPr>
              <w:rPr>
                <w:rFonts w:ascii="Times New Roman" w:hAnsi="Times New Roman" w:cs="Times New Roman"/>
                <w:bCs/>
                <w:sz w:val="24"/>
                <w:szCs w:val="24"/>
              </w:rPr>
            </w:pPr>
            <w:r w:rsidRPr="008307D8">
              <w:rPr>
                <w:rFonts w:ascii="Times New Roman" w:hAnsi="Times New Roman" w:cs="Times New Roman"/>
                <w:bCs/>
                <w:sz w:val="24"/>
                <w:szCs w:val="24"/>
              </w:rPr>
              <w:t xml:space="preserve"> </w:t>
            </w:r>
            <w:r w:rsidRPr="008307D8">
              <w:rPr>
                <w:rFonts w:ascii="Times New Roman" w:eastAsia="Times New Roman" w:hAnsi="Times New Roman" w:cs="Times New Roman"/>
                <w:sz w:val="24"/>
                <w:szCs w:val="24"/>
                <w:lang w:eastAsia="en-GB"/>
              </w:rPr>
              <w:t>Mašinsko uređenje posteljice</w:t>
            </w:r>
          </w:p>
        </w:tc>
        <w:tc>
          <w:tcPr>
            <w:tcW w:w="2110" w:type="dxa"/>
            <w:tcBorders>
              <w:top w:val="single" w:sz="4" w:space="0" w:color="000000"/>
              <w:left w:val="single" w:sz="4" w:space="0" w:color="000000"/>
              <w:bottom w:val="single" w:sz="4" w:space="0" w:color="000000"/>
              <w:right w:val="single" w:sz="4" w:space="0" w:color="000000"/>
            </w:tcBorders>
          </w:tcPr>
          <w:p w:rsidR="005C7BF6" w:rsidRPr="008307D8"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Pr="008307D8" w:rsidRDefault="005C7BF6" w:rsidP="003552B7">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Pr="008307D8" w:rsidRDefault="005C7BF6" w:rsidP="003552B7">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sz w:val="24"/>
                <w:szCs w:val="24"/>
              </w:rPr>
              <w:t>27,938.86</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307D8" w:rsidRDefault="005C7BF6" w:rsidP="003552B7">
            <w:pPr>
              <w:rPr>
                <w:rFonts w:ascii="Times New Roman" w:hAnsi="Times New Roman" w:cs="Times New Roman"/>
                <w:bCs/>
                <w:sz w:val="24"/>
                <w:szCs w:val="24"/>
              </w:rPr>
            </w:pPr>
            <w:r w:rsidRPr="008307D8">
              <w:rPr>
                <w:rFonts w:ascii="Times New Roman" w:eastAsia="Times New Roman" w:hAnsi="Times New Roman" w:cs="Times New Roman"/>
                <w:sz w:val="24"/>
                <w:szCs w:val="24"/>
                <w:lang w:eastAsia="en-GB"/>
              </w:rPr>
              <w:t>Humuziranje i zatravljivanje d=20cm na kosinama nasipa, bankinama i zelenom pojasu</w:t>
            </w:r>
          </w:p>
        </w:tc>
        <w:tc>
          <w:tcPr>
            <w:tcW w:w="2110" w:type="dxa"/>
            <w:tcBorders>
              <w:top w:val="single" w:sz="4" w:space="0" w:color="000000"/>
              <w:left w:val="single" w:sz="4" w:space="0" w:color="000000"/>
              <w:bottom w:val="single" w:sz="4" w:space="0" w:color="000000"/>
              <w:right w:val="single" w:sz="4" w:space="0" w:color="000000"/>
            </w:tcBorders>
          </w:tcPr>
          <w:p w:rsidR="005C7BF6" w:rsidRPr="008307D8"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Pr="008307D8" w:rsidRDefault="005C7BF6" w:rsidP="003552B7">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Pr="008307D8" w:rsidRDefault="005C7BF6" w:rsidP="003552B7">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sz w:val="24"/>
                <w:szCs w:val="24"/>
              </w:rPr>
              <w:t>3,944.14</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307D8" w:rsidRDefault="005C7BF6" w:rsidP="003552B7">
            <w:pPr>
              <w:rPr>
                <w:rFonts w:ascii="Times New Roman" w:hAnsi="Times New Roman" w:cs="Times New Roman"/>
                <w:bCs/>
                <w:sz w:val="24"/>
                <w:szCs w:val="24"/>
              </w:rPr>
            </w:pPr>
            <w:r w:rsidRPr="008307D8">
              <w:rPr>
                <w:rFonts w:ascii="Times New Roman" w:eastAsia="Times New Roman" w:hAnsi="Times New Roman" w:cs="Times New Roman"/>
                <w:sz w:val="24"/>
                <w:szCs w:val="24"/>
                <w:lang w:eastAsia="en-GB"/>
              </w:rPr>
              <w:t>Obrada berme ručnim nasipanjem drobljenim materijalom-kamenom sitneži 16/32</w:t>
            </w:r>
            <w:r>
              <w:rPr>
                <w:rFonts w:ascii="Times New Roman" w:eastAsia="Times New Roman" w:hAnsi="Times New Roman" w:cs="Times New Roman"/>
                <w:sz w:val="24"/>
                <w:szCs w:val="24"/>
                <w:lang w:eastAsia="en-GB"/>
              </w:rPr>
              <w:t xml:space="preserve"> </w:t>
            </w:r>
            <w:r w:rsidRPr="008307D8">
              <w:rPr>
                <w:rFonts w:ascii="Times New Roman" w:eastAsia="Times New Roman" w:hAnsi="Times New Roman" w:cs="Times New Roman"/>
                <w:sz w:val="24"/>
                <w:szCs w:val="24"/>
                <w:lang w:eastAsia="en-GB"/>
              </w:rPr>
              <w:t xml:space="preserve">mm </w:t>
            </w:r>
            <w:r>
              <w:rPr>
                <w:rFonts w:ascii="Times New Roman" w:eastAsia="Times New Roman" w:hAnsi="Times New Roman" w:cs="Times New Roman"/>
                <w:sz w:val="24"/>
                <w:szCs w:val="24"/>
                <w:lang w:eastAsia="en-GB"/>
              </w:rPr>
              <w:t xml:space="preserve"> </w:t>
            </w:r>
            <w:r w:rsidRPr="008307D8">
              <w:rPr>
                <w:rFonts w:ascii="Times New Roman" w:eastAsia="Times New Roman" w:hAnsi="Times New Roman" w:cs="Times New Roman"/>
                <w:sz w:val="24"/>
                <w:szCs w:val="24"/>
                <w:lang w:eastAsia="en-GB"/>
              </w:rPr>
              <w:t>d=5cm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Pr="006D4B9B" w:rsidRDefault="005C7BF6" w:rsidP="003552B7">
            <w:pPr>
              <w:spacing w:after="0" w:line="240" w:lineRule="auto"/>
              <w:jc w:val="center"/>
              <w:rPr>
                <w:rFonts w:ascii="Times New Roman" w:hAnsi="Times New Roman" w:cs="Times New Roman"/>
                <w:color w:val="000000"/>
                <w:sz w:val="24"/>
                <w:szCs w:val="24"/>
                <w:lang w:val="sr-Latn-CS" w:eastAsia="sr-Latn-CS"/>
              </w:rPr>
            </w:pPr>
            <w:r w:rsidRPr="006D4B9B">
              <w:rPr>
                <w:rFonts w:ascii="Times New Roman" w:hAnsi="Times New Roman" w:cs="Times New Roman"/>
                <w:sz w:val="24"/>
                <w:szCs w:val="24"/>
              </w:rPr>
              <w:t>109.16</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307D8" w:rsidRDefault="005C7BF6" w:rsidP="003552B7">
            <w:pPr>
              <w:rPr>
                <w:rFonts w:ascii="Times New Roman" w:hAnsi="Times New Roman" w:cs="Times New Roman"/>
                <w:bCs/>
                <w:sz w:val="24"/>
                <w:szCs w:val="24"/>
              </w:rPr>
            </w:pPr>
            <w:r w:rsidRPr="008307D8">
              <w:rPr>
                <w:rFonts w:ascii="Times New Roman" w:eastAsia="Times New Roman" w:hAnsi="Times New Roman" w:cs="Times New Roman"/>
                <w:sz w:val="24"/>
                <w:szCs w:val="24"/>
                <w:lang w:eastAsia="en-GB"/>
              </w:rPr>
              <w:t xml:space="preserve">Izrada donjeg </w:t>
            </w:r>
            <w:r>
              <w:rPr>
                <w:rFonts w:ascii="Times New Roman" w:eastAsia="Times New Roman" w:hAnsi="Times New Roman" w:cs="Times New Roman"/>
                <w:sz w:val="24"/>
                <w:szCs w:val="24"/>
                <w:lang w:eastAsia="en-GB"/>
              </w:rPr>
              <w:t xml:space="preserve"> </w:t>
            </w:r>
            <w:r w:rsidRPr="008307D8">
              <w:rPr>
                <w:rFonts w:ascii="Times New Roman" w:eastAsia="Times New Roman" w:hAnsi="Times New Roman" w:cs="Times New Roman"/>
                <w:sz w:val="24"/>
                <w:szCs w:val="24"/>
                <w:lang w:eastAsia="en-GB"/>
              </w:rPr>
              <w:t xml:space="preserve">nosećeg sloja od drobljenog </w:t>
            </w:r>
            <w:r>
              <w:rPr>
                <w:rFonts w:ascii="Times New Roman" w:eastAsia="Times New Roman" w:hAnsi="Times New Roman" w:cs="Times New Roman"/>
                <w:sz w:val="24"/>
                <w:szCs w:val="24"/>
                <w:lang w:eastAsia="en-GB"/>
              </w:rPr>
              <w:t xml:space="preserve"> </w:t>
            </w:r>
            <w:r w:rsidRPr="008307D8">
              <w:rPr>
                <w:rFonts w:ascii="Times New Roman" w:eastAsia="Times New Roman" w:hAnsi="Times New Roman" w:cs="Times New Roman"/>
                <w:sz w:val="24"/>
                <w:szCs w:val="24"/>
                <w:lang w:eastAsia="en-GB"/>
              </w:rPr>
              <w:t xml:space="preserve">kamenog </w:t>
            </w:r>
            <w:r>
              <w:rPr>
                <w:rFonts w:ascii="Times New Roman" w:eastAsia="Times New Roman" w:hAnsi="Times New Roman" w:cs="Times New Roman"/>
                <w:sz w:val="24"/>
                <w:szCs w:val="24"/>
                <w:lang w:eastAsia="en-GB"/>
              </w:rPr>
              <w:t xml:space="preserve"> </w:t>
            </w:r>
            <w:r w:rsidRPr="008307D8">
              <w:rPr>
                <w:rFonts w:ascii="Times New Roman" w:eastAsia="Times New Roman" w:hAnsi="Times New Roman" w:cs="Times New Roman"/>
                <w:sz w:val="24"/>
                <w:szCs w:val="24"/>
                <w:lang w:eastAsia="en-GB"/>
              </w:rPr>
              <w:t>materijala 0/31mm</w:t>
            </w:r>
            <w:r>
              <w:rPr>
                <w:rFonts w:ascii="Times New Roman" w:eastAsia="Times New Roman" w:hAnsi="Times New Roman" w:cs="Times New Roman"/>
                <w:sz w:val="24"/>
                <w:szCs w:val="24"/>
                <w:lang w:eastAsia="en-GB"/>
              </w:rPr>
              <w:t xml:space="preserve"> </w:t>
            </w:r>
            <w:r w:rsidRPr="008307D8">
              <w:rPr>
                <w:rFonts w:ascii="Times New Roman" w:eastAsia="Times New Roman" w:hAnsi="Times New Roman" w:cs="Times New Roman"/>
                <w:sz w:val="24"/>
                <w:szCs w:val="24"/>
                <w:lang w:eastAsia="en-GB"/>
              </w:rPr>
              <w:t xml:space="preserve"> iz iskopa, debljine 20 i 25cm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6.823,39</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2.65</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307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 xml:space="preserve">Izrada bitumeniziranog </w:t>
            </w:r>
            <w:r>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nosećeg </w:t>
            </w:r>
            <w:r>
              <w:rPr>
                <w:rFonts w:ascii="Times New Roman" w:hAnsi="Times New Roman" w:cs="Times New Roman"/>
                <w:bCs/>
                <w:sz w:val="24"/>
                <w:szCs w:val="24"/>
              </w:rPr>
              <w:t xml:space="preserve"> </w:t>
            </w:r>
            <w:r w:rsidRPr="00DA276A">
              <w:rPr>
                <w:rFonts w:ascii="Times New Roman" w:hAnsi="Times New Roman" w:cs="Times New Roman"/>
                <w:bCs/>
                <w:sz w:val="24"/>
                <w:szCs w:val="24"/>
              </w:rPr>
              <w:t>sloja BNS 22d=8cm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14.813,91</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2.66</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307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 xml:space="preserve">Izrada bitumeniziranog </w:t>
            </w:r>
            <w:r>
              <w:rPr>
                <w:rFonts w:ascii="Times New Roman" w:hAnsi="Times New Roman" w:cs="Times New Roman"/>
                <w:bCs/>
                <w:sz w:val="24"/>
                <w:szCs w:val="24"/>
              </w:rPr>
              <w:t xml:space="preserve"> </w:t>
            </w:r>
            <w:r w:rsidRPr="00DA276A">
              <w:rPr>
                <w:rFonts w:ascii="Times New Roman" w:hAnsi="Times New Roman" w:cs="Times New Roman"/>
                <w:bCs/>
                <w:sz w:val="24"/>
                <w:szCs w:val="24"/>
              </w:rPr>
              <w:t>nosećeg sloja BNS 22d=6cm, rigol</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1.342,29</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2.67</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307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Izrada habajućeg asfaltnog sloja od AB11s  d=4cm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14.813,91</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2.68</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 xml:space="preserve">Izrada habajućeg </w:t>
            </w:r>
            <w:r>
              <w:rPr>
                <w:rFonts w:ascii="Times New Roman" w:hAnsi="Times New Roman" w:cs="Times New Roman"/>
                <w:bCs/>
                <w:sz w:val="24"/>
                <w:szCs w:val="24"/>
              </w:rPr>
              <w:t xml:space="preserve"> </w:t>
            </w:r>
            <w:r w:rsidRPr="00DA276A">
              <w:rPr>
                <w:rFonts w:ascii="Times New Roman" w:hAnsi="Times New Roman" w:cs="Times New Roman"/>
                <w:bCs/>
                <w:sz w:val="24"/>
                <w:szCs w:val="24"/>
              </w:rPr>
              <w:t>asfaltnog</w:t>
            </w:r>
            <w:r>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 sloja od AB11s d=4cm,rigol</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1.342,29</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2.69</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Izrada pješačke i biciklističke staze od betonskih kocki debljine 6cm na sloju pijeska 4cm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10.513,85</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2.70</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 xml:space="preserve">Izrada prelaznog </w:t>
            </w:r>
            <w:r>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kolovoza od kamenih kocki debljine 10cm na sloju cementnog </w:t>
            </w:r>
            <w:r>
              <w:rPr>
                <w:rFonts w:ascii="Times New Roman" w:hAnsi="Times New Roman" w:cs="Times New Roman"/>
                <w:bCs/>
                <w:sz w:val="24"/>
                <w:szCs w:val="24"/>
              </w:rPr>
              <w:t xml:space="preserve"> </w:t>
            </w:r>
            <w:r w:rsidRPr="00DA276A">
              <w:rPr>
                <w:rFonts w:ascii="Times New Roman" w:hAnsi="Times New Roman" w:cs="Times New Roman"/>
                <w:bCs/>
                <w:sz w:val="24"/>
                <w:szCs w:val="24"/>
              </w:rPr>
              <w:t>maltera 5cm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123,74</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2.71</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 xml:space="preserve">Nabavka i ugradnja bijelih betonskih ivičnjaka 18/24 (uključeni prelazni </w:t>
            </w:r>
            <w:r w:rsidRPr="00DA276A">
              <w:rPr>
                <w:rFonts w:ascii="Times New Roman" w:hAnsi="Times New Roman" w:cs="Times New Roman"/>
                <w:bCs/>
                <w:sz w:val="24"/>
                <w:szCs w:val="24"/>
              </w:rPr>
              <w:lastRenderedPageBreak/>
              <w:t>ivičnjaci)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4.700,55</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2.72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Nabavka i ugradnja bijelih betonskih ivičnjaka 12/18</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2.480,98</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 xml:space="preserve">Iskop za ugradnju </w:t>
            </w:r>
            <w:r>
              <w:rPr>
                <w:rFonts w:ascii="Times New Roman" w:hAnsi="Times New Roman" w:cs="Times New Roman"/>
                <w:bCs/>
                <w:sz w:val="24"/>
                <w:szCs w:val="24"/>
              </w:rPr>
              <w:t xml:space="preserve"> </w:t>
            </w:r>
            <w:r w:rsidRPr="00DA276A">
              <w:rPr>
                <w:rFonts w:ascii="Times New Roman" w:hAnsi="Times New Roman" w:cs="Times New Roman"/>
                <w:bCs/>
                <w:sz w:val="24"/>
                <w:szCs w:val="24"/>
              </w:rPr>
              <w:t>propusta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96,48</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 xml:space="preserve">Formiranje cjevastog </w:t>
            </w:r>
            <w:r>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propusta - nabavka </w:t>
            </w:r>
            <w:r>
              <w:rPr>
                <w:rFonts w:ascii="Times New Roman" w:hAnsi="Times New Roman" w:cs="Times New Roman"/>
                <w:bCs/>
                <w:sz w:val="24"/>
                <w:szCs w:val="24"/>
              </w:rPr>
              <w:t xml:space="preserve">i ugradnja montažnih AB cijevi </w:t>
            </w:r>
            <w:r w:rsidRPr="00B33AEC">
              <w:rPr>
                <w:rFonts w:ascii="Symbol" w:eastAsia="Times New Roman" w:hAnsi="Symbol" w:cs="Tahoma"/>
                <w:sz w:val="18"/>
                <w:szCs w:val="18"/>
                <w:lang w:eastAsia="en-GB"/>
              </w:rPr>
              <w:t></w:t>
            </w:r>
            <w:r w:rsidRPr="00DA276A">
              <w:rPr>
                <w:rFonts w:ascii="Times New Roman" w:hAnsi="Times New Roman" w:cs="Times New Roman"/>
                <w:bCs/>
                <w:sz w:val="24"/>
                <w:szCs w:val="24"/>
              </w:rPr>
              <w:t>1000mm za propust</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28,91</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2.75</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Formiranje cjevastog propusta - nabavka i ugradnja</w:t>
            </w:r>
            <w:r>
              <w:rPr>
                <w:rFonts w:ascii="Times New Roman" w:hAnsi="Times New Roman" w:cs="Times New Roman"/>
                <w:bCs/>
                <w:sz w:val="24"/>
                <w:szCs w:val="24"/>
              </w:rPr>
              <w:t xml:space="preserve"> cijevi od polietilena PEVGR DN </w:t>
            </w:r>
            <w:r w:rsidRPr="00B33AEC">
              <w:rPr>
                <w:rFonts w:ascii="Symbol" w:eastAsia="Times New Roman" w:hAnsi="Symbol" w:cs="Tahoma"/>
                <w:sz w:val="18"/>
                <w:szCs w:val="18"/>
                <w:lang w:eastAsia="en-GB"/>
              </w:rPr>
              <w:t></w:t>
            </w:r>
            <w:r w:rsidRPr="00DA276A">
              <w:rPr>
                <w:rFonts w:ascii="Times New Roman" w:hAnsi="Times New Roman" w:cs="Times New Roman"/>
                <w:bCs/>
                <w:sz w:val="24"/>
                <w:szCs w:val="24"/>
              </w:rPr>
              <w:t>500mm Sn 4 za propust</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28,15</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2.76</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Formiranje cjevastog</w:t>
            </w:r>
            <w:r>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 propusta - nabavka i ugradnja</w:t>
            </w:r>
            <w:r>
              <w:rPr>
                <w:rFonts w:ascii="Times New Roman" w:hAnsi="Times New Roman" w:cs="Times New Roman"/>
                <w:bCs/>
                <w:sz w:val="24"/>
                <w:szCs w:val="24"/>
              </w:rPr>
              <w:t xml:space="preserve"> cijevi od polietilena PEVGR DN</w:t>
            </w:r>
            <w:r w:rsidRPr="00B33AEC">
              <w:rPr>
                <w:rFonts w:ascii="Symbol" w:eastAsia="Times New Roman" w:hAnsi="Symbol" w:cs="Tahoma"/>
                <w:sz w:val="18"/>
                <w:szCs w:val="18"/>
                <w:lang w:eastAsia="en-GB"/>
              </w:rPr>
              <w:t></w:t>
            </w:r>
            <w:r w:rsidRPr="00DA276A">
              <w:rPr>
                <w:rFonts w:ascii="Times New Roman" w:hAnsi="Times New Roman" w:cs="Times New Roman"/>
                <w:bCs/>
                <w:sz w:val="24"/>
                <w:szCs w:val="24"/>
              </w:rPr>
              <w:t>315mm Sn4 za propust</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6,08</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2.77</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 xml:space="preserve">Izrada </w:t>
            </w:r>
            <w:r>
              <w:rPr>
                <w:rFonts w:ascii="Times New Roman" w:hAnsi="Times New Roman" w:cs="Times New Roman"/>
                <w:bCs/>
                <w:sz w:val="24"/>
                <w:szCs w:val="24"/>
              </w:rPr>
              <w:t xml:space="preserve"> </w:t>
            </w:r>
            <w:r w:rsidRPr="00DA276A">
              <w:rPr>
                <w:rFonts w:ascii="Times New Roman" w:hAnsi="Times New Roman" w:cs="Times New Roman"/>
                <w:bCs/>
                <w:sz w:val="24"/>
                <w:szCs w:val="24"/>
              </w:rPr>
              <w:t>odvodnog</w:t>
            </w:r>
            <w:r>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 jarka prema detalju</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2.81</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2.78</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 xml:space="preserve">Obrada površina oko uliva u pravougaone kanale i propuste, obrada kosina na izlivnom dijelu propusta i ispusta i obrada kanala niz kosinu. Površinu obraditi kaldrmisanjem u cementnom </w:t>
            </w:r>
            <w:r>
              <w:rPr>
                <w:rFonts w:ascii="Times New Roman" w:hAnsi="Times New Roman" w:cs="Times New Roman"/>
                <w:bCs/>
                <w:sz w:val="24"/>
                <w:szCs w:val="24"/>
              </w:rPr>
              <w:t xml:space="preserve"> </w:t>
            </w:r>
            <w:r w:rsidRPr="00DA276A">
              <w:rPr>
                <w:rFonts w:ascii="Times New Roman" w:hAnsi="Times New Roman" w:cs="Times New Roman"/>
                <w:bCs/>
                <w:sz w:val="24"/>
                <w:szCs w:val="24"/>
              </w:rPr>
              <w:t>malteru na podlozi od betona MB25, armiranu</w:t>
            </w:r>
            <w:r>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 sa Q188. Uračunat i potreban </w:t>
            </w:r>
            <w:r>
              <w:rPr>
                <w:rFonts w:ascii="Times New Roman" w:hAnsi="Times New Roman" w:cs="Times New Roman"/>
                <w:bCs/>
                <w:sz w:val="24"/>
                <w:szCs w:val="24"/>
              </w:rPr>
              <w:t xml:space="preserve"> </w:t>
            </w:r>
            <w:r w:rsidRPr="00DA276A">
              <w:rPr>
                <w:rFonts w:ascii="Times New Roman" w:hAnsi="Times New Roman" w:cs="Times New Roman"/>
                <w:bCs/>
                <w:sz w:val="24"/>
                <w:szCs w:val="24"/>
              </w:rPr>
              <w:t>iskop</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416,18</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2.79</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Nabavka i ugradnja zaštitne ograde za pješake, uračunati temelji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1662,00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2.80</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8240D8" w:rsidRDefault="005C7BF6" w:rsidP="003552B7">
            <w:pPr>
              <w:rPr>
                <w:rFonts w:ascii="Times New Roman" w:hAnsi="Times New Roman" w:cs="Times New Roman"/>
                <w:bCs/>
                <w:sz w:val="24"/>
                <w:szCs w:val="24"/>
              </w:rPr>
            </w:pPr>
            <w:r w:rsidRPr="00DA276A">
              <w:rPr>
                <w:rFonts w:ascii="Times New Roman" w:hAnsi="Times New Roman" w:cs="Times New Roman"/>
                <w:bCs/>
                <w:sz w:val="24"/>
                <w:szCs w:val="24"/>
              </w:rPr>
              <w:t>Obrada površina na kontaktu zida i tla. Površinu obraditi kaldrmisanjem</w:t>
            </w:r>
            <w:r>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 u cementnom</w:t>
            </w:r>
            <w:r>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 malteru na podlozi od betona MB25, armiranu </w:t>
            </w:r>
            <w:r>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sa Q188. Uračunat i potreban </w:t>
            </w:r>
            <w:r>
              <w:rPr>
                <w:rFonts w:ascii="Times New Roman" w:hAnsi="Times New Roman" w:cs="Times New Roman"/>
                <w:bCs/>
                <w:sz w:val="24"/>
                <w:szCs w:val="24"/>
              </w:rPr>
              <w:t xml:space="preserve"> </w:t>
            </w:r>
            <w:r w:rsidRPr="00DA276A">
              <w:rPr>
                <w:rFonts w:ascii="Times New Roman" w:hAnsi="Times New Roman" w:cs="Times New Roman"/>
                <w:bCs/>
                <w:sz w:val="24"/>
                <w:szCs w:val="24"/>
              </w:rPr>
              <w:t>iskop</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298,25</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3.01</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124A24" w:rsidRDefault="005C7BF6" w:rsidP="003552B7">
            <w:pPr>
              <w:rPr>
                <w:rFonts w:ascii="Times New Roman" w:hAnsi="Times New Roman" w:cs="Times New Roman"/>
                <w:bCs/>
                <w:sz w:val="24"/>
                <w:szCs w:val="24"/>
              </w:rPr>
            </w:pPr>
            <w:r w:rsidRPr="00124A24">
              <w:rPr>
                <w:rFonts w:ascii="Times New Roman" w:eastAsia="Times New Roman" w:hAnsi="Times New Roman" w:cs="Times New Roman"/>
                <w:sz w:val="24"/>
                <w:szCs w:val="24"/>
                <w:lang w:eastAsia="en-GB"/>
              </w:rPr>
              <w:t xml:space="preserve">Geodetsko snimanje i obilježavanje  za potporne zidove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124A24" w:rsidRDefault="005C7BF6" w:rsidP="003552B7">
            <w:pPr>
              <w:rPr>
                <w:rFonts w:ascii="Times New Roman" w:hAnsi="Times New Roman" w:cs="Times New Roman"/>
                <w:bCs/>
                <w:sz w:val="24"/>
                <w:szCs w:val="24"/>
              </w:rPr>
            </w:pPr>
            <w:r w:rsidRPr="00124A24">
              <w:rPr>
                <w:rFonts w:ascii="Times New Roman" w:eastAsia="Times New Roman" w:hAnsi="Times New Roman" w:cs="Times New Roman"/>
                <w:sz w:val="24"/>
                <w:szCs w:val="24"/>
                <w:lang w:eastAsia="en-GB"/>
              </w:rPr>
              <w:t>Iskop temeljne jame u materijalu III i IV kategorije po GN 200 (30% ukupnog iskopa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36.18</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3.03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124A24" w:rsidRDefault="005C7BF6" w:rsidP="003552B7">
            <w:pPr>
              <w:rPr>
                <w:rFonts w:ascii="Times New Roman" w:hAnsi="Times New Roman" w:cs="Times New Roman"/>
                <w:bCs/>
                <w:sz w:val="24"/>
                <w:szCs w:val="24"/>
              </w:rPr>
            </w:pPr>
            <w:r w:rsidRPr="00124A24">
              <w:rPr>
                <w:rFonts w:ascii="Times New Roman" w:eastAsia="Times New Roman" w:hAnsi="Times New Roman" w:cs="Times New Roman"/>
                <w:sz w:val="24"/>
                <w:szCs w:val="24"/>
                <w:lang w:eastAsia="en-GB"/>
              </w:rPr>
              <w:t>Iskop temeljne jame u materijalu V i VI kategorije po GN 200 (70% ukupnog iskopa)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84.43</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124A24" w:rsidRDefault="005C7BF6" w:rsidP="003552B7">
            <w:pPr>
              <w:rPr>
                <w:rFonts w:ascii="Times New Roman" w:hAnsi="Times New Roman" w:cs="Times New Roman"/>
                <w:bCs/>
                <w:sz w:val="24"/>
                <w:szCs w:val="24"/>
              </w:rPr>
            </w:pPr>
            <w:r w:rsidRPr="00124A24">
              <w:rPr>
                <w:rFonts w:ascii="Times New Roman" w:eastAsia="Times New Roman" w:hAnsi="Times New Roman" w:cs="Times New Roman"/>
                <w:sz w:val="24"/>
                <w:szCs w:val="24"/>
                <w:lang w:eastAsia="en-GB"/>
              </w:rPr>
              <w:t>Izvođenje nasipa ispred potpornih zidova šljunkovito pjeskovitim materijalom iz iskopa uz nabijanje do modula stišljivosti Ms=40MPa.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20.96</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3.05</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124A24" w:rsidRDefault="005C7BF6" w:rsidP="003552B7">
            <w:pPr>
              <w:rPr>
                <w:rFonts w:ascii="Times New Roman" w:hAnsi="Times New Roman" w:cs="Times New Roman"/>
                <w:bCs/>
                <w:sz w:val="24"/>
                <w:szCs w:val="24"/>
              </w:rPr>
            </w:pPr>
            <w:r w:rsidRPr="00124A24">
              <w:rPr>
                <w:rFonts w:ascii="Times New Roman" w:eastAsia="Times New Roman" w:hAnsi="Times New Roman" w:cs="Times New Roman"/>
                <w:sz w:val="24"/>
                <w:szCs w:val="24"/>
                <w:lang w:eastAsia="en-GB"/>
              </w:rPr>
              <w:t>Izvođenje temelja potpornih zidova, MB 30</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27,69</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3.06</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124A24" w:rsidRDefault="005C7BF6" w:rsidP="003552B7">
            <w:pPr>
              <w:rPr>
                <w:rFonts w:ascii="Times New Roman" w:hAnsi="Times New Roman" w:cs="Times New Roman"/>
                <w:bCs/>
                <w:sz w:val="24"/>
                <w:szCs w:val="24"/>
              </w:rPr>
            </w:pPr>
            <w:r w:rsidRPr="00124A24">
              <w:rPr>
                <w:rFonts w:ascii="Times New Roman" w:eastAsia="Times New Roman" w:hAnsi="Times New Roman" w:cs="Times New Roman"/>
                <w:sz w:val="24"/>
                <w:szCs w:val="24"/>
                <w:lang w:eastAsia="en-GB"/>
              </w:rPr>
              <w:t>Izvođenje tijela potpornih zidova, MB 30</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39,75</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3.07</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3645EF" w:rsidRDefault="005C7BF6" w:rsidP="003552B7">
            <w:pPr>
              <w:rPr>
                <w:rFonts w:ascii="Times New Roman" w:hAnsi="Times New Roman" w:cs="Times New Roman"/>
                <w:bCs/>
                <w:sz w:val="24"/>
                <w:szCs w:val="24"/>
              </w:rPr>
            </w:pPr>
            <w:r w:rsidRPr="003645EF">
              <w:rPr>
                <w:rFonts w:ascii="Times New Roman" w:eastAsia="Times New Roman" w:hAnsi="Times New Roman" w:cs="Times New Roman"/>
                <w:sz w:val="24"/>
                <w:szCs w:val="24"/>
                <w:lang w:eastAsia="en-GB"/>
              </w:rPr>
              <w:t>Armiranje rebrastom armaturom (RA 400/500), prema specifikaciji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2427,00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3.08</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501FAE" w:rsidRDefault="005C7BF6" w:rsidP="003552B7">
            <w:pPr>
              <w:rPr>
                <w:rFonts w:ascii="Times New Roman" w:hAnsi="Times New Roman" w:cs="Times New Roman"/>
                <w:bCs/>
                <w:sz w:val="24"/>
                <w:szCs w:val="24"/>
              </w:rPr>
            </w:pPr>
            <w:r w:rsidRPr="00501FAE">
              <w:rPr>
                <w:rFonts w:ascii="Times New Roman" w:eastAsia="Times New Roman" w:hAnsi="Times New Roman" w:cs="Times New Roman"/>
                <w:sz w:val="24"/>
                <w:szCs w:val="24"/>
                <w:lang w:eastAsia="en-GB"/>
              </w:rPr>
              <w:t>Geodetsko snimanje i obilježavanje  za šahtove uz cjevaste propuste</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paušalno</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3.09</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501FAE" w:rsidRDefault="005C7BF6" w:rsidP="003552B7">
            <w:pPr>
              <w:rPr>
                <w:rFonts w:ascii="Times New Roman" w:hAnsi="Times New Roman" w:cs="Times New Roman"/>
                <w:bCs/>
                <w:sz w:val="24"/>
                <w:szCs w:val="24"/>
              </w:rPr>
            </w:pPr>
            <w:r w:rsidRPr="00501FAE">
              <w:rPr>
                <w:rFonts w:ascii="Times New Roman" w:eastAsia="Times New Roman" w:hAnsi="Times New Roman" w:cs="Times New Roman"/>
                <w:sz w:val="24"/>
                <w:szCs w:val="24"/>
                <w:lang w:eastAsia="en-GB"/>
              </w:rPr>
              <w:t>Izvođenje temeljne ploče, MB30</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1,75</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3.10</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501FAE" w:rsidRDefault="005C7BF6" w:rsidP="003552B7">
            <w:pPr>
              <w:rPr>
                <w:rFonts w:ascii="Times New Roman" w:hAnsi="Times New Roman" w:cs="Times New Roman"/>
                <w:bCs/>
                <w:sz w:val="24"/>
                <w:szCs w:val="24"/>
              </w:rPr>
            </w:pPr>
            <w:r w:rsidRPr="00501FAE">
              <w:rPr>
                <w:rFonts w:ascii="Times New Roman" w:eastAsia="Times New Roman" w:hAnsi="Times New Roman" w:cs="Times New Roman"/>
                <w:sz w:val="24"/>
                <w:szCs w:val="24"/>
                <w:lang w:eastAsia="en-GB"/>
              </w:rPr>
              <w:t>Izvođenje betonskih zidova, MB30</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5.11</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3.11</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501FAE" w:rsidRDefault="005C7BF6" w:rsidP="003552B7">
            <w:pPr>
              <w:rPr>
                <w:rFonts w:ascii="Times New Roman" w:hAnsi="Times New Roman" w:cs="Times New Roman"/>
                <w:bCs/>
                <w:sz w:val="24"/>
                <w:szCs w:val="24"/>
              </w:rPr>
            </w:pPr>
            <w:r w:rsidRPr="00501FAE">
              <w:rPr>
                <w:rFonts w:ascii="Times New Roman" w:hAnsi="Times New Roman" w:cs="Times New Roman"/>
                <w:bCs/>
                <w:sz w:val="24"/>
                <w:szCs w:val="24"/>
              </w:rPr>
              <w:t>Izvođenje betonskih montažnih ploča,MB30</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0.3</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501FAE" w:rsidRDefault="005C7BF6" w:rsidP="003552B7">
            <w:pPr>
              <w:rPr>
                <w:rFonts w:ascii="Times New Roman" w:hAnsi="Times New Roman" w:cs="Times New Roman"/>
                <w:bCs/>
                <w:sz w:val="24"/>
                <w:szCs w:val="24"/>
              </w:rPr>
            </w:pPr>
            <w:r w:rsidRPr="00501FAE">
              <w:rPr>
                <w:rFonts w:ascii="Times New Roman" w:eastAsia="Times New Roman" w:hAnsi="Times New Roman" w:cs="Times New Roman"/>
                <w:sz w:val="24"/>
                <w:szCs w:val="24"/>
                <w:lang w:eastAsia="en-GB"/>
              </w:rPr>
              <w:t>Armiranje rebrastom armaturom (RA 400/500), prema specifikaciji</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1321,48</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501FAE" w:rsidRDefault="005C7BF6" w:rsidP="003552B7">
            <w:pPr>
              <w:rPr>
                <w:rFonts w:ascii="Times New Roman" w:hAnsi="Times New Roman" w:cs="Times New Roman"/>
                <w:bCs/>
                <w:sz w:val="24"/>
                <w:szCs w:val="24"/>
              </w:rPr>
            </w:pPr>
            <w:r w:rsidRPr="00501FAE">
              <w:rPr>
                <w:rFonts w:ascii="Times New Roman" w:eastAsia="Times New Roman" w:hAnsi="Times New Roman" w:cs="Times New Roman"/>
                <w:sz w:val="24"/>
                <w:szCs w:val="24"/>
                <w:lang w:eastAsia="en-GB"/>
              </w:rPr>
              <w:t>Armiranje mrežastom armaturom                (MA 500/560), prema specifikaciji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2489,52</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501FAE" w:rsidRDefault="005C7BF6" w:rsidP="003552B7">
            <w:pPr>
              <w:rPr>
                <w:rFonts w:ascii="Times New Roman" w:hAnsi="Times New Roman" w:cs="Times New Roman"/>
                <w:bCs/>
                <w:sz w:val="24"/>
                <w:szCs w:val="24"/>
              </w:rPr>
            </w:pPr>
            <w:r w:rsidRPr="00501FAE">
              <w:rPr>
                <w:rFonts w:ascii="Times New Roman" w:eastAsia="Times New Roman" w:hAnsi="Times New Roman" w:cs="Times New Roman"/>
                <w:sz w:val="24"/>
                <w:szCs w:val="24"/>
                <w:lang w:eastAsia="en-GB"/>
              </w:rPr>
              <w:t>Hridroizolacija: dva hladna premaza bitumenskom emulzijom sa unutrašnje i spoljašnje strane betona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58,08</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4.01</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PVC cijev(krute) Ø 110/3,2 mm-6 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994,00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Gumene brtve za nastavljanje PVC cijevi Ø 110/3,2 mm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994,00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PVC uvodnica Ø 110/3,2 mm duž.  0,5 m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183,00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PVC držač odstojni 110/2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1.423,00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4.05</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PVC držač odstojni 110/4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168,00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4.06</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Čepovi za zatvaranje PVCcijevi Ø 110/3,2 mm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183,00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4.07</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Čepovi za zatvaranje slobodnih i zauzetih PE cijevi Ø 40 mm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4.08</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PTT traka za upozorenje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2.600,00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4.09</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Laki tk poklopac sa ramom                                 (min. nosivosti 50 kN)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24,00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4.10</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Sitni pijesak granulacije 0-4mm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313,00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4.11</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Armirano betonski stubić(15x15x50cm) za obilježavanje kraja slobodnih PVC cijevi i nastavaka na mrežnim kablovima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Kabal TK 59 GM  1x4x0,4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Kabal TK 59 GM  3x4x0,4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Trasiranje - određivanje trase rova i lociranje okana prije iskopa</w:t>
            </w:r>
            <w:r w:rsidRPr="00E4730A">
              <w:rPr>
                <w:rFonts w:ascii="Times New Roman" w:eastAsia="Times New Roman" w:hAnsi="Times New Roman" w:cs="Times New Roman"/>
                <w:color w:val="FF00FF"/>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2.553,00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4.15</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Lociranje postojećih  instalacija pomoću tragača kablova i oscilatora                                        </w:t>
            </w:r>
            <w:r w:rsidRPr="00E4730A">
              <w:rPr>
                <w:rFonts w:ascii="Times New Roman" w:eastAsia="Times New Roman" w:hAnsi="Times New Roman" w:cs="Times New Roman"/>
                <w:color w:val="FF0000"/>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4.16</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4730A" w:rsidRDefault="005C7BF6" w:rsidP="003552B7">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Traženje postojećih  instalacija ručnim kopanjem poprečnog rova (šlica)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4.17</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7D45CA" w:rsidRDefault="005C7BF6" w:rsidP="003552B7">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Dvostrano prorezivanje asfalta i betona mašinom za sječenje betona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4.18</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7D45CA" w:rsidRDefault="005C7BF6" w:rsidP="003552B7">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Razbijanje betona debljine do 15 cm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4.19</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7D45CA" w:rsidRDefault="005C7BF6" w:rsidP="003552B7">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Razbijanje asfalta debljine do 10 cm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4.20</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7D45CA" w:rsidRDefault="005C7BF6" w:rsidP="003552B7">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Opravka betona debljine do 15 cm(rad+materijal)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4.21</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7D45CA" w:rsidRDefault="005C7BF6" w:rsidP="003552B7">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Ispod asfalta, izrada betonske podloge d=20cm na propisanoj širini rova za 1x2(1x3)(2x2)xPVC cijevi, betonom MB25 na djelovima trase gdje kanalizacija ostaje u planiranom </w:t>
            </w:r>
            <w:r w:rsidRPr="007D45CA">
              <w:rPr>
                <w:rFonts w:ascii="Times New Roman" w:eastAsia="Times New Roman" w:hAnsi="Times New Roman" w:cs="Times New Roman"/>
                <w:sz w:val="24"/>
                <w:szCs w:val="24"/>
                <w:lang w:eastAsia="en-GB"/>
              </w:rPr>
              <w:lastRenderedPageBreak/>
              <w:t xml:space="preserve">asfaltu(rad+materijal)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4.22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7D45CA" w:rsidRDefault="005C7BF6" w:rsidP="003552B7">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Opravka asfalta debljine do 10 cm (rad+materijal</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7D45CA" w:rsidRDefault="005C7BF6" w:rsidP="003552B7">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Iskop i zatrpavanje rupe za izradu nastavaka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7D45CA" w:rsidRDefault="005C7BF6" w:rsidP="003552B7">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Označavanje betonskm stubićima krajeva PVC cijevi i nastavaka</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4.25</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7D45CA" w:rsidRDefault="005C7BF6" w:rsidP="003552B7">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Iskop rova(V/VI kategorija) 30x71cm za polaganje pretplatničkih kablova sa naknadnim  zatrpavanjem i nabijanjem u slojevima nakon nasipanja zaštitnog sloja(d=10cm) sitnog pijeska(0-4mm) ispod i iznad kablova sa polaganjem upozorne trake na 30cm od nivoa terena(računati sve navedene građevinske radove)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80,00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4.26</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7D45CA" w:rsidRDefault="005C7BF6" w:rsidP="003552B7">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Izrada kablovske tk kanalizacije od PVC(PE) cijevi sa opisom radova:</w:t>
            </w:r>
            <w:r w:rsidRPr="007D45CA">
              <w:rPr>
                <w:rFonts w:ascii="Times New Roman" w:eastAsia="Times New Roman" w:hAnsi="Times New Roman" w:cs="Times New Roman"/>
                <w:sz w:val="24"/>
                <w:szCs w:val="24"/>
                <w:lang w:eastAsia="en-GB"/>
              </w:rPr>
              <w:br/>
              <w:t>-iskop rova sa razupiranjem u zemljištu V/VI kategorije;</w:t>
            </w:r>
            <w:r w:rsidRPr="007D45CA">
              <w:rPr>
                <w:rFonts w:ascii="Times New Roman" w:eastAsia="Times New Roman" w:hAnsi="Times New Roman" w:cs="Times New Roman"/>
                <w:sz w:val="24"/>
                <w:szCs w:val="24"/>
                <w:lang w:eastAsia="en-GB"/>
              </w:rPr>
              <w:br/>
              <w:t>-nasipanje donjeg sloja pijeska d=10 cm,</w:t>
            </w:r>
            <w:r w:rsidRPr="007D45CA">
              <w:rPr>
                <w:rFonts w:ascii="Times New Roman" w:eastAsia="Times New Roman" w:hAnsi="Times New Roman" w:cs="Times New Roman"/>
                <w:sz w:val="24"/>
                <w:szCs w:val="24"/>
                <w:lang w:eastAsia="en-GB"/>
              </w:rPr>
              <w:br/>
              <w:t>-polaganje PVC(PE) cijevi,</w:t>
            </w:r>
            <w:r w:rsidRPr="007D45CA">
              <w:rPr>
                <w:rFonts w:ascii="Times New Roman" w:eastAsia="Times New Roman" w:hAnsi="Times New Roman" w:cs="Times New Roman"/>
                <w:sz w:val="24"/>
                <w:szCs w:val="24"/>
                <w:lang w:eastAsia="en-GB"/>
              </w:rPr>
              <w:br/>
              <w:t>-nasipanje pijeska između cijevi;                                                                                                                                                                                -nasipanje zaštitnog sloja pijeska d=10 cm,</w:t>
            </w:r>
            <w:r w:rsidRPr="007D45CA">
              <w:rPr>
                <w:rFonts w:ascii="Times New Roman" w:eastAsia="Times New Roman" w:hAnsi="Times New Roman" w:cs="Times New Roman"/>
                <w:sz w:val="24"/>
                <w:szCs w:val="24"/>
                <w:lang w:eastAsia="en-GB"/>
              </w:rPr>
              <w:br/>
              <w:t xml:space="preserve">-zatrpavanje rova u slojevima sa nabijanjem,  </w:t>
            </w:r>
            <w:r w:rsidRPr="007D45CA">
              <w:rPr>
                <w:rFonts w:ascii="Times New Roman" w:eastAsia="Times New Roman" w:hAnsi="Times New Roman" w:cs="Times New Roman"/>
                <w:sz w:val="24"/>
                <w:szCs w:val="24"/>
                <w:lang w:eastAsia="en-GB"/>
              </w:rPr>
              <w:br/>
              <w:t xml:space="preserve">-postavljanje pozor trake;                                                                                                                                                                                              -uređenje trase sa utovarom i odvozom viška materijala: </w:t>
            </w:r>
          </w:p>
          <w:p w:rsidR="005C7BF6" w:rsidRPr="007D45CA" w:rsidRDefault="005C7BF6" w:rsidP="003552B7">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 xml:space="preserve">¬za 1x2xPEØ40mm(30x70cm)                           </w:t>
            </w:r>
          </w:p>
          <w:p w:rsidR="005C7BF6" w:rsidRPr="007D45CA" w:rsidRDefault="005C7BF6" w:rsidP="003552B7">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 xml:space="preserve">¬za 1x2xPVCØ110mm(45x71cm)- u zemlji,trotoaru                                                     </w:t>
            </w:r>
          </w:p>
          <w:p w:rsidR="005C7BF6" w:rsidRPr="007D45CA" w:rsidRDefault="005C7BF6" w:rsidP="003552B7">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 xml:space="preserve">¬za 1x3xPVCØ110mm(60x71cm)- u zemlji,trotoaru                                                    </w:t>
            </w:r>
          </w:p>
          <w:p w:rsidR="005C7BF6" w:rsidRPr="007D45CA" w:rsidRDefault="005C7BF6" w:rsidP="003552B7">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 xml:space="preserve">¬za 1x3xPVCØ110mm(60x101cm)- u </w:t>
            </w:r>
            <w:r w:rsidRPr="007D45CA">
              <w:rPr>
                <w:rFonts w:ascii="Times New Roman" w:eastAsia="Times New Roman" w:hAnsi="Times New Roman" w:cs="Times New Roman"/>
                <w:sz w:val="24"/>
                <w:szCs w:val="24"/>
                <w:lang w:eastAsia="en-GB"/>
              </w:rPr>
              <w:lastRenderedPageBreak/>
              <w:t xml:space="preserve">asfaltu </w:t>
            </w:r>
          </w:p>
          <w:p w:rsidR="005C7BF6" w:rsidRPr="007D45CA" w:rsidRDefault="005C7BF6" w:rsidP="003552B7">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 xml:space="preserve">¬za 2x2xPVCØ110mm(50x85cm)-u zemlji,trotoaru                                                   </w:t>
            </w:r>
          </w:p>
          <w:p w:rsidR="005C7BF6" w:rsidRPr="007D45CA" w:rsidRDefault="005C7BF6" w:rsidP="003552B7">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¬za 2x2xPVCØ110mm(50x115cm)-u asfaltu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M </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1.746,00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72,00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387,00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135,00</w:t>
            </w: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p>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113,00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4.27</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ED3519" w:rsidRDefault="005C7BF6" w:rsidP="003552B7">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Izrada AB(Q335) okna unutrašnjih dimenzija 60x60x100cm:  ručni iskop( V/VI kategorija zemlje) rupe za okno,odvoz šuta na deponiju,izrada okna(d=20cm(zidova,donje ploče)) sa ugradnjom lakog tk poklopca sa ramom i  fiksnih konzola prema prilogu (rad+materijal bez lakog tk poklopca sa ramom)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4.28</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C72B8D" w:rsidRDefault="005C7BF6" w:rsidP="003552B7">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Izrada AB(Q335) okna unutrašnjih dimenzija 150x110x100cm:  ručni iskop( V/VI kategorija zemlje) rupe za okno,odvoz šuta na deponiju,izrada okna(d=20cm(zidova,donje i gornje ploče)) sa ugradnjom lakog tk poklopca sa ramom i  fiksnih konzola prema prilogu (rad+materijal bez lakog tk poklopca sa ramom)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4.29</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C72B8D" w:rsidRDefault="005C7BF6" w:rsidP="003552B7">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Provlačenje GM  kablova  kroz slobodnu PVC(PE) cijev kapaciteta do 10x4</w:t>
            </w:r>
            <w:r w:rsidRPr="00C72B8D">
              <w:rPr>
                <w:rFonts w:ascii="Times New Roman" w:eastAsia="Times New Roman" w:hAnsi="Times New Roman" w:cs="Times New Roman"/>
                <w:color w:val="FF0000"/>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120,00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4.30</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C72B8D" w:rsidRDefault="005C7BF6" w:rsidP="003552B7">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 xml:space="preserve">Polaganje pretplatničkih kablova u pripremljeni rov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80,00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4.31</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C72B8D" w:rsidRDefault="005C7BF6" w:rsidP="003552B7">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 xml:space="preserve">Izrada  pravog nastavka na kablu TK 59 GM 1x4(rad+materijal)-rad na 'živo'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4.32</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C72B8D" w:rsidRDefault="005C7BF6" w:rsidP="003552B7">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Izrada  pravog nastavka na kablu TK 59 GM 3x4(rad+materijal)-rad na 'živo'</w:t>
            </w:r>
            <w:r w:rsidRPr="00C72B8D">
              <w:rPr>
                <w:rFonts w:ascii="Times New Roman" w:eastAsia="Times New Roman" w:hAnsi="Times New Roman" w:cs="Times New Roman"/>
                <w:color w:val="FF0000"/>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4.33</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C72B8D" w:rsidRDefault="005C7BF6" w:rsidP="003552B7">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 xml:space="preserve">Mjerenje bakarnog kabla prije i poslije polaganja kao i nakon izrade nastavka sa izradom mjernog </w:t>
            </w:r>
            <w:r w:rsidRPr="00C72B8D">
              <w:rPr>
                <w:rFonts w:ascii="Times New Roman" w:eastAsia="Times New Roman" w:hAnsi="Times New Roman" w:cs="Times New Roman"/>
                <w:sz w:val="24"/>
                <w:szCs w:val="24"/>
                <w:lang w:eastAsia="en-GB"/>
              </w:rPr>
              <w:lastRenderedPageBreak/>
              <w:t xml:space="preserve">protokola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parica</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4.34</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C72B8D" w:rsidRDefault="005C7BF6" w:rsidP="003552B7">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 xml:space="preserve">Geodetko snimanje trase na otvorenom rovu za dokumentaciju i katastar instalacija(4xCD snimak trase sa geodetskim elementima)               </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2.553,00</w:t>
            </w:r>
          </w:p>
        </w:tc>
      </w:tr>
      <w:tr w:rsidR="005C7BF6" w:rsidRPr="003A54F0" w:rsidTr="003552B7">
        <w:trPr>
          <w:trHeight w:val="350"/>
        </w:trPr>
        <w:tc>
          <w:tcPr>
            <w:tcW w:w="801"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5.01</w:t>
            </w:r>
          </w:p>
        </w:tc>
        <w:tc>
          <w:tcPr>
            <w:tcW w:w="3937" w:type="dxa"/>
            <w:tcBorders>
              <w:top w:val="single" w:sz="4" w:space="0" w:color="000000"/>
              <w:left w:val="single" w:sz="4" w:space="0" w:color="000000"/>
              <w:bottom w:val="single" w:sz="4" w:space="0" w:color="000000"/>
              <w:right w:val="single" w:sz="4" w:space="0" w:color="000000"/>
            </w:tcBorders>
            <w:vAlign w:val="bottom"/>
          </w:tcPr>
          <w:p w:rsidR="005C7BF6" w:rsidRPr="00C72B8D" w:rsidRDefault="005C7BF6" w:rsidP="003552B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Nepredviđeni radovi 4 % od ukupnog iznosa sa Pdv-om</w:t>
            </w:r>
          </w:p>
        </w:tc>
        <w:tc>
          <w:tcPr>
            <w:tcW w:w="2110"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76" w:type="dxa"/>
            <w:tcBorders>
              <w:top w:val="single" w:sz="4" w:space="0" w:color="000000"/>
              <w:left w:val="single" w:sz="4" w:space="0" w:color="000000"/>
              <w:bottom w:val="single" w:sz="4" w:space="0" w:color="000000"/>
              <w:right w:val="single" w:sz="4" w:space="0" w:color="000000"/>
            </w:tcBorders>
          </w:tcPr>
          <w:p w:rsidR="005C7BF6" w:rsidRDefault="005C7BF6" w:rsidP="003552B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r>
    </w:tbl>
    <w:p w:rsidR="005C7BF6" w:rsidRDefault="005C7BF6" w:rsidP="005C7BF6">
      <w:pPr>
        <w:spacing w:after="0" w:line="240" w:lineRule="auto"/>
        <w:rPr>
          <w:rFonts w:ascii="Times New Roman" w:hAnsi="Times New Roman" w:cs="Times New Roman"/>
          <w:color w:val="000000"/>
          <w:sz w:val="24"/>
          <w:szCs w:val="24"/>
          <w:u w:val="single"/>
        </w:rPr>
      </w:pPr>
    </w:p>
    <w:p w:rsidR="005C7BF6" w:rsidRDefault="005C7BF6" w:rsidP="005C7BF6">
      <w:pPr>
        <w:spacing w:after="0" w:line="240" w:lineRule="auto"/>
        <w:rPr>
          <w:rFonts w:ascii="Times New Roman" w:hAnsi="Times New Roman" w:cs="Times New Roman"/>
          <w:color w:val="000000"/>
          <w:sz w:val="24"/>
          <w:szCs w:val="24"/>
          <w:u w:val="single"/>
        </w:rPr>
      </w:pPr>
    </w:p>
    <w:p w:rsidR="005C7BF6" w:rsidRDefault="005C7BF6" w:rsidP="005C7BF6">
      <w:pPr>
        <w:spacing w:after="0" w:line="240" w:lineRule="auto"/>
        <w:rPr>
          <w:rFonts w:ascii="Times New Roman" w:hAnsi="Times New Roman" w:cs="Times New Roman"/>
          <w:color w:val="000000"/>
          <w:sz w:val="24"/>
          <w:szCs w:val="24"/>
        </w:rPr>
      </w:pPr>
      <w:r w:rsidRPr="00CF2A27">
        <w:rPr>
          <w:rFonts w:ascii="Times New Roman" w:hAnsi="Times New Roman" w:cs="Times New Roman"/>
          <w:color w:val="000000"/>
          <w:sz w:val="24"/>
          <w:szCs w:val="24"/>
          <w:u w:val="single"/>
        </w:rPr>
        <w:t>Podaci o projektantima</w:t>
      </w:r>
      <w:r>
        <w:rPr>
          <w:rFonts w:ascii="Times New Roman" w:hAnsi="Times New Roman" w:cs="Times New Roman"/>
          <w:color w:val="000000"/>
          <w:sz w:val="24"/>
          <w:szCs w:val="24"/>
        </w:rPr>
        <w:t xml:space="preserve"> :</w:t>
      </w:r>
    </w:p>
    <w:p w:rsidR="005C7BF6" w:rsidRDefault="005C7BF6" w:rsidP="005C7BF6">
      <w:pPr>
        <w:spacing w:after="0"/>
        <w:rPr>
          <w:rFonts w:ascii="Times New Roman" w:hAnsi="Times New Roman" w:cs="Times New Roman"/>
          <w:color w:val="000000"/>
        </w:rPr>
      </w:pPr>
      <w:r>
        <w:rPr>
          <w:rFonts w:ascii="Times New Roman" w:hAnsi="Times New Roman" w:cs="Times New Roman"/>
          <w:color w:val="000000"/>
          <w:sz w:val="24"/>
          <w:szCs w:val="24"/>
        </w:rPr>
        <w:t>-</w:t>
      </w:r>
      <w:r w:rsidRPr="00CF2A27">
        <w:rPr>
          <w:rFonts w:ascii="Times New Roman" w:hAnsi="Times New Roman" w:cs="Times New Roman"/>
          <w:color w:val="000000"/>
          <w:sz w:val="24"/>
          <w:szCs w:val="24"/>
        </w:rPr>
        <w:t>izrada glavnog projekta saobraćaja – odgovorni projektanti ,Biljana Ivanović,</w:t>
      </w:r>
      <w:r w:rsidRPr="00CF2A27">
        <w:rPr>
          <w:rFonts w:ascii="Times New Roman" w:hAnsi="Times New Roman" w:cs="Times New Roman"/>
          <w:color w:val="000000"/>
        </w:rPr>
        <w:t xml:space="preserve"> </w:t>
      </w:r>
      <w:r>
        <w:rPr>
          <w:rFonts w:ascii="Times New Roman" w:hAnsi="Times New Roman" w:cs="Times New Roman"/>
          <w:color w:val="000000"/>
        </w:rPr>
        <w:t>Njegoš Beljkaš,(Via project d.o.o.);</w:t>
      </w:r>
    </w:p>
    <w:p w:rsidR="005C7BF6" w:rsidRDefault="005C7BF6" w:rsidP="005C7BF6">
      <w:pPr>
        <w:spacing w:after="0"/>
        <w:rPr>
          <w:rFonts w:ascii="Times New Roman" w:hAnsi="Times New Roman" w:cs="Times New Roman"/>
          <w:color w:val="000000"/>
        </w:rPr>
      </w:pPr>
      <w:r>
        <w:rPr>
          <w:rFonts w:ascii="Times New Roman" w:hAnsi="Times New Roman" w:cs="Times New Roman"/>
          <w:color w:val="000000"/>
        </w:rPr>
        <w:t>-izrada glavnog projekta hidrotehničkih instalacija,atmosferska kanalizacija – odgovorni projektant, Nikola Spahić,(Hidrofokus d.o.o.);</w:t>
      </w:r>
    </w:p>
    <w:p w:rsidR="005C7BF6" w:rsidRDefault="005C7BF6" w:rsidP="005C7BF6">
      <w:pPr>
        <w:spacing w:after="0"/>
        <w:rPr>
          <w:rFonts w:ascii="Times New Roman" w:hAnsi="Times New Roman" w:cs="Times New Roman"/>
          <w:color w:val="000000"/>
        </w:rPr>
      </w:pPr>
      <w:r>
        <w:rPr>
          <w:rFonts w:ascii="Times New Roman" w:hAnsi="Times New Roman" w:cs="Times New Roman"/>
          <w:color w:val="000000"/>
        </w:rPr>
        <w:t>-izrada projekta potpornih zidova – odgovorni projektant,Zvonko Tomanović,(GeoT d.o.o.);</w:t>
      </w:r>
    </w:p>
    <w:p w:rsidR="005C7BF6" w:rsidRDefault="005C7BF6" w:rsidP="005C7BF6">
      <w:pPr>
        <w:spacing w:after="0"/>
        <w:rPr>
          <w:rFonts w:ascii="Times New Roman" w:hAnsi="Times New Roman" w:cs="Times New Roman"/>
          <w:color w:val="000000"/>
        </w:rPr>
      </w:pPr>
      <w:r>
        <w:rPr>
          <w:rFonts w:ascii="Times New Roman" w:hAnsi="Times New Roman" w:cs="Times New Roman"/>
          <w:color w:val="000000"/>
        </w:rPr>
        <w:t>-izrada glavnog projekta instalacija jake struje  - odgovorni projektant ,Vladimir Popović,(Sotto La Collina d.o.o.);</w:t>
      </w:r>
    </w:p>
    <w:p w:rsidR="005C7BF6" w:rsidRDefault="005C7BF6" w:rsidP="005C7BF6">
      <w:pPr>
        <w:spacing w:after="0"/>
        <w:rPr>
          <w:rFonts w:ascii="Times New Roman" w:hAnsi="Times New Roman" w:cs="Times New Roman"/>
          <w:color w:val="000000"/>
        </w:rPr>
      </w:pPr>
      <w:r>
        <w:rPr>
          <w:rFonts w:ascii="Times New Roman" w:hAnsi="Times New Roman" w:cs="Times New Roman"/>
          <w:color w:val="000000"/>
        </w:rPr>
        <w:t xml:space="preserve">-izrada glavnog projekta instalacija slabe struje – odgovorni projektant, Zoran Kaluđerović,(TK-Link d.o.o.) </w:t>
      </w:r>
    </w:p>
    <w:p w:rsidR="005C7BF6" w:rsidRPr="00592195" w:rsidRDefault="005C7BF6" w:rsidP="005C7BF6">
      <w:pPr>
        <w:spacing w:after="0"/>
        <w:rPr>
          <w:rFonts w:ascii="Times New Roman" w:hAnsi="Times New Roman" w:cs="Times New Roman"/>
          <w:color w:val="000000"/>
        </w:rPr>
      </w:pPr>
      <w:r>
        <w:rPr>
          <w:rFonts w:ascii="Times New Roman" w:hAnsi="Times New Roman" w:cs="Times New Roman"/>
          <w:color w:val="000000"/>
        </w:rPr>
        <w:t>-izrada geodetskih podloga –odgovorni projektant,Mladen Plemić,(GeoMax Group d.o.o.).</w:t>
      </w:r>
    </w:p>
    <w:p w:rsidR="005C7BF6" w:rsidRPr="00CF2A27" w:rsidRDefault="005C7BF6" w:rsidP="005C7BF6">
      <w:pPr>
        <w:spacing w:after="0" w:line="240" w:lineRule="auto"/>
        <w:rPr>
          <w:rFonts w:ascii="Times New Roman" w:hAnsi="Times New Roman" w:cs="Times New Roman"/>
          <w:color w:val="000000"/>
          <w:sz w:val="24"/>
          <w:szCs w:val="24"/>
        </w:rPr>
      </w:pPr>
    </w:p>
    <w:p w:rsidR="005C7BF6" w:rsidRDefault="005C7BF6" w:rsidP="005C7BF6">
      <w:pPr>
        <w:spacing w:after="0" w:line="240" w:lineRule="auto"/>
        <w:rPr>
          <w:rFonts w:ascii="Times New Roman" w:hAnsi="Times New Roman" w:cs="Times New Roman"/>
          <w:color w:val="000000"/>
          <w:sz w:val="24"/>
          <w:szCs w:val="24"/>
        </w:rPr>
      </w:pPr>
      <w:r w:rsidRPr="00A06CA8">
        <w:rPr>
          <w:rFonts w:ascii="Times New Roman" w:hAnsi="Times New Roman" w:cs="Times New Roman"/>
          <w:color w:val="000000"/>
          <w:sz w:val="24"/>
          <w:szCs w:val="24"/>
          <w:u w:val="single"/>
        </w:rPr>
        <w:t>Podaci o revidentima</w:t>
      </w:r>
      <w:r>
        <w:rPr>
          <w:rFonts w:ascii="Times New Roman" w:hAnsi="Times New Roman" w:cs="Times New Roman"/>
          <w:color w:val="000000"/>
          <w:sz w:val="24"/>
          <w:szCs w:val="24"/>
        </w:rPr>
        <w:t xml:space="preserve"> :</w:t>
      </w:r>
    </w:p>
    <w:p w:rsidR="005C7BF6" w:rsidRDefault="005C7BF6" w:rsidP="005C7BF6">
      <w:pPr>
        <w:spacing w:after="0" w:line="240" w:lineRule="auto"/>
        <w:rPr>
          <w:rFonts w:ascii="Times New Roman" w:hAnsi="Times New Roman" w:cs="Times New Roman"/>
          <w:color w:val="000000"/>
          <w:sz w:val="24"/>
          <w:szCs w:val="24"/>
        </w:rPr>
      </w:pPr>
    </w:p>
    <w:p w:rsidR="005C7BF6" w:rsidRDefault="005C7BF6" w:rsidP="005C7B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-glavni projekat saobraćaja- revident, Rajko Vuksanović,(Građevinski nadzor i laboratorijska ispitivanja a.d.);</w:t>
      </w:r>
    </w:p>
    <w:p w:rsidR="005C7BF6" w:rsidRDefault="005C7BF6" w:rsidP="005C7B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-glavni projekat</w:t>
      </w:r>
      <w:r w:rsidRPr="00A06CA8">
        <w:rPr>
          <w:rFonts w:ascii="Times New Roman" w:hAnsi="Times New Roman" w:cs="Times New Roman"/>
          <w:color w:val="000000"/>
        </w:rPr>
        <w:t xml:space="preserve"> </w:t>
      </w:r>
      <w:r w:rsidRPr="00A06CA8">
        <w:rPr>
          <w:rFonts w:ascii="Times New Roman" w:hAnsi="Times New Roman" w:cs="Times New Roman"/>
          <w:color w:val="000000"/>
          <w:sz w:val="24"/>
          <w:szCs w:val="24"/>
        </w:rPr>
        <w:t>hidrotehničkih instalacija,atmosferska kanalizacija</w:t>
      </w:r>
      <w:r>
        <w:rPr>
          <w:rFonts w:ascii="Times New Roman" w:hAnsi="Times New Roman" w:cs="Times New Roman"/>
          <w:color w:val="000000"/>
          <w:sz w:val="24"/>
          <w:szCs w:val="24"/>
        </w:rPr>
        <w:t xml:space="preserve"> – revident ,Veselin Perović,(HydroGIS System d.o.o.);</w:t>
      </w:r>
    </w:p>
    <w:p w:rsidR="005C7BF6" w:rsidRPr="00A06CA8" w:rsidRDefault="005C7BF6" w:rsidP="005C7B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-glavni projekat potpornih zidova – revident,Milan Krstić,(</w:t>
      </w:r>
      <w:r w:rsidRPr="00A06CA8">
        <w:rPr>
          <w:rFonts w:ascii="Times New Roman" w:hAnsi="Times New Roman" w:cs="Times New Roman"/>
          <w:color w:val="000000"/>
          <w:sz w:val="24"/>
          <w:szCs w:val="24"/>
        </w:rPr>
        <w:t xml:space="preserve"> Građevinski nadzor i laboratorijska ispitivanja a.d.);</w:t>
      </w:r>
    </w:p>
    <w:p w:rsidR="005C7BF6" w:rsidRDefault="005C7BF6" w:rsidP="005C7B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-glavni projekat instalacija jake struje – revident ,Igor Strugar,(Sienersys d.o.o.);</w:t>
      </w:r>
    </w:p>
    <w:p w:rsidR="005C7BF6" w:rsidRDefault="005C7BF6" w:rsidP="005C7B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-glavni projekat instalacija slabe</w:t>
      </w:r>
      <w:r w:rsidRPr="00A06CA8">
        <w:rPr>
          <w:rFonts w:ascii="Times New Roman" w:hAnsi="Times New Roman" w:cs="Times New Roman"/>
          <w:color w:val="000000"/>
          <w:sz w:val="24"/>
          <w:szCs w:val="24"/>
        </w:rPr>
        <w:t xml:space="preserve"> struje – revident</w:t>
      </w:r>
      <w:r>
        <w:rPr>
          <w:rFonts w:ascii="Times New Roman" w:hAnsi="Times New Roman" w:cs="Times New Roman"/>
          <w:color w:val="000000"/>
          <w:sz w:val="24"/>
          <w:szCs w:val="24"/>
        </w:rPr>
        <w:t>,Vladimir Slavić,(Optoinženjering d.o.o.).</w:t>
      </w:r>
    </w:p>
    <w:p w:rsidR="005C7BF6" w:rsidRDefault="005C7BF6" w:rsidP="005C7BF6">
      <w:pPr>
        <w:spacing w:after="0" w:line="240" w:lineRule="auto"/>
        <w:rPr>
          <w:rFonts w:ascii="Times New Roman" w:hAnsi="Times New Roman" w:cs="Times New Roman"/>
          <w:color w:val="000000"/>
          <w:sz w:val="24"/>
          <w:szCs w:val="24"/>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Default="005C7BF6" w:rsidP="005C7BF6">
      <w:pPr>
        <w:spacing w:after="0" w:line="240" w:lineRule="auto"/>
        <w:rPr>
          <w:rFonts w:ascii="Times New Roman" w:hAnsi="Times New Roman" w:cs="Times New Roman"/>
          <w:color w:val="000000"/>
        </w:rPr>
      </w:pPr>
    </w:p>
    <w:p w:rsidR="005C7BF6" w:rsidRPr="00852493" w:rsidRDefault="005C7BF6" w:rsidP="005C7BF6">
      <w:pPr>
        <w:spacing w:after="0" w:line="240" w:lineRule="auto"/>
        <w:rPr>
          <w:rFonts w:ascii="Times New Roman" w:hAnsi="Times New Roman" w:cs="Times New Roman"/>
          <w:color w:val="000000"/>
        </w:rPr>
      </w:pPr>
    </w:p>
    <w:p w:rsidR="005C7BF6" w:rsidRPr="00852493" w:rsidRDefault="005C7BF6" w:rsidP="005C7BF6">
      <w:pPr>
        <w:spacing w:after="0" w:line="240" w:lineRule="auto"/>
        <w:rPr>
          <w:rFonts w:ascii="Times New Roman" w:hAnsi="Times New Roman" w:cs="Times New Roman"/>
          <w:color w:val="000000"/>
        </w:rPr>
      </w:pPr>
    </w:p>
    <w:p w:rsidR="005C7BF6" w:rsidRPr="00852493" w:rsidRDefault="005C7BF6" w:rsidP="005C7BF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2"/>
    </w:p>
    <w:p w:rsidR="005C7BF6" w:rsidRPr="00852493" w:rsidRDefault="005C7BF6" w:rsidP="005C7BF6">
      <w:pPr>
        <w:tabs>
          <w:tab w:val="left" w:pos="1950"/>
        </w:tabs>
        <w:rPr>
          <w:rFonts w:ascii="Times New Roman" w:hAnsi="Times New Roman" w:cs="Times New Roman"/>
          <w:color w:val="000000"/>
        </w:rPr>
      </w:pPr>
    </w:p>
    <w:p w:rsidR="005C7BF6" w:rsidRPr="00852493" w:rsidRDefault="005C7BF6" w:rsidP="005C7BF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5C7BF6" w:rsidRPr="00852493" w:rsidRDefault="005C7BF6" w:rsidP="005C7BF6">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C352FA">
        <w:rPr>
          <w:rFonts w:ascii="Times New Roman" w:hAnsi="Times New Roman" w:cs="Times New Roman"/>
          <w:color w:val="000000"/>
          <w:sz w:val="24"/>
          <w:szCs w:val="24"/>
          <w:u w:val="single"/>
          <w:lang w:val="pl-PL"/>
        </w:rPr>
        <w:t>0707-404-15</w:t>
      </w:r>
    </w:p>
    <w:p w:rsidR="005C7BF6" w:rsidRPr="00852493" w:rsidRDefault="005C7BF6" w:rsidP="005C7BF6">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Pr>
          <w:rFonts w:ascii="Times New Roman" w:hAnsi="Times New Roman" w:cs="Times New Roman"/>
          <w:color w:val="000000"/>
          <w:sz w:val="24"/>
          <w:szCs w:val="24"/>
          <w:u w:val="single"/>
          <w:lang w:val="pl-PL"/>
        </w:rPr>
        <w:t>06.05.2016. godine</w:t>
      </w:r>
      <w:r w:rsidRPr="00852493">
        <w:rPr>
          <w:rFonts w:ascii="Times New Roman" w:hAnsi="Times New Roman" w:cs="Times New Roman"/>
          <w:color w:val="000000"/>
          <w:sz w:val="24"/>
          <w:szCs w:val="24"/>
          <w:u w:val="single"/>
          <w:lang w:val="pl-PL"/>
        </w:rPr>
        <w:tab/>
      </w: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667A88" w:rsidRDefault="005C7BF6" w:rsidP="005C7BF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w:t>
      </w:r>
      <w:r w:rsidRPr="00667A88">
        <w:rPr>
          <w:rFonts w:ascii="Times New Roman" w:hAnsi="Times New Roman" w:cs="Times New Roman"/>
          <w:color w:val="000000"/>
          <w:sz w:val="24"/>
          <w:szCs w:val="24"/>
          <w:lang w:val="pl-PL"/>
        </w:rPr>
        <w:t>Ivan Novosel kao ovlašćeno lice Opština Tivat daje</w:t>
      </w: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667A88" w:rsidRDefault="005C7BF6" w:rsidP="005C7BF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Pr>
          <w:rFonts w:ascii="Times New Roman" w:hAnsi="Times New Roman" w:cs="Times New Roman"/>
          <w:color w:val="000000"/>
          <w:sz w:val="24"/>
          <w:szCs w:val="24"/>
          <w:lang w:val="pl-PL"/>
        </w:rPr>
        <w:t>0101- 404 -29/1</w:t>
      </w:r>
      <w:r w:rsidRPr="00667A88">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18.03.2016</w:t>
      </w:r>
      <w:r w:rsidRPr="00667A88">
        <w:rPr>
          <w:rFonts w:ascii="Times New Roman" w:hAnsi="Times New Roman" w:cs="Times New Roman"/>
          <w:color w:val="000000"/>
          <w:sz w:val="24"/>
          <w:szCs w:val="24"/>
          <w:lang w:val="pl-PL"/>
        </w:rPr>
        <w:t>.godine, i Ugovora o javnoj nabavci</w:t>
      </w:r>
      <w:r w:rsidR="00C352FA">
        <w:rPr>
          <w:rFonts w:ascii="Times New Roman" w:hAnsi="Times New Roman" w:cs="Times New Roman"/>
          <w:color w:val="000000"/>
          <w:sz w:val="24"/>
          <w:szCs w:val="24"/>
          <w:lang w:val="pl-PL"/>
        </w:rPr>
        <w:t xml:space="preserve"> usluga</w:t>
      </w:r>
      <w:r w:rsidRPr="00667A88">
        <w:rPr>
          <w:rFonts w:ascii="Times New Roman" w:hAnsi="Times New Roman" w:cs="Times New Roman"/>
          <w:color w:val="000000"/>
          <w:sz w:val="24"/>
          <w:szCs w:val="24"/>
          <w:lang w:val="pl-PL"/>
        </w:rPr>
        <w:t>, uredno vršiti plaćanja preuzetih obaveza, po utvrđenoj dinamici.</w:t>
      </w: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pStyle w:val="BodyText"/>
        <w:ind w:left="360"/>
        <w:rPr>
          <w:i/>
          <w:iCs/>
          <w:color w:val="000000"/>
          <w:sz w:val="24"/>
          <w:szCs w:val="24"/>
          <w:lang w:val="sr-Latn-CS"/>
        </w:rPr>
      </w:pPr>
    </w:p>
    <w:p w:rsidR="005C7BF6" w:rsidRPr="00852493" w:rsidRDefault="005C7BF6" w:rsidP="005C7BF6">
      <w:pPr>
        <w:tabs>
          <w:tab w:val="left" w:pos="1950"/>
        </w:tabs>
        <w:rPr>
          <w:rFonts w:ascii="Times New Roman" w:hAnsi="Times New Roman" w:cs="Times New Roman"/>
          <w:color w:val="000000"/>
        </w:rPr>
      </w:pPr>
    </w:p>
    <w:p w:rsidR="005C7BF6" w:rsidRPr="00852493" w:rsidRDefault="005C7BF6" w:rsidP="005C7BF6">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Ivan Novosel</w:t>
      </w:r>
    </w:p>
    <w:p w:rsidR="005C7BF6" w:rsidRPr="00852493" w:rsidRDefault="005C7BF6" w:rsidP="005C7BF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5C7BF6" w:rsidRPr="00852493" w:rsidRDefault="005C7BF6" w:rsidP="005C7BF6">
      <w:pPr>
        <w:tabs>
          <w:tab w:val="left" w:pos="1950"/>
        </w:tabs>
        <w:rPr>
          <w:rFonts w:ascii="Times New Roman" w:hAnsi="Times New Roman" w:cs="Times New Roman"/>
          <w:color w:val="000000"/>
        </w:rPr>
      </w:pPr>
    </w:p>
    <w:p w:rsidR="005C7BF6" w:rsidRPr="00852493" w:rsidRDefault="005C7BF6" w:rsidP="005C7BF6">
      <w:pPr>
        <w:tabs>
          <w:tab w:val="left" w:pos="1950"/>
        </w:tabs>
        <w:rPr>
          <w:rFonts w:ascii="Times New Roman" w:hAnsi="Times New Roman" w:cs="Times New Roman"/>
          <w:color w:val="000000"/>
        </w:rPr>
      </w:pPr>
    </w:p>
    <w:p w:rsidR="005C7BF6" w:rsidRPr="00852493" w:rsidRDefault="005C7BF6" w:rsidP="005C7BF6">
      <w:pPr>
        <w:tabs>
          <w:tab w:val="left" w:pos="1950"/>
        </w:tabs>
        <w:rPr>
          <w:rFonts w:ascii="Times New Roman" w:hAnsi="Times New Roman" w:cs="Times New Roman"/>
          <w:color w:val="000000"/>
        </w:rPr>
      </w:pPr>
    </w:p>
    <w:p w:rsidR="005C7BF6" w:rsidRPr="00852493" w:rsidRDefault="005C7BF6" w:rsidP="005C7BF6">
      <w:pPr>
        <w:tabs>
          <w:tab w:val="left" w:pos="1950"/>
        </w:tabs>
        <w:rPr>
          <w:rFonts w:ascii="Times New Roman" w:hAnsi="Times New Roman" w:cs="Times New Roman"/>
          <w:color w:val="000000"/>
        </w:rPr>
      </w:pPr>
    </w:p>
    <w:p w:rsidR="005C7BF6" w:rsidRPr="00852493" w:rsidRDefault="005C7BF6" w:rsidP="005C7BF6">
      <w:pPr>
        <w:tabs>
          <w:tab w:val="left" w:pos="1950"/>
        </w:tabs>
        <w:rPr>
          <w:rFonts w:ascii="Times New Roman" w:hAnsi="Times New Roman" w:cs="Times New Roman"/>
          <w:color w:val="000000"/>
        </w:rPr>
      </w:pPr>
    </w:p>
    <w:p w:rsidR="005C7BF6" w:rsidRDefault="005C7BF6" w:rsidP="005C7BF6">
      <w:pPr>
        <w:rPr>
          <w:rFonts w:ascii="Times New Roman" w:hAnsi="Times New Roman" w:cs="Times New Roman"/>
          <w:b/>
          <w:bCs/>
          <w:color w:val="000000"/>
          <w:sz w:val="28"/>
          <w:szCs w:val="28"/>
        </w:rPr>
      </w:pPr>
    </w:p>
    <w:p w:rsidR="005C7BF6" w:rsidRDefault="005C7BF6" w:rsidP="005C7BF6">
      <w:pPr>
        <w:rPr>
          <w:rFonts w:ascii="Times New Roman" w:hAnsi="Times New Roman" w:cs="Times New Roman"/>
          <w:b/>
          <w:bCs/>
          <w:color w:val="000000"/>
          <w:sz w:val="28"/>
          <w:szCs w:val="28"/>
        </w:rPr>
      </w:pPr>
    </w:p>
    <w:p w:rsidR="005C7BF6" w:rsidRDefault="005C7BF6" w:rsidP="005C7BF6">
      <w:pPr>
        <w:rPr>
          <w:rFonts w:ascii="Times New Roman" w:hAnsi="Times New Roman" w:cs="Times New Roman"/>
          <w:b/>
          <w:bCs/>
          <w:color w:val="000000"/>
          <w:sz w:val="28"/>
          <w:szCs w:val="28"/>
        </w:rPr>
      </w:pPr>
    </w:p>
    <w:p w:rsidR="005C7BF6" w:rsidRPr="00852493" w:rsidRDefault="005C7BF6" w:rsidP="005C7BF6">
      <w:pPr>
        <w:rPr>
          <w:rFonts w:ascii="Times New Roman" w:hAnsi="Times New Roman" w:cs="Times New Roman"/>
          <w:b/>
          <w:bCs/>
          <w:color w:val="000000"/>
          <w:sz w:val="28"/>
          <w:szCs w:val="28"/>
        </w:rPr>
      </w:pPr>
    </w:p>
    <w:p w:rsidR="005C7BF6" w:rsidRPr="00852493" w:rsidRDefault="005C7BF6" w:rsidP="005C7BF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3"/>
    </w:p>
    <w:p w:rsidR="005C7BF6" w:rsidRPr="00852493" w:rsidRDefault="005C7BF6" w:rsidP="005C7BF6">
      <w:pPr>
        <w:spacing w:after="0" w:line="240" w:lineRule="auto"/>
        <w:rPr>
          <w:rFonts w:ascii="Times New Roman" w:hAnsi="Times New Roman" w:cs="Times New Roman"/>
          <w:b/>
          <w:bCs/>
          <w:color w:val="000000"/>
          <w:sz w:val="28"/>
          <w:szCs w:val="28"/>
          <w:lang w:val="sr-Latn-CS"/>
        </w:rPr>
      </w:pPr>
    </w:p>
    <w:p w:rsidR="005C7BF6" w:rsidRPr="00852493" w:rsidRDefault="005C7BF6" w:rsidP="005C7BF6">
      <w:pPr>
        <w:spacing w:after="0" w:line="240" w:lineRule="auto"/>
        <w:rPr>
          <w:rFonts w:ascii="Times New Roman" w:hAnsi="Times New Roman" w:cs="Times New Roman"/>
          <w:b/>
          <w:bCs/>
          <w:color w:val="000000"/>
          <w:sz w:val="24"/>
          <w:szCs w:val="24"/>
          <w:lang w:val="sr-Latn-CS"/>
        </w:rPr>
      </w:pPr>
    </w:p>
    <w:p w:rsidR="005C7BF6" w:rsidRPr="00852493" w:rsidRDefault="005C7BF6" w:rsidP="005C7BF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5C7BF6" w:rsidRPr="00852493" w:rsidRDefault="005C7BF6" w:rsidP="005C7BF6">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C352FA">
        <w:rPr>
          <w:rFonts w:ascii="Times New Roman" w:hAnsi="Times New Roman" w:cs="Times New Roman"/>
          <w:color w:val="000000"/>
          <w:sz w:val="24"/>
          <w:szCs w:val="24"/>
          <w:u w:val="single"/>
          <w:lang w:val="pl-PL"/>
        </w:rPr>
        <w:t>0707-404-15</w:t>
      </w:r>
    </w:p>
    <w:p w:rsidR="005C7BF6" w:rsidRPr="00852493" w:rsidRDefault="005C7BF6" w:rsidP="005C7BF6">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Pr>
          <w:rFonts w:ascii="Times New Roman" w:hAnsi="Times New Roman" w:cs="Times New Roman"/>
          <w:color w:val="000000"/>
          <w:sz w:val="24"/>
          <w:szCs w:val="24"/>
          <w:u w:val="single"/>
          <w:lang w:val="pl-PL"/>
        </w:rPr>
        <w:t>06.05.2016</w:t>
      </w:r>
    </w:p>
    <w:p w:rsidR="005C7BF6" w:rsidRPr="00852493" w:rsidRDefault="005C7BF6" w:rsidP="005C7BF6">
      <w:pPr>
        <w:spacing w:after="0" w:line="240" w:lineRule="auto"/>
        <w:rPr>
          <w:rFonts w:ascii="Times New Roman" w:hAnsi="Times New Roman" w:cs="Times New Roman"/>
          <w:b/>
          <w:bCs/>
          <w:color w:val="000000"/>
          <w:sz w:val="24"/>
          <w:szCs w:val="24"/>
          <w:lang w:val="sr-Latn-CS"/>
        </w:rPr>
      </w:pPr>
    </w:p>
    <w:p w:rsidR="005C7BF6" w:rsidRPr="00852493" w:rsidRDefault="005C7BF6" w:rsidP="005C7BF6">
      <w:pPr>
        <w:spacing w:after="0" w:line="240" w:lineRule="auto"/>
        <w:rPr>
          <w:rFonts w:ascii="Times New Roman" w:hAnsi="Times New Roman" w:cs="Times New Roman"/>
          <w:b/>
          <w:bCs/>
          <w:color w:val="000000"/>
          <w:sz w:val="24"/>
          <w:szCs w:val="24"/>
          <w:lang w:val="sr-Latn-CS"/>
        </w:rPr>
      </w:pPr>
    </w:p>
    <w:p w:rsidR="005C7BF6" w:rsidRPr="00852493" w:rsidRDefault="005C7BF6" w:rsidP="005C7BF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p>
    <w:p w:rsidR="005C7BF6" w:rsidRPr="00852493" w:rsidRDefault="005C7BF6" w:rsidP="005C7BF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p>
    <w:p w:rsidR="005C7BF6" w:rsidRPr="00245235" w:rsidRDefault="005C7BF6" w:rsidP="00245235">
      <w:pPr>
        <w:spacing w:after="0" w:line="240" w:lineRule="auto"/>
        <w:rPr>
          <w:rFonts w:ascii="Times New Roman" w:hAnsi="Times New Roman" w:cs="Times New Roman"/>
          <w:sz w:val="24"/>
          <w:szCs w:val="24"/>
          <w:lang w:val="sr-Latn-CS"/>
        </w:rPr>
      </w:pPr>
      <w:r w:rsidRPr="00852493">
        <w:rPr>
          <w:rFonts w:ascii="Times New Roman" w:hAnsi="Times New Roman" w:cs="Times New Roman"/>
          <w:color w:val="000000"/>
          <w:sz w:val="24"/>
          <w:szCs w:val="24"/>
        </w:rPr>
        <w:t xml:space="preserve">da u postupku javne nabavke iz Plana javne nabavke broj </w:t>
      </w:r>
      <w:r>
        <w:rPr>
          <w:rFonts w:ascii="Times New Roman" w:hAnsi="Times New Roman" w:cs="Times New Roman"/>
          <w:color w:val="000000"/>
          <w:sz w:val="24"/>
          <w:szCs w:val="24"/>
        </w:rPr>
        <w:t xml:space="preserve">0101-404-29/1 od 18.03.2016. godine </w:t>
      </w:r>
      <w:r w:rsidRPr="00852493">
        <w:rPr>
          <w:rFonts w:ascii="Times New Roman" w:hAnsi="Times New Roman" w:cs="Times New Roman"/>
          <w:color w:val="000000"/>
          <w:sz w:val="24"/>
          <w:szCs w:val="24"/>
        </w:rPr>
        <w:t>za nabavku</w:t>
      </w:r>
      <w:r w:rsidRPr="00E87D64">
        <w:rPr>
          <w:rFonts w:ascii="Times New Roman" w:hAnsi="Times New Roman" w:cs="Times New Roman"/>
          <w:sz w:val="24"/>
          <w:szCs w:val="24"/>
          <w:lang w:val="sr-Latn-CS"/>
        </w:rPr>
        <w:t xml:space="preserve"> </w:t>
      </w:r>
      <w:r w:rsidR="00245235">
        <w:rPr>
          <w:rFonts w:ascii="Times New Roman" w:hAnsi="Times New Roman" w:cs="Times New Roman"/>
          <w:sz w:val="24"/>
          <w:szCs w:val="24"/>
          <w:lang w:val="sr-Latn-CS"/>
        </w:rPr>
        <w:t>Usluge stručnog nadzora nad izvođenjem radova na izgradnji sa</w:t>
      </w:r>
      <w:r w:rsidR="00245235">
        <w:rPr>
          <w:rFonts w:ascii="Times New Roman" w:hAnsi="Times New Roman" w:cs="Times New Roman"/>
          <w:sz w:val="24"/>
          <w:szCs w:val="24"/>
          <w:lang w:val="sr-Latn-CS"/>
        </w:rPr>
        <w:t>obraćajnice MR1 (I faza)</w:t>
      </w:r>
      <w:r w:rsidRPr="00667A88">
        <w:rPr>
          <w:rFonts w:ascii="Times New Roman" w:hAnsi="Times New Roman" w:cs="Times New Roman"/>
          <w:sz w:val="24"/>
          <w:szCs w:val="24"/>
          <w:lang w:val="sr-Latn-CS"/>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5C7BF6" w:rsidRPr="00852493" w:rsidRDefault="005C7BF6" w:rsidP="005C7BF6">
      <w:pPr>
        <w:spacing w:after="160" w:line="259" w:lineRule="auto"/>
        <w:jc w:val="both"/>
        <w:rPr>
          <w:rFonts w:ascii="Times New Roman" w:hAnsi="Times New Roman" w:cs="Times New Roman"/>
          <w:color w:val="000000"/>
          <w:sz w:val="23"/>
          <w:szCs w:val="23"/>
        </w:rPr>
      </w:pP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p>
    <w:p w:rsidR="005C7BF6" w:rsidRDefault="005C7BF6" w:rsidP="005C7BF6">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Pr>
          <w:rFonts w:ascii="Times New Roman" w:hAnsi="Times New Roman" w:cs="Times New Roman"/>
          <w:color w:val="000000"/>
          <w:sz w:val="24"/>
          <w:szCs w:val="24"/>
          <w:lang w:val="sr-Latn-CS"/>
        </w:rPr>
        <w:t xml:space="preserve">Ivan Novosel </w:t>
      </w:r>
    </w:p>
    <w:p w:rsidR="005C7BF6" w:rsidRDefault="005C7BF6" w:rsidP="005C7BF6">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5C7BF6" w:rsidRDefault="005C7BF6" w:rsidP="005C7BF6">
      <w:pPr>
        <w:spacing w:after="0" w:line="240" w:lineRule="auto"/>
        <w:jc w:val="right"/>
        <w:rPr>
          <w:rFonts w:ascii="Times New Roman" w:hAnsi="Times New Roman" w:cs="Times New Roman"/>
          <w:color w:val="000000"/>
          <w:sz w:val="24"/>
          <w:szCs w:val="24"/>
        </w:rPr>
      </w:pPr>
    </w:p>
    <w:p w:rsidR="005C7BF6" w:rsidRDefault="005C7BF6" w:rsidP="005C7BF6">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5C7BF6" w:rsidRDefault="005C7BF6" w:rsidP="005C7BF6">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5C7BF6" w:rsidRDefault="005C7BF6" w:rsidP="005C7BF6">
      <w:pPr>
        <w:spacing w:after="0" w:line="240" w:lineRule="auto"/>
        <w:jc w:val="right"/>
        <w:rPr>
          <w:rFonts w:ascii="Times New Roman" w:hAnsi="Times New Roman" w:cs="Times New Roman"/>
          <w:color w:val="000000"/>
          <w:sz w:val="24"/>
          <w:szCs w:val="24"/>
        </w:rPr>
      </w:pPr>
    </w:p>
    <w:p w:rsidR="005C7BF6" w:rsidRDefault="005C7BF6" w:rsidP="005C7BF6">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Pr>
          <w:rFonts w:ascii="Times New Roman" w:hAnsi="Times New Roman" w:cs="Times New Roman"/>
          <w:color w:val="000000"/>
          <w:sz w:val="24"/>
          <w:szCs w:val="24"/>
          <w:lang w:val="sr-Latn-CS"/>
        </w:rPr>
        <w:t>Slobodan Gredo</w:t>
      </w:r>
    </w:p>
    <w:p w:rsidR="005C7BF6" w:rsidRDefault="005C7BF6" w:rsidP="005C7BF6">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5C7BF6" w:rsidRDefault="005C7BF6" w:rsidP="005C7BF6">
      <w:pPr>
        <w:rPr>
          <w:rFonts w:ascii="Times New Roman" w:hAnsi="Times New Roman" w:cs="Times New Roman"/>
          <w:color w:val="000000"/>
          <w:sz w:val="24"/>
          <w:szCs w:val="24"/>
        </w:rPr>
      </w:pPr>
    </w:p>
    <w:p w:rsidR="005C7BF6" w:rsidRDefault="005C7BF6" w:rsidP="005C7BF6">
      <w:pPr>
        <w:rPr>
          <w:rFonts w:ascii="Times New Roman" w:hAnsi="Times New Roman" w:cs="Times New Roman"/>
          <w:color w:val="000000"/>
          <w:sz w:val="24"/>
          <w:szCs w:val="24"/>
        </w:rPr>
      </w:pPr>
    </w:p>
    <w:p w:rsidR="005C7BF6" w:rsidRDefault="005C7BF6" w:rsidP="005C7BF6">
      <w:pPr>
        <w:rPr>
          <w:rFonts w:ascii="Times New Roman" w:hAnsi="Times New Roman" w:cs="Times New Roman"/>
          <w:color w:val="000000"/>
          <w:sz w:val="24"/>
          <w:szCs w:val="24"/>
        </w:rPr>
      </w:pPr>
    </w:p>
    <w:p w:rsidR="005C7BF6" w:rsidRDefault="005C7BF6" w:rsidP="005C7BF6">
      <w:pPr>
        <w:rPr>
          <w:rFonts w:ascii="Times New Roman" w:hAnsi="Times New Roman" w:cs="Times New Roman"/>
          <w:color w:val="000000"/>
          <w:sz w:val="24"/>
          <w:szCs w:val="24"/>
        </w:rPr>
      </w:pPr>
    </w:p>
    <w:p w:rsidR="005C7BF6" w:rsidRDefault="005C7BF6" w:rsidP="005C7BF6">
      <w:pPr>
        <w:rPr>
          <w:rFonts w:ascii="Times New Roman" w:hAnsi="Times New Roman" w:cs="Times New Roman"/>
          <w:color w:val="000000"/>
          <w:sz w:val="24"/>
          <w:szCs w:val="24"/>
        </w:rPr>
      </w:pPr>
    </w:p>
    <w:p w:rsidR="005C7BF6" w:rsidRDefault="005C7BF6" w:rsidP="005C7BF6">
      <w:pPr>
        <w:rPr>
          <w:rFonts w:ascii="Times New Roman" w:hAnsi="Times New Roman" w:cs="Times New Roman"/>
          <w:color w:val="000000"/>
          <w:sz w:val="24"/>
          <w:szCs w:val="24"/>
        </w:rPr>
      </w:pPr>
    </w:p>
    <w:p w:rsidR="005C7BF6" w:rsidRDefault="005C7BF6" w:rsidP="005C7BF6">
      <w:pPr>
        <w:rPr>
          <w:rFonts w:ascii="Times New Roman" w:hAnsi="Times New Roman" w:cs="Times New Roman"/>
          <w:color w:val="000000"/>
          <w:sz w:val="24"/>
          <w:szCs w:val="24"/>
        </w:rPr>
      </w:pPr>
    </w:p>
    <w:p w:rsidR="005C7BF6" w:rsidRPr="00852493" w:rsidRDefault="005C7BF6" w:rsidP="005C7BF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7"/>
      <w:bookmarkStart w:id="5" w:name="_Toc418775133"/>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4"/>
      <w:bookmarkEnd w:id="5"/>
    </w:p>
    <w:p w:rsidR="005C7BF6" w:rsidRPr="00852493" w:rsidRDefault="005C7BF6" w:rsidP="005C7BF6">
      <w:pPr>
        <w:spacing w:after="0" w:line="240" w:lineRule="auto"/>
        <w:rPr>
          <w:rFonts w:ascii="Times New Roman" w:hAnsi="Times New Roman" w:cs="Times New Roman"/>
          <w:b/>
          <w:bCs/>
          <w:color w:val="000000"/>
          <w:sz w:val="28"/>
          <w:szCs w:val="28"/>
          <w:lang w:val="sr-Latn-CS"/>
        </w:rPr>
      </w:pPr>
    </w:p>
    <w:p w:rsidR="005C7BF6" w:rsidRPr="00852493" w:rsidRDefault="005C7BF6" w:rsidP="005C7BF6">
      <w:pPr>
        <w:tabs>
          <w:tab w:val="left" w:pos="1950"/>
        </w:tabs>
        <w:rPr>
          <w:rFonts w:ascii="Times New Roman" w:hAnsi="Times New Roman" w:cs="Times New Roman"/>
          <w:color w:val="000000"/>
        </w:rPr>
      </w:pPr>
    </w:p>
    <w:p w:rsidR="005C7BF6" w:rsidRPr="00852493" w:rsidRDefault="005C7BF6" w:rsidP="005C7BF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5C7BF6" w:rsidRDefault="005C7BF6" w:rsidP="005C7BF6">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Broj:</w:t>
      </w:r>
      <w:r w:rsidR="00245235">
        <w:rPr>
          <w:rFonts w:ascii="Times New Roman" w:hAnsi="Times New Roman" w:cs="Times New Roman"/>
          <w:color w:val="000000"/>
          <w:sz w:val="24"/>
          <w:szCs w:val="24"/>
          <w:lang w:val="pl-PL"/>
        </w:rPr>
        <w:t xml:space="preserve"> 0707-404-15</w:t>
      </w:r>
    </w:p>
    <w:p w:rsidR="005C7BF6" w:rsidRPr="00852493" w:rsidRDefault="005C7BF6" w:rsidP="005C7BF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w:t>
      </w:r>
      <w:r w:rsidRPr="00852493">
        <w:rPr>
          <w:rFonts w:ascii="Times New Roman" w:hAnsi="Times New Roman" w:cs="Times New Roman"/>
          <w:color w:val="000000"/>
          <w:sz w:val="24"/>
          <w:szCs w:val="24"/>
          <w:lang w:val="pl-PL"/>
        </w:rPr>
        <w:t>i datum:</w:t>
      </w:r>
      <w:r>
        <w:rPr>
          <w:rFonts w:ascii="Times New Roman" w:hAnsi="Times New Roman" w:cs="Times New Roman"/>
          <w:color w:val="000000"/>
          <w:sz w:val="24"/>
          <w:szCs w:val="24"/>
          <w:lang w:val="pl-PL"/>
        </w:rPr>
        <w:t xml:space="preserve"> Tivat, 06.05.2016.g</w:t>
      </w:r>
    </w:p>
    <w:p w:rsidR="005C7BF6" w:rsidRPr="00852493" w:rsidRDefault="005C7BF6" w:rsidP="005C7BF6">
      <w:pPr>
        <w:spacing w:after="0" w:line="240" w:lineRule="auto"/>
        <w:rPr>
          <w:rFonts w:ascii="Times New Roman" w:hAnsi="Times New Roman" w:cs="Times New Roman"/>
          <w:b/>
          <w:bCs/>
          <w:color w:val="000000"/>
          <w:sz w:val="24"/>
          <w:szCs w:val="24"/>
          <w:lang w:val="sr-Latn-CS"/>
        </w:rPr>
      </w:pPr>
    </w:p>
    <w:p w:rsidR="005C7BF6" w:rsidRPr="00852493" w:rsidRDefault="005C7BF6" w:rsidP="005C7BF6">
      <w:pPr>
        <w:tabs>
          <w:tab w:val="right" w:pos="3402"/>
        </w:tabs>
        <w:spacing w:after="0" w:line="240" w:lineRule="auto"/>
        <w:rPr>
          <w:rFonts w:ascii="Times New Roman" w:hAnsi="Times New Roman" w:cs="Times New Roman"/>
          <w:color w:val="000000"/>
          <w:sz w:val="24"/>
          <w:szCs w:val="24"/>
          <w:lang w:val="pl-PL"/>
        </w:rPr>
      </w:pPr>
    </w:p>
    <w:p w:rsidR="005C7BF6" w:rsidRPr="00852493" w:rsidRDefault="005C7BF6" w:rsidP="005C7BF6">
      <w:pPr>
        <w:spacing w:after="0" w:line="240" w:lineRule="auto"/>
        <w:rPr>
          <w:rFonts w:ascii="Times New Roman" w:hAnsi="Times New Roman" w:cs="Times New Roman"/>
          <w:b/>
          <w:bCs/>
          <w:color w:val="000000"/>
          <w:sz w:val="24"/>
          <w:szCs w:val="24"/>
          <w:lang w:val="sr-Latn-CS"/>
        </w:rPr>
      </w:pPr>
    </w:p>
    <w:p w:rsidR="005C7BF6" w:rsidRPr="00852493" w:rsidRDefault="005C7BF6" w:rsidP="005C7BF6">
      <w:pPr>
        <w:spacing w:after="0" w:line="240" w:lineRule="auto"/>
        <w:jc w:val="both"/>
        <w:rPr>
          <w:rFonts w:ascii="Times New Roman" w:hAnsi="Times New Roman" w:cs="Times New Roman"/>
          <w:b/>
          <w:bCs/>
          <w:color w:val="000000"/>
          <w:sz w:val="24"/>
          <w:szCs w:val="24"/>
          <w:lang w:val="sr-Latn-CS"/>
        </w:rPr>
      </w:pPr>
    </w:p>
    <w:p w:rsidR="005C7BF6" w:rsidRPr="00852493" w:rsidRDefault="005C7BF6" w:rsidP="005C7BF6">
      <w:pPr>
        <w:spacing w:after="0" w:line="240" w:lineRule="auto"/>
        <w:jc w:val="both"/>
        <w:rPr>
          <w:rFonts w:ascii="Times New Roman" w:hAnsi="Times New Roman" w:cs="Times New Roman"/>
          <w:b/>
          <w:bCs/>
          <w:color w:val="000000"/>
          <w:sz w:val="24"/>
          <w:szCs w:val="24"/>
          <w:lang w:val="sr-Latn-CS"/>
        </w:rPr>
      </w:pPr>
    </w:p>
    <w:p w:rsidR="005C7BF6" w:rsidRPr="00852493" w:rsidRDefault="005C7BF6" w:rsidP="005C7BF6">
      <w:pPr>
        <w:spacing w:after="0" w:line="240" w:lineRule="auto"/>
        <w:jc w:val="both"/>
        <w:rPr>
          <w:rFonts w:ascii="Times New Roman" w:hAnsi="Times New Roman" w:cs="Times New Roman"/>
          <w:b/>
          <w:bCs/>
          <w:color w:val="000000"/>
          <w:sz w:val="24"/>
          <w:szCs w:val="24"/>
          <w:lang w:val="sr-Latn-CS"/>
        </w:rPr>
      </w:pPr>
    </w:p>
    <w:p w:rsidR="005C7BF6" w:rsidRPr="00852493" w:rsidRDefault="005C7BF6" w:rsidP="005C7BF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p>
    <w:p w:rsidR="005C7BF6" w:rsidRPr="00852493" w:rsidRDefault="005C7BF6" w:rsidP="005C7BF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p>
    <w:p w:rsidR="005C7BF6" w:rsidRPr="00852493" w:rsidRDefault="005C7BF6" w:rsidP="005C7BF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w:t>
      </w:r>
      <w:r>
        <w:rPr>
          <w:rFonts w:ascii="Times New Roman" w:hAnsi="Times New Roman" w:cs="Times New Roman"/>
          <w:color w:val="000000"/>
          <w:sz w:val="24"/>
          <w:szCs w:val="24"/>
        </w:rPr>
        <w:t xml:space="preserve"> iz Plana javne nabavke broj 0101-404-29/1 od 18.03.2016 godine za nabavku</w:t>
      </w:r>
      <w:r w:rsidR="00245235" w:rsidRPr="00245235">
        <w:rPr>
          <w:rFonts w:ascii="Times New Roman" w:hAnsi="Times New Roman" w:cs="Times New Roman"/>
          <w:sz w:val="24"/>
          <w:szCs w:val="24"/>
          <w:lang w:val="sr-Latn-CS"/>
        </w:rPr>
        <w:t xml:space="preserve"> </w:t>
      </w:r>
      <w:r w:rsidR="00245235">
        <w:rPr>
          <w:rFonts w:ascii="Times New Roman" w:hAnsi="Times New Roman" w:cs="Times New Roman"/>
          <w:sz w:val="24"/>
          <w:szCs w:val="24"/>
          <w:lang w:val="sr-Latn-CS"/>
        </w:rPr>
        <w:t>Usluge stručnog nadzora nad izvođenjem radova na izgradnji saobraćajnice MR1 (I faza)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5C7BF6" w:rsidRPr="00852493" w:rsidRDefault="005C7BF6" w:rsidP="005C7BF6">
      <w:pPr>
        <w:tabs>
          <w:tab w:val="left" w:pos="1950"/>
        </w:tabs>
        <w:spacing w:after="0" w:line="240" w:lineRule="auto"/>
        <w:rPr>
          <w:rFonts w:ascii="Times New Roman" w:hAnsi="Times New Roman" w:cs="Times New Roman"/>
          <w:color w:val="000000"/>
          <w:sz w:val="24"/>
          <w:szCs w:val="24"/>
        </w:rPr>
      </w:pPr>
    </w:p>
    <w:p w:rsidR="005C7BF6" w:rsidRPr="00852493" w:rsidRDefault="005C7BF6" w:rsidP="005C7BF6">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lang w:val="sr-Latn-CS"/>
        </w:rPr>
        <w:t xml:space="preserve"> Selma Krstović, dipl.prav</w:t>
      </w:r>
    </w:p>
    <w:p w:rsidR="005C7BF6" w:rsidRPr="00852493" w:rsidRDefault="005C7BF6" w:rsidP="005C7BF6">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5C7BF6" w:rsidRPr="00852493" w:rsidRDefault="005C7BF6" w:rsidP="005C7BF6">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Vesna Nikolić,dipl.ing.građ</w:t>
      </w:r>
    </w:p>
    <w:p w:rsidR="005C7BF6" w:rsidRPr="00852493" w:rsidRDefault="005C7BF6" w:rsidP="005C7BF6">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5C7BF6" w:rsidRPr="00852493" w:rsidRDefault="005C7BF6" w:rsidP="005C7BF6">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 dipl ecc,</w:t>
      </w:r>
    </w:p>
    <w:p w:rsidR="005C7BF6" w:rsidRPr="00852493" w:rsidRDefault="005C7BF6" w:rsidP="005C7BF6">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5C7BF6" w:rsidRPr="00852493" w:rsidRDefault="005C7BF6" w:rsidP="005C7BF6">
      <w:pPr>
        <w:pStyle w:val="ListParagraph"/>
        <w:spacing w:after="0" w:line="240" w:lineRule="auto"/>
        <w:ind w:left="0"/>
        <w:jc w:val="both"/>
        <w:rPr>
          <w:rFonts w:ascii="Times New Roman" w:hAnsi="Times New Roman" w:cs="Times New Roman"/>
          <w:color w:val="000000"/>
          <w:sz w:val="24"/>
          <w:szCs w:val="24"/>
        </w:rPr>
      </w:pPr>
    </w:p>
    <w:p w:rsidR="005C7BF6" w:rsidRPr="00852493" w:rsidRDefault="005C7BF6" w:rsidP="005C7BF6">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je  učestvovalo </w:t>
      </w:r>
      <w:r w:rsidRPr="00852493">
        <w:rPr>
          <w:rFonts w:ascii="Times New Roman" w:hAnsi="Times New Roman" w:cs="Times New Roman"/>
          <w:color w:val="000000"/>
          <w:sz w:val="24"/>
          <w:szCs w:val="24"/>
        </w:rPr>
        <w:t>u pripremanju tenderske dokumentacije</w:t>
      </w:r>
      <w:r>
        <w:rPr>
          <w:rFonts w:ascii="Times New Roman" w:hAnsi="Times New Roman" w:cs="Times New Roman"/>
          <w:color w:val="000000"/>
          <w:sz w:val="24"/>
          <w:szCs w:val="24"/>
        </w:rPr>
        <w:t xml:space="preserve"> Vesna Nikolić</w:t>
      </w:r>
    </w:p>
    <w:p w:rsidR="005C7BF6" w:rsidRPr="00852493" w:rsidRDefault="005C7BF6" w:rsidP="005C7BF6">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5C7BF6" w:rsidRPr="00852493" w:rsidRDefault="005C7BF6" w:rsidP="005C7BF6">
      <w:pPr>
        <w:pStyle w:val="ListParagraph"/>
        <w:spacing w:after="0" w:line="240" w:lineRule="auto"/>
        <w:ind w:left="0"/>
        <w:jc w:val="both"/>
        <w:rPr>
          <w:rFonts w:ascii="Times New Roman" w:hAnsi="Times New Roman" w:cs="Times New Roman"/>
          <w:color w:val="000000"/>
          <w:sz w:val="24"/>
          <w:szCs w:val="24"/>
        </w:rPr>
      </w:pPr>
    </w:p>
    <w:p w:rsidR="005C7BF6" w:rsidRPr="00852493" w:rsidRDefault="005C7BF6" w:rsidP="005C7BF6">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5C7BF6" w:rsidRDefault="005C7BF6" w:rsidP="005C7BF6">
      <w:pPr>
        <w:rPr>
          <w:rFonts w:ascii="Times New Roman" w:hAnsi="Times New Roman" w:cs="Times New Roman"/>
          <w:color w:val="000000"/>
          <w:sz w:val="24"/>
          <w:szCs w:val="24"/>
        </w:rPr>
      </w:pPr>
    </w:p>
    <w:p w:rsidR="005C7BF6" w:rsidRDefault="005C7BF6" w:rsidP="005C7BF6">
      <w:pPr>
        <w:rPr>
          <w:rFonts w:ascii="Times New Roman" w:hAnsi="Times New Roman" w:cs="Times New Roman"/>
          <w:color w:val="000000"/>
          <w:sz w:val="24"/>
          <w:szCs w:val="24"/>
        </w:rPr>
      </w:pPr>
    </w:p>
    <w:p w:rsidR="005C7BF6" w:rsidRDefault="005C7BF6" w:rsidP="005C7BF6">
      <w:pPr>
        <w:rPr>
          <w:rFonts w:ascii="Times New Roman" w:hAnsi="Times New Roman" w:cs="Times New Roman"/>
          <w:color w:val="000000"/>
          <w:sz w:val="24"/>
          <w:szCs w:val="24"/>
        </w:rPr>
      </w:pPr>
    </w:p>
    <w:p w:rsidR="005C7BF6" w:rsidRPr="00852493" w:rsidRDefault="005C7BF6" w:rsidP="005C7BF6">
      <w:pPr>
        <w:rPr>
          <w:rFonts w:ascii="Times New Roman" w:hAnsi="Times New Roman" w:cs="Times New Roman"/>
          <w:b/>
          <w:bCs/>
          <w:color w:val="000000"/>
          <w:sz w:val="28"/>
          <w:szCs w:val="28"/>
        </w:rPr>
      </w:pPr>
    </w:p>
    <w:p w:rsidR="005C7BF6" w:rsidRPr="00852493" w:rsidRDefault="005C7BF6" w:rsidP="005C7BF6">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6" w:name="_Toc417218197"/>
      <w:r w:rsidRPr="00852493">
        <w:rPr>
          <w:i w:val="0"/>
          <w:iCs w:val="0"/>
          <w:color w:val="000000"/>
          <w:u w:val="none"/>
        </w:rPr>
        <w:lastRenderedPageBreak/>
        <w:t>METODOLOGIJA NAČINA VREDNOVANJA PONUDA PO KRITERIJUMU I PODKRITERIJUMIMA</w:t>
      </w:r>
      <w:bookmarkEnd w:id="6"/>
    </w:p>
    <w:p w:rsidR="005C7BF6" w:rsidRPr="00852493" w:rsidRDefault="005C7BF6" w:rsidP="005C7BF6">
      <w:pPr>
        <w:pStyle w:val="BodyText"/>
        <w:ind w:left="454" w:hanging="454"/>
        <w:rPr>
          <w:b/>
          <w:bCs/>
          <w:color w:val="000000"/>
          <w:sz w:val="24"/>
          <w:szCs w:val="24"/>
          <w:lang w:val="sr-Latn-CS"/>
        </w:rPr>
      </w:pPr>
    </w:p>
    <w:p w:rsidR="005C7BF6" w:rsidRPr="00852493" w:rsidRDefault="005C7BF6" w:rsidP="005C7BF6">
      <w:pPr>
        <w:pStyle w:val="BodyText"/>
        <w:rPr>
          <w:b/>
          <w:bCs/>
          <w:color w:val="000000"/>
          <w:sz w:val="24"/>
          <w:szCs w:val="24"/>
          <w:lang w:val="sr-Latn-CS"/>
        </w:rPr>
      </w:pPr>
    </w:p>
    <w:p w:rsidR="005C7BF6" w:rsidRPr="00852493" w:rsidRDefault="005C7BF6" w:rsidP="005C7BF6">
      <w:pPr>
        <w:pStyle w:val="BodyText"/>
        <w:ind w:left="454" w:hanging="454"/>
        <w:rPr>
          <w:b/>
          <w:bCs/>
          <w:color w:val="000000"/>
          <w:sz w:val="24"/>
          <w:szCs w:val="24"/>
          <w:lang w:val="sr-Latn-CS"/>
        </w:rPr>
      </w:pPr>
    </w:p>
    <w:p w:rsidR="005C7BF6" w:rsidRPr="00852493" w:rsidRDefault="005C7BF6" w:rsidP="005C7BF6">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5C7BF6" w:rsidRPr="00852493" w:rsidRDefault="005C7BF6" w:rsidP="005C7BF6">
      <w:pPr>
        <w:spacing w:after="0" w:line="240" w:lineRule="auto"/>
        <w:jc w:val="both"/>
        <w:rPr>
          <w:rFonts w:ascii="Times New Roman" w:hAnsi="Times New Roman" w:cs="Times New Roman"/>
          <w:color w:val="000000"/>
          <w:sz w:val="24"/>
          <w:szCs w:val="24"/>
          <w:lang w:val="hr-HR"/>
        </w:rPr>
      </w:pPr>
    </w:p>
    <w:p w:rsidR="005C7BF6" w:rsidRPr="00223EE1" w:rsidRDefault="005C7BF6" w:rsidP="005C7BF6">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5C7BF6" w:rsidRPr="00223EE1" w:rsidRDefault="005C7BF6" w:rsidP="005C7BF6">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5C7BF6" w:rsidRDefault="005C7BF6" w:rsidP="005C7BF6">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5C7BF6" w:rsidRPr="00223EE1" w:rsidRDefault="005C7BF6" w:rsidP="005C7BF6">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5C7BF6" w:rsidRPr="00223EE1" w:rsidRDefault="005C7BF6" w:rsidP="005C7BF6">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5C7BF6" w:rsidRPr="00223EE1" w:rsidRDefault="005C7BF6" w:rsidP="005C7BF6">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5C7BF6" w:rsidRPr="00852493" w:rsidRDefault="005C7BF6" w:rsidP="005C7BF6">
      <w:pPr>
        <w:spacing w:after="0" w:line="240" w:lineRule="auto"/>
        <w:jc w:val="both"/>
        <w:rPr>
          <w:rFonts w:ascii="Times New Roman" w:hAnsi="Times New Roman" w:cs="Times New Roman"/>
          <w:b/>
          <w:bCs/>
          <w:color w:val="000000"/>
          <w:sz w:val="24"/>
          <w:szCs w:val="24"/>
          <w:shd w:val="clear" w:color="auto" w:fill="FFFFFF"/>
        </w:rPr>
      </w:pPr>
    </w:p>
    <w:p w:rsidR="005C7BF6" w:rsidRPr="00852493" w:rsidRDefault="005C7BF6" w:rsidP="005C7BF6">
      <w:pPr>
        <w:spacing w:after="0" w:line="240" w:lineRule="auto"/>
        <w:ind w:left="284"/>
        <w:jc w:val="both"/>
        <w:rPr>
          <w:rFonts w:ascii="Times New Roman" w:hAnsi="Times New Roman" w:cs="Times New Roman"/>
          <w:color w:val="000000"/>
          <w:sz w:val="24"/>
          <w:szCs w:val="24"/>
          <w:bdr w:val="single" w:sz="4" w:space="0" w:color="auto"/>
        </w:rPr>
      </w:pPr>
    </w:p>
    <w:p w:rsidR="005C7BF6" w:rsidRPr="00852493" w:rsidRDefault="005C7BF6" w:rsidP="005C7BF6">
      <w:pPr>
        <w:spacing w:after="0" w:line="240" w:lineRule="auto"/>
        <w:jc w:val="both"/>
        <w:rPr>
          <w:rFonts w:ascii="Times New Roman" w:hAnsi="Times New Roman" w:cs="Times New Roman"/>
          <w:b/>
          <w:bCs/>
          <w:color w:val="000000"/>
          <w:sz w:val="24"/>
          <w:szCs w:val="24"/>
          <w:shd w:val="clear" w:color="auto" w:fill="FFFFFF"/>
        </w:rPr>
      </w:pPr>
    </w:p>
    <w:p w:rsidR="005C7BF6" w:rsidRPr="00852493" w:rsidRDefault="005C7BF6" w:rsidP="005C7BF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5C7BF6" w:rsidRPr="00FA2239" w:rsidTr="003552B7">
        <w:tc>
          <w:tcPr>
            <w:tcW w:w="9468" w:type="dxa"/>
          </w:tcPr>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5C7BF6" w:rsidRPr="00FA2239" w:rsidRDefault="005C7BF6" w:rsidP="003552B7">
            <w:pPr>
              <w:spacing w:after="0" w:line="240" w:lineRule="auto"/>
              <w:jc w:val="both"/>
              <w:rPr>
                <w:rFonts w:ascii="Times New Roman" w:hAnsi="Times New Roman" w:cs="Times New Roman"/>
                <w:b/>
                <w:bCs/>
                <w:i/>
                <w:i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color w:val="000000"/>
                <w:sz w:val="24"/>
                <w:szCs w:val="24"/>
                <w:lang w:val="hr-HR"/>
              </w:rPr>
            </w:pPr>
          </w:p>
          <w:p w:rsidR="005C7BF6" w:rsidRPr="00FA2239" w:rsidRDefault="005C7BF6" w:rsidP="003552B7">
            <w:pPr>
              <w:spacing w:after="0" w:line="240" w:lineRule="auto"/>
              <w:jc w:val="both"/>
              <w:rPr>
                <w:rFonts w:ascii="Times New Roman" w:hAnsi="Times New Roman" w:cs="Times New Roman"/>
                <w:b/>
                <w:bCs/>
                <w:color w:val="000000"/>
                <w:sz w:val="24"/>
                <w:szCs w:val="24"/>
                <w:lang w:val="hr-HR"/>
              </w:rPr>
            </w:pPr>
          </w:p>
        </w:tc>
      </w:tr>
    </w:tbl>
    <w:p w:rsidR="005C7BF6" w:rsidRPr="00852493" w:rsidRDefault="005C7BF6" w:rsidP="005C7BF6">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5C7BF6" w:rsidRPr="00852493" w:rsidRDefault="005C7BF6" w:rsidP="005C7BF6">
      <w:pPr>
        <w:spacing w:after="0" w:line="240" w:lineRule="auto"/>
        <w:jc w:val="both"/>
        <w:rPr>
          <w:rFonts w:ascii="Times New Roman" w:hAnsi="Times New Roman" w:cs="Times New Roman"/>
          <w:color w:val="000000"/>
          <w:sz w:val="24"/>
          <w:szCs w:val="24"/>
          <w:lang w:val="hr-HR"/>
        </w:rPr>
      </w:pPr>
    </w:p>
    <w:p w:rsidR="005C7BF6" w:rsidRPr="00852493" w:rsidRDefault="005C7BF6" w:rsidP="005C7BF6">
      <w:pPr>
        <w:spacing w:after="0" w:line="240" w:lineRule="auto"/>
        <w:jc w:val="both"/>
        <w:rPr>
          <w:rFonts w:ascii="Times New Roman" w:hAnsi="Times New Roman" w:cs="Times New Roman"/>
          <w:color w:val="000000"/>
          <w:sz w:val="24"/>
          <w:szCs w:val="24"/>
          <w:lang w:val="hr-HR"/>
        </w:rPr>
      </w:pPr>
    </w:p>
    <w:p w:rsidR="005C7BF6" w:rsidRPr="00852493" w:rsidRDefault="005C7BF6" w:rsidP="005C7BF6">
      <w:pPr>
        <w:spacing w:after="0" w:line="240" w:lineRule="auto"/>
        <w:jc w:val="both"/>
        <w:rPr>
          <w:rFonts w:ascii="Times New Roman" w:hAnsi="Times New Roman" w:cs="Times New Roman"/>
          <w:color w:val="000000"/>
          <w:sz w:val="24"/>
          <w:szCs w:val="24"/>
          <w:lang w:val="hr-HR"/>
        </w:rPr>
      </w:pPr>
    </w:p>
    <w:p w:rsidR="005C7BF6" w:rsidRPr="00852493" w:rsidRDefault="005C7BF6" w:rsidP="005C7BF6">
      <w:pPr>
        <w:spacing w:after="0" w:line="240" w:lineRule="auto"/>
        <w:jc w:val="both"/>
        <w:rPr>
          <w:rFonts w:ascii="Times New Roman" w:hAnsi="Times New Roman" w:cs="Times New Roman"/>
          <w:color w:val="000000"/>
          <w:sz w:val="24"/>
          <w:szCs w:val="24"/>
          <w:lang w:val="hr-HR"/>
        </w:rPr>
      </w:pPr>
    </w:p>
    <w:p w:rsidR="005C7BF6" w:rsidRPr="00852493" w:rsidRDefault="005C7BF6" w:rsidP="005C7BF6">
      <w:pPr>
        <w:spacing w:after="0" w:line="240" w:lineRule="auto"/>
        <w:jc w:val="both"/>
        <w:rPr>
          <w:rFonts w:ascii="Times New Roman" w:hAnsi="Times New Roman" w:cs="Times New Roman"/>
          <w:color w:val="000000"/>
          <w:sz w:val="24"/>
          <w:szCs w:val="24"/>
          <w:lang w:val="hr-HR"/>
        </w:rPr>
      </w:pPr>
    </w:p>
    <w:p w:rsidR="005C7BF6" w:rsidRPr="00852493" w:rsidRDefault="005C7BF6" w:rsidP="005C7BF6">
      <w:pPr>
        <w:spacing w:after="0" w:line="240" w:lineRule="auto"/>
        <w:jc w:val="both"/>
        <w:rPr>
          <w:rFonts w:ascii="Times New Roman" w:hAnsi="Times New Roman" w:cs="Times New Roman"/>
          <w:color w:val="000000"/>
          <w:sz w:val="24"/>
          <w:szCs w:val="24"/>
          <w:lang w:val="hr-HR"/>
        </w:rPr>
      </w:pPr>
    </w:p>
    <w:p w:rsidR="005C7BF6" w:rsidRPr="00852493" w:rsidRDefault="005C7BF6" w:rsidP="005C7BF6">
      <w:pPr>
        <w:spacing w:after="0" w:line="240" w:lineRule="auto"/>
        <w:jc w:val="both"/>
        <w:rPr>
          <w:rFonts w:ascii="Times New Roman" w:hAnsi="Times New Roman" w:cs="Times New Roman"/>
          <w:color w:val="000000"/>
          <w:sz w:val="24"/>
          <w:szCs w:val="24"/>
          <w:lang w:val="hr-HR"/>
        </w:rPr>
      </w:pPr>
    </w:p>
    <w:p w:rsidR="005C7BF6" w:rsidRPr="00852493" w:rsidRDefault="005C7BF6" w:rsidP="005C7BF6">
      <w:pPr>
        <w:spacing w:after="0" w:line="240" w:lineRule="auto"/>
        <w:jc w:val="both"/>
        <w:rPr>
          <w:rFonts w:ascii="Times New Roman" w:hAnsi="Times New Roman" w:cs="Times New Roman"/>
          <w:color w:val="000000"/>
          <w:sz w:val="24"/>
          <w:szCs w:val="24"/>
          <w:lang w:val="hr-HR"/>
        </w:rPr>
      </w:pPr>
    </w:p>
    <w:p w:rsidR="005C7BF6" w:rsidRPr="00852493" w:rsidRDefault="005C7BF6" w:rsidP="005C7BF6">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7" w:name="_Toc417218200"/>
    </w:p>
    <w:p w:rsidR="005C7BF6" w:rsidRPr="00852493" w:rsidRDefault="005C7BF6" w:rsidP="005C7BF6">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7"/>
    </w:p>
    <w:p w:rsidR="005C7BF6" w:rsidRPr="00852493" w:rsidRDefault="005C7BF6" w:rsidP="005C7BF6">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5C7BF6" w:rsidRPr="00852493" w:rsidRDefault="005C7BF6" w:rsidP="005C7BF6">
      <w:pPr>
        <w:pStyle w:val="Subtitle"/>
        <w:rPr>
          <w:rFonts w:ascii="Times New Roman" w:hAnsi="Times New Roman" w:cs="Times New Roman"/>
          <w:color w:val="000000"/>
        </w:rPr>
      </w:pPr>
    </w:p>
    <w:p w:rsidR="005C7BF6" w:rsidRPr="00852493" w:rsidRDefault="005C7BF6" w:rsidP="005C7BF6">
      <w:pPr>
        <w:rPr>
          <w:rFonts w:ascii="Times New Roman" w:hAnsi="Times New Roman" w:cs="Times New Roman"/>
        </w:rPr>
      </w:pPr>
    </w:p>
    <w:p w:rsidR="005C7BF6" w:rsidRPr="00852493" w:rsidRDefault="005C7BF6" w:rsidP="005C7BF6">
      <w:pPr>
        <w:rPr>
          <w:rFonts w:ascii="Times New Roman" w:hAnsi="Times New Roman" w:cs="Times New Roman"/>
        </w:rPr>
      </w:pPr>
    </w:p>
    <w:p w:rsidR="005C7BF6" w:rsidRPr="00852493" w:rsidRDefault="005C7BF6" w:rsidP="005C7BF6">
      <w:pPr>
        <w:rPr>
          <w:rFonts w:ascii="Times New Roman" w:hAnsi="Times New Roman" w:cs="Times New Roman"/>
        </w:rPr>
      </w:pPr>
    </w:p>
    <w:p w:rsidR="005C7BF6" w:rsidRPr="00852493" w:rsidRDefault="005C7BF6" w:rsidP="005C7BF6">
      <w:pPr>
        <w:rPr>
          <w:rFonts w:ascii="Times New Roman" w:hAnsi="Times New Roman" w:cs="Times New Roman"/>
        </w:rPr>
      </w:pPr>
    </w:p>
    <w:p w:rsidR="005C7BF6" w:rsidRPr="00852493" w:rsidRDefault="005C7BF6" w:rsidP="005C7BF6">
      <w:pPr>
        <w:rPr>
          <w:rFonts w:ascii="Times New Roman" w:hAnsi="Times New Roman" w:cs="Times New Roman"/>
        </w:rPr>
      </w:pPr>
    </w:p>
    <w:p w:rsidR="005C7BF6" w:rsidRPr="00852493" w:rsidRDefault="005C7BF6" w:rsidP="005C7BF6">
      <w:pPr>
        <w:rPr>
          <w:rFonts w:ascii="Times New Roman" w:hAnsi="Times New Roman" w:cs="Times New Roman"/>
        </w:rPr>
      </w:pPr>
    </w:p>
    <w:p w:rsidR="005C7BF6" w:rsidRPr="00852493" w:rsidRDefault="005C7BF6" w:rsidP="005C7BF6">
      <w:pPr>
        <w:rPr>
          <w:rFonts w:ascii="Times New Roman" w:hAnsi="Times New Roman" w:cs="Times New Roman"/>
        </w:rPr>
      </w:pPr>
    </w:p>
    <w:p w:rsidR="005C7BF6" w:rsidRPr="00852493" w:rsidRDefault="005C7BF6" w:rsidP="005C7BF6">
      <w:pPr>
        <w:rPr>
          <w:rFonts w:ascii="Times New Roman" w:hAnsi="Times New Roman" w:cs="Times New Roman"/>
        </w:rPr>
      </w:pPr>
    </w:p>
    <w:p w:rsidR="005C7BF6" w:rsidRPr="00852493" w:rsidRDefault="005C7BF6" w:rsidP="005C7BF6">
      <w:pPr>
        <w:rPr>
          <w:rFonts w:ascii="Times New Roman" w:hAnsi="Times New Roman" w:cs="Times New Roman"/>
        </w:rPr>
      </w:pPr>
    </w:p>
    <w:p w:rsidR="005C7BF6" w:rsidRPr="00852493" w:rsidRDefault="005C7BF6" w:rsidP="005C7BF6">
      <w:pPr>
        <w:rPr>
          <w:rFonts w:ascii="Times New Roman" w:hAnsi="Times New Roman" w:cs="Times New Roman"/>
        </w:rPr>
      </w:pPr>
    </w:p>
    <w:p w:rsidR="005C7BF6" w:rsidRPr="00852493" w:rsidRDefault="005C7BF6" w:rsidP="005C7BF6">
      <w:pPr>
        <w:rPr>
          <w:rFonts w:ascii="Times New Roman" w:hAnsi="Times New Roman" w:cs="Times New Roman"/>
        </w:rPr>
      </w:pPr>
    </w:p>
    <w:p w:rsidR="005C7BF6" w:rsidRPr="00852493" w:rsidRDefault="005C7BF6" w:rsidP="005C7BF6">
      <w:pPr>
        <w:rPr>
          <w:rFonts w:ascii="Times New Roman" w:hAnsi="Times New Roman" w:cs="Times New Roman"/>
          <w:b/>
          <w:bCs/>
          <w:color w:val="000000"/>
          <w:sz w:val="24"/>
          <w:szCs w:val="24"/>
          <w:lang w:eastAsia="zh-TW"/>
        </w:rPr>
      </w:pPr>
      <w:bookmarkStart w:id="8" w:name="_Toc417218201"/>
      <w:r w:rsidRPr="00852493">
        <w:rPr>
          <w:rFonts w:ascii="Times New Roman" w:hAnsi="Times New Roman" w:cs="Times New Roman"/>
          <w:color w:val="000000"/>
          <w:sz w:val="24"/>
          <w:szCs w:val="24"/>
        </w:rPr>
        <w:br w:type="page"/>
      </w:r>
    </w:p>
    <w:bookmarkEnd w:id="8"/>
    <w:p w:rsidR="005C7BF6" w:rsidRPr="005B4D09" w:rsidRDefault="005C7BF6" w:rsidP="005C7BF6">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5C7BF6" w:rsidRPr="005B4D09" w:rsidRDefault="005C7BF6" w:rsidP="005C7BF6">
      <w:pPr>
        <w:tabs>
          <w:tab w:val="left" w:pos="1950"/>
        </w:tabs>
        <w:jc w:val="both"/>
        <w:rPr>
          <w:rFonts w:ascii="Times New Roman" w:hAnsi="Times New Roman" w:cs="Times New Roman"/>
          <w:color w:val="000000"/>
        </w:rPr>
      </w:pPr>
    </w:p>
    <w:p w:rsidR="005C7BF6" w:rsidRPr="005B4D09" w:rsidRDefault="005C7BF6" w:rsidP="005C7BF6">
      <w:pPr>
        <w:tabs>
          <w:tab w:val="left" w:pos="1950"/>
        </w:tabs>
        <w:jc w:val="both"/>
        <w:rPr>
          <w:rFonts w:ascii="Times New Roman" w:hAnsi="Times New Roman" w:cs="Times New Roman"/>
          <w:color w:val="000000"/>
        </w:rPr>
      </w:pPr>
    </w:p>
    <w:p w:rsidR="005C7BF6" w:rsidRPr="00B95594" w:rsidRDefault="005C7BF6" w:rsidP="005C7BF6">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5C7BF6" w:rsidRPr="005B4D09" w:rsidRDefault="005C7BF6" w:rsidP="005C7BF6">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5C7BF6" w:rsidRDefault="005C7BF6" w:rsidP="005C7BF6">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5C7BF6" w:rsidRDefault="005C7BF6" w:rsidP="005C7BF6">
      <w:pPr>
        <w:tabs>
          <w:tab w:val="left" w:pos="1950"/>
        </w:tabs>
        <w:jc w:val="right"/>
        <w:rPr>
          <w:rFonts w:ascii="Times New Roman" w:hAnsi="Times New Roman" w:cs="Times New Roman"/>
          <w:color w:val="000000"/>
          <w:sz w:val="24"/>
          <w:szCs w:val="24"/>
          <w:u w:val="single"/>
        </w:rPr>
      </w:pPr>
    </w:p>
    <w:p w:rsidR="005C7BF6" w:rsidRDefault="005C7BF6" w:rsidP="005C7BF6">
      <w:pPr>
        <w:tabs>
          <w:tab w:val="left" w:pos="1950"/>
        </w:tabs>
        <w:jc w:val="right"/>
        <w:rPr>
          <w:rFonts w:ascii="Times New Roman" w:hAnsi="Times New Roman" w:cs="Times New Roman"/>
          <w:color w:val="000000"/>
          <w:sz w:val="24"/>
          <w:szCs w:val="24"/>
          <w:u w:val="single"/>
        </w:rPr>
      </w:pPr>
    </w:p>
    <w:p w:rsidR="005C7BF6" w:rsidRDefault="005C7BF6" w:rsidP="005C7BF6">
      <w:pPr>
        <w:tabs>
          <w:tab w:val="left" w:pos="1950"/>
        </w:tabs>
        <w:jc w:val="right"/>
        <w:rPr>
          <w:rFonts w:ascii="Times New Roman" w:hAnsi="Times New Roman" w:cs="Times New Roman"/>
          <w:color w:val="000000"/>
          <w:sz w:val="24"/>
          <w:szCs w:val="24"/>
          <w:u w:val="single"/>
        </w:rPr>
      </w:pPr>
    </w:p>
    <w:p w:rsidR="005C7BF6" w:rsidRPr="005B4D09" w:rsidRDefault="005C7BF6" w:rsidP="005C7BF6">
      <w:pPr>
        <w:tabs>
          <w:tab w:val="left" w:pos="1950"/>
        </w:tabs>
        <w:jc w:val="right"/>
        <w:rPr>
          <w:rFonts w:ascii="Times New Roman" w:hAnsi="Times New Roman" w:cs="Times New Roman"/>
          <w:color w:val="000000"/>
        </w:rPr>
      </w:pPr>
    </w:p>
    <w:p w:rsidR="005C7BF6" w:rsidRPr="005B4D09" w:rsidRDefault="005C7BF6" w:rsidP="005C7BF6">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5C7BF6" w:rsidRPr="005B4D09" w:rsidRDefault="005C7BF6" w:rsidP="005C7BF6">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5C7BF6" w:rsidRDefault="005C7BF6" w:rsidP="005C7BF6">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5C7BF6" w:rsidRPr="005B4D09" w:rsidRDefault="005C7BF6" w:rsidP="005C7BF6">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5C7BF6" w:rsidRPr="005B4D09" w:rsidRDefault="005C7BF6" w:rsidP="005C7BF6">
      <w:pPr>
        <w:tabs>
          <w:tab w:val="left" w:pos="1950"/>
        </w:tabs>
        <w:jc w:val="center"/>
        <w:rPr>
          <w:rFonts w:ascii="Times New Roman" w:hAnsi="Times New Roman" w:cs="Times New Roman"/>
          <w:color w:val="000000"/>
          <w:sz w:val="24"/>
          <w:szCs w:val="24"/>
        </w:rPr>
      </w:pPr>
    </w:p>
    <w:p w:rsidR="005C7BF6" w:rsidRDefault="005C7BF6" w:rsidP="005C7BF6">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5C7BF6" w:rsidRPr="005B4D09" w:rsidRDefault="005C7BF6" w:rsidP="005C7BF6">
      <w:pPr>
        <w:tabs>
          <w:tab w:val="left" w:pos="1950"/>
        </w:tabs>
        <w:jc w:val="center"/>
        <w:rPr>
          <w:rFonts w:ascii="Times New Roman" w:hAnsi="Times New Roman" w:cs="Times New Roman"/>
          <w:b/>
          <w:bCs/>
          <w:color w:val="000000"/>
          <w:sz w:val="24"/>
          <w:szCs w:val="24"/>
        </w:rPr>
      </w:pPr>
    </w:p>
    <w:p w:rsidR="005C7BF6" w:rsidRDefault="005C7BF6" w:rsidP="005C7BF6">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5C7BF6" w:rsidRPr="005B4D09" w:rsidRDefault="005C7BF6" w:rsidP="005C7BF6">
      <w:pPr>
        <w:tabs>
          <w:tab w:val="left" w:pos="1950"/>
        </w:tabs>
        <w:rPr>
          <w:rFonts w:ascii="Times New Roman" w:hAnsi="Times New Roman" w:cs="Times New Roman"/>
          <w:color w:val="000000"/>
          <w:sz w:val="28"/>
          <w:szCs w:val="28"/>
        </w:rPr>
      </w:pPr>
    </w:p>
    <w:p w:rsidR="005C7BF6" w:rsidRDefault="005C7BF6" w:rsidP="005C7BF6">
      <w:pPr>
        <w:rPr>
          <w:rFonts w:ascii="Times New Roman" w:hAnsi="Times New Roman" w:cs="Times New Roman"/>
          <w:color w:val="000000"/>
          <w:sz w:val="24"/>
          <w:szCs w:val="24"/>
        </w:rPr>
      </w:pPr>
    </w:p>
    <w:p w:rsidR="005C7BF6" w:rsidRDefault="005C7BF6" w:rsidP="005C7BF6">
      <w:pPr>
        <w:rPr>
          <w:rFonts w:ascii="Times New Roman" w:hAnsi="Times New Roman" w:cs="Times New Roman"/>
          <w:color w:val="000000"/>
          <w:sz w:val="24"/>
          <w:szCs w:val="24"/>
        </w:rPr>
      </w:pPr>
    </w:p>
    <w:p w:rsidR="005C7BF6" w:rsidRDefault="005C7BF6" w:rsidP="005C7BF6">
      <w:pPr>
        <w:rPr>
          <w:rFonts w:ascii="Times New Roman" w:hAnsi="Times New Roman" w:cs="Times New Roman"/>
          <w:color w:val="000000"/>
          <w:sz w:val="24"/>
          <w:szCs w:val="24"/>
        </w:rPr>
      </w:pPr>
    </w:p>
    <w:p w:rsidR="005C7BF6" w:rsidRPr="00852493" w:rsidRDefault="005C7BF6" w:rsidP="005C7BF6">
      <w:pPr>
        <w:rPr>
          <w:rFonts w:ascii="Times New Roman" w:hAnsi="Times New Roman" w:cs="Times New Roman"/>
        </w:rPr>
      </w:pPr>
    </w:p>
    <w:p w:rsidR="005C7BF6" w:rsidRDefault="005C7BF6" w:rsidP="005C7BF6">
      <w:pPr>
        <w:rPr>
          <w:rFonts w:ascii="Times New Roman" w:hAnsi="Times New Roman" w:cs="Times New Roman"/>
        </w:rPr>
      </w:pPr>
    </w:p>
    <w:p w:rsidR="005C7BF6" w:rsidRDefault="005C7BF6" w:rsidP="005C7BF6">
      <w:pPr>
        <w:rPr>
          <w:rFonts w:ascii="Times New Roman" w:hAnsi="Times New Roman" w:cs="Times New Roman"/>
        </w:rPr>
      </w:pPr>
    </w:p>
    <w:p w:rsidR="005C7BF6" w:rsidRPr="00852493" w:rsidRDefault="005C7BF6" w:rsidP="005C7BF6">
      <w:pPr>
        <w:rPr>
          <w:rFonts w:ascii="Times New Roman" w:hAnsi="Times New Roman" w:cs="Times New Roman"/>
        </w:rPr>
      </w:pPr>
    </w:p>
    <w:p w:rsidR="005C7BF6" w:rsidRPr="00852493" w:rsidRDefault="005C7BF6" w:rsidP="005C7BF6">
      <w:pPr>
        <w:rPr>
          <w:rFonts w:ascii="Times New Roman" w:hAnsi="Times New Roman" w:cs="Times New Roman"/>
        </w:rPr>
      </w:pPr>
    </w:p>
    <w:p w:rsidR="005C7BF6" w:rsidRPr="00852493" w:rsidRDefault="005C7BF6" w:rsidP="005C7BF6">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 w:name="_Toc417218202"/>
      <w:r w:rsidRPr="00852493">
        <w:rPr>
          <w:rFonts w:ascii="Times New Roman" w:hAnsi="Times New Roman" w:cs="Times New Roman"/>
          <w:color w:val="000000"/>
          <w:sz w:val="24"/>
          <w:szCs w:val="24"/>
        </w:rPr>
        <w:lastRenderedPageBreak/>
        <w:t>PODACI O PONUDI I PONUĐAČU</w:t>
      </w:r>
      <w:bookmarkEnd w:id="9"/>
    </w:p>
    <w:p w:rsidR="005C7BF6" w:rsidRPr="00852493" w:rsidRDefault="005C7BF6" w:rsidP="005C7BF6">
      <w:pPr>
        <w:pStyle w:val="Subtitle"/>
        <w:rPr>
          <w:rFonts w:ascii="Times New Roman" w:hAnsi="Times New Roman" w:cs="Times New Roman"/>
          <w:color w:val="000000"/>
        </w:rPr>
      </w:pPr>
    </w:p>
    <w:p w:rsidR="005C7BF6" w:rsidRPr="00852493" w:rsidRDefault="005C7BF6" w:rsidP="005C7BF6">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5C7BF6" w:rsidRPr="00852493" w:rsidRDefault="005C7BF6" w:rsidP="005C7BF6">
      <w:pPr>
        <w:spacing w:after="0" w:line="240" w:lineRule="auto"/>
        <w:jc w:val="center"/>
        <w:rPr>
          <w:rFonts w:ascii="Times New Roman" w:hAnsi="Times New Roman" w:cs="Times New Roman"/>
          <w:color w:val="000000"/>
          <w:lang w:val="sr-Latn-CS" w:eastAsia="sr-Latn-CS"/>
        </w:rPr>
      </w:pPr>
    </w:p>
    <w:p w:rsidR="005C7BF6" w:rsidRPr="00852493" w:rsidRDefault="005C7BF6" w:rsidP="005C7BF6">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5C7BF6" w:rsidRPr="00852493" w:rsidRDefault="005C7BF6" w:rsidP="005C7BF6">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5C7BF6" w:rsidRPr="00852493" w:rsidRDefault="005C7BF6" w:rsidP="005C7BF6">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5C7BF6" w:rsidRPr="00852493" w:rsidRDefault="005C7BF6" w:rsidP="005C7BF6">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5C7BF6" w:rsidRPr="00852493" w:rsidRDefault="005C7BF6" w:rsidP="005C7BF6">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5C7BF6" w:rsidRPr="00852493" w:rsidRDefault="005C7BF6" w:rsidP="005C7BF6">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5C7BF6" w:rsidRPr="00852493" w:rsidRDefault="005C7BF6" w:rsidP="005C7BF6">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5C7BF6" w:rsidRPr="00852493" w:rsidRDefault="005C7BF6" w:rsidP="005C7BF6">
      <w:pPr>
        <w:rPr>
          <w:rFonts w:ascii="Times New Roman" w:hAnsi="Times New Roman" w:cs="Times New Roman"/>
        </w:rPr>
      </w:pPr>
    </w:p>
    <w:p w:rsidR="005C7BF6" w:rsidRPr="00852493" w:rsidRDefault="005C7BF6" w:rsidP="005C7BF6">
      <w:pPr>
        <w:pStyle w:val="Heading2"/>
        <w:jc w:val="both"/>
        <w:rPr>
          <w:rFonts w:ascii="Times New Roman" w:hAnsi="Times New Roman" w:cs="Times New Roman"/>
          <w:color w:val="000000"/>
        </w:rPr>
      </w:pPr>
    </w:p>
    <w:p w:rsidR="005C7BF6" w:rsidRPr="00852493" w:rsidRDefault="005C7BF6" w:rsidP="005C7BF6">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5C7BF6" w:rsidRPr="00852493" w:rsidRDefault="005C7BF6" w:rsidP="005C7BF6">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5C7BF6" w:rsidRPr="00FA2239" w:rsidTr="003552B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56"/>
        </w:trPr>
        <w:tc>
          <w:tcPr>
            <w:tcW w:w="439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56"/>
        </w:trPr>
        <w:tc>
          <w:tcPr>
            <w:tcW w:w="439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56"/>
        </w:trPr>
        <w:tc>
          <w:tcPr>
            <w:tcW w:w="439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56"/>
        </w:trPr>
        <w:tc>
          <w:tcPr>
            <w:tcW w:w="439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56"/>
        </w:trPr>
        <w:tc>
          <w:tcPr>
            <w:tcW w:w="439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45"/>
        </w:trPr>
        <w:tc>
          <w:tcPr>
            <w:tcW w:w="439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45"/>
        </w:trPr>
        <w:tc>
          <w:tcPr>
            <w:tcW w:w="4393" w:type="dxa"/>
            <w:vMerge w:val="restart"/>
            <w:tcBorders>
              <w:top w:val="nil"/>
              <w:left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5C7BF6" w:rsidRPr="00FA2239" w:rsidTr="003552B7">
        <w:trPr>
          <w:trHeight w:val="745"/>
        </w:trPr>
        <w:tc>
          <w:tcPr>
            <w:tcW w:w="4393" w:type="dxa"/>
            <w:vMerge/>
            <w:tcBorders>
              <w:left w:val="single" w:sz="4" w:space="0" w:color="auto"/>
              <w:bottom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5C7BF6" w:rsidRPr="00FA2239" w:rsidTr="003552B7">
        <w:trPr>
          <w:trHeight w:val="745"/>
        </w:trPr>
        <w:tc>
          <w:tcPr>
            <w:tcW w:w="439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5C7BF6" w:rsidRPr="00852493" w:rsidRDefault="005C7BF6" w:rsidP="005C7BF6">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5C7BF6" w:rsidRPr="00FA2239" w:rsidTr="003552B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654"/>
        </w:trPr>
        <w:tc>
          <w:tcPr>
            <w:tcW w:w="4458"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803"/>
        </w:trPr>
        <w:tc>
          <w:tcPr>
            <w:tcW w:w="4458"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523"/>
        </w:trPr>
        <w:tc>
          <w:tcPr>
            <w:tcW w:w="4458"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648"/>
        </w:trPr>
        <w:tc>
          <w:tcPr>
            <w:tcW w:w="4458"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97"/>
        </w:trPr>
        <w:tc>
          <w:tcPr>
            <w:tcW w:w="4458"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959"/>
        </w:trPr>
        <w:tc>
          <w:tcPr>
            <w:tcW w:w="4458"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1165"/>
        </w:trPr>
        <w:tc>
          <w:tcPr>
            <w:tcW w:w="4458" w:type="dxa"/>
            <w:tcBorders>
              <w:top w:val="nil"/>
              <w:left w:val="single" w:sz="4" w:space="0" w:color="auto"/>
              <w:bottom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1165"/>
        </w:trPr>
        <w:tc>
          <w:tcPr>
            <w:tcW w:w="4458" w:type="dxa"/>
            <w:tcBorders>
              <w:top w:val="nil"/>
              <w:left w:val="single" w:sz="4" w:space="0" w:color="auto"/>
              <w:bottom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1165"/>
        </w:trPr>
        <w:tc>
          <w:tcPr>
            <w:tcW w:w="4458"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5C7BF6" w:rsidRPr="00852493" w:rsidRDefault="005C7BF6" w:rsidP="005C7BF6">
      <w:pPr>
        <w:jc w:val="both"/>
        <w:rPr>
          <w:rFonts w:ascii="Times New Roman" w:hAnsi="Times New Roman" w:cs="Times New Roman"/>
          <w:b/>
          <w:bCs/>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7"/>
      </w:r>
    </w:p>
    <w:p w:rsidR="005C7BF6" w:rsidRPr="00852493" w:rsidRDefault="005C7BF6" w:rsidP="005C7BF6">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5C7BF6" w:rsidRPr="00FA2239" w:rsidTr="003552B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05"/>
          <w:jc w:val="center"/>
        </w:trPr>
        <w:tc>
          <w:tcPr>
            <w:tcW w:w="4191" w:type="dxa"/>
            <w:vMerge w:val="restart"/>
            <w:tcBorders>
              <w:top w:val="nil"/>
              <w:left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5C7BF6" w:rsidRPr="00FA2239" w:rsidTr="003552B7">
        <w:trPr>
          <w:trHeight w:val="705"/>
          <w:jc w:val="center"/>
        </w:trPr>
        <w:tc>
          <w:tcPr>
            <w:tcW w:w="4191" w:type="dxa"/>
            <w:vMerge/>
            <w:tcBorders>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5C7BF6" w:rsidRPr="00FA2239" w:rsidTr="0035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p>
        </w:tc>
      </w:tr>
      <w:tr w:rsidR="005C7BF6" w:rsidRPr="00FA2239" w:rsidTr="0035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p>
        </w:tc>
      </w:tr>
      <w:tr w:rsidR="005C7BF6" w:rsidRPr="00FA2239" w:rsidTr="0035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5C7BF6" w:rsidRPr="00852493" w:rsidRDefault="005C7BF6" w:rsidP="005C7BF6">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5C7BF6" w:rsidRPr="00FA2239" w:rsidTr="003552B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40"/>
          <w:jc w:val="center"/>
        </w:trPr>
        <w:tc>
          <w:tcPr>
            <w:tcW w:w="4196" w:type="dxa"/>
            <w:vMerge w:val="restart"/>
            <w:tcBorders>
              <w:top w:val="nil"/>
              <w:left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5C7BF6" w:rsidRPr="00FA2239" w:rsidTr="003552B7">
        <w:trPr>
          <w:trHeight w:val="740"/>
          <w:jc w:val="center"/>
        </w:trPr>
        <w:tc>
          <w:tcPr>
            <w:tcW w:w="4196" w:type="dxa"/>
            <w:vMerge/>
            <w:tcBorders>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5C7BF6" w:rsidRPr="00FA2239" w:rsidTr="003552B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5C7BF6" w:rsidRPr="00852493" w:rsidRDefault="005C7BF6" w:rsidP="003552B7">
            <w:pPr>
              <w:jc w:val="both"/>
              <w:rPr>
                <w:rFonts w:ascii="Times New Roman" w:hAnsi="Times New Roman" w:cs="Times New Roman"/>
                <w:color w:val="000000"/>
                <w:lang w:val="sr-Latn-CS" w:eastAsia="sr-Latn-CS"/>
              </w:rPr>
            </w:pPr>
          </w:p>
          <w:p w:rsidR="005C7BF6" w:rsidRPr="00FA2239" w:rsidRDefault="005C7BF6" w:rsidP="003552B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5C7BF6" w:rsidRPr="00FA2239" w:rsidRDefault="005C7BF6" w:rsidP="003552B7">
            <w:pPr>
              <w:ind w:left="15"/>
              <w:jc w:val="both"/>
              <w:rPr>
                <w:rFonts w:ascii="Times New Roman" w:hAnsi="Times New Roman" w:cs="Times New Roman"/>
                <w:i/>
                <w:iCs/>
                <w:color w:val="000000"/>
              </w:rPr>
            </w:pPr>
          </w:p>
        </w:tc>
      </w:tr>
    </w:tbl>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5C7BF6" w:rsidRPr="00852493" w:rsidRDefault="005C7BF6" w:rsidP="005C7BF6">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5C7BF6" w:rsidRPr="00FA2239" w:rsidTr="003552B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16"/>
          <w:jc w:val="center"/>
        </w:trPr>
        <w:tc>
          <w:tcPr>
            <w:tcW w:w="4274" w:type="dxa"/>
            <w:vMerge w:val="restart"/>
            <w:tcBorders>
              <w:top w:val="nil"/>
              <w:left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5C7BF6" w:rsidRPr="00FA2239" w:rsidTr="003552B7">
        <w:trPr>
          <w:trHeight w:val="716"/>
          <w:jc w:val="center"/>
        </w:trPr>
        <w:tc>
          <w:tcPr>
            <w:tcW w:w="4274" w:type="dxa"/>
            <w:vMerge/>
            <w:tcBorders>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5C7BF6" w:rsidRPr="00FA2239" w:rsidTr="003552B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5C7BF6" w:rsidRPr="00852493" w:rsidRDefault="005C7BF6" w:rsidP="003552B7">
            <w:pPr>
              <w:jc w:val="both"/>
              <w:rPr>
                <w:rFonts w:ascii="Times New Roman" w:hAnsi="Times New Roman" w:cs="Times New Roman"/>
                <w:color w:val="000000"/>
                <w:lang w:val="sr-Latn-CS" w:eastAsia="sr-Latn-CS"/>
              </w:rPr>
            </w:pPr>
          </w:p>
          <w:p w:rsidR="005C7BF6" w:rsidRPr="00FA2239" w:rsidRDefault="005C7BF6" w:rsidP="003552B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5C7BF6" w:rsidRPr="00FA2239" w:rsidRDefault="005C7BF6" w:rsidP="003552B7">
            <w:pPr>
              <w:ind w:left="15"/>
              <w:jc w:val="both"/>
              <w:rPr>
                <w:rFonts w:ascii="Times New Roman" w:hAnsi="Times New Roman" w:cs="Times New Roman"/>
                <w:i/>
                <w:iCs/>
                <w:color w:val="000000"/>
              </w:rPr>
            </w:pPr>
          </w:p>
        </w:tc>
      </w:tr>
    </w:tbl>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jc w:val="both"/>
        <w:rPr>
          <w:rFonts w:ascii="Times New Roman" w:hAnsi="Times New Roman" w:cs="Times New Roman"/>
          <w:i/>
          <w:iCs/>
          <w:color w:val="000000"/>
        </w:rPr>
      </w:pPr>
    </w:p>
    <w:p w:rsidR="005C7BF6" w:rsidRPr="00852493" w:rsidRDefault="005C7BF6" w:rsidP="005C7BF6">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5C7BF6" w:rsidRPr="00FA2239" w:rsidTr="003552B7">
        <w:trPr>
          <w:trHeight w:val="422"/>
        </w:trPr>
        <w:tc>
          <w:tcPr>
            <w:tcW w:w="4323" w:type="dxa"/>
            <w:tcBorders>
              <w:top w:val="nil"/>
              <w:left w:val="nil"/>
              <w:bottom w:val="nil"/>
              <w:right w:val="nil"/>
            </w:tcBorders>
            <w:noWrap/>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5C7BF6" w:rsidRPr="00852493" w:rsidRDefault="005C7BF6" w:rsidP="003552B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5C7BF6" w:rsidRPr="00852493" w:rsidRDefault="005C7BF6" w:rsidP="003552B7">
            <w:pPr>
              <w:spacing w:after="0" w:line="240" w:lineRule="auto"/>
              <w:rPr>
                <w:rFonts w:ascii="Times New Roman" w:hAnsi="Times New Roman" w:cs="Times New Roman"/>
                <w:color w:val="000000"/>
                <w:lang w:val="sr-Latn-CS" w:eastAsia="sr-Latn-CS"/>
              </w:rPr>
            </w:pPr>
          </w:p>
        </w:tc>
      </w:tr>
      <w:tr w:rsidR="005C7BF6" w:rsidRPr="00FA2239" w:rsidTr="003552B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486"/>
        </w:trPr>
        <w:tc>
          <w:tcPr>
            <w:tcW w:w="432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597"/>
        </w:trPr>
        <w:tc>
          <w:tcPr>
            <w:tcW w:w="432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388"/>
        </w:trPr>
        <w:tc>
          <w:tcPr>
            <w:tcW w:w="432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481"/>
        </w:trPr>
        <w:tc>
          <w:tcPr>
            <w:tcW w:w="432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592"/>
        </w:trPr>
        <w:tc>
          <w:tcPr>
            <w:tcW w:w="432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712"/>
        </w:trPr>
        <w:tc>
          <w:tcPr>
            <w:tcW w:w="432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865"/>
        </w:trPr>
        <w:tc>
          <w:tcPr>
            <w:tcW w:w="4323" w:type="dxa"/>
            <w:tcBorders>
              <w:top w:val="nil"/>
              <w:left w:val="single" w:sz="4" w:space="0" w:color="auto"/>
              <w:bottom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865"/>
        </w:trPr>
        <w:tc>
          <w:tcPr>
            <w:tcW w:w="4323" w:type="dxa"/>
            <w:tcBorders>
              <w:top w:val="nil"/>
              <w:left w:val="single" w:sz="4" w:space="0" w:color="auto"/>
              <w:bottom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865"/>
        </w:trPr>
        <w:tc>
          <w:tcPr>
            <w:tcW w:w="4323" w:type="dxa"/>
            <w:tcBorders>
              <w:top w:val="nil"/>
              <w:left w:val="single" w:sz="4" w:space="0" w:color="auto"/>
              <w:bottom w:val="single" w:sz="4" w:space="0" w:color="auto"/>
              <w:right w:val="single" w:sz="4" w:space="0" w:color="auto"/>
            </w:tcBorders>
            <w:noWrap/>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5C7BF6" w:rsidRPr="00852493" w:rsidRDefault="005C7BF6" w:rsidP="003552B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5C7BF6" w:rsidRPr="00852493" w:rsidRDefault="005C7BF6" w:rsidP="005C7BF6">
      <w:pPr>
        <w:jc w:val="both"/>
        <w:rPr>
          <w:rFonts w:ascii="Times New Roman" w:hAnsi="Times New Roman" w:cs="Times New Roman"/>
          <w:b/>
          <w:bCs/>
          <w:i/>
          <w:iCs/>
          <w:color w:val="000000"/>
        </w:rPr>
      </w:pPr>
    </w:p>
    <w:p w:rsidR="005C7BF6" w:rsidRPr="00852493" w:rsidRDefault="005C7BF6" w:rsidP="005C7BF6">
      <w:pPr>
        <w:jc w:val="both"/>
        <w:rPr>
          <w:rFonts w:ascii="Times New Roman" w:hAnsi="Times New Roman" w:cs="Times New Roman"/>
          <w:i/>
          <w:iCs/>
          <w:color w:val="000000"/>
        </w:rPr>
        <w:sectPr w:rsidR="005C7BF6" w:rsidRPr="00852493" w:rsidSect="003552B7">
          <w:headerReference w:type="default" r:id="rId8"/>
          <w:footerReference w:type="default" r:id="rId9"/>
          <w:pgSz w:w="11906" w:h="16838" w:code="9"/>
          <w:pgMar w:top="1417" w:right="1417" w:bottom="1417" w:left="1417" w:header="708" w:footer="708" w:gutter="0"/>
          <w:cols w:space="708"/>
          <w:rtlGutter/>
          <w:docGrid w:linePitch="360"/>
        </w:sectPr>
      </w:pPr>
    </w:p>
    <w:p w:rsidR="005C7BF6" w:rsidRPr="00852493" w:rsidRDefault="005C7BF6" w:rsidP="005C7BF6">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0" w:name="_Toc417218203"/>
      <w:r w:rsidRPr="00852493">
        <w:rPr>
          <w:rFonts w:ascii="Times New Roman" w:hAnsi="Times New Roman" w:cs="Times New Roman"/>
          <w:color w:val="000000"/>
          <w:sz w:val="24"/>
          <w:szCs w:val="24"/>
        </w:rPr>
        <w:lastRenderedPageBreak/>
        <w:t>FINANSIJSKI DIO PONUDE</w:t>
      </w:r>
      <w:bookmarkEnd w:id="10"/>
    </w:p>
    <w:p w:rsidR="005C7BF6" w:rsidRPr="00852493" w:rsidRDefault="005C7BF6" w:rsidP="005C7BF6">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5C7BF6" w:rsidRPr="00FA2239" w:rsidTr="003552B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5C7BF6" w:rsidRPr="00FA2239" w:rsidTr="003552B7">
        <w:trPr>
          <w:trHeight w:val="320"/>
        </w:trPr>
        <w:tc>
          <w:tcPr>
            <w:tcW w:w="527" w:type="dxa"/>
            <w:tcBorders>
              <w:top w:val="nil"/>
              <w:left w:val="single" w:sz="8" w:space="0" w:color="auto"/>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5C7BF6" w:rsidRPr="007D4A88" w:rsidRDefault="005C7BF6" w:rsidP="003552B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5C7BF6" w:rsidRPr="007D4A88" w:rsidRDefault="005C7BF6" w:rsidP="003552B7">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5C7BF6" w:rsidRPr="007D4A88" w:rsidRDefault="005C7BF6" w:rsidP="003552B7">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r>
      <w:tr w:rsidR="005C7BF6" w:rsidRPr="00FA2239" w:rsidTr="003552B7">
        <w:trPr>
          <w:trHeight w:val="320"/>
        </w:trPr>
        <w:tc>
          <w:tcPr>
            <w:tcW w:w="527" w:type="dxa"/>
            <w:tcBorders>
              <w:top w:val="nil"/>
              <w:left w:val="single" w:sz="8" w:space="0" w:color="auto"/>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5C7BF6" w:rsidRPr="007D4A88" w:rsidRDefault="005C7BF6" w:rsidP="003552B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5C7BF6" w:rsidRPr="007D4A88" w:rsidRDefault="005C7BF6" w:rsidP="003552B7">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5C7BF6" w:rsidRPr="007D4A88" w:rsidRDefault="005C7BF6" w:rsidP="003552B7">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r>
      <w:tr w:rsidR="005C7BF6" w:rsidRPr="00FA2239" w:rsidTr="003552B7">
        <w:trPr>
          <w:trHeight w:val="320"/>
        </w:trPr>
        <w:tc>
          <w:tcPr>
            <w:tcW w:w="527" w:type="dxa"/>
            <w:tcBorders>
              <w:top w:val="nil"/>
              <w:left w:val="single" w:sz="8" w:space="0" w:color="auto"/>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5C7BF6" w:rsidRPr="007D4A88" w:rsidRDefault="005C7BF6" w:rsidP="003552B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5C7BF6" w:rsidRPr="007D4A88" w:rsidRDefault="005C7BF6" w:rsidP="003552B7">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5C7BF6" w:rsidRPr="007D4A88" w:rsidRDefault="005C7BF6" w:rsidP="003552B7">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r>
      <w:tr w:rsidR="005C7BF6" w:rsidRPr="00FA2239" w:rsidTr="003552B7">
        <w:trPr>
          <w:trHeight w:val="320"/>
        </w:trPr>
        <w:tc>
          <w:tcPr>
            <w:tcW w:w="527" w:type="dxa"/>
            <w:tcBorders>
              <w:top w:val="nil"/>
              <w:left w:val="single" w:sz="8" w:space="0" w:color="auto"/>
              <w:bottom w:val="single" w:sz="8" w:space="0" w:color="auto"/>
              <w:right w:val="single" w:sz="8" w:space="0" w:color="auto"/>
            </w:tcBorders>
            <w:vAlign w:val="center"/>
          </w:tcPr>
          <w:p w:rsidR="005C7BF6" w:rsidRPr="00D93203" w:rsidRDefault="005C7BF6" w:rsidP="003552B7">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C7BF6" w:rsidRPr="007D4A88" w:rsidRDefault="005C7BF6" w:rsidP="003552B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5C7BF6" w:rsidRPr="007D4A88" w:rsidRDefault="005C7BF6" w:rsidP="003552B7">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5C7BF6" w:rsidRPr="007D4A88" w:rsidRDefault="005C7BF6" w:rsidP="003552B7">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r>
      <w:tr w:rsidR="005C7BF6" w:rsidRPr="00FA2239" w:rsidTr="003552B7">
        <w:trPr>
          <w:trHeight w:val="320"/>
        </w:trPr>
        <w:tc>
          <w:tcPr>
            <w:tcW w:w="527" w:type="dxa"/>
            <w:tcBorders>
              <w:top w:val="nil"/>
              <w:left w:val="single" w:sz="8" w:space="0" w:color="auto"/>
              <w:bottom w:val="single" w:sz="8" w:space="0" w:color="auto"/>
              <w:right w:val="single" w:sz="8" w:space="0" w:color="auto"/>
            </w:tcBorders>
            <w:vAlign w:val="center"/>
          </w:tcPr>
          <w:p w:rsidR="005C7BF6" w:rsidRPr="00D93203" w:rsidRDefault="005C7BF6" w:rsidP="003552B7">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C7BF6" w:rsidRPr="007D4A88" w:rsidRDefault="005C7BF6" w:rsidP="003552B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5C7BF6" w:rsidRPr="007D4A88" w:rsidRDefault="005C7BF6" w:rsidP="003552B7">
            <w:pPr>
              <w:spacing w:after="0" w:line="240" w:lineRule="auto"/>
              <w:jc w:val="center"/>
              <w:rPr>
                <w:sz w:val="20"/>
              </w:rPr>
            </w:pPr>
          </w:p>
        </w:tc>
        <w:tc>
          <w:tcPr>
            <w:tcW w:w="878" w:type="dxa"/>
            <w:tcBorders>
              <w:top w:val="nil"/>
              <w:left w:val="nil"/>
              <w:bottom w:val="single" w:sz="8" w:space="0" w:color="auto"/>
              <w:right w:val="single" w:sz="8" w:space="0" w:color="auto"/>
            </w:tcBorders>
          </w:tcPr>
          <w:p w:rsidR="005C7BF6" w:rsidRPr="007D4A88" w:rsidRDefault="005C7BF6" w:rsidP="003552B7">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r>
      <w:tr w:rsidR="005C7BF6" w:rsidRPr="00FA2239" w:rsidTr="003552B7">
        <w:trPr>
          <w:trHeight w:val="320"/>
        </w:trPr>
        <w:tc>
          <w:tcPr>
            <w:tcW w:w="527" w:type="dxa"/>
            <w:tcBorders>
              <w:top w:val="nil"/>
              <w:left w:val="single" w:sz="8" w:space="0" w:color="auto"/>
              <w:bottom w:val="single" w:sz="8" w:space="0" w:color="auto"/>
              <w:right w:val="single" w:sz="8" w:space="0" w:color="auto"/>
            </w:tcBorders>
            <w:vAlign w:val="center"/>
          </w:tcPr>
          <w:p w:rsidR="005C7BF6" w:rsidRPr="00D93203" w:rsidRDefault="005C7BF6" w:rsidP="003552B7">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C7BF6" w:rsidRPr="007D4A88" w:rsidRDefault="005C7BF6" w:rsidP="003552B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5C7BF6" w:rsidRPr="007D4A88" w:rsidRDefault="005C7BF6" w:rsidP="003552B7">
            <w:pPr>
              <w:spacing w:after="0" w:line="240" w:lineRule="auto"/>
              <w:jc w:val="center"/>
              <w:rPr>
                <w:sz w:val="20"/>
              </w:rPr>
            </w:pPr>
          </w:p>
        </w:tc>
        <w:tc>
          <w:tcPr>
            <w:tcW w:w="878" w:type="dxa"/>
            <w:tcBorders>
              <w:top w:val="nil"/>
              <w:left w:val="nil"/>
              <w:bottom w:val="single" w:sz="8" w:space="0" w:color="auto"/>
              <w:right w:val="single" w:sz="8" w:space="0" w:color="auto"/>
            </w:tcBorders>
          </w:tcPr>
          <w:p w:rsidR="005C7BF6" w:rsidRPr="007D4A88" w:rsidRDefault="005C7BF6" w:rsidP="003552B7">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r>
      <w:tr w:rsidR="005C7BF6" w:rsidRPr="00FA2239" w:rsidTr="003552B7">
        <w:trPr>
          <w:trHeight w:val="320"/>
        </w:trPr>
        <w:tc>
          <w:tcPr>
            <w:tcW w:w="527" w:type="dxa"/>
            <w:tcBorders>
              <w:top w:val="nil"/>
              <w:left w:val="single" w:sz="8" w:space="0" w:color="auto"/>
              <w:bottom w:val="single" w:sz="8" w:space="0" w:color="auto"/>
              <w:right w:val="single" w:sz="8" w:space="0" w:color="auto"/>
            </w:tcBorders>
            <w:vAlign w:val="center"/>
          </w:tcPr>
          <w:p w:rsidR="005C7BF6" w:rsidRPr="00D93203" w:rsidRDefault="005C7BF6" w:rsidP="003552B7">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C7BF6" w:rsidRPr="007D4A88" w:rsidRDefault="005C7BF6" w:rsidP="003552B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5C7BF6" w:rsidRPr="007D4A88" w:rsidRDefault="005C7BF6" w:rsidP="003552B7">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5C7BF6" w:rsidRPr="007D4A88" w:rsidRDefault="005C7BF6" w:rsidP="003552B7">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r>
      <w:tr w:rsidR="005C7BF6" w:rsidRPr="00FA2239" w:rsidTr="003552B7">
        <w:trPr>
          <w:trHeight w:val="320"/>
        </w:trPr>
        <w:tc>
          <w:tcPr>
            <w:tcW w:w="527" w:type="dxa"/>
            <w:tcBorders>
              <w:top w:val="nil"/>
              <w:left w:val="single" w:sz="8" w:space="0" w:color="auto"/>
              <w:bottom w:val="single" w:sz="8" w:space="0" w:color="auto"/>
              <w:right w:val="single" w:sz="8" w:space="0" w:color="auto"/>
            </w:tcBorders>
            <w:vAlign w:val="center"/>
          </w:tcPr>
          <w:p w:rsidR="005C7BF6" w:rsidRPr="00D93203" w:rsidRDefault="005C7BF6" w:rsidP="003552B7">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C7BF6" w:rsidRPr="007D4A88" w:rsidRDefault="005C7BF6" w:rsidP="003552B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5C7BF6" w:rsidRPr="007D4A88" w:rsidRDefault="005C7BF6" w:rsidP="003552B7">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5C7BF6" w:rsidRPr="007D4A88" w:rsidRDefault="005C7BF6" w:rsidP="003552B7">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r>
      <w:tr w:rsidR="005C7BF6" w:rsidRPr="00FA2239" w:rsidTr="003552B7">
        <w:trPr>
          <w:trHeight w:val="320"/>
        </w:trPr>
        <w:tc>
          <w:tcPr>
            <w:tcW w:w="527" w:type="dxa"/>
            <w:tcBorders>
              <w:top w:val="nil"/>
              <w:left w:val="single" w:sz="8" w:space="0" w:color="auto"/>
              <w:bottom w:val="single" w:sz="8" w:space="0" w:color="auto"/>
              <w:right w:val="single" w:sz="8" w:space="0" w:color="auto"/>
            </w:tcBorders>
            <w:vAlign w:val="center"/>
          </w:tcPr>
          <w:p w:rsidR="005C7BF6" w:rsidRPr="00D93203" w:rsidRDefault="005C7BF6" w:rsidP="003552B7">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C7BF6" w:rsidRPr="007D4A88" w:rsidRDefault="005C7BF6" w:rsidP="003552B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5C7BF6" w:rsidRPr="007D4A88" w:rsidRDefault="005C7BF6" w:rsidP="003552B7">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5C7BF6" w:rsidRPr="007D4A88" w:rsidRDefault="005C7BF6" w:rsidP="003552B7">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r>
      <w:tr w:rsidR="005C7BF6" w:rsidRPr="00FA2239" w:rsidTr="003552B7">
        <w:trPr>
          <w:trHeight w:val="320"/>
        </w:trPr>
        <w:tc>
          <w:tcPr>
            <w:tcW w:w="527" w:type="dxa"/>
            <w:tcBorders>
              <w:top w:val="nil"/>
              <w:left w:val="single" w:sz="8" w:space="0" w:color="auto"/>
              <w:bottom w:val="single" w:sz="8" w:space="0" w:color="auto"/>
              <w:right w:val="single" w:sz="8" w:space="0" w:color="auto"/>
            </w:tcBorders>
            <w:vAlign w:val="center"/>
          </w:tcPr>
          <w:p w:rsidR="005C7BF6" w:rsidRPr="00D93203" w:rsidRDefault="005C7BF6" w:rsidP="003552B7">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C7BF6" w:rsidRPr="007D4A88" w:rsidRDefault="005C7BF6" w:rsidP="003552B7">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5C7BF6" w:rsidRPr="007D4A88" w:rsidRDefault="005C7BF6" w:rsidP="003552B7">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5C7BF6" w:rsidRPr="007D4A88" w:rsidRDefault="005C7BF6" w:rsidP="003552B7">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C7BF6" w:rsidRPr="00852493" w:rsidRDefault="005C7BF6" w:rsidP="003552B7">
            <w:pPr>
              <w:spacing w:after="0" w:line="240" w:lineRule="auto"/>
              <w:jc w:val="center"/>
              <w:rPr>
                <w:rFonts w:ascii="Times New Roman" w:hAnsi="Times New Roman" w:cs="Times New Roman"/>
                <w:color w:val="000000"/>
                <w:sz w:val="20"/>
                <w:szCs w:val="20"/>
                <w:lang w:val="sr-Latn-CS" w:eastAsia="sr-Latn-CS"/>
              </w:rPr>
            </w:pPr>
          </w:p>
        </w:tc>
      </w:tr>
      <w:tr w:rsidR="005C7BF6" w:rsidRPr="00FA2239" w:rsidTr="003552B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5C7BF6" w:rsidRPr="00852493" w:rsidRDefault="005C7BF6" w:rsidP="003552B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5C7BF6" w:rsidRPr="00852493" w:rsidRDefault="005C7BF6" w:rsidP="003552B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5C7BF6" w:rsidRPr="00FA2239" w:rsidTr="003552B7">
        <w:trPr>
          <w:trHeight w:val="320"/>
        </w:trPr>
        <w:tc>
          <w:tcPr>
            <w:tcW w:w="5725" w:type="dxa"/>
            <w:gridSpan w:val="5"/>
            <w:tcBorders>
              <w:top w:val="nil"/>
              <w:left w:val="single" w:sz="8" w:space="0" w:color="auto"/>
              <w:bottom w:val="single" w:sz="8" w:space="0" w:color="auto"/>
              <w:right w:val="single" w:sz="8" w:space="0" w:color="000000"/>
            </w:tcBorders>
            <w:vAlign w:val="center"/>
          </w:tcPr>
          <w:p w:rsidR="005C7BF6" w:rsidRPr="00852493" w:rsidRDefault="005C7BF6" w:rsidP="003552B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5C7BF6" w:rsidRPr="00852493" w:rsidRDefault="005C7BF6" w:rsidP="003552B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5C7BF6" w:rsidRPr="00FA2239" w:rsidTr="003552B7">
        <w:trPr>
          <w:trHeight w:val="320"/>
        </w:trPr>
        <w:tc>
          <w:tcPr>
            <w:tcW w:w="5725" w:type="dxa"/>
            <w:gridSpan w:val="5"/>
            <w:tcBorders>
              <w:top w:val="nil"/>
              <w:left w:val="single" w:sz="8" w:space="0" w:color="auto"/>
              <w:bottom w:val="single" w:sz="4" w:space="0" w:color="auto"/>
              <w:right w:val="single" w:sz="8" w:space="0" w:color="000000"/>
            </w:tcBorders>
            <w:vAlign w:val="center"/>
          </w:tcPr>
          <w:p w:rsidR="005C7BF6" w:rsidRPr="00852493" w:rsidRDefault="005C7BF6" w:rsidP="003552B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5C7BF6" w:rsidRPr="00852493" w:rsidRDefault="005C7BF6" w:rsidP="003552B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5C7BF6" w:rsidRPr="00FA2239" w:rsidTr="003552B7">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5C7BF6" w:rsidRPr="00852493" w:rsidRDefault="005C7BF6" w:rsidP="003552B7">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sz w:val="20"/>
                <w:szCs w:val="20"/>
                <w:lang w:val="sr-Latn-CS" w:eastAsia="sr-Latn-CS"/>
              </w:rPr>
            </w:pPr>
          </w:p>
        </w:tc>
      </w:tr>
      <w:tr w:rsidR="005C7BF6" w:rsidRPr="00FA2239" w:rsidTr="003552B7">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5C7BF6" w:rsidRPr="00852493" w:rsidRDefault="005C7BF6" w:rsidP="003552B7">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5C7BF6" w:rsidRPr="00852493" w:rsidRDefault="005C7BF6" w:rsidP="003552B7">
            <w:pPr>
              <w:spacing w:after="0" w:line="240" w:lineRule="auto"/>
              <w:rPr>
                <w:rFonts w:ascii="Times New Roman" w:hAnsi="Times New Roman" w:cs="Times New Roman"/>
                <w:color w:val="000000"/>
                <w:sz w:val="20"/>
                <w:szCs w:val="20"/>
                <w:lang w:val="sr-Latn-CS" w:eastAsia="sr-Latn-CS"/>
              </w:rPr>
            </w:pPr>
          </w:p>
        </w:tc>
      </w:tr>
    </w:tbl>
    <w:p w:rsidR="005C7BF6" w:rsidRPr="00852493" w:rsidRDefault="005C7BF6" w:rsidP="005C7BF6">
      <w:pPr>
        <w:jc w:val="both"/>
        <w:rPr>
          <w:rFonts w:ascii="Times New Roman" w:hAnsi="Times New Roman" w:cs="Times New Roman"/>
          <w:color w:val="000000"/>
        </w:rPr>
      </w:pPr>
    </w:p>
    <w:p w:rsidR="005C7BF6" w:rsidRPr="00852493" w:rsidRDefault="005C7BF6" w:rsidP="005C7BF6">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5C7BF6" w:rsidRPr="00FA2239" w:rsidTr="003552B7">
        <w:trPr>
          <w:trHeight w:val="375"/>
        </w:trPr>
        <w:tc>
          <w:tcPr>
            <w:tcW w:w="4109" w:type="dxa"/>
            <w:vAlign w:val="center"/>
          </w:tcPr>
          <w:p w:rsidR="005C7BF6" w:rsidRPr="00852493" w:rsidRDefault="005C7BF6" w:rsidP="003552B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C7BF6" w:rsidRPr="00FA2239" w:rsidTr="003552B7">
        <w:trPr>
          <w:trHeight w:val="375"/>
        </w:trPr>
        <w:tc>
          <w:tcPr>
            <w:tcW w:w="4109" w:type="dxa"/>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5C7BF6" w:rsidRPr="00FA2239" w:rsidTr="003552B7">
        <w:trPr>
          <w:trHeight w:val="468"/>
        </w:trPr>
        <w:tc>
          <w:tcPr>
            <w:tcW w:w="4109" w:type="dxa"/>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p>
        </w:tc>
      </w:tr>
      <w:tr w:rsidR="005C7BF6" w:rsidRPr="00FA2239" w:rsidTr="003552B7">
        <w:trPr>
          <w:trHeight w:val="375"/>
        </w:trPr>
        <w:tc>
          <w:tcPr>
            <w:tcW w:w="4109" w:type="dxa"/>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p>
        </w:tc>
      </w:tr>
      <w:tr w:rsidR="005C7BF6" w:rsidRPr="00FA2239" w:rsidTr="003552B7">
        <w:trPr>
          <w:trHeight w:val="375"/>
        </w:trPr>
        <w:tc>
          <w:tcPr>
            <w:tcW w:w="4109" w:type="dxa"/>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5C7BF6" w:rsidRPr="00852493" w:rsidRDefault="005C7BF6" w:rsidP="003552B7">
            <w:pPr>
              <w:spacing w:after="0" w:line="240" w:lineRule="auto"/>
              <w:rPr>
                <w:rFonts w:ascii="Times New Roman" w:hAnsi="Times New Roman" w:cs="Times New Roman"/>
                <w:color w:val="000000"/>
                <w:lang w:val="sr-Latn-CS" w:eastAsia="sr-Latn-CS"/>
              </w:rPr>
            </w:pPr>
          </w:p>
        </w:tc>
      </w:tr>
    </w:tbl>
    <w:p w:rsidR="005C7BF6" w:rsidRPr="00852493" w:rsidRDefault="005C7BF6" w:rsidP="005C7BF6">
      <w:pPr>
        <w:spacing w:after="0" w:line="240" w:lineRule="auto"/>
        <w:jc w:val="both"/>
        <w:rPr>
          <w:rFonts w:ascii="Times New Roman" w:hAnsi="Times New Roman" w:cs="Times New Roman"/>
          <w:color w:val="000000"/>
          <w:sz w:val="24"/>
          <w:szCs w:val="24"/>
          <w:lang w:val="sr-Latn-CS"/>
        </w:rPr>
      </w:pPr>
    </w:p>
    <w:p w:rsidR="005C7BF6" w:rsidRPr="00852493" w:rsidRDefault="005C7BF6" w:rsidP="005C7BF6">
      <w:pPr>
        <w:spacing w:after="0" w:line="240" w:lineRule="auto"/>
        <w:ind w:firstLine="426"/>
        <w:jc w:val="both"/>
        <w:rPr>
          <w:rFonts w:ascii="Times New Roman" w:hAnsi="Times New Roman" w:cs="Times New Roman"/>
          <w:color w:val="000000"/>
          <w:sz w:val="24"/>
          <w:szCs w:val="24"/>
          <w:lang w:val="sr-Latn-CS"/>
        </w:rPr>
      </w:pPr>
    </w:p>
    <w:p w:rsidR="005C7BF6" w:rsidRPr="00852493" w:rsidRDefault="005C7BF6" w:rsidP="005C7BF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5C7BF6" w:rsidRPr="00852493" w:rsidRDefault="005C7BF6" w:rsidP="005C7BF6">
      <w:pPr>
        <w:spacing w:after="0" w:line="240" w:lineRule="auto"/>
        <w:ind w:right="149"/>
        <w:jc w:val="right"/>
        <w:rPr>
          <w:rFonts w:ascii="Times New Roman" w:hAnsi="Times New Roman" w:cs="Times New Roman"/>
          <w:color w:val="000000"/>
          <w:sz w:val="24"/>
          <w:szCs w:val="24"/>
          <w:lang w:val="sr-Latn-CS"/>
        </w:rPr>
      </w:pPr>
    </w:p>
    <w:p w:rsidR="005C7BF6" w:rsidRPr="00852493" w:rsidRDefault="005C7BF6" w:rsidP="005C7BF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5C7BF6" w:rsidRPr="00852493" w:rsidRDefault="005C7BF6" w:rsidP="005C7BF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5C7BF6" w:rsidRPr="00852493" w:rsidRDefault="005C7BF6" w:rsidP="005C7BF6">
      <w:pPr>
        <w:spacing w:after="0" w:line="240" w:lineRule="auto"/>
        <w:ind w:right="149"/>
        <w:jc w:val="right"/>
        <w:rPr>
          <w:rFonts w:ascii="Times New Roman" w:hAnsi="Times New Roman" w:cs="Times New Roman"/>
          <w:color w:val="000000"/>
          <w:sz w:val="24"/>
          <w:szCs w:val="24"/>
          <w:lang w:val="sr-Latn-CS"/>
        </w:rPr>
      </w:pPr>
    </w:p>
    <w:p w:rsidR="005C7BF6" w:rsidRPr="00852493" w:rsidRDefault="005C7BF6" w:rsidP="005C7BF6">
      <w:pPr>
        <w:spacing w:after="0" w:line="240" w:lineRule="auto"/>
        <w:ind w:right="149"/>
        <w:jc w:val="right"/>
        <w:rPr>
          <w:rFonts w:ascii="Times New Roman" w:hAnsi="Times New Roman" w:cs="Times New Roman"/>
          <w:color w:val="000000"/>
          <w:sz w:val="24"/>
          <w:szCs w:val="24"/>
          <w:lang w:val="sr-Latn-CS"/>
        </w:rPr>
      </w:pPr>
    </w:p>
    <w:p w:rsidR="005C7BF6" w:rsidRPr="00852493" w:rsidRDefault="005C7BF6" w:rsidP="005C7BF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5C7BF6" w:rsidRPr="00852493" w:rsidRDefault="005C7BF6" w:rsidP="005C7BF6">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5C7BF6" w:rsidRPr="00852493" w:rsidRDefault="005C7BF6" w:rsidP="005C7BF6">
      <w:pPr>
        <w:rPr>
          <w:rFonts w:ascii="Times New Roman" w:hAnsi="Times New Roman" w:cs="Times New Roman"/>
          <w:b/>
          <w:bCs/>
          <w:i/>
          <w:iCs/>
          <w:color w:val="000000"/>
        </w:rPr>
      </w:pPr>
    </w:p>
    <w:p w:rsidR="005C7BF6" w:rsidRPr="00852493" w:rsidRDefault="005C7BF6" w:rsidP="005C7BF6">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1" w:name="_Toc41721820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1"/>
    </w:p>
    <w:p w:rsidR="005C7BF6" w:rsidRPr="00852493" w:rsidRDefault="005C7BF6" w:rsidP="005C7BF6">
      <w:pPr>
        <w:tabs>
          <w:tab w:val="left" w:pos="1950"/>
        </w:tabs>
        <w:jc w:val="both"/>
        <w:rPr>
          <w:rFonts w:ascii="Times New Roman" w:hAnsi="Times New Roman" w:cs="Times New Roman"/>
          <w:b/>
          <w:bCs/>
          <w:color w:val="000000"/>
          <w:sz w:val="28"/>
          <w:szCs w:val="28"/>
        </w:rPr>
      </w:pPr>
    </w:p>
    <w:p w:rsidR="005C7BF6" w:rsidRPr="00852493" w:rsidRDefault="005C7BF6" w:rsidP="005C7BF6">
      <w:pPr>
        <w:jc w:val="both"/>
        <w:rPr>
          <w:rFonts w:ascii="Times New Roman" w:hAnsi="Times New Roman" w:cs="Times New Roman"/>
          <w:color w:val="000000"/>
          <w:lang w:val="it-IT"/>
        </w:rPr>
      </w:pPr>
    </w:p>
    <w:p w:rsidR="005C7BF6" w:rsidRPr="00852493" w:rsidRDefault="005C7BF6" w:rsidP="005C7BF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5C7BF6" w:rsidRPr="00852493" w:rsidRDefault="005C7BF6" w:rsidP="005C7BF6">
      <w:pPr>
        <w:spacing w:after="0" w:line="240" w:lineRule="auto"/>
        <w:jc w:val="both"/>
        <w:rPr>
          <w:rFonts w:ascii="Times New Roman" w:hAnsi="Times New Roman" w:cs="Times New Roman"/>
          <w:color w:val="000000"/>
          <w:sz w:val="24"/>
          <w:szCs w:val="24"/>
          <w:lang w:val="pl-PL"/>
        </w:rPr>
      </w:pPr>
    </w:p>
    <w:p w:rsidR="005C7BF6" w:rsidRPr="00852493" w:rsidRDefault="005C7BF6" w:rsidP="005C7BF6">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5C7BF6" w:rsidRPr="00852493" w:rsidRDefault="005C7BF6" w:rsidP="005C7BF6">
      <w:pPr>
        <w:pStyle w:val="BodyText"/>
        <w:rPr>
          <w:b/>
          <w:bCs/>
          <w:color w:val="000000"/>
          <w:sz w:val="24"/>
          <w:szCs w:val="24"/>
          <w:lang w:val="sr-Latn-CS"/>
        </w:rPr>
      </w:pPr>
      <w:r w:rsidRPr="00852493">
        <w:rPr>
          <w:b/>
          <w:bCs/>
          <w:color w:val="000000"/>
          <w:sz w:val="24"/>
          <w:szCs w:val="24"/>
          <w:lang w:val="it-IT"/>
        </w:rPr>
        <w:t>Mjesto i datum: ______________________</w:t>
      </w: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p>
    <w:p w:rsidR="005C7BF6" w:rsidRPr="00852493" w:rsidRDefault="005C7BF6" w:rsidP="005C7BF6">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5C7BF6" w:rsidRPr="00852493" w:rsidRDefault="005C7BF6" w:rsidP="005C7BF6">
      <w:pPr>
        <w:tabs>
          <w:tab w:val="left" w:pos="1950"/>
        </w:tabs>
        <w:jc w:val="both"/>
        <w:rPr>
          <w:rFonts w:ascii="Times New Roman" w:hAnsi="Times New Roman" w:cs="Times New Roman"/>
          <w:b/>
          <w:bCs/>
          <w:color w:val="000000"/>
          <w:sz w:val="28"/>
          <w:szCs w:val="28"/>
        </w:rPr>
      </w:pPr>
    </w:p>
    <w:p w:rsidR="005C7BF6" w:rsidRPr="00852493" w:rsidRDefault="005C7BF6" w:rsidP="005C7BF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5C7BF6" w:rsidRPr="00852493" w:rsidRDefault="005C7BF6" w:rsidP="005C7BF6">
      <w:pPr>
        <w:tabs>
          <w:tab w:val="left" w:pos="1950"/>
        </w:tabs>
        <w:jc w:val="both"/>
        <w:rPr>
          <w:rFonts w:ascii="Times New Roman" w:hAnsi="Times New Roman" w:cs="Times New Roman"/>
          <w:b/>
          <w:bCs/>
          <w:color w:val="000000"/>
          <w:sz w:val="28"/>
          <w:szCs w:val="28"/>
        </w:rPr>
      </w:pPr>
    </w:p>
    <w:p w:rsidR="005C7BF6" w:rsidRPr="00852493" w:rsidRDefault="005C7BF6" w:rsidP="005C7BF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5C7BF6" w:rsidRPr="00852493" w:rsidRDefault="005C7BF6" w:rsidP="005C7BF6">
      <w:pPr>
        <w:spacing w:after="0" w:line="240" w:lineRule="auto"/>
        <w:jc w:val="both"/>
        <w:rPr>
          <w:rFonts w:ascii="Times New Roman" w:hAnsi="Times New Roman" w:cs="Times New Roman"/>
          <w:color w:val="000000"/>
          <w:sz w:val="23"/>
          <w:szCs w:val="23"/>
        </w:rPr>
      </w:pPr>
    </w:p>
    <w:p w:rsidR="005C7BF6" w:rsidRPr="00852493" w:rsidRDefault="005C7BF6" w:rsidP="005C7BF6">
      <w:pPr>
        <w:spacing w:after="0" w:line="240" w:lineRule="auto"/>
        <w:ind w:firstLine="426"/>
        <w:jc w:val="both"/>
        <w:rPr>
          <w:rFonts w:ascii="Times New Roman" w:hAnsi="Times New Roman" w:cs="Times New Roman"/>
          <w:color w:val="000000"/>
          <w:sz w:val="24"/>
          <w:szCs w:val="24"/>
          <w:lang w:val="sr-Latn-CS"/>
        </w:rPr>
      </w:pPr>
    </w:p>
    <w:p w:rsidR="005C7BF6" w:rsidRPr="00852493" w:rsidRDefault="005C7BF6" w:rsidP="005C7BF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5C7BF6" w:rsidRPr="00852493" w:rsidRDefault="005C7BF6" w:rsidP="005C7BF6">
      <w:pPr>
        <w:spacing w:after="0" w:line="240" w:lineRule="auto"/>
        <w:ind w:right="149"/>
        <w:jc w:val="right"/>
        <w:rPr>
          <w:rFonts w:ascii="Times New Roman" w:hAnsi="Times New Roman" w:cs="Times New Roman"/>
          <w:color w:val="000000"/>
          <w:sz w:val="24"/>
          <w:szCs w:val="24"/>
          <w:lang w:val="sr-Latn-CS"/>
        </w:rPr>
      </w:pPr>
    </w:p>
    <w:p w:rsidR="005C7BF6" w:rsidRPr="00852493" w:rsidRDefault="005C7BF6" w:rsidP="005C7BF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5C7BF6" w:rsidRPr="00852493" w:rsidRDefault="005C7BF6" w:rsidP="005C7BF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5C7BF6" w:rsidRPr="00852493" w:rsidRDefault="005C7BF6" w:rsidP="005C7BF6">
      <w:pPr>
        <w:spacing w:after="0" w:line="240" w:lineRule="auto"/>
        <w:ind w:right="149"/>
        <w:jc w:val="right"/>
        <w:rPr>
          <w:rFonts w:ascii="Times New Roman" w:hAnsi="Times New Roman" w:cs="Times New Roman"/>
          <w:color w:val="000000"/>
          <w:sz w:val="24"/>
          <w:szCs w:val="24"/>
          <w:lang w:val="sr-Latn-CS"/>
        </w:rPr>
      </w:pPr>
    </w:p>
    <w:p w:rsidR="005C7BF6" w:rsidRPr="00852493" w:rsidRDefault="005C7BF6" w:rsidP="005C7BF6">
      <w:pPr>
        <w:spacing w:after="0" w:line="240" w:lineRule="auto"/>
        <w:ind w:right="149"/>
        <w:jc w:val="right"/>
        <w:rPr>
          <w:rFonts w:ascii="Times New Roman" w:hAnsi="Times New Roman" w:cs="Times New Roman"/>
          <w:color w:val="000000"/>
          <w:sz w:val="24"/>
          <w:szCs w:val="24"/>
          <w:lang w:val="sr-Latn-CS"/>
        </w:rPr>
      </w:pPr>
    </w:p>
    <w:p w:rsidR="005C7BF6" w:rsidRPr="00852493" w:rsidRDefault="005C7BF6" w:rsidP="005C7BF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5C7BF6" w:rsidRPr="00852493" w:rsidRDefault="005C7BF6" w:rsidP="005C7BF6">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5C7BF6" w:rsidRPr="00852493" w:rsidRDefault="005C7BF6" w:rsidP="005C7BF6">
      <w:pPr>
        <w:spacing w:after="0" w:line="240" w:lineRule="auto"/>
        <w:ind w:firstLine="426"/>
        <w:jc w:val="both"/>
        <w:rPr>
          <w:rFonts w:ascii="Times New Roman" w:hAnsi="Times New Roman" w:cs="Times New Roman"/>
          <w:color w:val="000000"/>
          <w:sz w:val="24"/>
          <w:szCs w:val="24"/>
          <w:lang w:val="sr-Latn-CS"/>
        </w:rPr>
      </w:pPr>
    </w:p>
    <w:p w:rsidR="005C7BF6" w:rsidRPr="00852493" w:rsidRDefault="005C7BF6" w:rsidP="005C7BF6">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5C7BF6" w:rsidRPr="00852493" w:rsidRDefault="005C7BF6" w:rsidP="005C7BF6">
      <w:pPr>
        <w:spacing w:after="0" w:line="240" w:lineRule="auto"/>
        <w:rPr>
          <w:rFonts w:ascii="Times New Roman" w:hAnsi="Times New Roman" w:cs="Times New Roman"/>
          <w:color w:val="000000"/>
          <w:sz w:val="24"/>
          <w:szCs w:val="24"/>
        </w:rPr>
      </w:pPr>
    </w:p>
    <w:p w:rsidR="005C7BF6" w:rsidRPr="00852493" w:rsidRDefault="005C7BF6" w:rsidP="005C7BF6">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5C7BF6" w:rsidRPr="00AD48ED" w:rsidRDefault="005C7BF6" w:rsidP="00AD48E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2"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2"/>
    </w:p>
    <w:p w:rsidR="00AD48ED" w:rsidRDefault="00AD48ED" w:rsidP="00AD48ED">
      <w:pPr>
        <w:spacing w:after="0" w:line="240" w:lineRule="auto"/>
        <w:rPr>
          <w:rFonts w:ascii="Times New Roman" w:hAnsi="Times New Roman" w:cs="Times New Roman"/>
          <w:color w:val="000000"/>
          <w:sz w:val="24"/>
          <w:szCs w:val="24"/>
          <w:lang w:val="sr-Latn-CS"/>
        </w:rPr>
      </w:pPr>
    </w:p>
    <w:p w:rsidR="005C7BF6" w:rsidRDefault="00AD48ED" w:rsidP="00AD48ED">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rsidR="00AD48ED" w:rsidRPr="00AD48ED" w:rsidRDefault="00AD48ED" w:rsidP="00AD48ED">
      <w:pPr>
        <w:spacing w:after="0" w:line="240" w:lineRule="auto"/>
        <w:rPr>
          <w:rFonts w:ascii="Times New Roman" w:hAnsi="Times New Roman" w:cs="Times New Roman"/>
          <w:color w:val="000000"/>
          <w:sz w:val="24"/>
          <w:szCs w:val="24"/>
          <w:lang w:val="sr-Latn-CS"/>
        </w:rPr>
      </w:pPr>
    </w:p>
    <w:p w:rsidR="005C7BF6" w:rsidRPr="00852493" w:rsidRDefault="005C7BF6" w:rsidP="00AD48ED">
      <w:pPr>
        <w:autoSpaceDE w:val="0"/>
        <w:autoSpaceDN w:val="0"/>
        <w:adjustRightInd w:val="0"/>
        <w:spacing w:after="0" w:line="240" w:lineRule="auto"/>
        <w:ind w:left="612" w:hanging="1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5C7BF6" w:rsidRPr="00852493" w:rsidRDefault="005C7BF6" w:rsidP="00AD48ED">
      <w:pPr>
        <w:autoSpaceDE w:val="0"/>
        <w:autoSpaceDN w:val="0"/>
        <w:adjustRightInd w:val="0"/>
        <w:spacing w:after="0" w:line="240" w:lineRule="auto"/>
        <w:ind w:left="612" w:hanging="1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5C7BF6" w:rsidRPr="00852493" w:rsidRDefault="005C7BF6" w:rsidP="00AD48ED">
      <w:pPr>
        <w:autoSpaceDE w:val="0"/>
        <w:autoSpaceDN w:val="0"/>
        <w:adjustRightInd w:val="0"/>
        <w:spacing w:after="0" w:line="240" w:lineRule="auto"/>
        <w:ind w:left="612" w:hanging="1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5C7BF6" w:rsidRDefault="005C7BF6" w:rsidP="00AD48ED">
      <w:pPr>
        <w:autoSpaceDE w:val="0"/>
        <w:autoSpaceDN w:val="0"/>
        <w:adjustRightInd w:val="0"/>
        <w:spacing w:after="0" w:line="240" w:lineRule="auto"/>
        <w:ind w:left="612" w:hanging="1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w:t>
      </w:r>
      <w:r>
        <w:rPr>
          <w:rFonts w:ascii="Times New Roman" w:hAnsi="Times New Roman" w:cs="Times New Roman"/>
          <w:color w:val="000000"/>
          <w:sz w:val="24"/>
          <w:szCs w:val="24"/>
        </w:rPr>
        <w:t xml:space="preserve"> i to: </w:t>
      </w:r>
    </w:p>
    <w:p w:rsidR="00AD48ED" w:rsidRDefault="00AD48ED" w:rsidP="00AD48ED">
      <w:pPr>
        <w:autoSpaceDE w:val="0"/>
        <w:autoSpaceDN w:val="0"/>
        <w:adjustRightInd w:val="0"/>
        <w:spacing w:after="0" w:line="240" w:lineRule="auto"/>
        <w:ind w:left="612" w:hanging="164"/>
        <w:jc w:val="both"/>
        <w:rPr>
          <w:rFonts w:ascii="Times New Roman" w:hAnsi="Times New Roman" w:cs="Times New Roman"/>
          <w:color w:val="000000"/>
          <w:sz w:val="24"/>
          <w:szCs w:val="24"/>
        </w:rPr>
      </w:pPr>
    </w:p>
    <w:p w:rsidR="00245235" w:rsidRPr="00245235" w:rsidRDefault="00AD48ED" w:rsidP="002452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45235">
        <w:rPr>
          <w:rFonts w:ascii="Times New Roman" w:hAnsi="Times New Roman" w:cs="Times New Roman"/>
          <w:color w:val="000000"/>
          <w:sz w:val="24"/>
          <w:szCs w:val="24"/>
        </w:rPr>
        <w:t>P</w:t>
      </w:r>
      <w:r w:rsidR="00245235" w:rsidRPr="007F34DB">
        <w:rPr>
          <w:rFonts w:ascii="Times New Roman" w:hAnsi="Times New Roman" w:cs="Times New Roman"/>
          <w:color w:val="000000"/>
          <w:sz w:val="24"/>
          <w:szCs w:val="24"/>
        </w:rPr>
        <w:t>rivredno društvo,pravno lice,odnosno preduzetnik treba d</w:t>
      </w:r>
      <w:r w:rsidR="00245235">
        <w:rPr>
          <w:rFonts w:ascii="Times New Roman" w:hAnsi="Times New Roman" w:cs="Times New Roman"/>
          <w:color w:val="000000"/>
          <w:sz w:val="24"/>
          <w:szCs w:val="24"/>
        </w:rPr>
        <w:t>a posjeduje licence</w:t>
      </w:r>
      <w:r w:rsidR="00245235" w:rsidRPr="007F34DB">
        <w:rPr>
          <w:rFonts w:ascii="Times New Roman" w:hAnsi="Times New Roman" w:cs="Times New Roman"/>
          <w:color w:val="000000"/>
          <w:sz w:val="24"/>
          <w:szCs w:val="24"/>
        </w:rPr>
        <w:t xml:space="preserve"> za:</w:t>
      </w:r>
    </w:p>
    <w:p w:rsidR="00245235" w:rsidRDefault="00245235" w:rsidP="0024523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245235" w:rsidRDefault="00245235" w:rsidP="0024523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245235" w:rsidRDefault="00245235" w:rsidP="0024523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245235" w:rsidRDefault="00245235" w:rsidP="0024523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konstrukcija za objekte visokogradnje;</w:t>
      </w:r>
    </w:p>
    <w:p w:rsidR="00245235" w:rsidRDefault="00245235" w:rsidP="0024523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245235" w:rsidRDefault="00245235" w:rsidP="0024523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245235" w:rsidRPr="005C7BF6" w:rsidRDefault="00245235" w:rsidP="0024523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245235" w:rsidRDefault="00245235" w:rsidP="00245235">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rPr>
        <w:t>izvođenje geodetskih radova ;</w:t>
      </w:r>
    </w:p>
    <w:p w:rsidR="00245235" w:rsidRDefault="00245235" w:rsidP="00245235">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saobraćaja;</w:t>
      </w:r>
    </w:p>
    <w:p w:rsidR="00245235" w:rsidRDefault="00245235" w:rsidP="00245235">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hidrotehnike;</w:t>
      </w:r>
    </w:p>
    <w:p w:rsidR="00245235" w:rsidRPr="00B52630" w:rsidRDefault="00245235" w:rsidP="00245235">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lang w:val="en-US"/>
        </w:rPr>
        <w:t>izvođenje građevinskih i građevinsko zanatskih radova na objektima</w:t>
      </w:r>
      <w:r>
        <w:rPr>
          <w:rFonts w:ascii="Times New Roman" w:hAnsi="Times New Roman" w:cs="Times New Roman"/>
          <w:color w:val="000000"/>
          <w:sz w:val="24"/>
          <w:szCs w:val="24"/>
          <w:lang w:val="en-US"/>
        </w:rPr>
        <w:t xml:space="preserve"> visokogradnje;</w:t>
      </w:r>
    </w:p>
    <w:p w:rsidR="00245235" w:rsidRPr="00B52630" w:rsidRDefault="00245235" w:rsidP="00245235">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B52630">
        <w:rPr>
          <w:rFonts w:ascii="Times New Roman" w:hAnsi="Times New Roman" w:cs="Times New Roman"/>
          <w:color w:val="000000"/>
          <w:sz w:val="24"/>
          <w:szCs w:val="24"/>
          <w:lang w:val="en-US"/>
        </w:rPr>
        <w:t>iz</w:t>
      </w:r>
      <w:r>
        <w:rPr>
          <w:rFonts w:ascii="Times New Roman" w:hAnsi="Times New Roman" w:cs="Times New Roman"/>
          <w:color w:val="000000"/>
          <w:sz w:val="24"/>
          <w:szCs w:val="24"/>
          <w:lang w:val="en-US"/>
        </w:rPr>
        <w:t>vođenje elektroinstalacija jake struje;</w:t>
      </w:r>
    </w:p>
    <w:p w:rsidR="00245235" w:rsidRPr="00B52630" w:rsidRDefault="00245235" w:rsidP="00245235">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lang w:val="en-US"/>
        </w:rPr>
        <w:t>izvođenje elektroinstalacija slabe struje;</w:t>
      </w:r>
    </w:p>
    <w:p w:rsidR="00245235" w:rsidRPr="00B52630" w:rsidRDefault="00245235" w:rsidP="00245235">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lang w:val="en-US"/>
        </w:rPr>
        <w:t>izvođenje radova na horizontalnoj i vertikalnoj signalizaciji.</w:t>
      </w:r>
    </w:p>
    <w:p w:rsidR="00AD48ED" w:rsidRDefault="00AD48ED" w:rsidP="00AD48ED">
      <w:pPr>
        <w:autoSpaceDE w:val="0"/>
        <w:autoSpaceDN w:val="0"/>
        <w:adjustRightInd w:val="0"/>
        <w:spacing w:after="0" w:line="240" w:lineRule="auto"/>
        <w:ind w:left="426" w:firstLine="24"/>
        <w:jc w:val="both"/>
        <w:rPr>
          <w:rFonts w:ascii="Times New Roman" w:hAnsi="Times New Roman" w:cs="Times New Roman"/>
          <w:color w:val="000000"/>
          <w:sz w:val="24"/>
          <w:szCs w:val="24"/>
        </w:rPr>
      </w:pPr>
    </w:p>
    <w:p w:rsidR="00245235" w:rsidRDefault="00245235" w:rsidP="00AD48ED">
      <w:pPr>
        <w:autoSpaceDE w:val="0"/>
        <w:autoSpaceDN w:val="0"/>
        <w:adjustRightInd w:val="0"/>
        <w:spacing w:after="0" w:line="240" w:lineRule="auto"/>
        <w:ind w:left="426" w:firstLine="24"/>
        <w:jc w:val="both"/>
        <w:rPr>
          <w:rFonts w:ascii="Times New Roman" w:hAnsi="Times New Roman" w:cs="Times New Roman"/>
          <w:color w:val="000000"/>
          <w:sz w:val="24"/>
          <w:szCs w:val="24"/>
        </w:rPr>
      </w:pPr>
      <w:r w:rsidRPr="007F34DB">
        <w:rPr>
          <w:rFonts w:ascii="Times New Roman" w:hAnsi="Times New Roman" w:cs="Times New Roman"/>
          <w:color w:val="000000"/>
          <w:sz w:val="24"/>
          <w:szCs w:val="24"/>
        </w:rPr>
        <w:t>Ponuđač tj.privredno društvo,pravno lice ,odnosno preduzetnik treba da ima z</w:t>
      </w:r>
      <w:r>
        <w:rPr>
          <w:rFonts w:ascii="Times New Roman" w:hAnsi="Times New Roman" w:cs="Times New Roman"/>
          <w:color w:val="000000"/>
          <w:sz w:val="24"/>
          <w:szCs w:val="24"/>
        </w:rPr>
        <w:t>aposlene inženjera koji posjeduju licence</w:t>
      </w:r>
      <w:r w:rsidRPr="007F34DB">
        <w:rPr>
          <w:rFonts w:ascii="Times New Roman" w:hAnsi="Times New Roman" w:cs="Times New Roman"/>
          <w:color w:val="000000"/>
          <w:sz w:val="24"/>
          <w:szCs w:val="24"/>
        </w:rPr>
        <w:t xml:space="preserve"> za :</w:t>
      </w:r>
    </w:p>
    <w:p w:rsidR="00245235" w:rsidRDefault="00245235" w:rsidP="00AD48ED">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245235" w:rsidRDefault="00245235" w:rsidP="00AD48ED">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245235" w:rsidRDefault="00245235" w:rsidP="00AD48ED">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245235" w:rsidRDefault="00245235" w:rsidP="00AD48ED">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konstrukcija za objekte visokogradnje;</w:t>
      </w:r>
    </w:p>
    <w:p w:rsidR="00245235" w:rsidRDefault="00245235" w:rsidP="00AD48ED">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245235" w:rsidRDefault="00245235" w:rsidP="00AD48ED">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245235" w:rsidRPr="003552B7" w:rsidRDefault="00245235" w:rsidP="00AD48ED">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245235" w:rsidRPr="00B52630" w:rsidRDefault="00245235" w:rsidP="00AD48ED">
      <w:pPr>
        <w:numPr>
          <w:ilvl w:val="0"/>
          <w:numId w:val="48"/>
        </w:num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geodetskih radova ;</w:t>
      </w:r>
    </w:p>
    <w:p w:rsidR="00245235" w:rsidRPr="00B52630" w:rsidRDefault="00245235" w:rsidP="00AD48ED">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saobraćaja;</w:t>
      </w:r>
    </w:p>
    <w:p w:rsidR="00245235" w:rsidRPr="00B52630" w:rsidRDefault="00245235" w:rsidP="00AD48ED">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hidrotehnike;</w:t>
      </w:r>
    </w:p>
    <w:p w:rsidR="00245235" w:rsidRPr="00B52630" w:rsidRDefault="00245235" w:rsidP="00AD48ED">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lastRenderedPageBreak/>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građevinskih i građevinsko zanatskih radova na objektima visokogradnje;</w:t>
      </w:r>
    </w:p>
    <w:p w:rsidR="00245235" w:rsidRPr="00B52630" w:rsidRDefault="00245235" w:rsidP="00AD48ED">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elektroinstalacija jake struje;</w:t>
      </w:r>
    </w:p>
    <w:p w:rsidR="00245235" w:rsidRPr="00B52630" w:rsidRDefault="00245235" w:rsidP="00AD48ED">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izvođenjem </w:t>
      </w:r>
      <w:r w:rsidRPr="00B52630">
        <w:rPr>
          <w:rFonts w:ascii="Times New Roman" w:hAnsi="Times New Roman" w:cs="Times New Roman"/>
          <w:color w:val="000000"/>
          <w:sz w:val="24"/>
          <w:szCs w:val="24"/>
        </w:rPr>
        <w:t>elektroinstalacija slabe struje;</w:t>
      </w:r>
    </w:p>
    <w:p w:rsidR="00245235" w:rsidRPr="00B52630" w:rsidRDefault="00245235" w:rsidP="00AD48ED">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radova na horizontalnoj i vertikalnoj signalizaciji</w:t>
      </w:r>
      <w:r>
        <w:rPr>
          <w:rFonts w:ascii="Times New Roman" w:hAnsi="Times New Roman" w:cs="Times New Roman"/>
          <w:color w:val="000000"/>
          <w:sz w:val="24"/>
          <w:szCs w:val="24"/>
        </w:rPr>
        <w:t>.</w:t>
      </w:r>
    </w:p>
    <w:p w:rsidR="005C7BF6" w:rsidRPr="00E87D64" w:rsidRDefault="005C7BF6" w:rsidP="00AD48ED">
      <w:pPr>
        <w:autoSpaceDE w:val="0"/>
        <w:autoSpaceDN w:val="0"/>
        <w:adjustRightInd w:val="0"/>
        <w:spacing w:after="0" w:line="240" w:lineRule="auto"/>
        <w:jc w:val="both"/>
        <w:rPr>
          <w:rFonts w:ascii="Times New Roman" w:hAnsi="Times New Roman" w:cs="Times New Roman"/>
          <w:sz w:val="24"/>
          <w:szCs w:val="24"/>
          <w:lang w:val="sr-Latn-CS"/>
        </w:rPr>
      </w:pPr>
    </w:p>
    <w:p w:rsidR="005C7BF6" w:rsidRPr="007F484C" w:rsidRDefault="005C7BF6" w:rsidP="00AD48ED">
      <w:pPr>
        <w:autoSpaceDE w:val="0"/>
        <w:autoSpaceDN w:val="0"/>
        <w:adjustRightInd w:val="0"/>
        <w:spacing w:after="0" w:line="240" w:lineRule="auto"/>
        <w:jc w:val="both"/>
        <w:rPr>
          <w:rFonts w:ascii="Times New Roman" w:hAnsi="Times New Roman" w:cs="Times New Roman"/>
          <w:color w:val="000000"/>
          <w:sz w:val="24"/>
          <w:szCs w:val="24"/>
        </w:rPr>
      </w:pPr>
    </w:p>
    <w:p w:rsidR="005C7BF6" w:rsidRDefault="005C7BF6" w:rsidP="00AD48ED">
      <w:pPr>
        <w:spacing w:after="0" w:line="240" w:lineRule="auto"/>
        <w:rPr>
          <w:rFonts w:ascii="Times New Roman" w:hAnsi="Times New Roman" w:cs="Times New Roman"/>
          <w:b/>
          <w:bCs/>
          <w:color w:val="000000"/>
          <w:sz w:val="24"/>
          <w:szCs w:val="24"/>
          <w:lang w:val="sr-Latn-CS"/>
        </w:rPr>
      </w:pPr>
    </w:p>
    <w:p w:rsidR="005C7BF6" w:rsidRDefault="005C7BF6" w:rsidP="00AD48ED">
      <w:pPr>
        <w:spacing w:after="0" w:line="240" w:lineRule="auto"/>
        <w:rPr>
          <w:rFonts w:ascii="Times New Roman" w:hAnsi="Times New Roman" w:cs="Times New Roman"/>
          <w:b/>
          <w:bCs/>
          <w:color w:val="000000"/>
          <w:sz w:val="24"/>
          <w:szCs w:val="24"/>
          <w:lang w:val="sr-Latn-CS"/>
        </w:rPr>
      </w:pPr>
    </w:p>
    <w:p w:rsidR="005C7BF6" w:rsidRDefault="005C7BF6" w:rsidP="00AD48ED">
      <w:pPr>
        <w:spacing w:after="0" w:line="240" w:lineRule="auto"/>
        <w:rPr>
          <w:rFonts w:ascii="Times New Roman" w:hAnsi="Times New Roman" w:cs="Times New Roman"/>
          <w:b/>
          <w:bCs/>
          <w:color w:val="000000"/>
          <w:sz w:val="24"/>
          <w:szCs w:val="24"/>
          <w:lang w:val="sr-Latn-CS"/>
        </w:rPr>
      </w:pPr>
    </w:p>
    <w:p w:rsidR="005C7BF6" w:rsidRDefault="005C7BF6" w:rsidP="005C7BF6">
      <w:pPr>
        <w:spacing w:after="0" w:line="240" w:lineRule="auto"/>
        <w:rPr>
          <w:rFonts w:ascii="Times New Roman" w:hAnsi="Times New Roman" w:cs="Times New Roman"/>
          <w:b/>
          <w:bCs/>
          <w:color w:val="000000"/>
          <w:sz w:val="24"/>
          <w:szCs w:val="24"/>
          <w:lang w:val="sr-Latn-CS"/>
        </w:rPr>
      </w:pPr>
    </w:p>
    <w:p w:rsidR="005C7BF6" w:rsidRDefault="005C7BF6" w:rsidP="005C7BF6">
      <w:pPr>
        <w:spacing w:after="0" w:line="240" w:lineRule="auto"/>
        <w:rPr>
          <w:rFonts w:ascii="Times New Roman" w:hAnsi="Times New Roman" w:cs="Times New Roman"/>
          <w:b/>
          <w:bCs/>
          <w:color w:val="000000"/>
          <w:sz w:val="24"/>
          <w:szCs w:val="24"/>
          <w:lang w:val="sr-Latn-CS"/>
        </w:rPr>
      </w:pPr>
    </w:p>
    <w:p w:rsidR="005C7BF6" w:rsidRDefault="005C7BF6"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AD48ED" w:rsidRDefault="00AD48ED" w:rsidP="005C7BF6">
      <w:pPr>
        <w:spacing w:after="0" w:line="240" w:lineRule="auto"/>
        <w:rPr>
          <w:rFonts w:ascii="Times New Roman" w:hAnsi="Times New Roman" w:cs="Times New Roman"/>
          <w:b/>
          <w:bCs/>
          <w:color w:val="000000"/>
          <w:sz w:val="24"/>
          <w:szCs w:val="24"/>
          <w:lang w:val="sr-Latn-CS"/>
        </w:rPr>
      </w:pPr>
    </w:p>
    <w:p w:rsidR="005C7BF6" w:rsidRDefault="005C7BF6" w:rsidP="005C7BF6">
      <w:pPr>
        <w:spacing w:after="0" w:line="240" w:lineRule="auto"/>
        <w:rPr>
          <w:rFonts w:ascii="Times New Roman" w:hAnsi="Times New Roman" w:cs="Times New Roman"/>
          <w:b/>
          <w:bCs/>
          <w:color w:val="000000"/>
          <w:sz w:val="24"/>
          <w:szCs w:val="24"/>
          <w:lang w:val="sr-Latn-CS"/>
        </w:rPr>
      </w:pPr>
    </w:p>
    <w:p w:rsidR="005C7BF6" w:rsidRDefault="005C7BF6" w:rsidP="005C7BF6">
      <w:pPr>
        <w:spacing w:after="0" w:line="240" w:lineRule="auto"/>
        <w:rPr>
          <w:rFonts w:ascii="Times New Roman" w:hAnsi="Times New Roman" w:cs="Times New Roman"/>
          <w:b/>
          <w:bCs/>
          <w:color w:val="000000"/>
          <w:sz w:val="24"/>
          <w:szCs w:val="24"/>
          <w:lang w:val="sr-Latn-CS"/>
        </w:rPr>
      </w:pPr>
    </w:p>
    <w:p w:rsidR="005C7BF6" w:rsidRPr="006E15B6" w:rsidRDefault="005C7BF6" w:rsidP="005C7BF6">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3" w:name="_Toc417218207"/>
      <w:bookmarkStart w:id="14"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3"/>
      <w:bookmarkEnd w:id="14"/>
    </w:p>
    <w:p w:rsidR="005C7BF6" w:rsidRPr="006E15B6" w:rsidRDefault="005C7BF6" w:rsidP="005C7BF6">
      <w:pPr>
        <w:rPr>
          <w:rFonts w:ascii="Times New Roman" w:hAnsi="Times New Roman" w:cs="Times New Roman"/>
          <w:color w:val="000000"/>
        </w:rPr>
      </w:pPr>
    </w:p>
    <w:p w:rsidR="005C7BF6" w:rsidRPr="006E15B6" w:rsidRDefault="005C7BF6" w:rsidP="005C7BF6">
      <w:pPr>
        <w:rPr>
          <w:rFonts w:ascii="Times New Roman" w:hAnsi="Times New Roman" w:cs="Times New Roman"/>
          <w:color w:val="000000"/>
        </w:rPr>
      </w:pPr>
      <w:r w:rsidRPr="006E15B6">
        <w:rPr>
          <w:rFonts w:ascii="Times New Roman" w:hAnsi="Times New Roman" w:cs="Times New Roman"/>
          <w:color w:val="000000"/>
        </w:rPr>
        <w:t>Dostaviti:</w:t>
      </w:r>
    </w:p>
    <w:p w:rsidR="005C7BF6" w:rsidRPr="006E15B6" w:rsidRDefault="005C7BF6" w:rsidP="005C7BF6">
      <w:pPr>
        <w:rPr>
          <w:rFonts w:ascii="Times New Roman" w:hAnsi="Times New Roman" w:cs="Times New Roman"/>
          <w:color w:val="000000"/>
          <w:sz w:val="24"/>
          <w:szCs w:val="24"/>
        </w:rPr>
      </w:pPr>
      <w:r w:rsidRPr="006E15B6">
        <w:rPr>
          <w:rFonts w:ascii="Times New Roman" w:hAnsi="Times New Roman" w:cs="Times New Roman"/>
          <w:color w:val="000000"/>
          <w:sz w:val="24"/>
          <w:szCs w:val="24"/>
        </w:rPr>
        <w:sym w:font="Wingdings" w:char="F0A8"/>
      </w:r>
      <w:r w:rsidRPr="006E15B6">
        <w:rPr>
          <w:rFonts w:ascii="Times New Roman" w:hAnsi="Times New Roman" w:cs="Times New Roman"/>
          <w:color w:val="000000"/>
          <w:sz w:val="24"/>
          <w:szCs w:val="24"/>
        </w:rPr>
        <w:t xml:space="preserve"> izjave o namjeri i predmetu podugovaranja, sa spiskom podugovarača, odnosno podizvođača sa bližim podacima (naziv, </w:t>
      </w:r>
      <w:r>
        <w:rPr>
          <w:rFonts w:ascii="Times New Roman" w:hAnsi="Times New Roman" w:cs="Times New Roman"/>
          <w:color w:val="000000"/>
          <w:sz w:val="24"/>
          <w:szCs w:val="24"/>
        </w:rPr>
        <w:t xml:space="preserve">adresa, procentualno učešće </w:t>
      </w:r>
      <w:r w:rsidRPr="006E15B6">
        <w:rPr>
          <w:rFonts w:ascii="Times New Roman" w:hAnsi="Times New Roman" w:cs="Times New Roman"/>
          <w:color w:val="000000"/>
          <w:sz w:val="24"/>
          <w:szCs w:val="24"/>
        </w:rPr>
        <w:t>).</w:t>
      </w:r>
    </w:p>
    <w:p w:rsidR="005C7BF6" w:rsidRPr="006E15B6" w:rsidRDefault="005C7BF6" w:rsidP="005C7BF6">
      <w:pPr>
        <w:rPr>
          <w:rFonts w:ascii="Times New Roman" w:hAnsi="Times New Roman" w:cs="Times New Roman"/>
          <w:color w:val="000000"/>
        </w:rPr>
      </w:pPr>
    </w:p>
    <w:p w:rsidR="005C7BF6" w:rsidRPr="006E15B6" w:rsidRDefault="005C7BF6" w:rsidP="005C7BF6">
      <w:pPr>
        <w:rPr>
          <w:rFonts w:ascii="Times New Roman" w:hAnsi="Times New Roman" w:cs="Times New Roman"/>
          <w:color w:val="000000"/>
        </w:rPr>
      </w:pPr>
    </w:p>
    <w:p w:rsidR="005C7BF6" w:rsidRPr="006E15B6" w:rsidRDefault="005C7BF6" w:rsidP="005C7BF6">
      <w:pPr>
        <w:rPr>
          <w:rFonts w:ascii="Times New Roman" w:hAnsi="Times New Roman" w:cs="Times New Roman"/>
          <w:color w:val="000000"/>
        </w:rPr>
      </w:pPr>
    </w:p>
    <w:p w:rsidR="005C7BF6" w:rsidRPr="006E15B6" w:rsidRDefault="005C7BF6" w:rsidP="005C7BF6">
      <w:pPr>
        <w:rPr>
          <w:rFonts w:ascii="Times New Roman" w:hAnsi="Times New Roman" w:cs="Times New Roman"/>
          <w:color w:val="000000"/>
        </w:rPr>
      </w:pPr>
    </w:p>
    <w:p w:rsidR="005C7BF6" w:rsidRPr="006E15B6" w:rsidRDefault="005C7BF6" w:rsidP="005C7BF6">
      <w:pPr>
        <w:rPr>
          <w:rFonts w:ascii="Times New Roman" w:hAnsi="Times New Roman" w:cs="Times New Roman"/>
          <w:color w:val="000000"/>
        </w:rPr>
      </w:pPr>
    </w:p>
    <w:p w:rsidR="005C7BF6" w:rsidRPr="006E15B6" w:rsidRDefault="005C7BF6" w:rsidP="005C7BF6">
      <w:pPr>
        <w:rPr>
          <w:rFonts w:ascii="Times New Roman" w:hAnsi="Times New Roman" w:cs="Times New Roman"/>
          <w:color w:val="000000"/>
        </w:rPr>
      </w:pPr>
    </w:p>
    <w:p w:rsidR="005C7BF6" w:rsidRPr="006E15B6" w:rsidRDefault="005C7BF6" w:rsidP="005C7BF6">
      <w:pPr>
        <w:rPr>
          <w:rFonts w:ascii="Times New Roman" w:hAnsi="Times New Roman" w:cs="Times New Roman"/>
          <w:color w:val="000000"/>
        </w:rPr>
      </w:pPr>
    </w:p>
    <w:p w:rsidR="005C7BF6" w:rsidRPr="006E15B6" w:rsidRDefault="005C7BF6" w:rsidP="005C7BF6">
      <w:pPr>
        <w:rPr>
          <w:rFonts w:ascii="Times New Roman" w:hAnsi="Times New Roman" w:cs="Times New Roman"/>
          <w:color w:val="000000"/>
        </w:rPr>
      </w:pPr>
    </w:p>
    <w:p w:rsidR="005C7BF6" w:rsidRPr="006E15B6" w:rsidRDefault="005C7BF6" w:rsidP="005C7BF6">
      <w:pPr>
        <w:rPr>
          <w:rFonts w:ascii="Times New Roman" w:hAnsi="Times New Roman" w:cs="Times New Roman"/>
          <w:color w:val="000000"/>
        </w:rPr>
      </w:pPr>
    </w:p>
    <w:p w:rsidR="005C7BF6" w:rsidRPr="00852493" w:rsidRDefault="005C7BF6" w:rsidP="005C7BF6">
      <w:pPr>
        <w:spacing w:after="0" w:line="240" w:lineRule="auto"/>
        <w:rPr>
          <w:rFonts w:ascii="Times New Roman" w:hAnsi="Times New Roman" w:cs="Times New Roman"/>
          <w:b/>
          <w:bCs/>
          <w:color w:val="000000"/>
          <w:sz w:val="24"/>
          <w:szCs w:val="24"/>
          <w:lang w:val="sr-Latn-CS"/>
        </w:rPr>
      </w:pPr>
    </w:p>
    <w:p w:rsidR="005C7BF6" w:rsidRPr="00852493" w:rsidRDefault="005C7BF6" w:rsidP="005C7BF6">
      <w:pPr>
        <w:spacing w:after="0" w:line="240" w:lineRule="auto"/>
        <w:rPr>
          <w:rFonts w:ascii="Times New Roman" w:hAnsi="Times New Roman" w:cs="Times New Roman"/>
          <w:b/>
          <w:bCs/>
          <w:color w:val="000000"/>
          <w:sz w:val="24"/>
          <w:szCs w:val="24"/>
          <w:lang w:val="sr-Latn-CS"/>
        </w:rPr>
      </w:pPr>
    </w:p>
    <w:p w:rsidR="005C7BF6" w:rsidRPr="00852493" w:rsidRDefault="005C7BF6" w:rsidP="005C7BF6">
      <w:pPr>
        <w:spacing w:after="0" w:line="240" w:lineRule="auto"/>
        <w:rPr>
          <w:rFonts w:ascii="Times New Roman" w:hAnsi="Times New Roman" w:cs="Times New Roman"/>
          <w:b/>
          <w:bCs/>
          <w:color w:val="000000"/>
          <w:sz w:val="24"/>
          <w:szCs w:val="24"/>
          <w:lang w:val="sr-Latn-CS"/>
        </w:rPr>
      </w:pPr>
    </w:p>
    <w:p w:rsidR="005C7BF6" w:rsidRPr="00852493" w:rsidRDefault="005C7BF6" w:rsidP="005C7BF6">
      <w:pPr>
        <w:spacing w:after="0" w:line="240" w:lineRule="auto"/>
        <w:rPr>
          <w:rFonts w:ascii="Times New Roman" w:hAnsi="Times New Roman" w:cs="Times New Roman"/>
          <w:b/>
          <w:bCs/>
          <w:color w:val="000000"/>
          <w:sz w:val="24"/>
          <w:szCs w:val="24"/>
          <w:lang w:val="sr-Latn-CS"/>
        </w:rPr>
      </w:pPr>
    </w:p>
    <w:p w:rsidR="005C7BF6" w:rsidRPr="00852493" w:rsidRDefault="005C7BF6" w:rsidP="005C7BF6">
      <w:pPr>
        <w:spacing w:after="0" w:line="240" w:lineRule="auto"/>
        <w:rPr>
          <w:rFonts w:ascii="Times New Roman" w:hAnsi="Times New Roman" w:cs="Times New Roman"/>
          <w:b/>
          <w:bCs/>
          <w:color w:val="000000"/>
          <w:sz w:val="24"/>
          <w:szCs w:val="24"/>
          <w:lang w:val="sr-Latn-CS"/>
        </w:rPr>
      </w:pPr>
    </w:p>
    <w:p w:rsidR="005C7BF6" w:rsidRPr="00852493" w:rsidRDefault="005C7BF6" w:rsidP="005C7BF6">
      <w:pPr>
        <w:spacing w:after="0" w:line="240" w:lineRule="auto"/>
        <w:rPr>
          <w:rFonts w:ascii="Times New Roman" w:hAnsi="Times New Roman" w:cs="Times New Roman"/>
          <w:b/>
          <w:bCs/>
          <w:color w:val="000000"/>
          <w:sz w:val="24"/>
          <w:szCs w:val="24"/>
          <w:lang w:val="sr-Latn-CS"/>
        </w:rPr>
      </w:pPr>
    </w:p>
    <w:p w:rsidR="00AD48ED" w:rsidRDefault="005C7BF6" w:rsidP="005C7BF6">
      <w:pPr>
        <w:jc w:val="right"/>
        <w:rPr>
          <w:rStyle w:val="SubtleEmphasis"/>
          <w:rFonts w:ascii="Times New Roman" w:hAnsi="Times New Roman" w:cs="Times New Roman"/>
          <w:color w:val="000000"/>
        </w:rPr>
      </w:pPr>
      <w:r w:rsidRPr="00852493">
        <w:rPr>
          <w:rStyle w:val="SubtleEmphasis"/>
          <w:rFonts w:ascii="Times New Roman" w:hAnsi="Times New Roman" w:cs="Times New Roman"/>
          <w:color w:val="000000"/>
        </w:rPr>
        <w:br w:type="page"/>
      </w:r>
    </w:p>
    <w:p w:rsidR="00AD48ED" w:rsidRDefault="00AD48ED" w:rsidP="005C7BF6">
      <w:pPr>
        <w:jc w:val="right"/>
        <w:rPr>
          <w:rStyle w:val="SubtleEmphasis"/>
          <w:rFonts w:ascii="Times New Roman" w:hAnsi="Times New Roman" w:cs="Times New Roman"/>
          <w:color w:val="000000"/>
        </w:rPr>
      </w:pPr>
    </w:p>
    <w:p w:rsidR="00AD48ED" w:rsidRPr="00AD48ED" w:rsidRDefault="00AD48ED" w:rsidP="00AD48ED">
      <w:pPr>
        <w:jc w:val="right"/>
        <w:rPr>
          <w:rFonts w:ascii="Times New Roman" w:hAnsi="Times New Roman" w:cs="Times New Roman"/>
          <w:color w:val="000000"/>
        </w:rPr>
      </w:pPr>
      <w:r w:rsidRPr="00AD48ED">
        <w:rPr>
          <w:rFonts w:ascii="Times New Roman" w:hAnsi="Times New Roman" w:cs="Times New Roman"/>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AD48ED" w:rsidRPr="00AD48ED" w:rsidTr="00E93C67">
        <w:tc>
          <w:tcPr>
            <w:tcW w:w="9287" w:type="dxa"/>
          </w:tcPr>
          <w:p w:rsidR="00AD48ED" w:rsidRPr="00AD48ED" w:rsidRDefault="00AD48ED" w:rsidP="00AD48ED">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AD48ED" w:rsidRPr="00AD48ED" w:rsidRDefault="00AD48ED" w:rsidP="00AD48ED">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AD48ED">
              <w:rPr>
                <w:rFonts w:ascii="Times New Roman" w:eastAsia="Arial Unicode MS" w:hAnsi="Times New Roman" w:cs="Times New Roman"/>
                <w:b/>
                <w:bCs/>
                <w:color w:val="000000"/>
                <w:sz w:val="24"/>
                <w:szCs w:val="24"/>
              </w:rPr>
              <w:t xml:space="preserve">IZJAVA O </w:t>
            </w:r>
          </w:p>
          <w:p w:rsidR="00AD48ED" w:rsidRPr="00AD48ED" w:rsidRDefault="00AD48ED" w:rsidP="00AD48ED">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AD48ED">
              <w:rPr>
                <w:rFonts w:ascii="Times New Roman" w:eastAsia="Arial Unicode MS" w:hAnsi="Times New Roman" w:cs="Times New Roman"/>
                <w:b/>
                <w:bCs/>
                <w:color w:val="000000"/>
                <w:sz w:val="24"/>
                <w:szCs w:val="24"/>
              </w:rPr>
              <w:t>NAMJERI I PREDMETU PODUGOVARANJA</w:t>
            </w:r>
            <w:r w:rsidRPr="00AD48ED">
              <w:rPr>
                <w:rFonts w:ascii="Times New Roman" w:eastAsia="Arial Unicode MS" w:hAnsi="Times New Roman" w:cs="Times New Roman"/>
                <w:b/>
                <w:bCs/>
                <w:color w:val="000000"/>
                <w:sz w:val="24"/>
                <w:szCs w:val="24"/>
                <w:vertAlign w:val="superscript"/>
              </w:rPr>
              <w:footnoteReference w:id="14"/>
            </w:r>
          </w:p>
          <w:p w:rsidR="00AD48ED" w:rsidRPr="00AD48ED" w:rsidRDefault="00AD48ED" w:rsidP="00AD48ED">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AD48ED" w:rsidRPr="00AD48ED" w:rsidRDefault="00AD48ED" w:rsidP="00AD48ED">
            <w:pPr>
              <w:spacing w:after="0" w:line="240" w:lineRule="auto"/>
              <w:jc w:val="both"/>
              <w:rPr>
                <w:rFonts w:ascii="Times New Roman" w:hAnsi="Times New Roman" w:cs="Times New Roman"/>
                <w:color w:val="000000"/>
                <w:sz w:val="20"/>
                <w:szCs w:val="20"/>
                <w:lang w:val="sr-Latn-CS"/>
              </w:rPr>
            </w:pPr>
            <w:r w:rsidRPr="00AD48ED">
              <w:rPr>
                <w:rFonts w:ascii="Times New Roman" w:hAnsi="Times New Roman" w:cs="Times New Roman"/>
                <w:color w:val="000000"/>
                <w:sz w:val="24"/>
                <w:szCs w:val="24"/>
                <w:lang w:val="sr-Latn-CS"/>
              </w:rPr>
              <w:t xml:space="preserve">Ovlašćeno lice ponuđača _______________________________, </w:t>
            </w:r>
            <w:r w:rsidRPr="00AD48ED">
              <w:rPr>
                <w:rFonts w:ascii="Times New Roman" w:hAnsi="Times New Roman" w:cs="Times New Roman"/>
                <w:color w:val="000000"/>
                <w:sz w:val="20"/>
                <w:szCs w:val="20"/>
                <w:lang w:val="sr-Latn-CS"/>
              </w:rPr>
              <w:t>(ime i prezime i radno mjesto)</w:t>
            </w:r>
          </w:p>
          <w:p w:rsidR="00AD48ED" w:rsidRPr="00AD48ED" w:rsidRDefault="00AD48ED" w:rsidP="00AD48ED">
            <w:pPr>
              <w:spacing w:after="0" w:line="240" w:lineRule="auto"/>
              <w:jc w:val="both"/>
              <w:rPr>
                <w:rFonts w:ascii="Times New Roman" w:hAnsi="Times New Roman" w:cs="Times New Roman"/>
                <w:color w:val="000000"/>
                <w:sz w:val="24"/>
                <w:szCs w:val="24"/>
                <w:lang w:val="sr-Latn-CS"/>
              </w:rPr>
            </w:pPr>
          </w:p>
          <w:p w:rsidR="00AD48ED" w:rsidRPr="00AD48ED" w:rsidRDefault="00AD48ED" w:rsidP="00AD48ED">
            <w:pPr>
              <w:spacing w:after="0" w:line="240" w:lineRule="auto"/>
              <w:jc w:val="both"/>
              <w:rPr>
                <w:rFonts w:ascii="Times New Roman" w:hAnsi="Times New Roman" w:cs="Times New Roman"/>
                <w:color w:val="000000"/>
                <w:sz w:val="24"/>
                <w:szCs w:val="24"/>
                <w:lang w:val="sr-Latn-CS"/>
              </w:rPr>
            </w:pPr>
          </w:p>
          <w:p w:rsidR="00AD48ED" w:rsidRPr="00AD48ED" w:rsidRDefault="00AD48ED" w:rsidP="00AD48ED">
            <w:pPr>
              <w:spacing w:after="0" w:line="240" w:lineRule="auto"/>
              <w:ind w:left="284" w:right="282"/>
              <w:jc w:val="center"/>
              <w:rPr>
                <w:rFonts w:ascii="Times New Roman" w:hAnsi="Times New Roman" w:cs="Times New Roman"/>
                <w:color w:val="000000"/>
                <w:sz w:val="24"/>
                <w:szCs w:val="24"/>
                <w:lang w:val="sr-Latn-CS"/>
              </w:rPr>
            </w:pPr>
          </w:p>
          <w:p w:rsidR="00AD48ED" w:rsidRPr="00AD48ED" w:rsidRDefault="00AD48ED" w:rsidP="00AD48ED">
            <w:pPr>
              <w:spacing w:after="0" w:line="240" w:lineRule="auto"/>
              <w:jc w:val="center"/>
              <w:rPr>
                <w:rFonts w:ascii="Times New Roman" w:hAnsi="Times New Roman" w:cs="Times New Roman"/>
                <w:b/>
                <w:bCs/>
                <w:color w:val="000000"/>
                <w:sz w:val="32"/>
                <w:szCs w:val="32"/>
                <w:lang w:val="sr-Latn-CS"/>
              </w:rPr>
            </w:pPr>
            <w:r w:rsidRPr="00AD48ED">
              <w:rPr>
                <w:rFonts w:ascii="Times New Roman" w:hAnsi="Times New Roman" w:cs="Times New Roman"/>
                <w:b/>
                <w:bCs/>
                <w:color w:val="000000"/>
                <w:sz w:val="32"/>
                <w:szCs w:val="32"/>
                <w:lang w:val="sr-Latn-CS"/>
              </w:rPr>
              <w:t>Izjavljuje</w:t>
            </w:r>
          </w:p>
          <w:p w:rsidR="00AD48ED" w:rsidRPr="00AD48ED" w:rsidRDefault="00AD48ED" w:rsidP="00AD48ED">
            <w:pPr>
              <w:spacing w:after="0" w:line="240" w:lineRule="auto"/>
              <w:jc w:val="center"/>
              <w:rPr>
                <w:rFonts w:ascii="Times New Roman" w:hAnsi="Times New Roman" w:cs="Times New Roman"/>
                <w:b/>
                <w:bCs/>
                <w:color w:val="000000"/>
                <w:sz w:val="24"/>
                <w:szCs w:val="24"/>
                <w:lang w:val="sr-Latn-CS"/>
              </w:rPr>
            </w:pPr>
          </w:p>
          <w:p w:rsidR="00AD48ED" w:rsidRPr="00AD48ED" w:rsidRDefault="00AD48ED" w:rsidP="00AD48ED">
            <w:pPr>
              <w:spacing w:after="0" w:line="240" w:lineRule="auto"/>
              <w:jc w:val="both"/>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AD48ED" w:rsidRPr="00AD48ED" w:rsidRDefault="00AD48ED" w:rsidP="00AD48ED">
            <w:pPr>
              <w:spacing w:after="0" w:line="240" w:lineRule="auto"/>
              <w:jc w:val="both"/>
              <w:rPr>
                <w:rFonts w:ascii="Times New Roman" w:hAnsi="Times New Roman" w:cs="Times New Roman"/>
                <w:color w:val="000000"/>
                <w:sz w:val="24"/>
                <w:szCs w:val="24"/>
                <w:lang w:val="sr-Latn-CS"/>
              </w:rPr>
            </w:pPr>
          </w:p>
          <w:p w:rsidR="00AD48ED" w:rsidRPr="00AD48ED" w:rsidRDefault="00AD48ED" w:rsidP="00AD48ED">
            <w:pPr>
              <w:spacing w:after="0" w:line="240" w:lineRule="auto"/>
              <w:jc w:val="both"/>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1.</w:t>
            </w:r>
          </w:p>
          <w:p w:rsidR="00AD48ED" w:rsidRPr="00AD48ED" w:rsidRDefault="00AD48ED" w:rsidP="00AD48ED">
            <w:pPr>
              <w:spacing w:after="0" w:line="240" w:lineRule="auto"/>
              <w:jc w:val="both"/>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2.</w:t>
            </w:r>
          </w:p>
          <w:p w:rsidR="00AD48ED" w:rsidRPr="00AD48ED" w:rsidRDefault="00AD48ED" w:rsidP="00AD48ED">
            <w:pPr>
              <w:spacing w:after="0" w:line="240" w:lineRule="auto"/>
              <w:jc w:val="both"/>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w:t>
            </w:r>
          </w:p>
          <w:p w:rsidR="00AD48ED" w:rsidRPr="00AD48ED" w:rsidRDefault="00AD48ED" w:rsidP="00AD48ED">
            <w:pPr>
              <w:spacing w:after="0" w:line="240" w:lineRule="auto"/>
              <w:jc w:val="center"/>
              <w:rPr>
                <w:rFonts w:ascii="Times New Roman" w:hAnsi="Times New Roman" w:cs="Times New Roman"/>
                <w:b/>
                <w:bCs/>
                <w:color w:val="000000"/>
                <w:sz w:val="24"/>
                <w:szCs w:val="24"/>
                <w:lang w:val="sr-Latn-CS"/>
              </w:rPr>
            </w:pPr>
          </w:p>
          <w:p w:rsidR="00AD48ED" w:rsidRPr="00AD48ED" w:rsidRDefault="00AD48ED" w:rsidP="00AD48ED">
            <w:pPr>
              <w:spacing w:after="0" w:line="240" w:lineRule="auto"/>
              <w:jc w:val="center"/>
              <w:rPr>
                <w:rFonts w:ascii="Times New Roman" w:hAnsi="Times New Roman" w:cs="Times New Roman"/>
                <w:b/>
                <w:bCs/>
                <w:color w:val="000000"/>
                <w:sz w:val="24"/>
                <w:szCs w:val="24"/>
                <w:lang w:val="sr-Latn-CS"/>
              </w:rPr>
            </w:pPr>
          </w:p>
          <w:p w:rsidR="00AD48ED" w:rsidRPr="00AD48ED" w:rsidRDefault="00AD48ED" w:rsidP="00AD48ED">
            <w:pPr>
              <w:spacing w:after="0" w:line="240" w:lineRule="auto"/>
              <w:jc w:val="center"/>
              <w:rPr>
                <w:rFonts w:ascii="Times New Roman" w:hAnsi="Times New Roman" w:cs="Times New Roman"/>
                <w:b/>
                <w:bCs/>
                <w:color w:val="000000"/>
                <w:sz w:val="24"/>
                <w:szCs w:val="24"/>
                <w:lang w:val="sr-Latn-CS"/>
              </w:rPr>
            </w:pPr>
          </w:p>
          <w:p w:rsidR="00AD48ED" w:rsidRPr="00AD48ED" w:rsidRDefault="00AD48ED" w:rsidP="00AD48ED">
            <w:pPr>
              <w:spacing w:after="0" w:line="240" w:lineRule="auto"/>
              <w:jc w:val="center"/>
              <w:rPr>
                <w:rFonts w:ascii="Times New Roman" w:hAnsi="Times New Roman" w:cs="Times New Roman"/>
                <w:b/>
                <w:bCs/>
                <w:color w:val="000000"/>
                <w:sz w:val="24"/>
                <w:szCs w:val="24"/>
                <w:lang w:val="sr-Latn-CS"/>
              </w:rPr>
            </w:pPr>
          </w:p>
          <w:p w:rsidR="00AD48ED" w:rsidRPr="00AD48ED" w:rsidRDefault="00AD48ED" w:rsidP="00AD48ED">
            <w:pPr>
              <w:spacing w:after="0" w:line="240" w:lineRule="auto"/>
              <w:jc w:val="center"/>
              <w:rPr>
                <w:rFonts w:ascii="Times New Roman" w:hAnsi="Times New Roman" w:cs="Times New Roman"/>
                <w:b/>
                <w:bCs/>
                <w:color w:val="000000"/>
                <w:sz w:val="24"/>
                <w:szCs w:val="24"/>
                <w:lang w:val="sr-Latn-CS"/>
              </w:rPr>
            </w:pPr>
          </w:p>
          <w:p w:rsidR="00AD48ED" w:rsidRPr="00AD48ED" w:rsidRDefault="00AD48ED" w:rsidP="00AD48ED">
            <w:pPr>
              <w:spacing w:after="0" w:line="240" w:lineRule="auto"/>
              <w:jc w:val="center"/>
              <w:rPr>
                <w:rFonts w:ascii="Times New Roman" w:hAnsi="Times New Roman" w:cs="Times New Roman"/>
                <w:b/>
                <w:bCs/>
                <w:color w:val="000000"/>
                <w:sz w:val="24"/>
                <w:szCs w:val="24"/>
                <w:lang w:val="sr-Latn-CS"/>
              </w:rPr>
            </w:pPr>
          </w:p>
          <w:p w:rsidR="00AD48ED" w:rsidRPr="00AD48ED" w:rsidRDefault="00AD48ED" w:rsidP="00AD48ED">
            <w:pPr>
              <w:spacing w:after="0" w:line="240" w:lineRule="auto"/>
              <w:jc w:val="center"/>
              <w:rPr>
                <w:rFonts w:ascii="Times New Roman" w:hAnsi="Times New Roman" w:cs="Times New Roman"/>
                <w:b/>
                <w:bCs/>
                <w:color w:val="000000"/>
                <w:sz w:val="24"/>
                <w:szCs w:val="24"/>
                <w:lang w:val="sr-Latn-CS"/>
              </w:rPr>
            </w:pPr>
          </w:p>
          <w:p w:rsidR="00AD48ED" w:rsidRPr="00AD48ED" w:rsidRDefault="00AD48ED" w:rsidP="00AD48ED">
            <w:pPr>
              <w:spacing w:after="0" w:line="240" w:lineRule="auto"/>
              <w:ind w:right="574"/>
              <w:jc w:val="right"/>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 xml:space="preserve">Ovlašćeno lice ponuđača  </w:t>
            </w:r>
          </w:p>
          <w:p w:rsidR="00AD48ED" w:rsidRPr="00AD48ED" w:rsidRDefault="00AD48ED" w:rsidP="00AD48ED">
            <w:pPr>
              <w:spacing w:after="0" w:line="240" w:lineRule="auto"/>
              <w:ind w:right="149"/>
              <w:jc w:val="right"/>
              <w:rPr>
                <w:rFonts w:ascii="Times New Roman" w:hAnsi="Times New Roman" w:cs="Times New Roman"/>
                <w:color w:val="000000"/>
                <w:sz w:val="24"/>
                <w:szCs w:val="24"/>
                <w:lang w:val="sr-Latn-CS"/>
              </w:rPr>
            </w:pPr>
          </w:p>
          <w:p w:rsidR="00AD48ED" w:rsidRPr="00AD48ED" w:rsidRDefault="00AD48ED" w:rsidP="00AD48ED">
            <w:pPr>
              <w:spacing w:after="0" w:line="240" w:lineRule="auto"/>
              <w:ind w:right="149"/>
              <w:jc w:val="right"/>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___________________________</w:t>
            </w:r>
          </w:p>
          <w:p w:rsidR="00AD48ED" w:rsidRPr="00AD48ED" w:rsidRDefault="00AD48ED" w:rsidP="00AD48ED">
            <w:pPr>
              <w:spacing w:after="0" w:line="240" w:lineRule="auto"/>
              <w:ind w:right="574"/>
              <w:jc w:val="right"/>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w:t>
            </w:r>
            <w:r w:rsidRPr="00AD48ED">
              <w:rPr>
                <w:rFonts w:ascii="Times New Roman" w:hAnsi="Times New Roman" w:cs="Times New Roman"/>
                <w:i/>
                <w:iCs/>
                <w:color w:val="000000"/>
                <w:sz w:val="24"/>
                <w:szCs w:val="24"/>
                <w:lang w:val="sr-Latn-CS"/>
              </w:rPr>
              <w:t>ime, prezime i funkcija</w:t>
            </w:r>
            <w:r w:rsidRPr="00AD48ED">
              <w:rPr>
                <w:rFonts w:ascii="Times New Roman" w:hAnsi="Times New Roman" w:cs="Times New Roman"/>
                <w:color w:val="000000"/>
                <w:sz w:val="24"/>
                <w:szCs w:val="24"/>
                <w:lang w:val="sr-Latn-CS"/>
              </w:rPr>
              <w:t>)</w:t>
            </w:r>
          </w:p>
          <w:p w:rsidR="00AD48ED" w:rsidRPr="00AD48ED" w:rsidRDefault="00AD48ED" w:rsidP="00AD48ED">
            <w:pPr>
              <w:spacing w:after="0" w:line="240" w:lineRule="auto"/>
              <w:ind w:right="149"/>
              <w:jc w:val="right"/>
              <w:rPr>
                <w:rFonts w:ascii="Times New Roman" w:hAnsi="Times New Roman" w:cs="Times New Roman"/>
                <w:color w:val="000000"/>
                <w:sz w:val="24"/>
                <w:szCs w:val="24"/>
                <w:lang w:val="sr-Latn-CS"/>
              </w:rPr>
            </w:pPr>
          </w:p>
          <w:p w:rsidR="00AD48ED" w:rsidRPr="00AD48ED" w:rsidRDefault="00AD48ED" w:rsidP="00AD48ED">
            <w:pPr>
              <w:spacing w:after="0" w:line="240" w:lineRule="auto"/>
              <w:ind w:right="149"/>
              <w:jc w:val="right"/>
              <w:rPr>
                <w:rFonts w:ascii="Times New Roman" w:hAnsi="Times New Roman" w:cs="Times New Roman"/>
                <w:color w:val="000000"/>
                <w:sz w:val="24"/>
                <w:szCs w:val="24"/>
                <w:lang w:val="sr-Latn-CS"/>
              </w:rPr>
            </w:pPr>
          </w:p>
          <w:p w:rsidR="00AD48ED" w:rsidRPr="00AD48ED" w:rsidRDefault="00AD48ED" w:rsidP="00AD48ED">
            <w:pPr>
              <w:spacing w:after="0" w:line="240" w:lineRule="auto"/>
              <w:ind w:right="149"/>
              <w:jc w:val="right"/>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___________________________</w:t>
            </w:r>
          </w:p>
          <w:p w:rsidR="00AD48ED" w:rsidRPr="00AD48ED" w:rsidRDefault="00AD48ED" w:rsidP="00AD48ED">
            <w:pPr>
              <w:tabs>
                <w:tab w:val="left" w:pos="8364"/>
              </w:tabs>
              <w:spacing w:after="0" w:line="240" w:lineRule="auto"/>
              <w:ind w:right="857"/>
              <w:jc w:val="right"/>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w:t>
            </w:r>
            <w:r w:rsidRPr="00AD48ED">
              <w:rPr>
                <w:rFonts w:ascii="Times New Roman" w:hAnsi="Times New Roman" w:cs="Times New Roman"/>
                <w:i/>
                <w:iCs/>
                <w:color w:val="000000"/>
                <w:sz w:val="24"/>
                <w:szCs w:val="24"/>
                <w:lang w:val="sr-Latn-CS"/>
              </w:rPr>
              <w:t>svojeručni potpis</w:t>
            </w:r>
            <w:r w:rsidRPr="00AD48ED">
              <w:rPr>
                <w:rFonts w:ascii="Times New Roman" w:hAnsi="Times New Roman" w:cs="Times New Roman"/>
                <w:color w:val="000000"/>
                <w:sz w:val="24"/>
                <w:szCs w:val="24"/>
                <w:lang w:val="sr-Latn-CS"/>
              </w:rPr>
              <w:t>)</w:t>
            </w:r>
          </w:p>
          <w:p w:rsidR="00AD48ED" w:rsidRPr="00AD48ED" w:rsidRDefault="00AD48ED" w:rsidP="00AD48ED">
            <w:pPr>
              <w:spacing w:after="0" w:line="240" w:lineRule="auto"/>
              <w:ind w:firstLine="426"/>
              <w:jc w:val="both"/>
              <w:rPr>
                <w:rFonts w:ascii="Times New Roman" w:hAnsi="Times New Roman" w:cs="Times New Roman"/>
                <w:color w:val="000000"/>
                <w:sz w:val="24"/>
                <w:szCs w:val="24"/>
                <w:lang w:val="sr-Latn-CS"/>
              </w:rPr>
            </w:pPr>
          </w:p>
          <w:p w:rsidR="00AD48ED" w:rsidRPr="00AD48ED" w:rsidRDefault="00AD48ED" w:rsidP="00AD48ED">
            <w:pPr>
              <w:spacing w:after="0" w:line="240" w:lineRule="auto"/>
              <w:jc w:val="both"/>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ab/>
            </w:r>
            <w:r w:rsidRPr="00AD48ED">
              <w:rPr>
                <w:rFonts w:ascii="Times New Roman" w:hAnsi="Times New Roman" w:cs="Times New Roman"/>
                <w:color w:val="000000"/>
                <w:sz w:val="24"/>
                <w:szCs w:val="24"/>
                <w:lang w:val="sr-Latn-CS"/>
              </w:rPr>
              <w:tab/>
            </w:r>
            <w:r w:rsidRPr="00AD48ED">
              <w:rPr>
                <w:rFonts w:ascii="Times New Roman" w:hAnsi="Times New Roman" w:cs="Times New Roman"/>
                <w:color w:val="000000"/>
                <w:sz w:val="24"/>
                <w:szCs w:val="24"/>
                <w:lang w:val="sr-Latn-CS"/>
              </w:rPr>
              <w:tab/>
            </w:r>
            <w:r w:rsidRPr="00AD48ED">
              <w:rPr>
                <w:rFonts w:ascii="Times New Roman" w:hAnsi="Times New Roman" w:cs="Times New Roman"/>
                <w:color w:val="000000"/>
                <w:sz w:val="24"/>
                <w:szCs w:val="24"/>
                <w:lang w:val="sr-Latn-CS"/>
              </w:rPr>
              <w:tab/>
            </w:r>
            <w:r w:rsidRPr="00AD48ED">
              <w:rPr>
                <w:rFonts w:ascii="Times New Roman" w:hAnsi="Times New Roman" w:cs="Times New Roman"/>
                <w:color w:val="000000"/>
                <w:sz w:val="24"/>
                <w:szCs w:val="24"/>
                <w:lang w:val="sr-Latn-CS"/>
              </w:rPr>
              <w:tab/>
            </w:r>
            <w:r w:rsidRPr="00AD48ED">
              <w:rPr>
                <w:rFonts w:ascii="Times New Roman" w:hAnsi="Times New Roman" w:cs="Times New Roman"/>
                <w:color w:val="000000"/>
                <w:sz w:val="24"/>
                <w:szCs w:val="24"/>
                <w:lang w:val="sr-Latn-CS"/>
              </w:rPr>
              <w:tab/>
              <w:t>M.P.</w:t>
            </w:r>
          </w:p>
          <w:p w:rsidR="00AD48ED" w:rsidRPr="00AD48ED" w:rsidRDefault="00AD48ED" w:rsidP="00AD48ED">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p w:rsidR="00AD48ED" w:rsidRPr="00AD48ED" w:rsidRDefault="00AD48ED" w:rsidP="00AD48ED">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p w:rsidR="00AD48ED" w:rsidRPr="00AD48ED" w:rsidRDefault="00AD48ED" w:rsidP="00AD48ED">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AD48ED" w:rsidRDefault="00AD48ED" w:rsidP="005C7BF6">
      <w:pPr>
        <w:jc w:val="right"/>
        <w:rPr>
          <w:rStyle w:val="SubtleEmphasis"/>
          <w:rFonts w:ascii="Times New Roman" w:hAnsi="Times New Roman" w:cs="Times New Roman"/>
          <w:color w:val="000000"/>
        </w:rPr>
      </w:pPr>
    </w:p>
    <w:p w:rsidR="002E4624" w:rsidRPr="002E4624" w:rsidRDefault="002E4624" w:rsidP="002E462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2E4624">
        <w:rPr>
          <w:rFonts w:ascii="Times New Roman" w:hAnsi="Times New Roman" w:cs="Times New Roman"/>
          <w:b/>
          <w:bCs/>
          <w:sz w:val="28"/>
          <w:szCs w:val="28"/>
        </w:rPr>
        <w:lastRenderedPageBreak/>
        <w:t>NACRT UGOVORA O JAVNOJ NABAVCI</w:t>
      </w:r>
    </w:p>
    <w:p w:rsidR="002E4624" w:rsidRPr="002E4624" w:rsidRDefault="002E4624" w:rsidP="002E4624">
      <w:pPr>
        <w:spacing w:after="0"/>
        <w:rPr>
          <w:rFonts w:ascii="Times New Roman" w:hAnsi="Times New Roman"/>
          <w:sz w:val="24"/>
          <w:szCs w:val="24"/>
          <w:lang w:val="sl-SI"/>
        </w:rPr>
      </w:pPr>
    </w:p>
    <w:p w:rsidR="002E4624" w:rsidRPr="002E4624" w:rsidRDefault="002E4624" w:rsidP="002E4624">
      <w:pPr>
        <w:keepNext/>
        <w:spacing w:after="0" w:line="240" w:lineRule="auto"/>
        <w:jc w:val="both"/>
        <w:outlineLvl w:val="0"/>
        <w:rPr>
          <w:rFonts w:ascii="Times New Roman" w:eastAsia="PMingLiU" w:hAnsi="Times New Roman" w:cs="Times New Roman"/>
          <w:b/>
          <w:color w:val="000000"/>
          <w:sz w:val="24"/>
          <w:szCs w:val="24"/>
          <w:lang w:val="sl-SI"/>
        </w:rPr>
      </w:pPr>
      <w:r w:rsidRPr="002E4624">
        <w:rPr>
          <w:rFonts w:ascii="Times New Roman" w:eastAsia="PMingLiU" w:hAnsi="Times New Roman" w:cs="Times New Roman"/>
          <w:b/>
          <w:sz w:val="24"/>
          <w:szCs w:val="24"/>
          <w:lang w:val="sl-SI"/>
        </w:rPr>
        <w:t>zaključen između:</w:t>
      </w:r>
    </w:p>
    <w:p w:rsidR="002E4624" w:rsidRPr="002E4624" w:rsidRDefault="002E4624" w:rsidP="002E4624">
      <w:pPr>
        <w:spacing w:after="0" w:line="240" w:lineRule="auto"/>
        <w:rPr>
          <w:rFonts w:ascii="Times New Roman" w:eastAsia="PMingLiU" w:hAnsi="Times New Roman" w:cs="Times New Roman"/>
          <w:color w:val="000000"/>
          <w:sz w:val="24"/>
          <w:szCs w:val="24"/>
          <w:lang w:val="it-IT" w:eastAsia="zh-TW"/>
        </w:rPr>
      </w:pPr>
    </w:p>
    <w:p w:rsidR="002E4624" w:rsidRPr="002E4624" w:rsidRDefault="002E4624" w:rsidP="002E462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2E4624">
        <w:rPr>
          <w:rFonts w:ascii="Times New Roman" w:eastAsia="PMingLiU" w:hAnsi="Times New Roman" w:cs="Times New Roman"/>
          <w:b/>
          <w:color w:val="000000"/>
          <w:sz w:val="24"/>
          <w:szCs w:val="24"/>
          <w:lang w:val="it-IT" w:eastAsia="zh-TW"/>
        </w:rPr>
        <w:t>1.</w:t>
      </w:r>
      <w:r w:rsidRPr="002E4624">
        <w:rPr>
          <w:rFonts w:ascii="Times New Roman" w:eastAsia="PMingLiU" w:hAnsi="Times New Roman" w:cs="Times New Roman"/>
          <w:color w:val="000000"/>
          <w:sz w:val="24"/>
          <w:szCs w:val="24"/>
          <w:lang w:val="it-IT" w:eastAsia="zh-TW"/>
        </w:rPr>
        <w:t xml:space="preserve"> </w:t>
      </w:r>
      <w:r w:rsidRPr="002E4624">
        <w:rPr>
          <w:rFonts w:ascii="Times New Roman" w:eastAsia="PMingLiU" w:hAnsi="Times New Roman" w:cs="Times New Roman"/>
          <w:b/>
          <w:color w:val="000000"/>
          <w:sz w:val="24"/>
          <w:szCs w:val="24"/>
          <w:lang w:val="it-IT" w:eastAsia="zh-TW"/>
        </w:rPr>
        <w:t>Opštine Tivat,Trg magnolija br.1,Tivat</w:t>
      </w:r>
      <w:r w:rsidRPr="002E4624">
        <w:rPr>
          <w:rFonts w:ascii="Times New Roman" w:eastAsia="PMingLiU" w:hAnsi="Times New Roman" w:cs="Times New Roman"/>
          <w:color w:val="000000"/>
          <w:sz w:val="24"/>
          <w:szCs w:val="24"/>
          <w:lang w:val="it-IT" w:eastAsia="zh-TW"/>
        </w:rPr>
        <w:t xml:space="preserve"> koju zastupa predsjednik Ivan Novosel s </w:t>
      </w:r>
      <w:r w:rsidRPr="002E4624">
        <w:rPr>
          <w:rFonts w:ascii="Times New Roman" w:eastAsia="PMingLiU" w:hAnsi="Times New Roman" w:cs="Times New Roman"/>
          <w:color w:val="000000"/>
          <w:sz w:val="24"/>
          <w:szCs w:val="24"/>
          <w:lang w:val="pl-PL" w:eastAsia="zh-TW"/>
        </w:rPr>
        <w:t xml:space="preserve">jedne strane (u daljem tekstu: </w:t>
      </w:r>
      <w:r w:rsidRPr="002E4624">
        <w:rPr>
          <w:rFonts w:ascii="Times New Roman" w:eastAsia="PMingLiU" w:hAnsi="Times New Roman" w:cs="Times New Roman"/>
          <w:b/>
          <w:color w:val="000000"/>
          <w:sz w:val="24"/>
          <w:szCs w:val="24"/>
          <w:lang w:val="pl-PL" w:eastAsia="zh-TW"/>
        </w:rPr>
        <w:t>Naručilac</w:t>
      </w:r>
      <w:r w:rsidRPr="002E4624">
        <w:rPr>
          <w:rFonts w:ascii="Times New Roman" w:eastAsia="PMingLiU" w:hAnsi="Times New Roman" w:cs="Times New Roman"/>
          <w:color w:val="000000"/>
          <w:sz w:val="24"/>
          <w:szCs w:val="24"/>
          <w:lang w:val="pl-PL" w:eastAsia="zh-TW"/>
        </w:rPr>
        <w:t>)</w:t>
      </w:r>
    </w:p>
    <w:p w:rsidR="002E4624" w:rsidRPr="002E4624" w:rsidRDefault="002E4624" w:rsidP="002E462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2E4624" w:rsidRPr="002E4624" w:rsidRDefault="002E4624" w:rsidP="002E462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2E4624">
        <w:rPr>
          <w:rFonts w:ascii="Times New Roman" w:eastAsia="PMingLiU" w:hAnsi="Times New Roman" w:cs="Times New Roman"/>
          <w:b/>
          <w:color w:val="000000"/>
          <w:sz w:val="24"/>
          <w:szCs w:val="24"/>
          <w:lang w:val="pl-PL" w:eastAsia="zh-TW"/>
        </w:rPr>
        <w:t>i</w:t>
      </w:r>
    </w:p>
    <w:p w:rsidR="002E4624" w:rsidRPr="002E4624" w:rsidRDefault="002E4624" w:rsidP="002E462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2E4624" w:rsidRPr="002E4624" w:rsidRDefault="002E4624" w:rsidP="002E4624">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eastAsia="PMingLiU" w:hAnsi="Times New Roman" w:cs="Times New Roman"/>
          <w:b/>
          <w:color w:val="000000"/>
          <w:sz w:val="24"/>
          <w:szCs w:val="24"/>
          <w:lang w:val="pl-PL" w:eastAsia="zh-TW"/>
        </w:rPr>
        <w:t>2</w:t>
      </w:r>
      <w:r w:rsidRPr="002E4624">
        <w:rPr>
          <w:rFonts w:ascii="Times New Roman" w:eastAsia="PMingLiU" w:hAnsi="Times New Roman" w:cs="Times New Roman"/>
          <w:color w:val="000000"/>
          <w:sz w:val="24"/>
          <w:szCs w:val="24"/>
          <w:lang w:val="pl-PL" w:eastAsia="zh-TW"/>
        </w:rPr>
        <w:t xml:space="preserve">. </w:t>
      </w:r>
      <w:r w:rsidRPr="002E4624">
        <w:rPr>
          <w:rFonts w:ascii="Times New Roman" w:eastAsia="PMingLiU" w:hAnsi="Times New Roman" w:cs="Times New Roman"/>
          <w:b/>
          <w:color w:val="000000"/>
          <w:sz w:val="24"/>
          <w:szCs w:val="24"/>
          <w:lang w:val="pl-PL" w:eastAsia="zh-TW"/>
        </w:rPr>
        <w:t>................,</w:t>
      </w:r>
      <w:r w:rsidRPr="002E4624">
        <w:rPr>
          <w:rFonts w:ascii="Times New Roman" w:eastAsia="PMingLiU" w:hAnsi="Times New Roman" w:cs="Times New Roman"/>
          <w:color w:val="000000"/>
          <w:sz w:val="24"/>
          <w:szCs w:val="24"/>
          <w:lang w:val="pl-PL" w:eastAsia="zh-TW"/>
        </w:rPr>
        <w:t xml:space="preserve"> koga zastupa direktor ............., s druge strane (u daljem tekstu:  </w:t>
      </w:r>
      <w:r w:rsidRPr="002E4624">
        <w:rPr>
          <w:rFonts w:ascii="Times New Roman" w:eastAsia="PMingLiU" w:hAnsi="Times New Roman" w:cs="Times New Roman"/>
          <w:b/>
          <w:color w:val="000000"/>
          <w:sz w:val="24"/>
          <w:szCs w:val="24"/>
          <w:lang w:val="pl-PL" w:eastAsia="zh-TW"/>
        </w:rPr>
        <w:t>Izvršilac</w:t>
      </w:r>
      <w:r w:rsidRPr="002E4624">
        <w:rPr>
          <w:rFonts w:ascii="Times New Roman" w:eastAsia="PMingLiU" w:hAnsi="Times New Roman" w:cs="Times New Roman"/>
          <w:color w:val="000000"/>
          <w:sz w:val="24"/>
          <w:szCs w:val="24"/>
          <w:lang w:val="pl-PL" w:eastAsia="zh-TW"/>
        </w:rPr>
        <w:t>).</w:t>
      </w:r>
    </w:p>
    <w:p w:rsidR="002E4624" w:rsidRPr="002E4624" w:rsidRDefault="002E4624" w:rsidP="002E4624">
      <w:pPr>
        <w:spacing w:after="0" w:line="240" w:lineRule="auto"/>
        <w:jc w:val="center"/>
        <w:rPr>
          <w:rFonts w:ascii="Times New Roman" w:hAnsi="Times New Roman" w:cs="Times New Roman"/>
          <w:b/>
          <w:bCs/>
          <w:color w:val="000000"/>
          <w:sz w:val="24"/>
          <w:szCs w:val="24"/>
        </w:rPr>
      </w:pPr>
    </w:p>
    <w:p w:rsidR="002E4624" w:rsidRPr="002E4624" w:rsidRDefault="002E4624" w:rsidP="002E4624">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2E4624" w:rsidRPr="002E4624" w:rsidRDefault="002E4624" w:rsidP="002E4624">
      <w:pPr>
        <w:spacing w:after="0" w:line="240" w:lineRule="auto"/>
        <w:jc w:val="both"/>
        <w:rPr>
          <w:rFonts w:ascii="Times New Roman" w:hAnsi="Times New Roman" w:cs="Times New Roman"/>
          <w:color w:val="000000"/>
          <w:sz w:val="24"/>
          <w:szCs w:val="24"/>
        </w:rPr>
      </w:pPr>
    </w:p>
    <w:p w:rsidR="002E4624" w:rsidRPr="002E4624" w:rsidRDefault="002E4624" w:rsidP="002E4624">
      <w:pPr>
        <w:spacing w:after="0" w:line="240" w:lineRule="auto"/>
        <w:rPr>
          <w:rFonts w:ascii="Times New Roman" w:hAnsi="Times New Roman" w:cs="Times New Roman"/>
          <w:sz w:val="24"/>
          <w:szCs w:val="24"/>
          <w:lang w:val="sr-Latn-CS"/>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enderska dokumentacija za otvoreni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Usluge stručnog nadzora nad izvođenjem radova na izgradnji sa</w:t>
      </w:r>
      <w:r>
        <w:rPr>
          <w:rFonts w:ascii="Times New Roman" w:hAnsi="Times New Roman" w:cs="Times New Roman"/>
          <w:sz w:val="24"/>
          <w:szCs w:val="24"/>
          <w:lang w:val="sr-Latn-CS"/>
        </w:rPr>
        <w:t>obraćajnice MR1 (I faza)</w:t>
      </w:r>
      <w:r w:rsidRPr="002E4624">
        <w:rPr>
          <w:rFonts w:ascii="Times New Roman" w:hAnsi="Times New Roman" w:cs="Times New Roman"/>
          <w:color w:val="000000"/>
          <w:sz w:val="24"/>
          <w:szCs w:val="24"/>
        </w:rPr>
        <w:t xml:space="preserve"> broj:</w:t>
      </w:r>
      <w:r>
        <w:rPr>
          <w:rFonts w:ascii="Times New Roman" w:hAnsi="Times New Roman" w:cs="Times New Roman"/>
          <w:color w:val="000000"/>
          <w:sz w:val="24"/>
          <w:szCs w:val="24"/>
        </w:rPr>
        <w:t>0707-404-15 od 06.05.2016</w:t>
      </w:r>
      <w:r w:rsidRPr="002E4624">
        <w:rPr>
          <w:rFonts w:ascii="Times New Roman" w:hAnsi="Times New Roman" w:cs="Times New Roman"/>
          <w:color w:val="000000"/>
          <w:sz w:val="24"/>
          <w:szCs w:val="24"/>
        </w:rPr>
        <w:t>.</w:t>
      </w:r>
    </w:p>
    <w:p w:rsidR="002E4624" w:rsidRPr="002E4624" w:rsidRDefault="002E4624" w:rsidP="002E4624">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2E4624" w:rsidRPr="002E4624" w:rsidRDefault="002E4624" w:rsidP="002E4624">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od _________________________</w:t>
      </w:r>
    </w:p>
    <w:p w:rsidR="002E4624" w:rsidRPr="002E4624" w:rsidRDefault="002E4624" w:rsidP="002E462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E4624" w:rsidRPr="002E4624" w:rsidRDefault="002E4624" w:rsidP="002E462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E4624" w:rsidRPr="002E4624" w:rsidRDefault="002E4624" w:rsidP="002E4624">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2E4624" w:rsidRPr="002E4624" w:rsidRDefault="002E4624" w:rsidP="002E4624">
      <w:pPr>
        <w:spacing w:after="0" w:line="240" w:lineRule="auto"/>
        <w:rPr>
          <w:rFonts w:ascii="Times New Roman" w:eastAsiaTheme="minorHAnsi" w:hAnsi="Times New Roman" w:cstheme="minorBidi"/>
          <w:sz w:val="24"/>
          <w:szCs w:val="24"/>
          <w:lang w:val="sr-Latn-CS"/>
        </w:rPr>
      </w:pPr>
    </w:p>
    <w:p w:rsidR="002E4624" w:rsidRPr="002E4624" w:rsidRDefault="002E4624" w:rsidP="002E4624">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2E4624" w:rsidRPr="002E4624" w:rsidRDefault="002E4624" w:rsidP="002E4624">
      <w:pPr>
        <w:spacing w:after="0" w:line="240" w:lineRule="auto"/>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Pr>
          <w:rFonts w:ascii="Times New Roman" w:hAnsi="Times New Roman" w:cs="Times New Roman"/>
          <w:sz w:val="24"/>
          <w:szCs w:val="24"/>
          <w:lang w:val="sr-Latn-CS"/>
        </w:rPr>
        <w:t>Usluge stručnog nadzora nad izvođenjem radova na izgradnji sa</w:t>
      </w:r>
      <w:r>
        <w:rPr>
          <w:rFonts w:ascii="Times New Roman" w:hAnsi="Times New Roman" w:cs="Times New Roman"/>
          <w:sz w:val="24"/>
          <w:szCs w:val="24"/>
          <w:lang w:val="sr-Latn-CS"/>
        </w:rPr>
        <w:t xml:space="preserve">obraćajnice MR1 (I faza) </w:t>
      </w:r>
      <w:r w:rsidRPr="002E4624">
        <w:rPr>
          <w:rFonts w:ascii="Times New Roman" w:eastAsiaTheme="minorHAnsi" w:hAnsi="Times New Roman" w:cstheme="minorBidi"/>
          <w:sz w:val="24"/>
          <w:szCs w:val="24"/>
        </w:rPr>
        <w:t>i</w:t>
      </w:r>
      <w:r w:rsidRPr="002E4624">
        <w:rPr>
          <w:rFonts w:asciiTheme="minorHAnsi" w:eastAsiaTheme="minorHAnsi" w:hAnsiTheme="minorHAnsi" w:cstheme="minorBidi"/>
        </w:rPr>
        <w:t xml:space="preserve"> </w:t>
      </w:r>
      <w:r>
        <w:rPr>
          <w:rFonts w:ascii="Times New Roman" w:eastAsiaTheme="minorHAnsi" w:hAnsi="Times New Roman" w:cstheme="minorBidi"/>
          <w:sz w:val="24"/>
          <w:szCs w:val="24"/>
        </w:rPr>
        <w:t xml:space="preserve">u skladu sa otvorenim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 xml:space="preserve">javne nabavke za izbor najpovoljnije ponude za nabavku </w:t>
      </w:r>
      <w:r>
        <w:rPr>
          <w:rFonts w:ascii="Times New Roman" w:eastAsiaTheme="minorHAnsi" w:hAnsi="Times New Roman" w:cstheme="minorBidi"/>
          <w:sz w:val="24"/>
          <w:szCs w:val="24"/>
          <w:lang w:val="pl-PL"/>
        </w:rPr>
        <w:t>usluga br. 0707- 404  - 15 od 06.05.2016</w:t>
      </w:r>
      <w:r w:rsidRPr="002E4624">
        <w:rPr>
          <w:rFonts w:ascii="Times New Roman" w:eastAsiaTheme="minorHAnsi" w:hAnsi="Times New Roman" w:cstheme="minorBidi"/>
          <w:sz w:val="24"/>
          <w:szCs w:val="24"/>
          <w:lang w:val="pl-PL"/>
        </w:rPr>
        <w:t>. godine .</w:t>
      </w:r>
    </w:p>
    <w:p w:rsidR="002E4624" w:rsidRPr="002E4624" w:rsidRDefault="002E4624" w:rsidP="002E4624">
      <w:pPr>
        <w:spacing w:after="0" w:line="240" w:lineRule="auto"/>
        <w:jc w:val="center"/>
        <w:rPr>
          <w:rFonts w:ascii="Times New Roman" w:eastAsiaTheme="minorHAnsi" w:hAnsi="Times New Roman" w:cstheme="minorBidi"/>
          <w:sz w:val="24"/>
          <w:szCs w:val="24"/>
          <w:lang w:val="sv-SE"/>
        </w:rPr>
      </w:pPr>
    </w:p>
    <w:p w:rsidR="002E4624" w:rsidRPr="002E4624" w:rsidRDefault="002E4624" w:rsidP="002E4624">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2E4624" w:rsidRPr="002E4624" w:rsidRDefault="002E4624" w:rsidP="002E4624">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2E4624" w:rsidRPr="002E4624" w:rsidRDefault="002E4624" w:rsidP="002E4624">
      <w:pPr>
        <w:spacing w:after="0" w:line="240" w:lineRule="auto"/>
        <w:rPr>
          <w:rFonts w:ascii="Times New Roman" w:eastAsiaTheme="minorHAnsi" w:hAnsi="Times New Roman" w:cstheme="minorBidi"/>
          <w:sz w:val="24"/>
          <w:szCs w:val="24"/>
          <w:lang w:val="sl-SI"/>
        </w:rPr>
      </w:pPr>
    </w:p>
    <w:p w:rsidR="002E4624" w:rsidRPr="002E4624" w:rsidRDefault="002E4624" w:rsidP="002E4624">
      <w:pPr>
        <w:spacing w:after="0" w:line="240" w:lineRule="auto"/>
        <w:jc w:val="both"/>
        <w:rPr>
          <w:rFonts w:ascii="Times New Roman" w:eastAsiaTheme="minorHAnsi" w:hAnsi="Times New Roman" w:cstheme="minorBidi"/>
          <w:b/>
          <w:sz w:val="24"/>
          <w:szCs w:val="24"/>
          <w:lang w:val="sr-Latn-CS"/>
        </w:rPr>
      </w:pPr>
    </w:p>
    <w:p w:rsidR="002E4624" w:rsidRPr="002E4624" w:rsidRDefault="002E4624" w:rsidP="002E4624">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2E4624" w:rsidRPr="002E4624" w:rsidRDefault="002E4624" w:rsidP="002E4624">
      <w:pPr>
        <w:spacing w:after="0" w:line="240" w:lineRule="auto"/>
        <w:rPr>
          <w:rFonts w:ascii="Times New Roman" w:eastAsiaTheme="minorHAnsi" w:hAnsi="Times New Roman" w:cstheme="minorBidi"/>
          <w:b/>
          <w:sz w:val="24"/>
          <w:szCs w:val="24"/>
          <w:lang w:val="pl-PL"/>
        </w:rPr>
      </w:pPr>
    </w:p>
    <w:p w:rsidR="002E4624" w:rsidRPr="002E4624" w:rsidRDefault="002E4624" w:rsidP="002E4624">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Član 3</w:t>
      </w:r>
    </w:p>
    <w:p w:rsidR="002E4624" w:rsidRPr="002E4624" w:rsidRDefault="002E4624" w:rsidP="002E4624">
      <w:pPr>
        <w:spacing w:after="0" w:line="240" w:lineRule="auto"/>
        <w:jc w:val="both"/>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 xml:space="preserve">Ukupna cijena za usluge navedene u članu 1 ovog Ugovora iznosi.......... </w:t>
      </w:r>
      <w:r w:rsidRPr="002E4624">
        <w:rPr>
          <w:rFonts w:ascii="Times New Roman" w:eastAsiaTheme="minorHAnsi" w:hAnsi="Times New Roman" w:cstheme="minorBidi"/>
          <w:bCs/>
          <w:color w:val="000000"/>
          <w:sz w:val="24"/>
          <w:szCs w:val="24"/>
          <w:lang w:val="sr-Latn-CS"/>
        </w:rPr>
        <w:t>€</w:t>
      </w:r>
      <w:r w:rsidRPr="002E4624">
        <w:rPr>
          <w:rFonts w:ascii="Times New Roman" w:eastAsiaTheme="minorHAnsi" w:hAnsi="Times New Roman" w:cstheme="minorBidi"/>
          <w:color w:val="000000"/>
          <w:sz w:val="24"/>
          <w:szCs w:val="24"/>
          <w:lang w:val="sr-Latn-CS"/>
        </w:rPr>
        <w:t xml:space="preserve"> (i slovima: ...................................... eura). U ukupnu cijenu uračunat je porez na dodatu vrijednost.</w:t>
      </w:r>
    </w:p>
    <w:p w:rsidR="002E4624" w:rsidRPr="002E4624" w:rsidRDefault="002E4624" w:rsidP="002E4624">
      <w:pPr>
        <w:spacing w:after="0" w:line="240" w:lineRule="auto"/>
        <w:jc w:val="both"/>
        <w:rPr>
          <w:rFonts w:ascii="Times New Roman" w:eastAsiaTheme="minorHAnsi" w:hAnsi="Times New Roman" w:cstheme="minorBidi"/>
          <w:color w:val="000000"/>
          <w:sz w:val="24"/>
          <w:szCs w:val="24"/>
          <w:lang w:val="sr-Latn-CS"/>
        </w:rPr>
      </w:pPr>
    </w:p>
    <w:p w:rsidR="002E4624" w:rsidRPr="002E4624" w:rsidRDefault="002E4624" w:rsidP="002E4624">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Zakona  o rokovima izmirenja novčanih obaveza Sl.list br.28/14).</w:t>
      </w:r>
    </w:p>
    <w:p w:rsidR="002E4624" w:rsidRPr="002E4624" w:rsidRDefault="002E4624" w:rsidP="002E4624">
      <w:pPr>
        <w:spacing w:after="0" w:line="240" w:lineRule="auto"/>
        <w:jc w:val="both"/>
        <w:rPr>
          <w:rFonts w:ascii="Times New Roman" w:eastAsiaTheme="minorHAnsi" w:hAnsi="Times New Roman" w:cstheme="minorBidi"/>
          <w:sz w:val="24"/>
          <w:szCs w:val="24"/>
          <w:lang w:val="pl-PL"/>
        </w:rPr>
      </w:pPr>
      <w:r w:rsidRPr="002E4624">
        <w:rPr>
          <w:rFonts w:ascii="Times New Roman" w:eastAsiaTheme="minorHAnsi" w:hAnsi="Times New Roman" w:cstheme="minorBidi"/>
          <w:color w:val="000000"/>
          <w:sz w:val="24"/>
          <w:szCs w:val="24"/>
          <w:lang w:val="sr-Latn-CS"/>
        </w:rPr>
        <w:t xml:space="preserve"> </w:t>
      </w:r>
    </w:p>
    <w:p w:rsidR="002E4624" w:rsidRPr="002E4624" w:rsidRDefault="002E4624" w:rsidP="002E4624">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ROK</w:t>
      </w:r>
    </w:p>
    <w:p w:rsidR="002E4624" w:rsidRPr="002E4624" w:rsidRDefault="002E4624" w:rsidP="002E4624">
      <w:pPr>
        <w:spacing w:after="0" w:line="240" w:lineRule="auto"/>
        <w:rPr>
          <w:rFonts w:ascii="Times New Roman" w:eastAsiaTheme="minorHAnsi" w:hAnsi="Times New Roman" w:cstheme="minorBidi"/>
          <w:color w:val="000000"/>
          <w:sz w:val="24"/>
          <w:szCs w:val="24"/>
          <w:lang w:val="sr-Latn-CS"/>
        </w:rPr>
      </w:pPr>
    </w:p>
    <w:p w:rsidR="002E4624" w:rsidRPr="002E4624" w:rsidRDefault="002E4624" w:rsidP="002E4624">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4</w:t>
      </w:r>
    </w:p>
    <w:p w:rsidR="002E4624" w:rsidRPr="002E4624" w:rsidRDefault="002E4624" w:rsidP="002E4624">
      <w:pPr>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p>
    <w:p w:rsidR="002E4624" w:rsidRPr="002E4624" w:rsidRDefault="002E4624" w:rsidP="000A3F13">
      <w:pPr>
        <w:spacing w:after="0" w:line="240" w:lineRule="auto"/>
        <w:jc w:val="both"/>
        <w:rPr>
          <w:rFonts w:ascii="Times New Roman" w:hAnsi="Times New Roman" w:cs="Times New Roman"/>
          <w:color w:val="00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roku od </w:t>
      </w:r>
      <w:r w:rsidR="000A3F13">
        <w:rPr>
          <w:rFonts w:ascii="Times New Roman" w:hAnsi="Times New Roman" w:cs="Times New Roman"/>
          <w:color w:val="000000"/>
          <w:sz w:val="24"/>
          <w:szCs w:val="24"/>
          <w:lang w:val="sr-Latn-CS"/>
        </w:rPr>
        <w:t>365</w:t>
      </w:r>
      <w:r w:rsidR="000A3F13" w:rsidRPr="00852493">
        <w:rPr>
          <w:rFonts w:ascii="Times New Roman" w:hAnsi="Times New Roman" w:cs="Times New Roman"/>
          <w:color w:val="000000"/>
          <w:sz w:val="24"/>
          <w:szCs w:val="24"/>
          <w:lang w:val="sr-Latn-CS"/>
        </w:rPr>
        <w:t xml:space="preserve"> dana</w:t>
      </w:r>
      <w:r w:rsidR="000A3F13">
        <w:rPr>
          <w:rFonts w:ascii="Times New Roman" w:hAnsi="Times New Roman" w:cs="Times New Roman"/>
          <w:color w:val="000000"/>
          <w:sz w:val="24"/>
          <w:szCs w:val="24"/>
          <w:lang w:val="sr-Latn-CS"/>
        </w:rPr>
        <w:t xml:space="preserve"> od dana zaključivanja ugovora.</w:t>
      </w:r>
    </w:p>
    <w:p w:rsidR="002E4624" w:rsidRPr="002E4624" w:rsidRDefault="002E4624" w:rsidP="002E4624">
      <w:pPr>
        <w:spacing w:after="0" w:line="240" w:lineRule="auto"/>
        <w:jc w:val="center"/>
        <w:rPr>
          <w:rFonts w:ascii="Times New Roman" w:eastAsiaTheme="minorHAnsi" w:hAnsi="Times New Roman" w:cstheme="minorBidi"/>
          <w:b/>
          <w:bCs/>
          <w:color w:val="000000"/>
          <w:sz w:val="24"/>
          <w:szCs w:val="24"/>
          <w:lang w:val="sr-Latn-CS"/>
        </w:rPr>
      </w:pPr>
    </w:p>
    <w:p w:rsidR="002E4624" w:rsidRPr="002E4624" w:rsidRDefault="002E4624" w:rsidP="002E4624">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2E4624" w:rsidRPr="002E4624" w:rsidRDefault="002E4624" w:rsidP="002E4624">
      <w:pPr>
        <w:spacing w:after="0" w:line="240" w:lineRule="auto"/>
        <w:rPr>
          <w:rFonts w:ascii="Times New Roman" w:eastAsiaTheme="minorHAnsi" w:hAnsi="Times New Roman" w:cstheme="minorBidi"/>
          <w:color w:val="000000"/>
          <w:sz w:val="24"/>
          <w:szCs w:val="24"/>
          <w:lang w:val="sl-SI"/>
        </w:rPr>
      </w:pPr>
    </w:p>
    <w:p w:rsidR="002E4624" w:rsidRPr="002E4624" w:rsidRDefault="002E4624" w:rsidP="002E4624">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rPr>
        <w:lastRenderedPageBreak/>
        <w:t>Član 5</w:t>
      </w:r>
    </w:p>
    <w:p w:rsidR="002E4624" w:rsidRPr="002E4624" w:rsidRDefault="002E4624" w:rsidP="002E4624">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2E4624" w:rsidRPr="002E4624" w:rsidRDefault="002E4624" w:rsidP="002E4624">
      <w:pPr>
        <w:numPr>
          <w:ilvl w:val="0"/>
          <w:numId w:val="50"/>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2E4624" w:rsidRPr="002E4624" w:rsidRDefault="002E4624" w:rsidP="002E4624">
      <w:pPr>
        <w:numPr>
          <w:ilvl w:val="0"/>
          <w:numId w:val="50"/>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pruža</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kvalifikovanom radnom snagom sa potrebnim </w:t>
      </w:r>
      <w:r w:rsidRPr="002E4624">
        <w:rPr>
          <w:rFonts w:ascii="Times New Roman" w:eastAsiaTheme="minorHAnsi" w:hAnsi="Times New Roman" w:cstheme="minorBidi"/>
          <w:sz w:val="24"/>
          <w:szCs w:val="24"/>
        </w:rPr>
        <w:t>iskustvom</w:t>
      </w:r>
      <w:r w:rsidRPr="002E4624">
        <w:rPr>
          <w:rFonts w:ascii="Times New Roman" w:eastAsiaTheme="minorHAnsi" w:hAnsi="Times New Roman" w:cstheme="minorBidi"/>
          <w:sz w:val="24"/>
          <w:szCs w:val="24"/>
          <w:lang w:val="sr-Latn-CS"/>
        </w:rPr>
        <w:t xml:space="preserve"> za ovu vrstu posla</w:t>
      </w:r>
      <w:r w:rsidRPr="002E4624">
        <w:rPr>
          <w:rFonts w:ascii="Times New Roman" w:eastAsiaTheme="minorHAnsi" w:hAnsi="Times New Roman" w:cstheme="minorBidi"/>
          <w:sz w:val="24"/>
          <w:szCs w:val="24"/>
        </w:rPr>
        <w:t xml:space="preserve">; </w:t>
      </w:r>
    </w:p>
    <w:p w:rsidR="002E4624" w:rsidRPr="002E4624" w:rsidRDefault="002E4624" w:rsidP="002E4624">
      <w:pPr>
        <w:numPr>
          <w:ilvl w:val="0"/>
          <w:numId w:val="50"/>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2E4624" w:rsidRPr="002E4624" w:rsidRDefault="002E4624" w:rsidP="002E4624">
      <w:pPr>
        <w:spacing w:after="0" w:line="240" w:lineRule="auto"/>
        <w:rPr>
          <w:rFonts w:ascii="Times New Roman" w:eastAsiaTheme="minorHAnsi" w:hAnsi="Times New Roman" w:cstheme="minorBidi"/>
          <w:color w:val="000000"/>
          <w:sz w:val="24"/>
          <w:szCs w:val="24"/>
          <w:lang w:val="sr-Latn-CS"/>
        </w:rPr>
      </w:pPr>
    </w:p>
    <w:p w:rsidR="002E4624" w:rsidRPr="002E4624" w:rsidRDefault="002E4624" w:rsidP="002E4624">
      <w:pPr>
        <w:spacing w:after="0" w:line="240" w:lineRule="auto"/>
        <w:jc w:val="both"/>
        <w:rPr>
          <w:rFonts w:ascii="Times New Roman" w:eastAsiaTheme="minorHAnsi" w:hAnsi="Times New Roman" w:cstheme="minorBidi"/>
          <w:bCs/>
          <w:sz w:val="24"/>
          <w:szCs w:val="24"/>
        </w:rPr>
      </w:pPr>
    </w:p>
    <w:p w:rsidR="002E4624" w:rsidRPr="002E4624" w:rsidRDefault="002E4624" w:rsidP="002E4624">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2E4624" w:rsidRPr="002E4624" w:rsidRDefault="002E4624" w:rsidP="002E4624">
      <w:pPr>
        <w:spacing w:after="0" w:line="240" w:lineRule="auto"/>
        <w:rPr>
          <w:rFonts w:ascii="Times New Roman" w:eastAsiaTheme="minorHAnsi" w:hAnsi="Times New Roman" w:cstheme="minorBidi"/>
          <w:sz w:val="24"/>
          <w:szCs w:val="24"/>
          <w:lang w:val="sr-Latn-CS"/>
        </w:rPr>
      </w:pPr>
    </w:p>
    <w:p w:rsidR="002E4624" w:rsidRPr="002E4624" w:rsidRDefault="002E4624" w:rsidP="002E4624">
      <w:pPr>
        <w:spacing w:after="0" w:line="240" w:lineRule="auto"/>
        <w:jc w:val="center"/>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Član 6</w:t>
      </w:r>
    </w:p>
    <w:p w:rsidR="002E4624" w:rsidRPr="002E4624" w:rsidRDefault="002E4624" w:rsidP="002E4624">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2E4624" w:rsidRPr="002E4624" w:rsidRDefault="002E4624" w:rsidP="002E4624">
      <w:pPr>
        <w:spacing w:after="0" w:line="240" w:lineRule="auto"/>
        <w:jc w:val="both"/>
        <w:rPr>
          <w:rFonts w:ascii="Times New Roman" w:eastAsiaTheme="minorHAnsi" w:hAnsi="Times New Roman" w:cstheme="minorBidi"/>
          <w:sz w:val="24"/>
          <w:szCs w:val="24"/>
          <w:lang w:val="sr-Latn-CS"/>
        </w:rPr>
      </w:pPr>
    </w:p>
    <w:p w:rsidR="002E4624" w:rsidRPr="002E4624" w:rsidRDefault="002E4624" w:rsidP="002E4624">
      <w:pPr>
        <w:numPr>
          <w:ilvl w:val="0"/>
          <w:numId w:val="49"/>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p>
    <w:p w:rsidR="002E4624" w:rsidRPr="002E4624" w:rsidRDefault="002E4624" w:rsidP="002E4624">
      <w:pPr>
        <w:numPr>
          <w:ilvl w:val="0"/>
          <w:numId w:val="49"/>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slučaju da izvršilac kasni sa završetkom pružanja usluge ili 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pruža radnom snagom koja nije predviđena za to u skladu sa dostavljenom ponudom ponuđača. </w:t>
      </w:r>
    </w:p>
    <w:p w:rsidR="002E4624" w:rsidRPr="002E4624" w:rsidRDefault="002E4624" w:rsidP="002E4624">
      <w:pPr>
        <w:tabs>
          <w:tab w:val="left" w:pos="284"/>
        </w:tabs>
        <w:spacing w:after="0" w:line="240" w:lineRule="auto"/>
        <w:jc w:val="both"/>
        <w:rPr>
          <w:rFonts w:ascii="Times New Roman" w:eastAsiaTheme="minorHAnsi" w:hAnsi="Times New Roman" w:cstheme="minorBidi"/>
          <w:sz w:val="24"/>
          <w:szCs w:val="24"/>
          <w:lang w:val="sr-Latn-CS"/>
        </w:rPr>
      </w:pPr>
    </w:p>
    <w:p w:rsidR="002E4624" w:rsidRPr="002E4624" w:rsidRDefault="002E4624" w:rsidP="002E4624">
      <w:pPr>
        <w:spacing w:after="0" w:line="240" w:lineRule="auto"/>
        <w:jc w:val="center"/>
        <w:rPr>
          <w:rFonts w:ascii="Times New Roman" w:eastAsiaTheme="minorHAnsi" w:hAnsi="Times New Roman" w:cstheme="minorBidi"/>
          <w:b/>
          <w:bCs/>
          <w:color w:val="000000"/>
          <w:sz w:val="24"/>
          <w:szCs w:val="24"/>
          <w:lang w:val="sr-Latn-CS"/>
        </w:rPr>
      </w:pPr>
    </w:p>
    <w:p w:rsidR="002E4624" w:rsidRPr="002E4624" w:rsidRDefault="002E4624" w:rsidP="002E4624">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2E4624" w:rsidRPr="002E4624" w:rsidRDefault="002E4624" w:rsidP="002E4624">
      <w:pPr>
        <w:spacing w:after="0" w:line="240" w:lineRule="auto"/>
        <w:jc w:val="center"/>
        <w:rPr>
          <w:rFonts w:ascii="Times New Roman" w:eastAsiaTheme="minorHAnsi" w:hAnsi="Times New Roman" w:cstheme="minorBidi"/>
          <w:color w:val="000000"/>
          <w:sz w:val="24"/>
          <w:szCs w:val="24"/>
          <w:lang w:val="sr-Latn-CS"/>
        </w:rPr>
      </w:pPr>
    </w:p>
    <w:p w:rsidR="002E4624" w:rsidRPr="002E4624" w:rsidRDefault="002E4624" w:rsidP="002E4624">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7</w:t>
      </w:r>
    </w:p>
    <w:p w:rsidR="002E4624" w:rsidRPr="002E4624" w:rsidRDefault="002E4624" w:rsidP="002E4624">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2E4624" w:rsidRPr="002E4624" w:rsidRDefault="002E4624" w:rsidP="002E4624">
      <w:pPr>
        <w:spacing w:after="0" w:line="240" w:lineRule="auto"/>
        <w:jc w:val="both"/>
        <w:rPr>
          <w:rFonts w:ascii="Times New Roman" w:eastAsiaTheme="minorHAnsi" w:hAnsi="Times New Roman" w:cstheme="minorBidi"/>
          <w:bCs/>
          <w:color w:val="000000"/>
          <w:sz w:val="24"/>
          <w:szCs w:val="24"/>
          <w:lang w:val="sr-Latn-CS"/>
        </w:rPr>
      </w:pPr>
    </w:p>
    <w:p w:rsidR="002E4624" w:rsidRPr="002E4624" w:rsidRDefault="002E4624" w:rsidP="002E4624">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2E4624" w:rsidRPr="002E4624" w:rsidRDefault="002E4624" w:rsidP="002E4624">
      <w:pPr>
        <w:spacing w:after="0" w:line="240" w:lineRule="auto"/>
        <w:jc w:val="center"/>
        <w:rPr>
          <w:rFonts w:ascii="Times New Roman" w:eastAsiaTheme="minorHAnsi" w:hAnsi="Times New Roman" w:cstheme="minorBidi"/>
          <w:b/>
          <w:bCs/>
          <w:color w:val="000000"/>
          <w:sz w:val="24"/>
          <w:szCs w:val="24"/>
          <w:lang w:val="sr-Latn-CS"/>
        </w:rPr>
      </w:pPr>
    </w:p>
    <w:p w:rsidR="002E4624" w:rsidRPr="002E4624" w:rsidRDefault="002E4624" w:rsidP="002E4624">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2E4624" w:rsidRPr="002E4624" w:rsidRDefault="002E4624" w:rsidP="002E4624">
      <w:pPr>
        <w:spacing w:after="0" w:line="240" w:lineRule="auto"/>
        <w:jc w:val="center"/>
        <w:rPr>
          <w:rFonts w:ascii="Times New Roman" w:eastAsiaTheme="minorHAnsi" w:hAnsi="Times New Roman" w:cstheme="minorBidi"/>
          <w:color w:val="000000"/>
          <w:sz w:val="24"/>
          <w:szCs w:val="24"/>
          <w:lang w:val="pl-PL"/>
        </w:rPr>
      </w:pPr>
    </w:p>
    <w:p w:rsidR="002E4624" w:rsidRPr="002E4624" w:rsidRDefault="002E4624" w:rsidP="002E4624">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 xml:space="preserve">Član </w:t>
      </w:r>
      <w:r w:rsidRPr="002E4624">
        <w:rPr>
          <w:rFonts w:ascii="Times New Roman" w:eastAsiaTheme="minorHAnsi" w:hAnsi="Times New Roman" w:cstheme="minorBidi"/>
          <w:color w:val="000000"/>
          <w:sz w:val="24"/>
          <w:szCs w:val="24"/>
          <w:lang w:val="sr-Latn-CS"/>
        </w:rPr>
        <w:t>8</w:t>
      </w:r>
    </w:p>
    <w:p w:rsidR="002E4624" w:rsidRPr="002E4624" w:rsidRDefault="002E4624" w:rsidP="002E4624">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2E4624" w:rsidRPr="002E4624" w:rsidRDefault="002E4624" w:rsidP="002E4624">
      <w:pPr>
        <w:spacing w:after="0" w:line="240" w:lineRule="auto"/>
        <w:rPr>
          <w:rFonts w:ascii="Times New Roman" w:eastAsiaTheme="minorHAnsi" w:hAnsi="Times New Roman" w:cstheme="minorBidi"/>
          <w:color w:val="000000"/>
          <w:sz w:val="24"/>
          <w:szCs w:val="24"/>
          <w:lang w:val="sr-Latn-CS"/>
        </w:rPr>
      </w:pPr>
    </w:p>
    <w:p w:rsidR="002E4624" w:rsidRPr="002E4624" w:rsidRDefault="002E4624" w:rsidP="002E4624">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2E4624" w:rsidRPr="002E4624" w:rsidRDefault="002E4624" w:rsidP="002E4624">
      <w:pPr>
        <w:spacing w:after="0" w:line="240" w:lineRule="auto"/>
        <w:jc w:val="both"/>
        <w:rPr>
          <w:rFonts w:ascii="Times New Roman" w:eastAsiaTheme="minorHAnsi" w:hAnsi="Times New Roman" w:cstheme="minorBidi"/>
          <w:sz w:val="24"/>
          <w:szCs w:val="24"/>
          <w:lang w:val="sr-Latn-CS"/>
        </w:rPr>
      </w:pPr>
    </w:p>
    <w:p w:rsidR="002E4624" w:rsidRPr="002E4624" w:rsidRDefault="002E4624" w:rsidP="002E4624">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2E4624" w:rsidRPr="002E4624" w:rsidRDefault="002E4624" w:rsidP="002E4624">
      <w:pPr>
        <w:spacing w:after="0" w:line="240" w:lineRule="auto"/>
        <w:jc w:val="both"/>
        <w:rPr>
          <w:rFonts w:ascii="Times New Roman" w:eastAsiaTheme="minorHAnsi" w:hAnsi="Times New Roman" w:cstheme="minorBidi"/>
          <w:sz w:val="24"/>
          <w:szCs w:val="24"/>
          <w:lang w:val="sl-SI"/>
        </w:rPr>
      </w:pPr>
    </w:p>
    <w:p w:rsidR="002E4624" w:rsidRPr="002E4624" w:rsidRDefault="002E4624" w:rsidP="002E4624">
      <w:pPr>
        <w:spacing w:after="0" w:line="240" w:lineRule="auto"/>
        <w:jc w:val="both"/>
        <w:rPr>
          <w:rFonts w:ascii="Times New Roman" w:eastAsiaTheme="minorHAnsi" w:hAnsi="Times New Roman" w:cstheme="minorBidi"/>
          <w:sz w:val="24"/>
          <w:szCs w:val="24"/>
          <w:lang w:val="sl-SI"/>
        </w:rPr>
      </w:pPr>
      <w:r w:rsidRPr="002E4624">
        <w:rPr>
          <w:rFonts w:ascii="Times New Roman" w:eastAsiaTheme="minorHAnsi" w:hAnsi="Times New Roman" w:cstheme="minorBidi"/>
          <w:sz w:val="24"/>
          <w:szCs w:val="24"/>
          <w:lang w:val="sl-SI"/>
        </w:rPr>
        <w:t>Za sve što nije definisano ovim ugovorom primjenjivaće se odredbe Zakona o obligacionim odnosima.</w:t>
      </w:r>
    </w:p>
    <w:p w:rsidR="002E4624" w:rsidRPr="002E4624" w:rsidRDefault="002E4624" w:rsidP="002E4624">
      <w:pPr>
        <w:spacing w:after="0" w:line="240" w:lineRule="auto"/>
        <w:rPr>
          <w:rFonts w:ascii="Times New Roman" w:eastAsiaTheme="minorHAnsi" w:hAnsi="Times New Roman" w:cstheme="minorBidi"/>
          <w:color w:val="000000"/>
          <w:sz w:val="24"/>
          <w:szCs w:val="24"/>
          <w:lang w:val="sl-SI"/>
        </w:rPr>
      </w:pPr>
    </w:p>
    <w:p w:rsidR="002E4624" w:rsidRPr="002E4624" w:rsidRDefault="002E4624" w:rsidP="002E4624">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lastRenderedPageBreak/>
        <w:t xml:space="preserve">  </w:t>
      </w:r>
      <w:r w:rsidRPr="002E4624">
        <w:rPr>
          <w:rFonts w:ascii="Times New Roman" w:eastAsiaTheme="minorHAnsi" w:hAnsi="Times New Roman" w:cstheme="minorBidi"/>
          <w:b/>
          <w:color w:val="000000"/>
          <w:sz w:val="24"/>
          <w:szCs w:val="24"/>
          <w:lang w:val="sl-SI"/>
        </w:rPr>
        <w:t>OSTALE ODREDBE</w:t>
      </w:r>
    </w:p>
    <w:p w:rsidR="002E4624" w:rsidRPr="002E4624" w:rsidRDefault="002E4624" w:rsidP="002E4624">
      <w:pPr>
        <w:spacing w:after="0" w:line="240" w:lineRule="auto"/>
        <w:jc w:val="center"/>
        <w:rPr>
          <w:rFonts w:ascii="Times New Roman" w:eastAsiaTheme="minorHAnsi" w:hAnsi="Times New Roman" w:cstheme="minorBidi"/>
          <w:color w:val="000000"/>
          <w:sz w:val="24"/>
          <w:szCs w:val="24"/>
          <w:lang w:val="sl-SI"/>
        </w:rPr>
      </w:pPr>
    </w:p>
    <w:p w:rsidR="002E4624" w:rsidRPr="002E4624" w:rsidRDefault="002E4624" w:rsidP="002E4624">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9</w:t>
      </w:r>
    </w:p>
    <w:p w:rsidR="002E4624" w:rsidRPr="002E4624" w:rsidRDefault="002E4624" w:rsidP="002E4624">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2E4624" w:rsidRPr="002E4624" w:rsidRDefault="002E4624" w:rsidP="002E4624">
      <w:pPr>
        <w:spacing w:after="0" w:line="240" w:lineRule="auto"/>
        <w:jc w:val="both"/>
        <w:rPr>
          <w:rFonts w:ascii="Times New Roman" w:eastAsiaTheme="minorHAnsi" w:hAnsi="Times New Roman" w:cstheme="minorBidi"/>
          <w:color w:val="000000"/>
          <w:sz w:val="24"/>
          <w:szCs w:val="24"/>
          <w:lang w:val="sl-SI"/>
        </w:rPr>
      </w:pPr>
    </w:p>
    <w:p w:rsidR="002E4624" w:rsidRPr="002E4624" w:rsidRDefault="002E4624" w:rsidP="002E4624">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sidRPr="002E4624">
        <w:rPr>
          <w:rFonts w:ascii="Times New Roman" w:eastAsiaTheme="minorHAnsi" w:hAnsi="Times New Roman" w:cstheme="minorBidi"/>
          <w:color w:val="000000"/>
          <w:sz w:val="24"/>
          <w:szCs w:val="24"/>
          <w:lang w:val="sr-Latn-CS"/>
        </w:rPr>
        <w:t>0</w:t>
      </w:r>
    </w:p>
    <w:p w:rsidR="002E4624" w:rsidRPr="002E4624" w:rsidRDefault="002E4624" w:rsidP="002E4624">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2E4624" w:rsidRPr="002E4624" w:rsidRDefault="002E4624" w:rsidP="002E4624">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42/11 i 57/14</w:t>
      </w:r>
      <w:r w:rsidRPr="002E4624">
        <w:rPr>
          <w:rFonts w:ascii="Times New Roman" w:hAnsi="Times New Roman"/>
          <w:sz w:val="24"/>
          <w:szCs w:val="24"/>
          <w:lang w:val="sl-SI"/>
        </w:rPr>
        <w:t>) je ništavan.</w:t>
      </w:r>
    </w:p>
    <w:p w:rsidR="002E4624" w:rsidRPr="002E4624" w:rsidRDefault="002E4624" w:rsidP="002E4624">
      <w:pPr>
        <w:spacing w:after="0" w:line="240" w:lineRule="auto"/>
        <w:jc w:val="both"/>
        <w:rPr>
          <w:rFonts w:ascii="Times New Roman" w:eastAsiaTheme="minorHAnsi" w:hAnsi="Times New Roman" w:cstheme="minorBidi"/>
          <w:color w:val="000000"/>
          <w:sz w:val="24"/>
          <w:szCs w:val="24"/>
          <w:lang w:val="sl-SI"/>
        </w:rPr>
      </w:pPr>
    </w:p>
    <w:p w:rsidR="002E4624" w:rsidRPr="002E4624" w:rsidRDefault="002E4624" w:rsidP="002E4624">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2E4624" w:rsidRPr="002E4624" w:rsidRDefault="002E4624" w:rsidP="002E4624">
      <w:pPr>
        <w:spacing w:after="0" w:line="240" w:lineRule="auto"/>
        <w:jc w:val="center"/>
        <w:rPr>
          <w:rFonts w:ascii="Times New Roman" w:eastAsiaTheme="minorHAnsi" w:hAnsi="Times New Roman" w:cstheme="minorBidi"/>
          <w:color w:val="000000"/>
          <w:sz w:val="24"/>
          <w:szCs w:val="24"/>
          <w:lang w:val="sl-SI"/>
        </w:rPr>
      </w:pPr>
    </w:p>
    <w:p w:rsidR="002E4624" w:rsidRPr="002E4624" w:rsidRDefault="002E4624" w:rsidP="002E4624">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1</w:t>
      </w:r>
    </w:p>
    <w:p w:rsidR="002E4624" w:rsidRPr="002E4624" w:rsidRDefault="002E4624" w:rsidP="002E4624">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2E4624" w:rsidRPr="002E4624" w:rsidRDefault="002E4624" w:rsidP="002E4624">
      <w:pPr>
        <w:spacing w:after="0" w:line="240" w:lineRule="auto"/>
        <w:jc w:val="both"/>
        <w:rPr>
          <w:rFonts w:ascii="Times New Roman" w:eastAsiaTheme="minorHAnsi" w:hAnsi="Times New Roman" w:cstheme="minorBidi"/>
          <w:bCs/>
          <w:sz w:val="24"/>
          <w:szCs w:val="24"/>
          <w:lang w:val="sl-SI"/>
        </w:rPr>
      </w:pPr>
    </w:p>
    <w:p w:rsidR="002E4624" w:rsidRPr="002E4624" w:rsidRDefault="002E4624" w:rsidP="002E462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E4624" w:rsidRPr="002E4624" w:rsidRDefault="002E4624" w:rsidP="002E462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E4624" w:rsidRPr="002E4624" w:rsidRDefault="002E4624" w:rsidP="002E4624">
      <w:pPr>
        <w:spacing w:after="0" w:line="240" w:lineRule="auto"/>
        <w:rPr>
          <w:rFonts w:ascii="Times New Roman" w:eastAsia="PMingLiU" w:hAnsi="Times New Roman" w:cs="Times New Roman"/>
          <w:b/>
          <w:sz w:val="24"/>
          <w:szCs w:val="24"/>
          <w:lang w:val="sr-Latn-CS" w:eastAsia="zh-TW"/>
        </w:rPr>
      </w:pPr>
    </w:p>
    <w:p w:rsidR="002E4624" w:rsidRPr="002E4624" w:rsidRDefault="002E4624" w:rsidP="002E4624">
      <w:pPr>
        <w:spacing w:after="0" w:line="240" w:lineRule="auto"/>
        <w:jc w:val="both"/>
        <w:rPr>
          <w:rFonts w:ascii="Times New Roman" w:eastAsia="PMingLiU" w:hAnsi="Times New Roman" w:cs="Times New Roman"/>
          <w:color w:val="000000"/>
          <w:sz w:val="24"/>
          <w:szCs w:val="24"/>
          <w:lang w:val="sl-SI" w:eastAsia="zh-TW"/>
        </w:rPr>
      </w:pPr>
    </w:p>
    <w:p w:rsidR="002E4624" w:rsidRPr="002E4624" w:rsidRDefault="002E4624" w:rsidP="002E4624">
      <w:pPr>
        <w:spacing w:after="0" w:line="240" w:lineRule="auto"/>
        <w:jc w:val="both"/>
        <w:rPr>
          <w:rFonts w:ascii="Times New Roman" w:hAnsi="Times New Roman" w:cs="Times New Roman"/>
          <w:b/>
          <w:bCs/>
          <w:color w:val="000000"/>
          <w:sz w:val="24"/>
          <w:szCs w:val="24"/>
        </w:rPr>
      </w:pPr>
    </w:p>
    <w:p w:rsidR="002E4624" w:rsidRPr="002E4624" w:rsidRDefault="002E4624" w:rsidP="002E4624">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2E4624" w:rsidRPr="002E4624" w:rsidRDefault="002E4624" w:rsidP="002E4624">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2E4624" w:rsidRPr="002E4624" w:rsidRDefault="002E4624" w:rsidP="002E4624">
      <w:pPr>
        <w:spacing w:after="0" w:line="240" w:lineRule="auto"/>
        <w:jc w:val="both"/>
        <w:rPr>
          <w:rFonts w:ascii="Times New Roman" w:hAnsi="Times New Roman" w:cs="Times New Roman"/>
          <w:color w:val="000000"/>
          <w:sz w:val="24"/>
          <w:szCs w:val="24"/>
        </w:rPr>
      </w:pPr>
    </w:p>
    <w:p w:rsidR="002E4624" w:rsidRPr="002E4624" w:rsidRDefault="002E4624" w:rsidP="002E4624">
      <w:pPr>
        <w:spacing w:after="0" w:line="240" w:lineRule="auto"/>
        <w:jc w:val="both"/>
        <w:rPr>
          <w:rFonts w:ascii="Times New Roman" w:hAnsi="Times New Roman" w:cs="Times New Roman"/>
          <w:color w:val="000000"/>
          <w:sz w:val="24"/>
          <w:szCs w:val="24"/>
        </w:rPr>
      </w:pPr>
    </w:p>
    <w:p w:rsidR="002E4624" w:rsidRPr="002E4624" w:rsidRDefault="002E4624" w:rsidP="002E4624">
      <w:pPr>
        <w:spacing w:after="0" w:line="240" w:lineRule="auto"/>
        <w:jc w:val="both"/>
        <w:rPr>
          <w:rFonts w:ascii="Times New Roman" w:hAnsi="Times New Roman" w:cs="Times New Roman"/>
          <w:color w:val="000000"/>
          <w:sz w:val="24"/>
          <w:szCs w:val="24"/>
        </w:rPr>
      </w:pPr>
    </w:p>
    <w:p w:rsidR="002E4624" w:rsidRPr="002E4624" w:rsidRDefault="002E4624" w:rsidP="002E4624">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SAGLASAN SA NACRTOM  UGOVORA</w:t>
      </w:r>
    </w:p>
    <w:p w:rsidR="002E4624" w:rsidRPr="002E4624" w:rsidRDefault="002E4624" w:rsidP="002E4624">
      <w:pPr>
        <w:spacing w:after="0" w:line="240" w:lineRule="auto"/>
        <w:jc w:val="both"/>
        <w:rPr>
          <w:rFonts w:ascii="Times New Roman" w:hAnsi="Times New Roman" w:cs="Times New Roman"/>
          <w:color w:val="000000"/>
          <w:sz w:val="24"/>
          <w:szCs w:val="24"/>
        </w:rPr>
      </w:pPr>
    </w:p>
    <w:p w:rsidR="002E4624" w:rsidRPr="002E4624" w:rsidRDefault="002E4624" w:rsidP="002E4624">
      <w:pPr>
        <w:spacing w:after="0" w:line="240" w:lineRule="auto"/>
        <w:jc w:val="both"/>
        <w:rPr>
          <w:rFonts w:ascii="Times New Roman" w:hAnsi="Times New Roman" w:cs="Times New Roman"/>
          <w:sz w:val="24"/>
          <w:szCs w:val="24"/>
        </w:rPr>
      </w:pPr>
    </w:p>
    <w:p w:rsidR="002E4624" w:rsidRPr="002E4624" w:rsidRDefault="002E4624" w:rsidP="002E4624">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2E4624" w:rsidRPr="002E4624" w:rsidRDefault="002E4624" w:rsidP="002E4624">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r w:rsidRPr="002E4624">
        <w:rPr>
          <w:rFonts w:ascii="Times New Roman" w:hAnsi="Times New Roman" w:cs="Times New Roman"/>
          <w:sz w:val="20"/>
          <w:szCs w:val="20"/>
        </w:rPr>
        <w:t>ime, prezime i funkcija)</w:t>
      </w:r>
    </w:p>
    <w:p w:rsidR="002E4624" w:rsidRPr="002E4624" w:rsidRDefault="002E4624" w:rsidP="002E4624">
      <w:pPr>
        <w:spacing w:after="0" w:line="240" w:lineRule="auto"/>
        <w:ind w:firstLine="567"/>
        <w:jc w:val="right"/>
        <w:rPr>
          <w:rFonts w:ascii="Times New Roman" w:hAnsi="Times New Roman" w:cs="Times New Roman"/>
          <w:sz w:val="24"/>
          <w:szCs w:val="24"/>
        </w:rPr>
      </w:pPr>
    </w:p>
    <w:p w:rsidR="002E4624" w:rsidRPr="002E4624" w:rsidRDefault="002E4624" w:rsidP="002E4624">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2E4624" w:rsidRPr="002E4624" w:rsidRDefault="002E4624" w:rsidP="002E4624">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(svojeručni potpis)</w:t>
      </w:r>
    </w:p>
    <w:p w:rsidR="002E4624" w:rsidRPr="002E4624" w:rsidRDefault="002E4624" w:rsidP="002E4624">
      <w:pPr>
        <w:spacing w:after="0" w:line="240" w:lineRule="auto"/>
        <w:rPr>
          <w:rFonts w:ascii="Times New Roman" w:hAnsi="Times New Roman" w:cs="Times New Roman"/>
          <w:i/>
          <w:iCs/>
          <w:color w:val="000000"/>
          <w:sz w:val="24"/>
          <w:szCs w:val="24"/>
        </w:rPr>
      </w:pPr>
    </w:p>
    <w:p w:rsidR="002E4624" w:rsidRPr="002E4624" w:rsidRDefault="002E4624" w:rsidP="002E4624">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Napomena: Konačni tekst ugovora o javnoj nabavci biće sačinjen u skladu sa članom 107 stav 2 Zakona o javnim nabavkama</w:t>
      </w:r>
      <w:r w:rsidRPr="002E4624">
        <w:rPr>
          <w:rFonts w:ascii="Times New Roman" w:hAnsi="Times New Roman" w:cs="Times New Roman"/>
          <w:color w:val="000000"/>
          <w:sz w:val="24"/>
          <w:szCs w:val="24"/>
          <w:lang w:val="pl-PL"/>
        </w:rPr>
        <w:t xml:space="preserve"> nabavkama („Službeni list CG”, br.</w:t>
      </w:r>
      <w:r w:rsidRPr="002E4624">
        <w:rPr>
          <w:rFonts w:ascii="Times New Roman" w:hAnsi="Times New Roman" w:cs="Times New Roman"/>
          <w:i/>
          <w:iCs/>
          <w:color w:val="000000"/>
          <w:sz w:val="24"/>
          <w:szCs w:val="24"/>
          <w:lang w:val="pl-PL"/>
        </w:rPr>
        <w:t xml:space="preserve"> 42/11 i 57/14).</w:t>
      </w:r>
    </w:p>
    <w:p w:rsidR="002E4624" w:rsidRPr="002E4624" w:rsidRDefault="002E4624" w:rsidP="002E4624">
      <w:pPr>
        <w:tabs>
          <w:tab w:val="left" w:pos="1950"/>
        </w:tabs>
        <w:jc w:val="both"/>
        <w:rPr>
          <w:rFonts w:ascii="Times New Roman" w:hAnsi="Times New Roman" w:cs="Times New Roman"/>
          <w:b/>
          <w:bCs/>
          <w:color w:val="000000"/>
          <w:sz w:val="28"/>
          <w:szCs w:val="28"/>
        </w:rPr>
      </w:pPr>
    </w:p>
    <w:p w:rsidR="005C7BF6" w:rsidRPr="00852493" w:rsidRDefault="005C7BF6" w:rsidP="005C7BF6">
      <w:pPr>
        <w:tabs>
          <w:tab w:val="left" w:pos="1950"/>
        </w:tabs>
        <w:jc w:val="both"/>
        <w:rPr>
          <w:rFonts w:ascii="Times New Roman" w:hAnsi="Times New Roman" w:cs="Times New Roman"/>
          <w:b/>
          <w:bCs/>
          <w:color w:val="000000"/>
          <w:sz w:val="28"/>
          <w:szCs w:val="28"/>
        </w:rPr>
      </w:pPr>
    </w:p>
    <w:p w:rsidR="005C7BF6" w:rsidRPr="00852493" w:rsidRDefault="005C7BF6" w:rsidP="005C7BF6">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416180151"/>
      <w:bookmarkStart w:id="16" w:name="_Toc418775147"/>
      <w:r w:rsidRPr="00852493">
        <w:rPr>
          <w:i w:val="0"/>
          <w:iCs w:val="0"/>
          <w:u w:val="none"/>
        </w:rPr>
        <w:lastRenderedPageBreak/>
        <w:t>UPUTSTVO PONUĐAČIMA ZA SAČINJAVANJE I PODNOŠENJE PONUDE</w:t>
      </w:r>
      <w:bookmarkEnd w:id="15"/>
      <w:bookmarkEnd w:id="16"/>
    </w:p>
    <w:p w:rsidR="005C7BF6" w:rsidRPr="00852493" w:rsidRDefault="005C7BF6" w:rsidP="005C7BF6">
      <w:pPr>
        <w:autoSpaceDE w:val="0"/>
        <w:autoSpaceDN w:val="0"/>
        <w:adjustRightInd w:val="0"/>
        <w:spacing w:after="0" w:line="240" w:lineRule="auto"/>
        <w:rPr>
          <w:rFonts w:ascii="Times New Roman" w:hAnsi="Times New Roman" w:cs="Times New Roman"/>
          <w:color w:val="000000"/>
          <w:sz w:val="24"/>
          <w:szCs w:val="24"/>
        </w:rPr>
      </w:pPr>
    </w:p>
    <w:p w:rsidR="005C7BF6" w:rsidRPr="00852493" w:rsidRDefault="005C7BF6" w:rsidP="005C7B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5C7BF6" w:rsidRPr="00852493" w:rsidRDefault="005C7BF6" w:rsidP="005C7BF6">
      <w:pPr>
        <w:autoSpaceDE w:val="0"/>
        <w:autoSpaceDN w:val="0"/>
        <w:adjustRightInd w:val="0"/>
        <w:spacing w:after="0" w:line="240" w:lineRule="auto"/>
        <w:jc w:val="both"/>
        <w:rPr>
          <w:rFonts w:ascii="Times New Roman" w:hAnsi="Times New Roman" w:cs="Times New Roman"/>
          <w:color w:val="000000"/>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5C7BF6" w:rsidRPr="00852493" w:rsidRDefault="005C7BF6" w:rsidP="005C7BF6">
      <w:pPr>
        <w:autoSpaceDE w:val="0"/>
        <w:autoSpaceDN w:val="0"/>
        <w:adjustRightInd w:val="0"/>
        <w:spacing w:after="0" w:line="240" w:lineRule="auto"/>
        <w:rPr>
          <w:rFonts w:ascii="Times New Roman" w:hAnsi="Times New Roman" w:cs="Times New Roman"/>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5C7BF6" w:rsidRPr="00894E3C" w:rsidRDefault="005C7BF6" w:rsidP="005C7BF6">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ponudu sačini na obrascima iz tenderske dokumentacije uz mogućnos</w:t>
      </w:r>
      <w:r>
        <w:rPr>
          <w:rFonts w:ascii="Times New Roman" w:hAnsi="Times New Roman" w:cs="Times New Roman"/>
          <w:color w:val="000000"/>
          <w:sz w:val="24"/>
          <w:szCs w:val="24"/>
        </w:rPr>
        <w:t xml:space="preserve">t korišćenja svog memoranduma. </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5C7BF6" w:rsidRPr="00852493" w:rsidRDefault="005C7BF6" w:rsidP="005C7BF6">
      <w:pPr>
        <w:autoSpaceDE w:val="0"/>
        <w:autoSpaceDN w:val="0"/>
        <w:adjustRightInd w:val="0"/>
        <w:spacing w:after="0" w:line="240" w:lineRule="auto"/>
        <w:jc w:val="both"/>
        <w:rPr>
          <w:rFonts w:ascii="Times New Roman" w:hAnsi="Times New Roman" w:cs="Times New Roman"/>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5C7BF6"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Učešće svih podugovorača ili podizvođača u izvršenju javne nabavke ne može da bude veće od 30% od ukupne vrijednosti ponude.</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5C7BF6" w:rsidRPr="00852493" w:rsidRDefault="005C7BF6" w:rsidP="005C7BF6">
      <w:pPr>
        <w:autoSpaceDE w:val="0"/>
        <w:autoSpaceDN w:val="0"/>
        <w:adjustRightInd w:val="0"/>
        <w:spacing w:after="0" w:line="240" w:lineRule="auto"/>
        <w:jc w:val="both"/>
        <w:rPr>
          <w:rFonts w:ascii="Times New Roman" w:hAnsi="Times New Roman" w:cs="Times New Roman"/>
          <w:b/>
          <w:bCs/>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5C7BF6" w:rsidRPr="00852493" w:rsidRDefault="005C7BF6" w:rsidP="005C7BF6">
      <w:pPr>
        <w:spacing w:after="0" w:line="240" w:lineRule="auto"/>
        <w:jc w:val="both"/>
        <w:rPr>
          <w:rFonts w:ascii="Times New Roman" w:hAnsi="Times New Roman" w:cs="Times New Roman"/>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5C7BF6" w:rsidRPr="00615119"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5C7BF6" w:rsidRDefault="005C7BF6" w:rsidP="005C7BF6">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5C7BF6" w:rsidRPr="00852493" w:rsidRDefault="005C7BF6" w:rsidP="005C7BF6">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 xml:space="preserve">. </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C7BF6" w:rsidRDefault="005C7BF6" w:rsidP="005C7BF6">
      <w:pPr>
        <w:spacing w:after="0" w:line="240" w:lineRule="auto"/>
        <w:ind w:firstLine="567"/>
        <w:jc w:val="both"/>
        <w:rPr>
          <w:rFonts w:ascii="Times New Roman" w:hAnsi="Times New Roman" w:cs="Times New Roman"/>
          <w:b/>
          <w:bCs/>
          <w:sz w:val="24"/>
          <w:szCs w:val="24"/>
          <w:u w:val="single"/>
          <w:lang w:val="sr-Latn-CS"/>
        </w:rPr>
      </w:pPr>
    </w:p>
    <w:p w:rsidR="005C7BF6" w:rsidRPr="00852493" w:rsidRDefault="005C7BF6" w:rsidP="005C7BF6">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5C7BF6" w:rsidRPr="00852493" w:rsidRDefault="005C7BF6" w:rsidP="005C7BF6">
      <w:pPr>
        <w:spacing w:after="0" w:line="240" w:lineRule="auto"/>
        <w:ind w:firstLine="567"/>
        <w:jc w:val="both"/>
        <w:rPr>
          <w:rFonts w:ascii="Times New Roman" w:hAnsi="Times New Roman" w:cs="Times New Roman"/>
          <w:b/>
          <w:bCs/>
          <w:sz w:val="24"/>
          <w:szCs w:val="24"/>
          <w:lang w:val="sr-Latn-CS"/>
        </w:rPr>
      </w:pPr>
    </w:p>
    <w:p w:rsidR="005C7BF6" w:rsidRPr="00852493" w:rsidRDefault="005C7BF6" w:rsidP="005C7BF6">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C7BF6" w:rsidRPr="00852493" w:rsidRDefault="005C7BF6" w:rsidP="005C7BF6">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5C7BF6" w:rsidRPr="00852493" w:rsidRDefault="005C7BF6" w:rsidP="005C7BF6">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5C7BF6" w:rsidRPr="00852493" w:rsidRDefault="005C7BF6" w:rsidP="005C7BF6">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5C7BF6" w:rsidRPr="00852493" w:rsidRDefault="005C7BF6" w:rsidP="005C7BF6">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5C7BF6" w:rsidRPr="00852493" w:rsidRDefault="005C7BF6" w:rsidP="005C7BF6">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5C7BF6" w:rsidRPr="00852493" w:rsidRDefault="005C7BF6" w:rsidP="005C7BF6">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C7BF6" w:rsidRPr="00852493" w:rsidRDefault="005C7BF6" w:rsidP="005C7BF6">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5C7BF6" w:rsidRPr="00852493" w:rsidRDefault="005C7BF6" w:rsidP="005C7BF6">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5C7BF6" w:rsidRPr="00852493" w:rsidRDefault="005C7BF6" w:rsidP="005C7BF6">
      <w:pPr>
        <w:spacing w:after="0" w:line="240" w:lineRule="auto"/>
        <w:ind w:firstLine="567"/>
        <w:jc w:val="both"/>
        <w:rPr>
          <w:rFonts w:ascii="Times New Roman" w:hAnsi="Times New Roman" w:cs="Times New Roman"/>
          <w:b/>
          <w:bCs/>
          <w:sz w:val="24"/>
          <w:szCs w:val="24"/>
          <w:u w:val="single"/>
          <w:lang w:val="sr-Latn-CS"/>
        </w:rPr>
      </w:pPr>
    </w:p>
    <w:p w:rsidR="005C7BF6" w:rsidRPr="00852493" w:rsidRDefault="005C7BF6" w:rsidP="005C7BF6">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5C7BF6" w:rsidRPr="00852493" w:rsidRDefault="005C7BF6" w:rsidP="005C7BF6">
      <w:pPr>
        <w:spacing w:after="0" w:line="240" w:lineRule="auto"/>
        <w:ind w:firstLine="567"/>
        <w:jc w:val="both"/>
        <w:rPr>
          <w:rFonts w:ascii="Times New Roman" w:hAnsi="Times New Roman" w:cs="Times New Roman"/>
          <w:color w:val="FF0000"/>
          <w:sz w:val="24"/>
          <w:szCs w:val="24"/>
          <w:lang w:val="sr-Latn-CS"/>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5C7BF6" w:rsidRDefault="005C7BF6" w:rsidP="005C7BF6">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5C7BF6" w:rsidRPr="00852493" w:rsidRDefault="005C7BF6" w:rsidP="005C7BF6">
      <w:pPr>
        <w:autoSpaceDE w:val="0"/>
        <w:autoSpaceDN w:val="0"/>
        <w:adjustRightInd w:val="0"/>
        <w:spacing w:after="0" w:line="240" w:lineRule="auto"/>
        <w:ind w:firstLine="567"/>
        <w:rPr>
          <w:rFonts w:ascii="Times New Roman" w:hAnsi="Times New Roman" w:cs="Times New Roman"/>
          <w:b/>
          <w:bCs/>
          <w:color w:val="000000"/>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C7BF6" w:rsidRPr="00852493" w:rsidRDefault="005C7BF6" w:rsidP="005C7BF6">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C7BF6" w:rsidRPr="00852493" w:rsidRDefault="005C7BF6" w:rsidP="005C7BF6">
      <w:pPr>
        <w:spacing w:after="0" w:line="240" w:lineRule="auto"/>
        <w:ind w:firstLine="567"/>
        <w:jc w:val="both"/>
        <w:rPr>
          <w:rFonts w:ascii="Times New Roman" w:hAnsi="Times New Roman" w:cs="Times New Roman"/>
          <w:sz w:val="24"/>
          <w:szCs w:val="24"/>
          <w:lang w:val="sr-Latn-CS"/>
        </w:rPr>
      </w:pPr>
    </w:p>
    <w:p w:rsidR="005C7BF6" w:rsidRPr="00852493" w:rsidRDefault="005C7BF6" w:rsidP="005C7BF6">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5C7BF6" w:rsidRPr="00852493" w:rsidRDefault="005C7BF6" w:rsidP="005C7BF6">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5C7BF6" w:rsidRPr="00852493" w:rsidRDefault="005C7BF6" w:rsidP="005C7BF6">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C7BF6" w:rsidRPr="00852493" w:rsidRDefault="005C7BF6" w:rsidP="005C7BF6">
      <w:pPr>
        <w:autoSpaceDE w:val="0"/>
        <w:autoSpaceDN w:val="0"/>
        <w:adjustRightInd w:val="0"/>
        <w:spacing w:after="0" w:line="240" w:lineRule="auto"/>
        <w:jc w:val="both"/>
        <w:rPr>
          <w:rFonts w:ascii="Times New Roman" w:hAnsi="Times New Roman" w:cs="Times New Roman"/>
          <w:color w:val="000000"/>
          <w:sz w:val="24"/>
          <w:szCs w:val="24"/>
        </w:rPr>
      </w:pPr>
    </w:p>
    <w:p w:rsidR="005C7BF6" w:rsidRPr="00852493" w:rsidRDefault="005C7BF6" w:rsidP="005C7BF6">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5C7BF6" w:rsidRPr="00852493" w:rsidRDefault="005C7BF6" w:rsidP="005C7BF6">
      <w:pPr>
        <w:autoSpaceDE w:val="0"/>
        <w:autoSpaceDN w:val="0"/>
        <w:adjustRightInd w:val="0"/>
        <w:spacing w:after="0" w:line="240" w:lineRule="auto"/>
        <w:rPr>
          <w:rFonts w:ascii="Times New Roman" w:hAnsi="Times New Roman" w:cs="Times New Roman"/>
          <w:color w:val="000000"/>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5C7BF6" w:rsidRPr="00852493" w:rsidRDefault="005C7BF6" w:rsidP="005C7BF6">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5C7BF6" w:rsidRPr="00852493" w:rsidRDefault="005C7BF6" w:rsidP="005C7BF6">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5C7BF6" w:rsidRPr="00852493" w:rsidRDefault="005C7BF6" w:rsidP="005C7BF6">
      <w:pPr>
        <w:autoSpaceDE w:val="0"/>
        <w:autoSpaceDN w:val="0"/>
        <w:adjustRightInd w:val="0"/>
        <w:spacing w:after="0" w:line="240" w:lineRule="auto"/>
        <w:rPr>
          <w:rFonts w:ascii="Times New Roman" w:hAnsi="Times New Roman" w:cs="Times New Roman"/>
          <w:color w:val="000000"/>
          <w:sz w:val="24"/>
          <w:szCs w:val="24"/>
        </w:rPr>
      </w:pPr>
    </w:p>
    <w:p w:rsidR="005C7BF6" w:rsidRPr="00852493" w:rsidRDefault="005C7BF6" w:rsidP="005C7BF6">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C7BF6" w:rsidRPr="00852493" w:rsidRDefault="005C7BF6" w:rsidP="005C7BF6">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5C7BF6" w:rsidRPr="00852493" w:rsidRDefault="005C7BF6" w:rsidP="005C7BF6">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5C7BF6" w:rsidRPr="00852493" w:rsidRDefault="005C7BF6" w:rsidP="005C7BF6">
      <w:pPr>
        <w:autoSpaceDE w:val="0"/>
        <w:autoSpaceDN w:val="0"/>
        <w:adjustRightInd w:val="0"/>
        <w:spacing w:after="0" w:line="240" w:lineRule="auto"/>
        <w:ind w:firstLine="567"/>
        <w:rPr>
          <w:rFonts w:ascii="Times New Roman" w:hAnsi="Times New Roman" w:cs="Times New Roman"/>
          <w:color w:val="000000"/>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Zainteresovano lice ima pravo da zahtijeva od naručioca pojašnjenje tenderske </w:t>
      </w:r>
      <w:r>
        <w:rPr>
          <w:rFonts w:ascii="Times New Roman" w:hAnsi="Times New Roman" w:cs="Times New Roman"/>
          <w:color w:val="000000"/>
          <w:sz w:val="24"/>
          <w:szCs w:val="24"/>
        </w:rPr>
        <w:t>dokumentacije u roku od 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C7BF6" w:rsidRPr="00852493" w:rsidRDefault="005C7BF6" w:rsidP="005C7BF6">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5C7BF6" w:rsidRPr="00852493" w:rsidRDefault="005C7BF6" w:rsidP="005C7BF6">
      <w:pPr>
        <w:autoSpaceDE w:val="0"/>
        <w:autoSpaceDN w:val="0"/>
        <w:adjustRightInd w:val="0"/>
        <w:spacing w:after="0" w:line="240" w:lineRule="auto"/>
        <w:jc w:val="both"/>
        <w:rPr>
          <w:rFonts w:ascii="Times New Roman" w:hAnsi="Times New Roman" w:cs="Times New Roman"/>
          <w:color w:val="000000"/>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C7BF6" w:rsidRDefault="005C7BF6" w:rsidP="005C7BF6">
      <w:pPr>
        <w:rPr>
          <w:rFonts w:ascii="Times New Roman" w:hAnsi="Times New Roman" w:cs="Times New Roman"/>
        </w:rPr>
      </w:pPr>
    </w:p>
    <w:p w:rsidR="005C7BF6" w:rsidRDefault="005C7BF6" w:rsidP="005C7BF6">
      <w:pPr>
        <w:rPr>
          <w:rFonts w:ascii="Times New Roman" w:hAnsi="Times New Roman" w:cs="Times New Roman"/>
        </w:rPr>
      </w:pPr>
    </w:p>
    <w:p w:rsidR="005C7BF6" w:rsidRDefault="005C7BF6" w:rsidP="005C7BF6">
      <w:pPr>
        <w:rPr>
          <w:rFonts w:ascii="Times New Roman" w:hAnsi="Times New Roman" w:cs="Times New Roman"/>
        </w:rPr>
      </w:pPr>
    </w:p>
    <w:p w:rsidR="005C7BF6" w:rsidRDefault="005C7BF6" w:rsidP="005C7BF6">
      <w:pPr>
        <w:rPr>
          <w:rFonts w:ascii="Times New Roman" w:hAnsi="Times New Roman" w:cs="Times New Roman"/>
        </w:rPr>
      </w:pPr>
    </w:p>
    <w:p w:rsidR="005C7BF6" w:rsidRPr="00D16C41" w:rsidRDefault="005C7BF6" w:rsidP="005C7BF6">
      <w:pPr>
        <w:autoSpaceDE w:val="0"/>
        <w:autoSpaceDN w:val="0"/>
        <w:adjustRightInd w:val="0"/>
        <w:rPr>
          <w:b/>
          <w:bCs/>
          <w:sz w:val="24"/>
          <w:szCs w:val="24"/>
          <w:lang w:val="it-IT"/>
        </w:rPr>
      </w:pPr>
    </w:p>
    <w:p w:rsidR="005C7BF6" w:rsidRPr="00852493" w:rsidRDefault="005C7BF6" w:rsidP="005C7BF6">
      <w:pPr>
        <w:spacing w:after="0" w:line="240" w:lineRule="auto"/>
        <w:rPr>
          <w:rFonts w:ascii="Times New Roman" w:hAnsi="Times New Roman" w:cs="Times New Roman"/>
        </w:rPr>
      </w:pPr>
    </w:p>
    <w:p w:rsidR="005C7BF6" w:rsidRPr="00852493" w:rsidRDefault="005C7BF6" w:rsidP="005C7BF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5C7BF6" w:rsidRPr="00852493" w:rsidRDefault="005C7BF6" w:rsidP="005C7B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5C7BF6" w:rsidRPr="00852493" w:rsidRDefault="005C7BF6" w:rsidP="005C7BF6">
      <w:pPr>
        <w:spacing w:after="0" w:line="240" w:lineRule="auto"/>
        <w:rPr>
          <w:rFonts w:ascii="Times New Roman" w:hAnsi="Times New Roman" w:cs="Times New Roman"/>
        </w:rPr>
      </w:pPr>
    </w:p>
    <w:p w:rsidR="005C7BF6" w:rsidRPr="00852493" w:rsidRDefault="005C7BF6" w:rsidP="005C7BF6">
      <w:pPr>
        <w:spacing w:after="0" w:line="240" w:lineRule="auto"/>
        <w:rPr>
          <w:rFonts w:ascii="Times New Roman" w:hAnsi="Times New Roman" w:cs="Times New Roman"/>
        </w:rPr>
      </w:pPr>
    </w:p>
    <w:p w:rsidR="005C7BF6" w:rsidRDefault="005C7BF6" w:rsidP="005C7BF6">
      <w:pPr>
        <w:rPr>
          <w:rFonts w:ascii="Times New Roman" w:eastAsia="PMingLiU" w:hAnsi="Times New Roman"/>
          <w:sz w:val="28"/>
          <w:szCs w:val="28"/>
        </w:rPr>
      </w:pPr>
    </w:p>
    <w:p w:rsidR="005C7BF6" w:rsidRDefault="005C7BF6" w:rsidP="005C7BF6">
      <w:pPr>
        <w:rPr>
          <w:rFonts w:ascii="Times New Roman" w:eastAsia="PMingLiU" w:hAnsi="Times New Roman"/>
          <w:sz w:val="28"/>
          <w:szCs w:val="28"/>
        </w:rPr>
      </w:pPr>
    </w:p>
    <w:p w:rsidR="005C7BF6" w:rsidRDefault="005C7BF6" w:rsidP="005C7BF6">
      <w:pPr>
        <w:rPr>
          <w:rFonts w:ascii="Times New Roman" w:eastAsia="PMingLiU" w:hAnsi="Times New Roman"/>
          <w:sz w:val="28"/>
          <w:szCs w:val="28"/>
        </w:rPr>
      </w:pPr>
    </w:p>
    <w:p w:rsidR="002E4624" w:rsidRDefault="002E4624" w:rsidP="005C7BF6">
      <w:pPr>
        <w:rPr>
          <w:rFonts w:ascii="Times New Roman" w:eastAsia="PMingLiU" w:hAnsi="Times New Roman"/>
          <w:sz w:val="28"/>
          <w:szCs w:val="28"/>
        </w:rPr>
      </w:pPr>
    </w:p>
    <w:p w:rsidR="005C7BF6" w:rsidRPr="00852493" w:rsidRDefault="005C7BF6" w:rsidP="005C7BF6">
      <w:pPr>
        <w:rPr>
          <w:rFonts w:ascii="Times New Roman" w:eastAsia="PMingLiU" w:hAnsi="Times New Roman"/>
          <w:sz w:val="28"/>
          <w:szCs w:val="28"/>
        </w:rPr>
      </w:pPr>
    </w:p>
    <w:p w:rsidR="005C7BF6" w:rsidRDefault="005C7BF6" w:rsidP="005C7BF6">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5C7BF6" w:rsidRPr="00CD63B4" w:rsidRDefault="005C7BF6" w:rsidP="005C7BF6"/>
    <w:p w:rsidR="005C7BF6" w:rsidRPr="00852493" w:rsidRDefault="005C7BF6" w:rsidP="005C7BF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5C7BF6" w:rsidRPr="00852493" w:rsidRDefault="005C7BF6" w:rsidP="005C7BF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5C7BF6" w:rsidRPr="00852493" w:rsidRDefault="005C7BF6" w:rsidP="005C7BF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5C7BF6" w:rsidRPr="00852493" w:rsidRDefault="005C7BF6" w:rsidP="005C7BF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5C7BF6" w:rsidRPr="00852493" w:rsidRDefault="005C7BF6" w:rsidP="005C7BF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5C7BF6" w:rsidRPr="00852493" w:rsidRDefault="005C7BF6" w:rsidP="005C7BF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5C7BF6" w:rsidRDefault="005C7BF6" w:rsidP="005C7BF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5C7BF6" w:rsidRPr="00773417" w:rsidRDefault="005C7BF6" w:rsidP="005C7BF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5C7BF6" w:rsidRPr="00852493" w:rsidRDefault="005C7BF6" w:rsidP="005C7BF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5C7BF6" w:rsidRPr="00852493" w:rsidRDefault="005C7BF6" w:rsidP="005C7BF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5C7BF6" w:rsidRPr="00852493" w:rsidRDefault="005C7BF6" w:rsidP="005C7BF6">
      <w:pPr>
        <w:pStyle w:val="ListParagraph"/>
        <w:tabs>
          <w:tab w:val="left" w:pos="1950"/>
        </w:tabs>
        <w:ind w:left="0"/>
        <w:jc w:val="both"/>
        <w:rPr>
          <w:rFonts w:ascii="Times New Roman" w:hAnsi="Times New Roman" w:cs="Times New Roman"/>
          <w:color w:val="000000"/>
          <w:sz w:val="24"/>
          <w:szCs w:val="24"/>
          <w:highlight w:val="yellow"/>
        </w:rPr>
      </w:pPr>
    </w:p>
    <w:p w:rsidR="005C7BF6" w:rsidRPr="00852493" w:rsidRDefault="005C7BF6" w:rsidP="005C7BF6">
      <w:pPr>
        <w:tabs>
          <w:tab w:val="left" w:pos="1950"/>
        </w:tabs>
        <w:jc w:val="both"/>
        <w:rPr>
          <w:rFonts w:ascii="Times New Roman" w:hAnsi="Times New Roman" w:cs="Times New Roman"/>
          <w:b/>
          <w:bCs/>
          <w:color w:val="000000"/>
          <w:sz w:val="28"/>
          <w:szCs w:val="28"/>
        </w:rPr>
      </w:pPr>
    </w:p>
    <w:p w:rsidR="005C7BF6" w:rsidRPr="00852493" w:rsidRDefault="005C7BF6" w:rsidP="005C7BF6">
      <w:pPr>
        <w:tabs>
          <w:tab w:val="left" w:pos="1950"/>
        </w:tabs>
        <w:jc w:val="both"/>
        <w:rPr>
          <w:rFonts w:ascii="Times New Roman" w:hAnsi="Times New Roman" w:cs="Times New Roman"/>
          <w:b/>
          <w:bCs/>
          <w:color w:val="000000"/>
          <w:sz w:val="28"/>
          <w:szCs w:val="28"/>
        </w:rPr>
      </w:pPr>
    </w:p>
    <w:p w:rsidR="005C7BF6" w:rsidRPr="00852493" w:rsidRDefault="005C7BF6" w:rsidP="005C7BF6">
      <w:pPr>
        <w:tabs>
          <w:tab w:val="left" w:pos="1950"/>
        </w:tabs>
        <w:jc w:val="both"/>
        <w:rPr>
          <w:rFonts w:ascii="Times New Roman" w:hAnsi="Times New Roman" w:cs="Times New Roman"/>
          <w:b/>
          <w:bCs/>
          <w:color w:val="000000"/>
          <w:sz w:val="28"/>
          <w:szCs w:val="28"/>
        </w:rPr>
      </w:pPr>
    </w:p>
    <w:p w:rsidR="005C7BF6" w:rsidRPr="00852493" w:rsidRDefault="005C7BF6" w:rsidP="005C7BF6">
      <w:pPr>
        <w:tabs>
          <w:tab w:val="left" w:pos="1950"/>
        </w:tabs>
        <w:jc w:val="both"/>
        <w:rPr>
          <w:rFonts w:ascii="Times New Roman" w:hAnsi="Times New Roman" w:cs="Times New Roman"/>
          <w:b/>
          <w:bCs/>
          <w:color w:val="000000"/>
          <w:sz w:val="28"/>
          <w:szCs w:val="28"/>
        </w:rPr>
      </w:pPr>
    </w:p>
    <w:p w:rsidR="005C7BF6" w:rsidRPr="00852493" w:rsidRDefault="005C7BF6" w:rsidP="005C7BF6">
      <w:pPr>
        <w:tabs>
          <w:tab w:val="left" w:pos="1950"/>
        </w:tabs>
        <w:jc w:val="both"/>
        <w:rPr>
          <w:rFonts w:ascii="Times New Roman" w:hAnsi="Times New Roman" w:cs="Times New Roman"/>
          <w:b/>
          <w:bCs/>
          <w:color w:val="000000"/>
          <w:sz w:val="28"/>
          <w:szCs w:val="28"/>
        </w:rPr>
      </w:pPr>
    </w:p>
    <w:p w:rsidR="005C7BF6" w:rsidRDefault="005C7BF6" w:rsidP="005C7BF6">
      <w:pPr>
        <w:tabs>
          <w:tab w:val="left" w:pos="1950"/>
        </w:tabs>
        <w:jc w:val="both"/>
        <w:rPr>
          <w:rFonts w:ascii="Times New Roman" w:hAnsi="Times New Roman" w:cs="Times New Roman"/>
          <w:b/>
          <w:bCs/>
          <w:color w:val="000000"/>
          <w:sz w:val="28"/>
          <w:szCs w:val="28"/>
        </w:rPr>
      </w:pPr>
    </w:p>
    <w:p w:rsidR="005C7BF6" w:rsidRDefault="005C7BF6" w:rsidP="005C7BF6">
      <w:pPr>
        <w:tabs>
          <w:tab w:val="left" w:pos="1950"/>
        </w:tabs>
        <w:jc w:val="both"/>
        <w:rPr>
          <w:rFonts w:ascii="Times New Roman" w:hAnsi="Times New Roman" w:cs="Times New Roman"/>
          <w:b/>
          <w:bCs/>
          <w:color w:val="000000"/>
          <w:sz w:val="28"/>
          <w:szCs w:val="28"/>
        </w:rPr>
      </w:pPr>
    </w:p>
    <w:p w:rsidR="005C7BF6" w:rsidRDefault="005C7BF6" w:rsidP="005C7BF6">
      <w:pPr>
        <w:tabs>
          <w:tab w:val="left" w:pos="1950"/>
        </w:tabs>
        <w:jc w:val="both"/>
        <w:rPr>
          <w:rFonts w:ascii="Times New Roman" w:hAnsi="Times New Roman" w:cs="Times New Roman"/>
          <w:b/>
          <w:bCs/>
          <w:color w:val="000000"/>
          <w:sz w:val="28"/>
          <w:szCs w:val="28"/>
        </w:rPr>
      </w:pPr>
    </w:p>
    <w:p w:rsidR="005C7BF6" w:rsidRDefault="005C7BF6" w:rsidP="005C7BF6">
      <w:pPr>
        <w:tabs>
          <w:tab w:val="left" w:pos="1950"/>
        </w:tabs>
        <w:jc w:val="both"/>
        <w:rPr>
          <w:rFonts w:ascii="Times New Roman" w:hAnsi="Times New Roman" w:cs="Times New Roman"/>
          <w:b/>
          <w:bCs/>
          <w:color w:val="000000"/>
          <w:sz w:val="28"/>
          <w:szCs w:val="28"/>
        </w:rPr>
      </w:pPr>
    </w:p>
    <w:p w:rsidR="005C7BF6" w:rsidRDefault="005C7BF6" w:rsidP="005C7BF6">
      <w:pPr>
        <w:tabs>
          <w:tab w:val="left" w:pos="1950"/>
        </w:tabs>
        <w:jc w:val="both"/>
        <w:rPr>
          <w:rFonts w:ascii="Times New Roman" w:hAnsi="Times New Roman" w:cs="Times New Roman"/>
          <w:b/>
          <w:bCs/>
          <w:color w:val="000000"/>
          <w:sz w:val="28"/>
          <w:szCs w:val="28"/>
        </w:rPr>
      </w:pPr>
    </w:p>
    <w:p w:rsidR="005C7BF6" w:rsidRPr="00852493" w:rsidRDefault="005C7BF6" w:rsidP="005C7BF6">
      <w:pPr>
        <w:tabs>
          <w:tab w:val="left" w:pos="1950"/>
        </w:tabs>
        <w:jc w:val="both"/>
        <w:rPr>
          <w:rFonts w:ascii="Times New Roman" w:hAnsi="Times New Roman" w:cs="Times New Roman"/>
          <w:b/>
          <w:bCs/>
          <w:color w:val="000000"/>
          <w:sz w:val="28"/>
          <w:szCs w:val="28"/>
        </w:rPr>
      </w:pPr>
    </w:p>
    <w:p w:rsidR="005C7BF6" w:rsidRPr="00852493" w:rsidRDefault="005C7BF6" w:rsidP="005C7BF6">
      <w:pPr>
        <w:tabs>
          <w:tab w:val="left" w:pos="1950"/>
        </w:tabs>
        <w:jc w:val="both"/>
        <w:rPr>
          <w:rFonts w:ascii="Times New Roman" w:hAnsi="Times New Roman" w:cs="Times New Roman"/>
          <w:b/>
          <w:bCs/>
          <w:color w:val="000000"/>
          <w:sz w:val="28"/>
          <w:szCs w:val="28"/>
        </w:rPr>
      </w:pPr>
    </w:p>
    <w:p w:rsidR="005C7BF6" w:rsidRPr="00852493" w:rsidRDefault="005C7BF6" w:rsidP="005C7BF6">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5C7BF6" w:rsidRPr="00852493" w:rsidRDefault="005C7BF6" w:rsidP="005C7BF6">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5C7BF6" w:rsidRPr="00852493" w:rsidRDefault="005C7BF6" w:rsidP="005C7BF6">
      <w:pPr>
        <w:pStyle w:val="ListParagraph"/>
        <w:tabs>
          <w:tab w:val="left" w:pos="1950"/>
        </w:tabs>
        <w:jc w:val="both"/>
        <w:rPr>
          <w:rFonts w:ascii="Times New Roman" w:hAnsi="Times New Roman" w:cs="Times New Roman"/>
          <w:color w:val="000000"/>
          <w:sz w:val="28"/>
          <w:szCs w:val="28"/>
          <w:highlight w:val="yellow"/>
        </w:rPr>
      </w:pPr>
    </w:p>
    <w:p w:rsidR="005C7BF6" w:rsidRPr="00852493" w:rsidRDefault="005C7BF6" w:rsidP="005C7BF6">
      <w:pPr>
        <w:pStyle w:val="ListParagraph"/>
        <w:tabs>
          <w:tab w:val="left" w:pos="1950"/>
        </w:tabs>
        <w:jc w:val="both"/>
        <w:rPr>
          <w:rFonts w:ascii="Times New Roman" w:hAnsi="Times New Roman" w:cs="Times New Roman"/>
          <w:color w:val="000000"/>
          <w:sz w:val="28"/>
          <w:szCs w:val="28"/>
          <w:highlight w:val="yellow"/>
        </w:rPr>
      </w:pPr>
    </w:p>
    <w:p w:rsidR="005C7BF6" w:rsidRPr="00852493" w:rsidRDefault="005C7BF6" w:rsidP="005C7BF6">
      <w:pPr>
        <w:pStyle w:val="ListParagraph"/>
        <w:tabs>
          <w:tab w:val="left" w:pos="1950"/>
        </w:tabs>
        <w:jc w:val="both"/>
        <w:rPr>
          <w:rFonts w:ascii="Times New Roman" w:hAnsi="Times New Roman" w:cs="Times New Roman"/>
          <w:color w:val="000000"/>
          <w:sz w:val="28"/>
          <w:szCs w:val="28"/>
          <w:highlight w:val="yellow"/>
        </w:rPr>
      </w:pPr>
    </w:p>
    <w:p w:rsidR="005C7BF6" w:rsidRPr="00852493" w:rsidRDefault="005C7BF6" w:rsidP="005C7BF6">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5C7BF6" w:rsidRPr="00852493" w:rsidRDefault="005C7BF6" w:rsidP="005C7BF6">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5C7BF6" w:rsidRPr="00852493" w:rsidRDefault="005C7BF6" w:rsidP="005C7BF6">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5C7BF6" w:rsidRPr="00852493" w:rsidRDefault="005C7BF6" w:rsidP="005C7BF6">
      <w:pPr>
        <w:pStyle w:val="ListParagraph"/>
        <w:tabs>
          <w:tab w:val="left" w:pos="1950"/>
        </w:tabs>
        <w:ind w:left="0" w:firstLine="567"/>
        <w:jc w:val="both"/>
        <w:rPr>
          <w:rFonts w:ascii="Times New Roman" w:hAnsi="Times New Roman" w:cs="Times New Roman"/>
          <w:color w:val="000000"/>
          <w:sz w:val="24"/>
          <w:szCs w:val="24"/>
        </w:rPr>
      </w:pPr>
    </w:p>
    <w:p w:rsidR="005C7BF6" w:rsidRPr="00852493" w:rsidRDefault="005C7BF6" w:rsidP="005C7BF6">
      <w:pPr>
        <w:pStyle w:val="ListParagraph"/>
        <w:tabs>
          <w:tab w:val="left" w:pos="1950"/>
        </w:tabs>
        <w:ind w:left="0" w:firstLine="567"/>
        <w:jc w:val="both"/>
        <w:rPr>
          <w:rFonts w:ascii="Times New Roman" w:hAnsi="Times New Roman" w:cs="Times New Roman"/>
          <w:color w:val="000000"/>
          <w:sz w:val="24"/>
          <w:szCs w:val="24"/>
        </w:rPr>
      </w:pPr>
    </w:p>
    <w:p w:rsidR="005C7BF6" w:rsidRPr="00852493" w:rsidRDefault="005C7BF6" w:rsidP="005C7BF6">
      <w:pPr>
        <w:pStyle w:val="ListParagraph"/>
        <w:tabs>
          <w:tab w:val="left" w:pos="1950"/>
        </w:tabs>
        <w:ind w:left="0" w:firstLine="567"/>
        <w:jc w:val="both"/>
        <w:rPr>
          <w:rFonts w:ascii="Times New Roman" w:hAnsi="Times New Roman" w:cs="Times New Roman"/>
          <w:color w:val="000000"/>
          <w:sz w:val="24"/>
          <w:szCs w:val="24"/>
        </w:rPr>
      </w:pPr>
    </w:p>
    <w:p w:rsidR="005C7BF6" w:rsidRPr="00852493" w:rsidRDefault="005C7BF6" w:rsidP="005C7BF6">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5C7BF6" w:rsidRPr="00852493" w:rsidRDefault="005C7BF6" w:rsidP="005C7BF6">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5C7BF6" w:rsidRPr="00852493" w:rsidRDefault="005C7BF6" w:rsidP="005C7BF6">
      <w:pPr>
        <w:spacing w:after="0" w:line="240" w:lineRule="auto"/>
        <w:ind w:firstLine="567"/>
        <w:jc w:val="right"/>
        <w:rPr>
          <w:rFonts w:ascii="Times New Roman" w:hAnsi="Times New Roman" w:cs="Times New Roman"/>
          <w:sz w:val="24"/>
          <w:szCs w:val="24"/>
        </w:rPr>
      </w:pPr>
    </w:p>
    <w:p w:rsidR="005C7BF6" w:rsidRPr="00852493" w:rsidRDefault="005C7BF6" w:rsidP="005C7BF6">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5C7BF6" w:rsidRPr="00852493" w:rsidRDefault="005C7BF6" w:rsidP="005C7BF6">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5C7BF6" w:rsidRPr="00852493" w:rsidRDefault="005C7BF6" w:rsidP="005C7BF6">
      <w:pPr>
        <w:tabs>
          <w:tab w:val="left" w:pos="1950"/>
        </w:tabs>
        <w:jc w:val="center"/>
        <w:rPr>
          <w:rFonts w:ascii="Times New Roman" w:hAnsi="Times New Roman" w:cs="Times New Roman"/>
          <w:color w:val="000000"/>
          <w:sz w:val="28"/>
          <w:szCs w:val="28"/>
          <w:highlight w:val="yellow"/>
        </w:rPr>
      </w:pPr>
    </w:p>
    <w:p w:rsidR="005C7BF6" w:rsidRPr="00852493" w:rsidRDefault="005C7BF6" w:rsidP="005C7BF6">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5C7BF6" w:rsidRPr="00852493" w:rsidRDefault="005C7BF6" w:rsidP="005C7BF6">
      <w:pPr>
        <w:pStyle w:val="ListParagraph"/>
        <w:tabs>
          <w:tab w:val="left" w:pos="1950"/>
        </w:tabs>
        <w:ind w:left="0"/>
        <w:jc w:val="both"/>
        <w:rPr>
          <w:rFonts w:ascii="Times New Roman" w:hAnsi="Times New Roman" w:cs="Times New Roman"/>
          <w:b/>
          <w:bCs/>
          <w:color w:val="000000"/>
          <w:sz w:val="28"/>
          <w:szCs w:val="28"/>
          <w:highlight w:val="yellow"/>
        </w:rPr>
      </w:pPr>
    </w:p>
    <w:p w:rsidR="005C7BF6" w:rsidRPr="00852493" w:rsidRDefault="005C7BF6" w:rsidP="005C7BF6">
      <w:pPr>
        <w:pStyle w:val="ListParagraph"/>
        <w:tabs>
          <w:tab w:val="left" w:pos="1950"/>
        </w:tabs>
        <w:ind w:left="0"/>
        <w:jc w:val="both"/>
        <w:rPr>
          <w:rFonts w:ascii="Times New Roman" w:hAnsi="Times New Roman" w:cs="Times New Roman"/>
          <w:b/>
          <w:bCs/>
          <w:color w:val="000000"/>
          <w:sz w:val="28"/>
          <w:szCs w:val="28"/>
          <w:highlight w:val="yellow"/>
        </w:rPr>
      </w:pPr>
    </w:p>
    <w:p w:rsidR="005C7BF6" w:rsidRPr="00852493" w:rsidRDefault="005C7BF6" w:rsidP="005C7BF6">
      <w:pPr>
        <w:pStyle w:val="ListParagraph"/>
        <w:tabs>
          <w:tab w:val="left" w:pos="1950"/>
        </w:tabs>
        <w:ind w:left="0"/>
        <w:jc w:val="both"/>
        <w:rPr>
          <w:rFonts w:ascii="Times New Roman" w:hAnsi="Times New Roman" w:cs="Times New Roman"/>
          <w:b/>
          <w:bCs/>
          <w:color w:val="000000"/>
          <w:sz w:val="28"/>
          <w:szCs w:val="28"/>
          <w:highlight w:val="yellow"/>
        </w:rPr>
      </w:pPr>
    </w:p>
    <w:p w:rsidR="005C7BF6" w:rsidRPr="00852493" w:rsidRDefault="005C7BF6" w:rsidP="005C7BF6">
      <w:pPr>
        <w:pStyle w:val="ListParagraph"/>
        <w:tabs>
          <w:tab w:val="left" w:pos="1950"/>
        </w:tabs>
        <w:ind w:left="0"/>
        <w:jc w:val="both"/>
        <w:rPr>
          <w:rFonts w:ascii="Times New Roman" w:hAnsi="Times New Roman" w:cs="Times New Roman"/>
          <w:b/>
          <w:bCs/>
          <w:color w:val="000000"/>
          <w:sz w:val="28"/>
          <w:szCs w:val="28"/>
          <w:highlight w:val="yellow"/>
        </w:rPr>
      </w:pPr>
    </w:p>
    <w:p w:rsidR="005C7BF6" w:rsidRPr="00852493" w:rsidRDefault="005C7BF6" w:rsidP="005C7BF6">
      <w:pPr>
        <w:pStyle w:val="ListParagraph"/>
        <w:tabs>
          <w:tab w:val="left" w:pos="1950"/>
        </w:tabs>
        <w:ind w:left="0"/>
        <w:jc w:val="both"/>
        <w:rPr>
          <w:rFonts w:ascii="Times New Roman" w:hAnsi="Times New Roman" w:cs="Times New Roman"/>
          <w:b/>
          <w:bCs/>
          <w:color w:val="000000"/>
          <w:sz w:val="28"/>
          <w:szCs w:val="28"/>
          <w:highlight w:val="yellow"/>
        </w:rPr>
      </w:pPr>
    </w:p>
    <w:p w:rsidR="005C7BF6" w:rsidRPr="00852493" w:rsidRDefault="005C7BF6" w:rsidP="005C7BF6">
      <w:pPr>
        <w:pStyle w:val="ListParagraph"/>
        <w:tabs>
          <w:tab w:val="left" w:pos="1950"/>
        </w:tabs>
        <w:ind w:left="0"/>
        <w:jc w:val="both"/>
        <w:rPr>
          <w:rFonts w:ascii="Times New Roman" w:hAnsi="Times New Roman" w:cs="Times New Roman"/>
          <w:b/>
          <w:bCs/>
          <w:color w:val="000000"/>
          <w:sz w:val="28"/>
          <w:szCs w:val="28"/>
          <w:highlight w:val="yellow"/>
        </w:rPr>
      </w:pPr>
    </w:p>
    <w:p w:rsidR="005C7BF6" w:rsidRPr="00F101B8" w:rsidRDefault="005C7BF6" w:rsidP="005C7BF6">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5C7BF6" w:rsidRDefault="005C7BF6" w:rsidP="005C7BF6">
      <w:pPr>
        <w:tabs>
          <w:tab w:val="left" w:pos="1950"/>
        </w:tabs>
        <w:jc w:val="both"/>
        <w:rPr>
          <w:rFonts w:ascii="Times New Roman" w:hAnsi="Times New Roman" w:cs="Times New Roman"/>
          <w:b/>
          <w:bCs/>
          <w:color w:val="000000"/>
          <w:sz w:val="28"/>
          <w:szCs w:val="28"/>
        </w:rPr>
      </w:pPr>
    </w:p>
    <w:p w:rsidR="005C7BF6" w:rsidRPr="00852493" w:rsidRDefault="005C7BF6" w:rsidP="005C7BF6">
      <w:pPr>
        <w:tabs>
          <w:tab w:val="left" w:pos="1950"/>
        </w:tabs>
        <w:jc w:val="both"/>
        <w:rPr>
          <w:rFonts w:ascii="Times New Roman" w:hAnsi="Times New Roman" w:cs="Times New Roman"/>
          <w:b/>
          <w:bCs/>
          <w:color w:val="000000"/>
          <w:sz w:val="28"/>
          <w:szCs w:val="28"/>
        </w:rPr>
      </w:pPr>
    </w:p>
    <w:p w:rsidR="005C7BF6" w:rsidRPr="00852493" w:rsidRDefault="005C7BF6" w:rsidP="005C7BF6">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5C7BF6" w:rsidRPr="00852493" w:rsidRDefault="005C7BF6" w:rsidP="005C7BF6">
      <w:pPr>
        <w:tabs>
          <w:tab w:val="left" w:pos="5760"/>
        </w:tabs>
        <w:jc w:val="center"/>
        <w:rPr>
          <w:rFonts w:ascii="Times New Roman" w:hAnsi="Times New Roman" w:cs="Times New Roman"/>
          <w:color w:val="000000"/>
        </w:rPr>
      </w:pPr>
    </w:p>
    <w:p w:rsidR="005C7BF6" w:rsidRPr="00852493" w:rsidRDefault="005C7BF6" w:rsidP="005C7BF6">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5C7BF6" w:rsidRPr="00852493" w:rsidRDefault="005C7BF6" w:rsidP="005C7BF6">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5C7BF6" w:rsidRPr="00852493" w:rsidRDefault="005C7BF6" w:rsidP="005C7BF6">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5C7BF6" w:rsidRPr="00852493" w:rsidRDefault="005C7BF6" w:rsidP="005C7BF6">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5C7BF6" w:rsidRPr="00852493" w:rsidRDefault="005C7BF6" w:rsidP="005C7BF6">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5C7BF6" w:rsidRPr="00852493" w:rsidRDefault="005C7BF6" w:rsidP="005C7BF6">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5C7BF6" w:rsidRPr="00434DB3" w:rsidRDefault="005C7BF6" w:rsidP="005C7BF6">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5C7BF6" w:rsidRDefault="005C7BF6" w:rsidP="005C7BF6"/>
    <w:p w:rsidR="005C7BF6" w:rsidRDefault="005C7BF6" w:rsidP="005C7BF6"/>
    <w:p w:rsidR="005C7BF6" w:rsidRDefault="005C7BF6" w:rsidP="005C7BF6"/>
    <w:p w:rsidR="005C7BF6" w:rsidRDefault="005C7BF6" w:rsidP="005C7BF6"/>
    <w:p w:rsidR="005C7BF6" w:rsidRDefault="005C7BF6" w:rsidP="005C7BF6"/>
    <w:p w:rsidR="005C7BF6" w:rsidRDefault="005C7BF6" w:rsidP="005C7BF6"/>
    <w:p w:rsidR="005C7BF6" w:rsidRDefault="005C7BF6" w:rsidP="005C7BF6"/>
    <w:p w:rsidR="005C7BF6" w:rsidRDefault="005C7BF6" w:rsidP="005C7BF6"/>
    <w:p w:rsidR="00E26D36" w:rsidRDefault="00E26D36"/>
    <w:sectPr w:rsidR="00E26D36" w:rsidSect="003552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42" w:rsidRDefault="00877542" w:rsidP="005C7BF6">
      <w:pPr>
        <w:spacing w:after="0" w:line="240" w:lineRule="auto"/>
      </w:pPr>
      <w:r>
        <w:separator/>
      </w:r>
    </w:p>
  </w:endnote>
  <w:endnote w:type="continuationSeparator" w:id="0">
    <w:p w:rsidR="00877542" w:rsidRDefault="00877542" w:rsidP="005C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B7" w:rsidRDefault="003552B7">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46B24">
      <w:rPr>
        <w:b/>
        <w:noProof/>
      </w:rPr>
      <w:t>5</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B46B24">
      <w:rPr>
        <w:b/>
        <w:noProof/>
      </w:rPr>
      <w:t>77</w:t>
    </w:r>
    <w:r>
      <w:rPr>
        <w:b/>
        <w:sz w:val="24"/>
        <w:szCs w:val="24"/>
      </w:rPr>
      <w:fldChar w:fldCharType="end"/>
    </w:r>
  </w:p>
  <w:p w:rsidR="003552B7" w:rsidRDefault="00355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42" w:rsidRDefault="00877542" w:rsidP="005C7BF6">
      <w:pPr>
        <w:spacing w:after="0" w:line="240" w:lineRule="auto"/>
      </w:pPr>
      <w:r>
        <w:separator/>
      </w:r>
    </w:p>
  </w:footnote>
  <w:footnote w:type="continuationSeparator" w:id="0">
    <w:p w:rsidR="00877542" w:rsidRDefault="00877542" w:rsidP="005C7BF6">
      <w:pPr>
        <w:spacing w:after="0" w:line="240" w:lineRule="auto"/>
      </w:pPr>
      <w:r>
        <w:continuationSeparator/>
      </w:r>
    </w:p>
  </w:footnote>
  <w:footnote w:id="1">
    <w:p w:rsidR="003552B7" w:rsidRDefault="003552B7" w:rsidP="005C7BF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3552B7" w:rsidRDefault="003552B7" w:rsidP="005C7BF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3552B7" w:rsidRDefault="003552B7" w:rsidP="005C7BF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3552B7" w:rsidRPr="007E1F59" w:rsidRDefault="003552B7" w:rsidP="005C7BF6">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552B7" w:rsidRDefault="003552B7" w:rsidP="005C7BF6">
      <w:pPr>
        <w:pStyle w:val="FootnoteText"/>
        <w:rPr>
          <w:rFonts w:cs="Times New Roman"/>
        </w:rPr>
      </w:pPr>
    </w:p>
  </w:footnote>
  <w:footnote w:id="5">
    <w:p w:rsidR="003552B7" w:rsidRPr="007E1F59" w:rsidRDefault="003552B7" w:rsidP="005C7BF6">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552B7" w:rsidRDefault="003552B7" w:rsidP="005C7BF6">
      <w:pPr>
        <w:pStyle w:val="FootnoteText"/>
        <w:jc w:val="both"/>
        <w:rPr>
          <w:rFonts w:cs="Times New Roman"/>
        </w:rPr>
      </w:pPr>
    </w:p>
  </w:footnote>
  <w:footnote w:id="6">
    <w:p w:rsidR="003552B7" w:rsidRDefault="003552B7" w:rsidP="005C7BF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3552B7" w:rsidRDefault="003552B7" w:rsidP="005C7BF6">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552B7" w:rsidRPr="007E1F59" w:rsidRDefault="003552B7" w:rsidP="005C7BF6">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552B7" w:rsidRDefault="003552B7" w:rsidP="005C7BF6">
      <w:pPr>
        <w:pStyle w:val="FootnoteText"/>
        <w:rPr>
          <w:rFonts w:cs="Times New Roman"/>
        </w:rPr>
      </w:pPr>
    </w:p>
  </w:footnote>
  <w:footnote w:id="9">
    <w:p w:rsidR="003552B7" w:rsidRPr="00EF3747" w:rsidRDefault="003552B7" w:rsidP="005C7BF6">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552B7" w:rsidRDefault="003552B7" w:rsidP="005C7BF6">
      <w:pPr>
        <w:pStyle w:val="FootnoteText"/>
        <w:rPr>
          <w:rFonts w:cs="Times New Roman"/>
        </w:rPr>
      </w:pPr>
    </w:p>
  </w:footnote>
  <w:footnote w:id="10">
    <w:p w:rsidR="003552B7" w:rsidRPr="007E1F59" w:rsidRDefault="003552B7" w:rsidP="005C7BF6">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552B7" w:rsidRDefault="003552B7" w:rsidP="005C7BF6">
      <w:pPr>
        <w:pStyle w:val="FootnoteText"/>
        <w:rPr>
          <w:rFonts w:cs="Times New Roman"/>
        </w:rPr>
      </w:pPr>
    </w:p>
  </w:footnote>
  <w:footnote w:id="11">
    <w:p w:rsidR="003552B7" w:rsidRPr="007F6785" w:rsidRDefault="003552B7" w:rsidP="005C7BF6">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552B7" w:rsidRDefault="003552B7" w:rsidP="005C7BF6">
      <w:pPr>
        <w:pStyle w:val="FootnoteText"/>
        <w:jc w:val="both"/>
        <w:rPr>
          <w:rFonts w:cs="Times New Roman"/>
        </w:rPr>
      </w:pPr>
    </w:p>
  </w:footnote>
  <w:footnote w:id="12">
    <w:p w:rsidR="003552B7" w:rsidRDefault="003552B7" w:rsidP="005C7BF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3552B7" w:rsidRDefault="003552B7" w:rsidP="005C7BF6">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D48ED" w:rsidRDefault="00AD48ED" w:rsidP="00AD48E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5">
    <w:p w:rsidR="003552B7" w:rsidRDefault="003552B7" w:rsidP="005C7BF6">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B7" w:rsidRDefault="003552B7">
    <w:pPr>
      <w:pStyle w:val="Header"/>
      <w:jc w:val="right"/>
      <w:rPr>
        <w:rFonts w:cs="Times New Roman"/>
      </w:rPr>
    </w:pPr>
  </w:p>
  <w:p w:rsidR="003552B7" w:rsidRDefault="003552B7">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3">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E8D4577"/>
    <w:multiLevelType w:val="hybridMultilevel"/>
    <w:tmpl w:val="E7A8A97C"/>
    <w:lvl w:ilvl="0" w:tplc="EF30961A">
      <w:start w:val="4"/>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2"/>
  </w:num>
  <w:num w:numId="2">
    <w:abstractNumId w:val="4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2"/>
  </w:num>
  <w:num w:numId="6">
    <w:abstractNumId w:val="25"/>
  </w:num>
  <w:num w:numId="7">
    <w:abstractNumId w:val="11"/>
  </w:num>
  <w:num w:numId="8">
    <w:abstractNumId w:val="29"/>
  </w:num>
  <w:num w:numId="9">
    <w:abstractNumId w:val="27"/>
  </w:num>
  <w:num w:numId="10">
    <w:abstractNumId w:val="16"/>
  </w:num>
  <w:num w:numId="11">
    <w:abstractNumId w:val="38"/>
  </w:num>
  <w:num w:numId="12">
    <w:abstractNumId w:val="8"/>
  </w:num>
  <w:num w:numId="13">
    <w:abstractNumId w:val="0"/>
  </w:num>
  <w:num w:numId="14">
    <w:abstractNumId w:val="1"/>
  </w:num>
  <w:num w:numId="15">
    <w:abstractNumId w:val="44"/>
  </w:num>
  <w:num w:numId="16">
    <w:abstractNumId w:val="37"/>
  </w:num>
  <w:num w:numId="17">
    <w:abstractNumId w:val="9"/>
  </w:num>
  <w:num w:numId="18">
    <w:abstractNumId w:val="6"/>
  </w:num>
  <w:num w:numId="19">
    <w:abstractNumId w:val="26"/>
  </w:num>
  <w:num w:numId="20">
    <w:abstractNumId w:val="34"/>
  </w:num>
  <w:num w:numId="21">
    <w:abstractNumId w:val="14"/>
  </w:num>
  <w:num w:numId="22">
    <w:abstractNumId w:val="7"/>
  </w:num>
  <w:num w:numId="23">
    <w:abstractNumId w:val="19"/>
  </w:num>
  <w:num w:numId="24">
    <w:abstractNumId w:val="4"/>
  </w:num>
  <w:num w:numId="25">
    <w:abstractNumId w:val="39"/>
  </w:num>
  <w:num w:numId="26">
    <w:abstractNumId w:val="2"/>
  </w:num>
  <w:num w:numId="27">
    <w:abstractNumId w:val="48"/>
  </w:num>
  <w:num w:numId="28">
    <w:abstractNumId w:val="3"/>
  </w:num>
  <w:num w:numId="29">
    <w:abstractNumId w:val="36"/>
  </w:num>
  <w:num w:numId="30">
    <w:abstractNumId w:val="15"/>
  </w:num>
  <w:num w:numId="31">
    <w:abstractNumId w:val="18"/>
  </w:num>
  <w:num w:numId="32">
    <w:abstractNumId w:val="24"/>
  </w:num>
  <w:num w:numId="33">
    <w:abstractNumId w:val="31"/>
  </w:num>
  <w:num w:numId="34">
    <w:abstractNumId w:val="21"/>
  </w:num>
  <w:num w:numId="35">
    <w:abstractNumId w:val="33"/>
  </w:num>
  <w:num w:numId="36">
    <w:abstractNumId w:val="30"/>
  </w:num>
  <w:num w:numId="37">
    <w:abstractNumId w:val="41"/>
  </w:num>
  <w:num w:numId="38">
    <w:abstractNumId w:val="23"/>
  </w:num>
  <w:num w:numId="39">
    <w:abstractNumId w:val="17"/>
  </w:num>
  <w:num w:numId="40">
    <w:abstractNumId w:val="13"/>
  </w:num>
  <w:num w:numId="41">
    <w:abstractNumId w:val="47"/>
  </w:num>
  <w:num w:numId="42">
    <w:abstractNumId w:val="46"/>
  </w:num>
  <w:num w:numId="43">
    <w:abstractNumId w:val="5"/>
  </w:num>
  <w:num w:numId="44">
    <w:abstractNumId w:val="28"/>
  </w:num>
  <w:num w:numId="45">
    <w:abstractNumId w:val="12"/>
  </w:num>
  <w:num w:numId="46">
    <w:abstractNumId w:val="35"/>
  </w:num>
  <w:num w:numId="47">
    <w:abstractNumId w:val="49"/>
  </w:num>
  <w:num w:numId="48">
    <w:abstractNumId w:val="10"/>
  </w:num>
  <w:num w:numId="49">
    <w:abstractNumId w:val="4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F6"/>
    <w:rsid w:val="000A3F13"/>
    <w:rsid w:val="00245235"/>
    <w:rsid w:val="002E4624"/>
    <w:rsid w:val="003552B7"/>
    <w:rsid w:val="005C7BF6"/>
    <w:rsid w:val="00877542"/>
    <w:rsid w:val="00AD48ED"/>
    <w:rsid w:val="00B46B24"/>
    <w:rsid w:val="00B67C5A"/>
    <w:rsid w:val="00C16903"/>
    <w:rsid w:val="00C352FA"/>
    <w:rsid w:val="00E2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C7BF6"/>
    <w:rPr>
      <w:rFonts w:ascii="Calibri" w:eastAsia="Calibri" w:hAnsi="Calibri" w:cs="Calibri"/>
    </w:rPr>
  </w:style>
  <w:style w:type="paragraph" w:styleId="Heading1">
    <w:name w:val="heading 1"/>
    <w:aliases w:val="Heading 1."/>
    <w:basedOn w:val="Normal"/>
    <w:next w:val="Normal"/>
    <w:link w:val="Heading1Char"/>
    <w:uiPriority w:val="99"/>
    <w:qFormat/>
    <w:rsid w:val="005C7BF6"/>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5C7BF6"/>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5C7BF6"/>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5C7BF6"/>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5C7BF6"/>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5C7BF6"/>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5C7BF6"/>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5C7BF6"/>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5C7BF6"/>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5C7BF6"/>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5C7BF6"/>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5C7BF6"/>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5C7BF6"/>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5C7BF6"/>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5C7BF6"/>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5C7BF6"/>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5C7BF6"/>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5C7BF6"/>
    <w:rPr>
      <w:rFonts w:ascii="Arial" w:eastAsia="PMingLiU" w:hAnsi="Arial" w:cs="Arial"/>
    </w:rPr>
  </w:style>
  <w:style w:type="paragraph" w:styleId="NoSpacing">
    <w:name w:val="No Spacing"/>
    <w:uiPriority w:val="99"/>
    <w:qFormat/>
    <w:rsid w:val="005C7BF6"/>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5C7BF6"/>
    <w:pPr>
      <w:spacing w:before="96" w:after="120" w:line="360" w:lineRule="atLeast"/>
      <w:ind w:left="720"/>
    </w:pPr>
    <w:rPr>
      <w:lang w:val="sr-Latn-CS"/>
    </w:rPr>
  </w:style>
  <w:style w:type="paragraph" w:customStyle="1" w:styleId="t-98-2">
    <w:name w:val="t-98-2"/>
    <w:basedOn w:val="Normal"/>
    <w:uiPriority w:val="99"/>
    <w:rsid w:val="005C7BF6"/>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5C7BF6"/>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link w:val="BalloonText"/>
    <w:uiPriority w:val="99"/>
    <w:semiHidden/>
    <w:rsid w:val="005C7BF6"/>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5C7BF6"/>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uiPriority w:val="99"/>
    <w:semiHidden/>
    <w:rsid w:val="005C7BF6"/>
    <w:rPr>
      <w:rFonts w:ascii="Tahoma" w:eastAsia="Calibri" w:hAnsi="Tahoma" w:cs="Tahoma"/>
      <w:sz w:val="16"/>
      <w:szCs w:val="16"/>
    </w:rPr>
  </w:style>
  <w:style w:type="paragraph" w:customStyle="1" w:styleId="8podpodnas">
    <w:name w:val="8podpodnas"/>
    <w:basedOn w:val="Normal"/>
    <w:uiPriority w:val="99"/>
    <w:rsid w:val="005C7BF6"/>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5C7BF6"/>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5C7BF6"/>
    <w:rPr>
      <w:rFonts w:ascii="Times New Roman" w:eastAsia="PMingLiU" w:hAnsi="Times New Roman" w:cs="Times New Roman"/>
      <w:lang w:val="en-GB"/>
    </w:rPr>
  </w:style>
  <w:style w:type="paragraph" w:styleId="PlainText">
    <w:name w:val="Plain Text"/>
    <w:basedOn w:val="Normal"/>
    <w:link w:val="PlainTextChar"/>
    <w:uiPriority w:val="99"/>
    <w:rsid w:val="005C7BF6"/>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C7BF6"/>
    <w:rPr>
      <w:rFonts w:ascii="Courier New" w:eastAsia="PMingLiU" w:hAnsi="Courier New" w:cs="Courier New"/>
      <w:sz w:val="20"/>
      <w:szCs w:val="20"/>
      <w:lang w:val="fr-FR"/>
    </w:rPr>
  </w:style>
  <w:style w:type="character" w:customStyle="1" w:styleId="CommentTextChar">
    <w:name w:val="Comment Text Char"/>
    <w:uiPriority w:val="99"/>
    <w:locked/>
    <w:rsid w:val="005C7BF6"/>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5C7BF6"/>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5C7BF6"/>
    <w:rPr>
      <w:rFonts w:ascii="Calibri" w:eastAsia="PMingLiU" w:hAnsi="Calibri" w:cs="Calibri"/>
      <w:sz w:val="20"/>
      <w:szCs w:val="20"/>
      <w:lang w:eastAsia="zh-TW"/>
    </w:rPr>
  </w:style>
  <w:style w:type="character" w:customStyle="1" w:styleId="CommentSubjectChar">
    <w:name w:val="Comment Subject Char"/>
    <w:link w:val="CommentSubject"/>
    <w:uiPriority w:val="99"/>
    <w:semiHidden/>
    <w:rsid w:val="005C7BF6"/>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5C7BF6"/>
    <w:rPr>
      <w:b/>
      <w:bCs/>
    </w:rPr>
  </w:style>
  <w:style w:type="character" w:customStyle="1" w:styleId="CommentSubjectChar1">
    <w:name w:val="Comment Subject Char1"/>
    <w:basedOn w:val="CommentTextChar1"/>
    <w:uiPriority w:val="99"/>
    <w:semiHidden/>
    <w:rsid w:val="005C7BF6"/>
    <w:rPr>
      <w:rFonts w:ascii="Calibri" w:eastAsia="PMingLiU" w:hAnsi="Calibri" w:cs="Calibri"/>
      <w:b/>
      <w:bCs/>
      <w:sz w:val="20"/>
      <w:szCs w:val="20"/>
      <w:lang w:eastAsia="zh-TW"/>
    </w:rPr>
  </w:style>
  <w:style w:type="paragraph" w:customStyle="1" w:styleId="4clan">
    <w:name w:val="4clan"/>
    <w:basedOn w:val="Normal"/>
    <w:uiPriority w:val="99"/>
    <w:rsid w:val="005C7BF6"/>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5C7BF6"/>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5C7BF6"/>
    <w:rPr>
      <w:rFonts w:ascii="Calibri" w:eastAsia="PMingLiU" w:hAnsi="Calibri" w:cs="Calibri"/>
      <w:sz w:val="20"/>
      <w:szCs w:val="20"/>
      <w:lang w:eastAsia="zh-TW"/>
    </w:rPr>
  </w:style>
  <w:style w:type="character" w:styleId="FootnoteReference">
    <w:name w:val="footnote reference"/>
    <w:uiPriority w:val="99"/>
    <w:semiHidden/>
    <w:rsid w:val="005C7BF6"/>
    <w:rPr>
      <w:vertAlign w:val="superscript"/>
    </w:rPr>
  </w:style>
  <w:style w:type="character" w:customStyle="1" w:styleId="EndnoteTextChar">
    <w:name w:val="Endnote Text Char"/>
    <w:link w:val="EndnoteText"/>
    <w:uiPriority w:val="99"/>
    <w:semiHidden/>
    <w:rsid w:val="005C7BF6"/>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5C7BF6"/>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5C7BF6"/>
    <w:rPr>
      <w:rFonts w:ascii="Calibri" w:eastAsia="Calibri" w:hAnsi="Calibri" w:cs="Calibri"/>
      <w:sz w:val="20"/>
      <w:szCs w:val="20"/>
    </w:rPr>
  </w:style>
  <w:style w:type="paragraph" w:styleId="Title">
    <w:name w:val="Title"/>
    <w:basedOn w:val="Normal"/>
    <w:next w:val="Normal"/>
    <w:link w:val="TitleChar"/>
    <w:uiPriority w:val="99"/>
    <w:qFormat/>
    <w:rsid w:val="005C7BF6"/>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5C7BF6"/>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5C7BF6"/>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5C7BF6"/>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5C7BF6"/>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5C7BF6"/>
    <w:rPr>
      <w:i/>
      <w:iCs/>
      <w:color w:val="808080"/>
    </w:rPr>
  </w:style>
  <w:style w:type="paragraph" w:styleId="TOCHeading">
    <w:name w:val="TOC Heading"/>
    <w:basedOn w:val="Heading1"/>
    <w:next w:val="Normal"/>
    <w:uiPriority w:val="99"/>
    <w:qFormat/>
    <w:rsid w:val="005C7BF6"/>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5C7BF6"/>
    <w:pPr>
      <w:spacing w:after="100"/>
    </w:pPr>
    <w:rPr>
      <w:rFonts w:eastAsia="PMingLiU"/>
      <w:lang w:eastAsia="zh-TW"/>
    </w:rPr>
  </w:style>
  <w:style w:type="character" w:styleId="Hyperlink">
    <w:name w:val="Hyperlink"/>
    <w:uiPriority w:val="99"/>
    <w:rsid w:val="005C7BF6"/>
    <w:rPr>
      <w:color w:val="0000FF"/>
      <w:u w:val="single"/>
    </w:rPr>
  </w:style>
  <w:style w:type="character" w:styleId="SubtleReference">
    <w:name w:val="Subtle Reference"/>
    <w:uiPriority w:val="99"/>
    <w:qFormat/>
    <w:rsid w:val="005C7BF6"/>
    <w:rPr>
      <w:smallCaps/>
      <w:color w:val="auto"/>
      <w:u w:val="single"/>
    </w:rPr>
  </w:style>
  <w:style w:type="paragraph" w:styleId="TOC2">
    <w:name w:val="toc 2"/>
    <w:basedOn w:val="Normal"/>
    <w:next w:val="Normal"/>
    <w:autoRedefine/>
    <w:uiPriority w:val="99"/>
    <w:rsid w:val="005C7BF6"/>
    <w:pPr>
      <w:spacing w:after="100"/>
      <w:ind w:left="220"/>
    </w:pPr>
    <w:rPr>
      <w:rFonts w:eastAsia="PMingLiU"/>
      <w:lang w:eastAsia="zh-TW"/>
    </w:rPr>
  </w:style>
  <w:style w:type="paragraph" w:styleId="Header">
    <w:name w:val="header"/>
    <w:basedOn w:val="Normal"/>
    <w:link w:val="HeaderChar"/>
    <w:uiPriority w:val="99"/>
    <w:rsid w:val="005C7BF6"/>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5C7BF6"/>
    <w:rPr>
      <w:rFonts w:ascii="Calibri" w:eastAsia="PMingLiU" w:hAnsi="Calibri" w:cs="Calibri"/>
      <w:lang w:eastAsia="zh-TW"/>
    </w:rPr>
  </w:style>
  <w:style w:type="paragraph" w:styleId="Footer">
    <w:name w:val="footer"/>
    <w:basedOn w:val="Normal"/>
    <w:link w:val="FooterChar"/>
    <w:uiPriority w:val="99"/>
    <w:rsid w:val="005C7BF6"/>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5C7BF6"/>
    <w:rPr>
      <w:rFonts w:ascii="Calibri" w:eastAsia="PMingLiU" w:hAnsi="Calibri" w:cs="Calibri"/>
      <w:lang w:eastAsia="zh-TW"/>
    </w:rPr>
  </w:style>
  <w:style w:type="character" w:styleId="CommentReference">
    <w:name w:val="annotation reference"/>
    <w:uiPriority w:val="99"/>
    <w:rsid w:val="005C7BF6"/>
    <w:rPr>
      <w:sz w:val="16"/>
      <w:szCs w:val="16"/>
    </w:rPr>
  </w:style>
  <w:style w:type="character" w:customStyle="1" w:styleId="apple-converted-space">
    <w:name w:val="apple-converted-space"/>
    <w:basedOn w:val="DefaultParagraphFont"/>
    <w:uiPriority w:val="99"/>
    <w:rsid w:val="005C7BF6"/>
  </w:style>
  <w:style w:type="paragraph" w:styleId="NormalWeb">
    <w:name w:val="Normal (Web)"/>
    <w:basedOn w:val="Normal"/>
    <w:uiPriority w:val="99"/>
    <w:rsid w:val="005C7BF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5C7BF6"/>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5C7BF6"/>
    <w:pPr>
      <w:jc w:val="right"/>
      <w:outlineLvl w:val="9"/>
    </w:pPr>
    <w:rPr>
      <w:bCs w:val="0"/>
      <w:iCs w:val="0"/>
      <w:sz w:val="24"/>
      <w:szCs w:val="24"/>
      <w:u w:val="none"/>
      <w:lang w:val="sl-SI"/>
    </w:rPr>
  </w:style>
  <w:style w:type="paragraph" w:customStyle="1" w:styleId="razmak20">
    <w:name w:val="razmak 20"/>
    <w:basedOn w:val="BodyTextIndent"/>
    <w:uiPriority w:val="99"/>
    <w:rsid w:val="005C7BF6"/>
    <w:pPr>
      <w:spacing w:after="0"/>
      <w:ind w:left="1134"/>
      <w:jc w:val="both"/>
    </w:pPr>
    <w:rPr>
      <w:sz w:val="24"/>
      <w:szCs w:val="24"/>
      <w:lang w:val="sl-SI"/>
    </w:rPr>
  </w:style>
  <w:style w:type="paragraph" w:styleId="BodyTextIndent">
    <w:name w:val="Body Text Indent"/>
    <w:basedOn w:val="Normal"/>
    <w:link w:val="BodyTextIndentChar"/>
    <w:uiPriority w:val="99"/>
    <w:rsid w:val="005C7BF6"/>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5C7BF6"/>
    <w:rPr>
      <w:rFonts w:ascii="Times New Roman" w:eastAsia="PMingLiU" w:hAnsi="Times New Roman" w:cs="Times New Roman"/>
      <w:sz w:val="20"/>
      <w:szCs w:val="20"/>
    </w:rPr>
  </w:style>
  <w:style w:type="paragraph" w:customStyle="1" w:styleId="Heding2a">
    <w:name w:val="Heding 2a"/>
    <w:basedOn w:val="Heading2"/>
    <w:uiPriority w:val="99"/>
    <w:rsid w:val="005C7BF6"/>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5C7BF6"/>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5C7BF6"/>
    <w:rPr>
      <w:rFonts w:ascii="Times New Roman" w:eastAsia="PMingLiU" w:hAnsi="Times New Roman" w:cs="Times New Roman"/>
      <w:sz w:val="20"/>
      <w:szCs w:val="20"/>
    </w:rPr>
  </w:style>
  <w:style w:type="paragraph" w:customStyle="1" w:styleId="normal-">
    <w:name w:val="normal -"/>
    <w:basedOn w:val="Normal"/>
    <w:uiPriority w:val="99"/>
    <w:rsid w:val="005C7BF6"/>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uiPriority w:val="99"/>
    <w:rsid w:val="005C7BF6"/>
    <w:rPr>
      <w:rFonts w:cs="Times New Roman"/>
    </w:rPr>
  </w:style>
  <w:style w:type="paragraph" w:styleId="BodyText3">
    <w:name w:val="Body Text 3"/>
    <w:basedOn w:val="Normal"/>
    <w:link w:val="BodyText3Char"/>
    <w:uiPriority w:val="99"/>
    <w:rsid w:val="005C7BF6"/>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5C7BF6"/>
    <w:rPr>
      <w:rFonts w:ascii="Verdana" w:eastAsia="PMingLiU" w:hAnsi="Verdana" w:cs="Times New Roman"/>
      <w:sz w:val="20"/>
      <w:szCs w:val="20"/>
      <w:lang w:val="sl-SI"/>
    </w:rPr>
  </w:style>
  <w:style w:type="paragraph" w:customStyle="1" w:styleId="razmak15">
    <w:name w:val="razmak 15"/>
    <w:basedOn w:val="BodyTextIndent"/>
    <w:autoRedefine/>
    <w:uiPriority w:val="99"/>
    <w:rsid w:val="005C7BF6"/>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5C7BF6"/>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5C7BF6"/>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5C7BF6"/>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5C7BF6"/>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5C7BF6"/>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5C7BF6"/>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5C7BF6"/>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5C7BF6"/>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5C7BF6"/>
    <w:pPr>
      <w:ind w:left="284"/>
    </w:pPr>
    <w:rPr>
      <w:lang w:val="sr-Latn-CS"/>
    </w:rPr>
  </w:style>
  <w:style w:type="paragraph" w:customStyle="1" w:styleId="naslov3">
    <w:name w:val="naslov 3"/>
    <w:basedOn w:val="Normal"/>
    <w:uiPriority w:val="99"/>
    <w:rsid w:val="005C7BF6"/>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5C7BF6"/>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5C7BF6"/>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5C7BF6"/>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5C7BF6"/>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5C7BF6"/>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5C7BF6"/>
    <w:rPr>
      <w:rFonts w:ascii="Symbol" w:hAnsi="Symbol"/>
    </w:rPr>
  </w:style>
  <w:style w:type="character" w:customStyle="1" w:styleId="WW8Num2z0">
    <w:name w:val="WW8Num2z0"/>
    <w:uiPriority w:val="99"/>
    <w:rsid w:val="005C7BF6"/>
    <w:rPr>
      <w:rFonts w:ascii="Symbol" w:hAnsi="Symbol"/>
    </w:rPr>
  </w:style>
  <w:style w:type="character" w:customStyle="1" w:styleId="WW8Num3z0">
    <w:name w:val="WW8Num3z0"/>
    <w:uiPriority w:val="99"/>
    <w:rsid w:val="005C7BF6"/>
    <w:rPr>
      <w:rFonts w:ascii="Symbol" w:hAnsi="Symbol"/>
    </w:rPr>
  </w:style>
  <w:style w:type="character" w:customStyle="1" w:styleId="WW8Num4z0">
    <w:name w:val="WW8Num4z0"/>
    <w:uiPriority w:val="99"/>
    <w:rsid w:val="005C7BF6"/>
    <w:rPr>
      <w:rFonts w:ascii="Symbol" w:hAnsi="Symbol"/>
    </w:rPr>
  </w:style>
  <w:style w:type="character" w:customStyle="1" w:styleId="WW8Num6z0">
    <w:name w:val="WW8Num6z0"/>
    <w:uiPriority w:val="99"/>
    <w:rsid w:val="005C7BF6"/>
    <w:rPr>
      <w:rFonts w:ascii="Symbol" w:hAnsi="Symbol"/>
    </w:rPr>
  </w:style>
  <w:style w:type="character" w:customStyle="1" w:styleId="WW8Num12z0">
    <w:name w:val="WW8Num12z0"/>
    <w:uiPriority w:val="99"/>
    <w:rsid w:val="005C7BF6"/>
    <w:rPr>
      <w:rFonts w:ascii="Symbol" w:hAnsi="Symbol"/>
    </w:rPr>
  </w:style>
  <w:style w:type="character" w:customStyle="1" w:styleId="WW8Num13z0">
    <w:name w:val="WW8Num13z0"/>
    <w:uiPriority w:val="99"/>
    <w:rsid w:val="005C7BF6"/>
    <w:rPr>
      <w:rFonts w:ascii="Symbol" w:hAnsi="Symbol"/>
      <w:sz w:val="28"/>
    </w:rPr>
  </w:style>
  <w:style w:type="character" w:customStyle="1" w:styleId="WW-Absatz-Standardschriftart">
    <w:name w:val="WW-Absatz-Standardschriftart"/>
    <w:uiPriority w:val="99"/>
    <w:rsid w:val="005C7BF6"/>
  </w:style>
  <w:style w:type="character" w:customStyle="1" w:styleId="WW-WW8Num1z0">
    <w:name w:val="WW-WW8Num1z0"/>
    <w:uiPriority w:val="99"/>
    <w:rsid w:val="005C7BF6"/>
    <w:rPr>
      <w:rFonts w:ascii="Symbol" w:hAnsi="Symbol"/>
    </w:rPr>
  </w:style>
  <w:style w:type="character" w:customStyle="1" w:styleId="WW-WW8Num3z0">
    <w:name w:val="WW-WW8Num3z0"/>
    <w:uiPriority w:val="99"/>
    <w:rsid w:val="005C7BF6"/>
    <w:rPr>
      <w:rFonts w:ascii="Symbol" w:hAnsi="Symbol"/>
    </w:rPr>
  </w:style>
  <w:style w:type="character" w:customStyle="1" w:styleId="WW-WW8Num4z0">
    <w:name w:val="WW-WW8Num4z0"/>
    <w:uiPriority w:val="99"/>
    <w:rsid w:val="005C7BF6"/>
    <w:rPr>
      <w:rFonts w:ascii="Symbol" w:hAnsi="Symbol"/>
    </w:rPr>
  </w:style>
  <w:style w:type="character" w:customStyle="1" w:styleId="WW8Num5z0">
    <w:name w:val="WW8Num5z0"/>
    <w:uiPriority w:val="99"/>
    <w:rsid w:val="005C7BF6"/>
    <w:rPr>
      <w:rFonts w:ascii="Symbol" w:hAnsi="Symbol"/>
    </w:rPr>
  </w:style>
  <w:style w:type="character" w:customStyle="1" w:styleId="WW8Num8z0">
    <w:name w:val="WW8Num8z0"/>
    <w:uiPriority w:val="99"/>
    <w:rsid w:val="005C7BF6"/>
    <w:rPr>
      <w:rFonts w:ascii="Symbol" w:hAnsi="Symbol"/>
    </w:rPr>
  </w:style>
  <w:style w:type="character" w:customStyle="1" w:styleId="WW8Num12z1">
    <w:name w:val="WW8Num12z1"/>
    <w:uiPriority w:val="99"/>
    <w:rsid w:val="005C7BF6"/>
    <w:rPr>
      <w:rFonts w:ascii="Times New Roman" w:hAnsi="Times New Roman"/>
    </w:rPr>
  </w:style>
  <w:style w:type="character" w:customStyle="1" w:styleId="WW8Num17z0">
    <w:name w:val="WW8Num17z0"/>
    <w:uiPriority w:val="99"/>
    <w:rsid w:val="005C7BF6"/>
    <w:rPr>
      <w:rFonts w:ascii="Symbol" w:hAnsi="Symbol"/>
    </w:rPr>
  </w:style>
  <w:style w:type="character" w:customStyle="1" w:styleId="WW8Num18z0">
    <w:name w:val="WW8Num18z0"/>
    <w:uiPriority w:val="99"/>
    <w:rsid w:val="005C7BF6"/>
    <w:rPr>
      <w:rFonts w:ascii="Symbol" w:hAnsi="Symbol"/>
      <w:sz w:val="28"/>
    </w:rPr>
  </w:style>
  <w:style w:type="character" w:customStyle="1" w:styleId="WW8Num19z0">
    <w:name w:val="WW8Num19z0"/>
    <w:uiPriority w:val="99"/>
    <w:rsid w:val="005C7BF6"/>
    <w:rPr>
      <w:rFonts w:ascii="Symbol" w:hAnsi="Symbol"/>
    </w:rPr>
  </w:style>
  <w:style w:type="character" w:customStyle="1" w:styleId="WW8Num19z1">
    <w:name w:val="WW8Num19z1"/>
    <w:uiPriority w:val="99"/>
    <w:rsid w:val="005C7BF6"/>
    <w:rPr>
      <w:rFonts w:ascii="Courier New" w:hAnsi="Courier New"/>
    </w:rPr>
  </w:style>
  <w:style w:type="character" w:customStyle="1" w:styleId="WW8Num19z2">
    <w:name w:val="WW8Num19z2"/>
    <w:uiPriority w:val="99"/>
    <w:rsid w:val="005C7BF6"/>
    <w:rPr>
      <w:rFonts w:ascii="Wingdings" w:hAnsi="Wingdings"/>
    </w:rPr>
  </w:style>
  <w:style w:type="character" w:customStyle="1" w:styleId="WW8Num20z0">
    <w:name w:val="WW8Num20z0"/>
    <w:uiPriority w:val="99"/>
    <w:rsid w:val="005C7BF6"/>
    <w:rPr>
      <w:rFonts w:ascii="Symbol" w:hAnsi="Symbol"/>
    </w:rPr>
  </w:style>
  <w:style w:type="character" w:customStyle="1" w:styleId="WW8Num21z0">
    <w:name w:val="WW8Num21z0"/>
    <w:uiPriority w:val="99"/>
    <w:rsid w:val="005C7BF6"/>
    <w:rPr>
      <w:rFonts w:ascii="Symbol" w:hAnsi="Symbol"/>
    </w:rPr>
  </w:style>
  <w:style w:type="character" w:customStyle="1" w:styleId="WW-Absatz-Standardschriftart1">
    <w:name w:val="WW-Absatz-Standardschriftart1"/>
    <w:uiPriority w:val="99"/>
    <w:rsid w:val="005C7BF6"/>
  </w:style>
  <w:style w:type="character" w:customStyle="1" w:styleId="WW-Absatz-Standardschriftart11">
    <w:name w:val="WW-Absatz-Standardschriftart11"/>
    <w:uiPriority w:val="99"/>
    <w:rsid w:val="005C7BF6"/>
  </w:style>
  <w:style w:type="character" w:customStyle="1" w:styleId="WW-Absatz-Standardschriftart111">
    <w:name w:val="WW-Absatz-Standardschriftart111"/>
    <w:uiPriority w:val="99"/>
    <w:rsid w:val="005C7BF6"/>
  </w:style>
  <w:style w:type="character" w:customStyle="1" w:styleId="WW-Absatz-Standardschriftart1111">
    <w:name w:val="WW-Absatz-Standardschriftart1111"/>
    <w:uiPriority w:val="99"/>
    <w:rsid w:val="005C7BF6"/>
  </w:style>
  <w:style w:type="character" w:customStyle="1" w:styleId="WW-Absatz-Standardschriftart11111">
    <w:name w:val="WW-Absatz-Standardschriftart11111"/>
    <w:uiPriority w:val="99"/>
    <w:rsid w:val="005C7BF6"/>
  </w:style>
  <w:style w:type="character" w:customStyle="1" w:styleId="WW-DefaultParagraphFont">
    <w:name w:val="WW-Default Paragraph Font"/>
    <w:uiPriority w:val="99"/>
    <w:rsid w:val="005C7BF6"/>
  </w:style>
  <w:style w:type="character" w:customStyle="1" w:styleId="changerecor">
    <w:name w:val="change recor"/>
    <w:uiPriority w:val="99"/>
    <w:rsid w:val="005C7BF6"/>
  </w:style>
  <w:style w:type="character" w:customStyle="1" w:styleId="WW-WW8Num2z0">
    <w:name w:val="WW-WW8Num2z0"/>
    <w:uiPriority w:val="99"/>
    <w:rsid w:val="005C7BF6"/>
    <w:rPr>
      <w:rFonts w:ascii="Symbol" w:hAnsi="Symbol"/>
    </w:rPr>
  </w:style>
  <w:style w:type="character" w:customStyle="1" w:styleId="WW-WW8Num3z01">
    <w:name w:val="WW-WW8Num3z01"/>
    <w:uiPriority w:val="99"/>
    <w:rsid w:val="005C7BF6"/>
    <w:rPr>
      <w:rFonts w:ascii="Symbol" w:hAnsi="Symbol"/>
      <w:sz w:val="12"/>
    </w:rPr>
  </w:style>
  <w:style w:type="character" w:customStyle="1" w:styleId="WW-WW8Num6z0">
    <w:name w:val="WW-WW8Num6z0"/>
    <w:uiPriority w:val="99"/>
    <w:rsid w:val="005C7BF6"/>
    <w:rPr>
      <w:rFonts w:ascii="Symbol" w:hAnsi="Symbol"/>
    </w:rPr>
  </w:style>
  <w:style w:type="character" w:customStyle="1" w:styleId="WW-WW8Num8z0">
    <w:name w:val="WW-WW8Num8z0"/>
    <w:uiPriority w:val="99"/>
    <w:rsid w:val="005C7BF6"/>
    <w:rPr>
      <w:rFonts w:ascii="Wingdings" w:hAnsi="Wingdings"/>
    </w:rPr>
  </w:style>
  <w:style w:type="character" w:customStyle="1" w:styleId="WW8Num8z1">
    <w:name w:val="WW8Num8z1"/>
    <w:uiPriority w:val="99"/>
    <w:rsid w:val="005C7BF6"/>
    <w:rPr>
      <w:rFonts w:ascii="Courier New" w:hAnsi="Courier New"/>
    </w:rPr>
  </w:style>
  <w:style w:type="character" w:customStyle="1" w:styleId="WW8Num8z3">
    <w:name w:val="WW8Num8z3"/>
    <w:uiPriority w:val="99"/>
    <w:rsid w:val="005C7BF6"/>
    <w:rPr>
      <w:rFonts w:ascii="Symbol" w:hAnsi="Symbol"/>
    </w:rPr>
  </w:style>
  <w:style w:type="character" w:customStyle="1" w:styleId="WW8Num10z0">
    <w:name w:val="WW8Num10z0"/>
    <w:uiPriority w:val="99"/>
    <w:rsid w:val="005C7BF6"/>
    <w:rPr>
      <w:rFonts w:ascii="Symbol" w:hAnsi="Symbol"/>
    </w:rPr>
  </w:style>
  <w:style w:type="character" w:customStyle="1" w:styleId="WW-WW8Num18z0">
    <w:name w:val="WW-WW8Num18z0"/>
    <w:uiPriority w:val="99"/>
    <w:rsid w:val="005C7BF6"/>
    <w:rPr>
      <w:u w:val="none"/>
    </w:rPr>
  </w:style>
  <w:style w:type="character" w:customStyle="1" w:styleId="WW-WW8Num19z0">
    <w:name w:val="WW-WW8Num19z0"/>
    <w:uiPriority w:val="99"/>
    <w:rsid w:val="005C7BF6"/>
    <w:rPr>
      <w:rFonts w:ascii="Symbol" w:hAnsi="Symbol"/>
      <w:sz w:val="12"/>
    </w:rPr>
  </w:style>
  <w:style w:type="character" w:customStyle="1" w:styleId="WW-WW8Num21z0">
    <w:name w:val="WW-WW8Num21z0"/>
    <w:uiPriority w:val="99"/>
    <w:rsid w:val="005C7BF6"/>
    <w:rPr>
      <w:rFonts w:ascii="Symbol" w:hAnsi="Symbol"/>
    </w:rPr>
  </w:style>
  <w:style w:type="character" w:customStyle="1" w:styleId="WW8Num23z0">
    <w:name w:val="WW8Num23z0"/>
    <w:uiPriority w:val="99"/>
    <w:rsid w:val="005C7BF6"/>
    <w:rPr>
      <w:rFonts w:ascii="Symbol" w:hAnsi="Symbol"/>
    </w:rPr>
  </w:style>
  <w:style w:type="character" w:customStyle="1" w:styleId="WW8Num27z0">
    <w:name w:val="WW8Num27z0"/>
    <w:uiPriority w:val="99"/>
    <w:rsid w:val="005C7BF6"/>
    <w:rPr>
      <w:rFonts w:ascii="Symbol" w:hAnsi="Symbol"/>
    </w:rPr>
  </w:style>
  <w:style w:type="character" w:customStyle="1" w:styleId="WW8Num28z0">
    <w:name w:val="WW8Num28z0"/>
    <w:uiPriority w:val="99"/>
    <w:rsid w:val="005C7BF6"/>
    <w:rPr>
      <w:rFonts w:ascii="Symbol" w:hAnsi="Symbol"/>
    </w:rPr>
  </w:style>
  <w:style w:type="character" w:customStyle="1" w:styleId="WW8Num29z0">
    <w:name w:val="WW8Num29z0"/>
    <w:uiPriority w:val="99"/>
    <w:rsid w:val="005C7BF6"/>
    <w:rPr>
      <w:rFonts w:ascii="Symbol" w:hAnsi="Symbol"/>
      <w:sz w:val="12"/>
    </w:rPr>
  </w:style>
  <w:style w:type="character" w:customStyle="1" w:styleId="WW8Num34z0">
    <w:name w:val="WW8Num34z0"/>
    <w:uiPriority w:val="99"/>
    <w:rsid w:val="005C7BF6"/>
    <w:rPr>
      <w:rFonts w:ascii="Symbol" w:hAnsi="Symbol"/>
    </w:rPr>
  </w:style>
  <w:style w:type="character" w:customStyle="1" w:styleId="WW8Num35z0">
    <w:name w:val="WW8Num35z0"/>
    <w:uiPriority w:val="99"/>
    <w:rsid w:val="005C7BF6"/>
    <w:rPr>
      <w:rFonts w:ascii="Symbol" w:hAnsi="Symbol"/>
      <w:sz w:val="12"/>
    </w:rPr>
  </w:style>
  <w:style w:type="character" w:customStyle="1" w:styleId="WW8Num36z0">
    <w:name w:val="WW8Num36z0"/>
    <w:uiPriority w:val="99"/>
    <w:rsid w:val="005C7BF6"/>
    <w:rPr>
      <w:rFonts w:ascii="Symbol" w:hAnsi="Symbol"/>
      <w:sz w:val="12"/>
    </w:rPr>
  </w:style>
  <w:style w:type="character" w:customStyle="1" w:styleId="WW8Num39z0">
    <w:name w:val="WW8Num39z0"/>
    <w:uiPriority w:val="99"/>
    <w:rsid w:val="005C7BF6"/>
    <w:rPr>
      <w:rFonts w:ascii="Symbol" w:hAnsi="Symbol"/>
      <w:sz w:val="12"/>
    </w:rPr>
  </w:style>
  <w:style w:type="character" w:customStyle="1" w:styleId="WW8Num41z0">
    <w:name w:val="WW8Num41z0"/>
    <w:uiPriority w:val="99"/>
    <w:rsid w:val="005C7BF6"/>
    <w:rPr>
      <w:rFonts w:ascii="Symbol" w:hAnsi="Symbol"/>
    </w:rPr>
  </w:style>
  <w:style w:type="character" w:customStyle="1" w:styleId="WW8Num41z1">
    <w:name w:val="WW8Num41z1"/>
    <w:uiPriority w:val="99"/>
    <w:rsid w:val="005C7BF6"/>
    <w:rPr>
      <w:rFonts w:ascii="Courier New" w:hAnsi="Courier New"/>
    </w:rPr>
  </w:style>
  <w:style w:type="character" w:customStyle="1" w:styleId="WW8Num41z2">
    <w:name w:val="WW8Num41z2"/>
    <w:uiPriority w:val="99"/>
    <w:rsid w:val="005C7BF6"/>
    <w:rPr>
      <w:rFonts w:ascii="Wingdings" w:hAnsi="Wingdings"/>
    </w:rPr>
  </w:style>
  <w:style w:type="character" w:customStyle="1" w:styleId="WW8Num42z0">
    <w:name w:val="WW8Num42z0"/>
    <w:uiPriority w:val="99"/>
    <w:rsid w:val="005C7BF6"/>
    <w:rPr>
      <w:rFonts w:ascii="Symbol" w:hAnsi="Symbol"/>
    </w:rPr>
  </w:style>
  <w:style w:type="character" w:customStyle="1" w:styleId="WW8Num44z0">
    <w:name w:val="WW8Num44z0"/>
    <w:uiPriority w:val="99"/>
    <w:rsid w:val="005C7BF6"/>
    <w:rPr>
      <w:rFonts w:ascii="Wingdings" w:hAnsi="Wingdings"/>
    </w:rPr>
  </w:style>
  <w:style w:type="character" w:customStyle="1" w:styleId="WW8Num44z1">
    <w:name w:val="WW8Num44z1"/>
    <w:uiPriority w:val="99"/>
    <w:rsid w:val="005C7BF6"/>
    <w:rPr>
      <w:rFonts w:ascii="Courier New" w:hAnsi="Courier New"/>
    </w:rPr>
  </w:style>
  <w:style w:type="character" w:customStyle="1" w:styleId="WW8Num44z3">
    <w:name w:val="WW8Num44z3"/>
    <w:uiPriority w:val="99"/>
    <w:rsid w:val="005C7BF6"/>
    <w:rPr>
      <w:rFonts w:ascii="Symbol" w:hAnsi="Symbol"/>
    </w:rPr>
  </w:style>
  <w:style w:type="character" w:customStyle="1" w:styleId="WW8Num45z0">
    <w:name w:val="WW8Num45z0"/>
    <w:uiPriority w:val="99"/>
    <w:rsid w:val="005C7BF6"/>
    <w:rPr>
      <w:rFonts w:ascii="Symbol" w:hAnsi="Symbol"/>
    </w:rPr>
  </w:style>
  <w:style w:type="character" w:customStyle="1" w:styleId="WW8Num48z0">
    <w:name w:val="WW8Num48z0"/>
    <w:uiPriority w:val="99"/>
    <w:rsid w:val="005C7BF6"/>
    <w:rPr>
      <w:rFonts w:ascii="Wingdings" w:hAnsi="Wingdings"/>
    </w:rPr>
  </w:style>
  <w:style w:type="character" w:customStyle="1" w:styleId="WW8Num48z1">
    <w:name w:val="WW8Num48z1"/>
    <w:uiPriority w:val="99"/>
    <w:rsid w:val="005C7BF6"/>
    <w:rPr>
      <w:rFonts w:ascii="Courier New" w:hAnsi="Courier New"/>
    </w:rPr>
  </w:style>
  <w:style w:type="character" w:customStyle="1" w:styleId="WW8Num48z3">
    <w:name w:val="WW8Num48z3"/>
    <w:uiPriority w:val="99"/>
    <w:rsid w:val="005C7BF6"/>
    <w:rPr>
      <w:rFonts w:ascii="Symbol" w:hAnsi="Symbol"/>
    </w:rPr>
  </w:style>
  <w:style w:type="character" w:customStyle="1" w:styleId="WW8Num50z0">
    <w:name w:val="WW8Num50z0"/>
    <w:uiPriority w:val="99"/>
    <w:rsid w:val="005C7BF6"/>
    <w:rPr>
      <w:rFonts w:ascii="Symbol" w:hAnsi="Symbol"/>
      <w:sz w:val="12"/>
    </w:rPr>
  </w:style>
  <w:style w:type="character" w:customStyle="1" w:styleId="WW8Num51z0">
    <w:name w:val="WW8Num51z0"/>
    <w:uiPriority w:val="99"/>
    <w:rsid w:val="005C7BF6"/>
    <w:rPr>
      <w:rFonts w:ascii="Symbol" w:hAnsi="Symbol"/>
    </w:rPr>
  </w:style>
  <w:style w:type="character" w:customStyle="1" w:styleId="WW8Num55z0">
    <w:name w:val="WW8Num55z0"/>
    <w:uiPriority w:val="99"/>
    <w:rsid w:val="005C7BF6"/>
    <w:rPr>
      <w:rFonts w:ascii="Times New Roman" w:hAnsi="Times New Roman"/>
    </w:rPr>
  </w:style>
  <w:style w:type="character" w:customStyle="1" w:styleId="WW8Num56z0">
    <w:name w:val="WW8Num56z0"/>
    <w:uiPriority w:val="99"/>
    <w:rsid w:val="005C7BF6"/>
    <w:rPr>
      <w:rFonts w:ascii="Symbol" w:hAnsi="Symbol"/>
    </w:rPr>
  </w:style>
  <w:style w:type="character" w:customStyle="1" w:styleId="WW8Num67z0">
    <w:name w:val="WW8Num67z0"/>
    <w:uiPriority w:val="99"/>
    <w:rsid w:val="005C7BF6"/>
    <w:rPr>
      <w:rFonts w:ascii="Symbol" w:hAnsi="Symbol"/>
    </w:rPr>
  </w:style>
  <w:style w:type="character" w:customStyle="1" w:styleId="WW8Num73z0">
    <w:name w:val="WW8Num73z0"/>
    <w:uiPriority w:val="99"/>
    <w:rsid w:val="005C7BF6"/>
    <w:rPr>
      <w:rFonts w:ascii="Symbol" w:hAnsi="Symbol"/>
    </w:rPr>
  </w:style>
  <w:style w:type="character" w:customStyle="1" w:styleId="WW8Num74z0">
    <w:name w:val="WW8Num74z0"/>
    <w:uiPriority w:val="99"/>
    <w:rsid w:val="005C7BF6"/>
    <w:rPr>
      <w:color w:val="000000"/>
    </w:rPr>
  </w:style>
  <w:style w:type="character" w:customStyle="1" w:styleId="WW8Num74z1">
    <w:name w:val="WW8Num74z1"/>
    <w:uiPriority w:val="99"/>
    <w:rsid w:val="005C7BF6"/>
    <w:rPr>
      <w:b/>
      <w:color w:val="000000"/>
    </w:rPr>
  </w:style>
  <w:style w:type="character" w:customStyle="1" w:styleId="WW8Num75z0">
    <w:name w:val="WW8Num75z0"/>
    <w:uiPriority w:val="99"/>
    <w:rsid w:val="005C7BF6"/>
    <w:rPr>
      <w:rFonts w:ascii="Symbol" w:hAnsi="Symbol"/>
      <w:sz w:val="12"/>
    </w:rPr>
  </w:style>
  <w:style w:type="character" w:customStyle="1" w:styleId="WW8Num78z0">
    <w:name w:val="WW8Num78z0"/>
    <w:uiPriority w:val="99"/>
    <w:rsid w:val="005C7BF6"/>
    <w:rPr>
      <w:rFonts w:ascii="Symbol" w:hAnsi="Symbol"/>
    </w:rPr>
  </w:style>
  <w:style w:type="character" w:customStyle="1" w:styleId="WW8Num80z0">
    <w:name w:val="WW8Num80z0"/>
    <w:uiPriority w:val="99"/>
    <w:rsid w:val="005C7BF6"/>
  </w:style>
  <w:style w:type="character" w:customStyle="1" w:styleId="WW8Num81z0">
    <w:name w:val="WW8Num81z0"/>
    <w:uiPriority w:val="99"/>
    <w:rsid w:val="005C7BF6"/>
    <w:rPr>
      <w:rFonts w:ascii="Symbol" w:hAnsi="Symbol"/>
      <w:sz w:val="12"/>
    </w:rPr>
  </w:style>
  <w:style w:type="character" w:customStyle="1" w:styleId="WW8Num82z0">
    <w:name w:val="WW8Num82z0"/>
    <w:uiPriority w:val="99"/>
    <w:rsid w:val="005C7BF6"/>
    <w:rPr>
      <w:rFonts w:ascii="Symbol" w:hAnsi="Symbol"/>
    </w:rPr>
  </w:style>
  <w:style w:type="character" w:customStyle="1" w:styleId="WW8Num83z0">
    <w:name w:val="WW8Num83z0"/>
    <w:uiPriority w:val="99"/>
    <w:rsid w:val="005C7BF6"/>
    <w:rPr>
      <w:rFonts w:ascii="Wingdings" w:hAnsi="Wingdings"/>
    </w:rPr>
  </w:style>
  <w:style w:type="character" w:customStyle="1" w:styleId="WW8Num83z1">
    <w:name w:val="WW8Num83z1"/>
    <w:uiPriority w:val="99"/>
    <w:rsid w:val="005C7BF6"/>
    <w:rPr>
      <w:rFonts w:ascii="Courier New" w:hAnsi="Courier New"/>
    </w:rPr>
  </w:style>
  <w:style w:type="character" w:customStyle="1" w:styleId="WW8Num83z3">
    <w:name w:val="WW8Num83z3"/>
    <w:uiPriority w:val="99"/>
    <w:rsid w:val="005C7BF6"/>
    <w:rPr>
      <w:rFonts w:ascii="Symbol" w:hAnsi="Symbol"/>
    </w:rPr>
  </w:style>
  <w:style w:type="character" w:customStyle="1" w:styleId="WW8Num84z0">
    <w:name w:val="WW8Num84z0"/>
    <w:uiPriority w:val="99"/>
    <w:rsid w:val="005C7BF6"/>
    <w:rPr>
      <w:rFonts w:ascii="Symbol" w:hAnsi="Symbol"/>
    </w:rPr>
  </w:style>
  <w:style w:type="character" w:customStyle="1" w:styleId="WW8Num86z0">
    <w:name w:val="WW8Num86z0"/>
    <w:uiPriority w:val="99"/>
    <w:rsid w:val="005C7BF6"/>
    <w:rPr>
      <w:rFonts w:ascii="Symbol" w:hAnsi="Symbol"/>
      <w:sz w:val="12"/>
    </w:rPr>
  </w:style>
  <w:style w:type="character" w:customStyle="1" w:styleId="WW8Num88z0">
    <w:name w:val="WW8Num88z0"/>
    <w:uiPriority w:val="99"/>
    <w:rsid w:val="005C7BF6"/>
    <w:rPr>
      <w:rFonts w:ascii="Symbol" w:hAnsi="Symbol"/>
      <w:sz w:val="12"/>
    </w:rPr>
  </w:style>
  <w:style w:type="character" w:customStyle="1" w:styleId="WW8Num90z0">
    <w:name w:val="WW8Num90z0"/>
    <w:uiPriority w:val="99"/>
    <w:rsid w:val="005C7BF6"/>
    <w:rPr>
      <w:rFonts w:ascii="Symbol" w:hAnsi="Symbol"/>
    </w:rPr>
  </w:style>
  <w:style w:type="character" w:customStyle="1" w:styleId="WW8Num90z1">
    <w:name w:val="WW8Num90z1"/>
    <w:uiPriority w:val="99"/>
    <w:rsid w:val="005C7BF6"/>
    <w:rPr>
      <w:rFonts w:ascii="Courier New" w:hAnsi="Courier New"/>
    </w:rPr>
  </w:style>
  <w:style w:type="character" w:customStyle="1" w:styleId="WW8Num90z2">
    <w:name w:val="WW8Num90z2"/>
    <w:uiPriority w:val="99"/>
    <w:rsid w:val="005C7BF6"/>
    <w:rPr>
      <w:rFonts w:ascii="Wingdings" w:hAnsi="Wingdings"/>
    </w:rPr>
  </w:style>
  <w:style w:type="character" w:customStyle="1" w:styleId="WW8Num91z1">
    <w:name w:val="WW8Num91z1"/>
    <w:uiPriority w:val="99"/>
    <w:rsid w:val="005C7BF6"/>
    <w:rPr>
      <w:rFonts w:ascii="Times New Roman" w:hAnsi="Times New Roman"/>
    </w:rPr>
  </w:style>
  <w:style w:type="character" w:customStyle="1" w:styleId="WW8NumSt1z0">
    <w:name w:val="WW8NumSt1z0"/>
    <w:uiPriority w:val="99"/>
    <w:rsid w:val="005C7BF6"/>
    <w:rPr>
      <w:rFonts w:ascii="Symbol" w:hAnsi="Symbol"/>
    </w:rPr>
  </w:style>
  <w:style w:type="character" w:customStyle="1" w:styleId="WW8NumSt67z0">
    <w:name w:val="WW8NumSt67z0"/>
    <w:uiPriority w:val="99"/>
    <w:rsid w:val="005C7BF6"/>
    <w:rPr>
      <w:rFonts w:ascii="Symbol" w:hAnsi="Symbol"/>
    </w:rPr>
  </w:style>
  <w:style w:type="character" w:customStyle="1" w:styleId="WW8NumSt68z0">
    <w:name w:val="WW8NumSt68z0"/>
    <w:uiPriority w:val="99"/>
    <w:rsid w:val="005C7BF6"/>
    <w:rPr>
      <w:rFonts w:ascii="Symbol" w:hAnsi="Symbol"/>
      <w:sz w:val="28"/>
    </w:rPr>
  </w:style>
  <w:style w:type="character" w:customStyle="1" w:styleId="WW8NumSt1z1">
    <w:name w:val="WW8NumSt1z1"/>
    <w:uiPriority w:val="99"/>
    <w:rsid w:val="005C7BF6"/>
    <w:rPr>
      <w:rFonts w:ascii="Courier New" w:hAnsi="Courier New"/>
    </w:rPr>
  </w:style>
  <w:style w:type="character" w:customStyle="1" w:styleId="WW8NumSt1z2">
    <w:name w:val="WW8NumSt1z2"/>
    <w:uiPriority w:val="99"/>
    <w:rsid w:val="005C7BF6"/>
    <w:rPr>
      <w:rFonts w:ascii="Wingdings" w:hAnsi="Wingdings"/>
    </w:rPr>
  </w:style>
  <w:style w:type="character" w:customStyle="1" w:styleId="WW8NumSt1z3">
    <w:name w:val="WW8NumSt1z3"/>
    <w:uiPriority w:val="99"/>
    <w:rsid w:val="005C7BF6"/>
    <w:rPr>
      <w:rFonts w:ascii="Symbol" w:hAnsi="Symbol"/>
    </w:rPr>
  </w:style>
  <w:style w:type="character" w:customStyle="1" w:styleId="WW8NumSt2z0">
    <w:name w:val="WW8NumSt2z0"/>
    <w:uiPriority w:val="99"/>
    <w:rsid w:val="005C7BF6"/>
    <w:rPr>
      <w:rFonts w:ascii="Symbol" w:hAnsi="Symbol"/>
    </w:rPr>
  </w:style>
  <w:style w:type="character" w:customStyle="1" w:styleId="WW8NumSt3z0">
    <w:name w:val="WW8NumSt3z0"/>
    <w:uiPriority w:val="99"/>
    <w:rsid w:val="005C7BF6"/>
    <w:rPr>
      <w:rFonts w:ascii="Symbol" w:hAnsi="Symbol"/>
    </w:rPr>
  </w:style>
  <w:style w:type="character" w:customStyle="1" w:styleId="WW-WW8Num1z01">
    <w:name w:val="WW-WW8Num1z01"/>
    <w:uiPriority w:val="99"/>
    <w:rsid w:val="005C7BF6"/>
    <w:rPr>
      <w:rFonts w:ascii="Symbol" w:hAnsi="Symbol"/>
    </w:rPr>
  </w:style>
  <w:style w:type="character" w:customStyle="1" w:styleId="WW-WW8Num3z011">
    <w:name w:val="WW-WW8Num3z011"/>
    <w:uiPriority w:val="99"/>
    <w:rsid w:val="005C7BF6"/>
    <w:rPr>
      <w:rFonts w:ascii="Symbol" w:hAnsi="Symbol"/>
    </w:rPr>
  </w:style>
  <w:style w:type="character" w:customStyle="1" w:styleId="WW-WW8Num4z01">
    <w:name w:val="WW-WW8Num4z01"/>
    <w:uiPriority w:val="99"/>
    <w:rsid w:val="005C7BF6"/>
    <w:rPr>
      <w:rFonts w:ascii="Symbol" w:hAnsi="Symbol"/>
    </w:rPr>
  </w:style>
  <w:style w:type="character" w:customStyle="1" w:styleId="WW-WW8Num5z0">
    <w:name w:val="WW-WW8Num5z0"/>
    <w:uiPriority w:val="99"/>
    <w:rsid w:val="005C7BF6"/>
    <w:rPr>
      <w:rFonts w:ascii="Symbol" w:hAnsi="Symbol"/>
    </w:rPr>
  </w:style>
  <w:style w:type="character" w:customStyle="1" w:styleId="WW-WW8Num8z01">
    <w:name w:val="WW-WW8Num8z01"/>
    <w:uiPriority w:val="99"/>
    <w:rsid w:val="005C7BF6"/>
    <w:rPr>
      <w:rFonts w:ascii="Symbol" w:hAnsi="Symbol"/>
    </w:rPr>
  </w:style>
  <w:style w:type="character" w:customStyle="1" w:styleId="WW-WW8Num12z1">
    <w:name w:val="WW-WW8Num12z1"/>
    <w:uiPriority w:val="99"/>
    <w:rsid w:val="005C7BF6"/>
    <w:rPr>
      <w:rFonts w:ascii="Times New Roman" w:hAnsi="Times New Roman"/>
    </w:rPr>
  </w:style>
  <w:style w:type="character" w:customStyle="1" w:styleId="WW-WW8Num17z0">
    <w:name w:val="WW-WW8Num17z0"/>
    <w:uiPriority w:val="99"/>
    <w:rsid w:val="005C7BF6"/>
    <w:rPr>
      <w:rFonts w:ascii="Symbol" w:hAnsi="Symbol"/>
    </w:rPr>
  </w:style>
  <w:style w:type="character" w:customStyle="1" w:styleId="WW-WW8Num18z01">
    <w:name w:val="WW-WW8Num18z01"/>
    <w:uiPriority w:val="99"/>
    <w:rsid w:val="005C7BF6"/>
    <w:rPr>
      <w:rFonts w:ascii="Symbol" w:hAnsi="Symbol"/>
      <w:sz w:val="28"/>
    </w:rPr>
  </w:style>
  <w:style w:type="character" w:customStyle="1" w:styleId="WW-WW8Num19z01">
    <w:name w:val="WW-WW8Num19z01"/>
    <w:uiPriority w:val="99"/>
    <w:rsid w:val="005C7BF6"/>
    <w:rPr>
      <w:rFonts w:ascii="Symbol" w:hAnsi="Symbol"/>
    </w:rPr>
  </w:style>
  <w:style w:type="character" w:customStyle="1" w:styleId="WW-WW8Num19z1">
    <w:name w:val="WW-WW8Num19z1"/>
    <w:uiPriority w:val="99"/>
    <w:rsid w:val="005C7BF6"/>
    <w:rPr>
      <w:rFonts w:ascii="Courier New" w:hAnsi="Courier New"/>
    </w:rPr>
  </w:style>
  <w:style w:type="character" w:customStyle="1" w:styleId="WW-WW8Num19z2">
    <w:name w:val="WW-WW8Num19z2"/>
    <w:uiPriority w:val="99"/>
    <w:rsid w:val="005C7BF6"/>
    <w:rPr>
      <w:rFonts w:ascii="Wingdings" w:hAnsi="Wingdings"/>
    </w:rPr>
  </w:style>
  <w:style w:type="character" w:customStyle="1" w:styleId="WW-WW8Num20z0">
    <w:name w:val="WW-WW8Num20z0"/>
    <w:uiPriority w:val="99"/>
    <w:rsid w:val="005C7BF6"/>
    <w:rPr>
      <w:rFonts w:ascii="Symbol" w:hAnsi="Symbol"/>
    </w:rPr>
  </w:style>
  <w:style w:type="character" w:customStyle="1" w:styleId="WW-WW8Num21z01">
    <w:name w:val="WW-WW8Num21z01"/>
    <w:uiPriority w:val="99"/>
    <w:rsid w:val="005C7BF6"/>
    <w:rPr>
      <w:rFonts w:ascii="Symbol" w:hAnsi="Symbol"/>
    </w:rPr>
  </w:style>
  <w:style w:type="character" w:customStyle="1" w:styleId="WW-WW8Num1z011">
    <w:name w:val="WW-WW8Num1z011"/>
    <w:uiPriority w:val="99"/>
    <w:rsid w:val="005C7BF6"/>
    <w:rPr>
      <w:rFonts w:ascii="Symbol" w:hAnsi="Symbol"/>
    </w:rPr>
  </w:style>
  <w:style w:type="character" w:customStyle="1" w:styleId="WW-WW8Num3z0111">
    <w:name w:val="WW-WW8Num3z0111"/>
    <w:uiPriority w:val="99"/>
    <w:rsid w:val="005C7BF6"/>
    <w:rPr>
      <w:rFonts w:ascii="Symbol" w:hAnsi="Symbol"/>
    </w:rPr>
  </w:style>
  <w:style w:type="character" w:customStyle="1" w:styleId="WW-WW8Num4z011">
    <w:name w:val="WW-WW8Num4z011"/>
    <w:uiPriority w:val="99"/>
    <w:rsid w:val="005C7BF6"/>
    <w:rPr>
      <w:rFonts w:ascii="Symbol" w:hAnsi="Symbol"/>
    </w:rPr>
  </w:style>
  <w:style w:type="character" w:customStyle="1" w:styleId="WW-WW8Num5z01">
    <w:name w:val="WW-WW8Num5z01"/>
    <w:uiPriority w:val="99"/>
    <w:rsid w:val="005C7BF6"/>
    <w:rPr>
      <w:rFonts w:ascii="Symbol" w:hAnsi="Symbol"/>
    </w:rPr>
  </w:style>
  <w:style w:type="character" w:customStyle="1" w:styleId="WW-WW8Num8z011">
    <w:name w:val="WW-WW8Num8z011"/>
    <w:uiPriority w:val="99"/>
    <w:rsid w:val="005C7BF6"/>
    <w:rPr>
      <w:rFonts w:ascii="Symbol" w:hAnsi="Symbol"/>
    </w:rPr>
  </w:style>
  <w:style w:type="character" w:customStyle="1" w:styleId="WW-WW8Num12z11">
    <w:name w:val="WW-WW8Num12z11"/>
    <w:uiPriority w:val="99"/>
    <w:rsid w:val="005C7BF6"/>
    <w:rPr>
      <w:rFonts w:ascii="Times New Roman" w:hAnsi="Times New Roman"/>
    </w:rPr>
  </w:style>
  <w:style w:type="character" w:customStyle="1" w:styleId="WW-WW8Num17z01">
    <w:name w:val="WW-WW8Num17z01"/>
    <w:uiPriority w:val="99"/>
    <w:rsid w:val="005C7BF6"/>
    <w:rPr>
      <w:rFonts w:ascii="Symbol" w:hAnsi="Symbol"/>
    </w:rPr>
  </w:style>
  <w:style w:type="character" w:customStyle="1" w:styleId="WW-WW8Num18z011">
    <w:name w:val="WW-WW8Num18z011"/>
    <w:uiPriority w:val="99"/>
    <w:rsid w:val="005C7BF6"/>
    <w:rPr>
      <w:rFonts w:ascii="Symbol" w:hAnsi="Symbol"/>
      <w:sz w:val="28"/>
    </w:rPr>
  </w:style>
  <w:style w:type="character" w:customStyle="1" w:styleId="WW-WW8Num19z011">
    <w:name w:val="WW-WW8Num19z011"/>
    <w:uiPriority w:val="99"/>
    <w:rsid w:val="005C7BF6"/>
    <w:rPr>
      <w:rFonts w:ascii="Symbol" w:hAnsi="Symbol"/>
    </w:rPr>
  </w:style>
  <w:style w:type="character" w:customStyle="1" w:styleId="WW-WW8Num19z11">
    <w:name w:val="WW-WW8Num19z11"/>
    <w:uiPriority w:val="99"/>
    <w:rsid w:val="005C7BF6"/>
    <w:rPr>
      <w:rFonts w:ascii="Courier New" w:hAnsi="Courier New"/>
    </w:rPr>
  </w:style>
  <w:style w:type="character" w:customStyle="1" w:styleId="WW-WW8Num19z21">
    <w:name w:val="WW-WW8Num19z21"/>
    <w:uiPriority w:val="99"/>
    <w:rsid w:val="005C7BF6"/>
    <w:rPr>
      <w:rFonts w:ascii="Wingdings" w:hAnsi="Wingdings"/>
    </w:rPr>
  </w:style>
  <w:style w:type="character" w:customStyle="1" w:styleId="WW-WW8Num20z01">
    <w:name w:val="WW-WW8Num20z01"/>
    <w:uiPriority w:val="99"/>
    <w:rsid w:val="005C7BF6"/>
    <w:rPr>
      <w:rFonts w:ascii="Symbol" w:hAnsi="Symbol"/>
    </w:rPr>
  </w:style>
  <w:style w:type="character" w:customStyle="1" w:styleId="WW-WW8Num21z011">
    <w:name w:val="WW-WW8Num21z011"/>
    <w:uiPriority w:val="99"/>
    <w:rsid w:val="005C7BF6"/>
    <w:rPr>
      <w:rFonts w:ascii="Symbol" w:hAnsi="Symbol"/>
    </w:rPr>
  </w:style>
  <w:style w:type="character" w:customStyle="1" w:styleId="WW-WW8Num1z0111">
    <w:name w:val="WW-WW8Num1z0111"/>
    <w:uiPriority w:val="99"/>
    <w:rsid w:val="005C7BF6"/>
    <w:rPr>
      <w:rFonts w:ascii="Symbol" w:hAnsi="Symbol"/>
    </w:rPr>
  </w:style>
  <w:style w:type="character" w:customStyle="1" w:styleId="WW-WW8Num3z02">
    <w:name w:val="WW-WW8Num3z02"/>
    <w:uiPriority w:val="99"/>
    <w:rsid w:val="005C7BF6"/>
    <w:rPr>
      <w:rFonts w:ascii="Symbol" w:hAnsi="Symbol"/>
    </w:rPr>
  </w:style>
  <w:style w:type="character" w:customStyle="1" w:styleId="WW-WW8Num4z0111">
    <w:name w:val="WW-WW8Num4z0111"/>
    <w:uiPriority w:val="99"/>
    <w:rsid w:val="005C7BF6"/>
    <w:rPr>
      <w:rFonts w:ascii="Symbol" w:hAnsi="Symbol"/>
    </w:rPr>
  </w:style>
  <w:style w:type="character" w:customStyle="1" w:styleId="WW-WW8Num5z011">
    <w:name w:val="WW-WW8Num5z011"/>
    <w:uiPriority w:val="99"/>
    <w:rsid w:val="005C7BF6"/>
    <w:rPr>
      <w:rFonts w:ascii="Symbol" w:hAnsi="Symbol"/>
    </w:rPr>
  </w:style>
  <w:style w:type="character" w:customStyle="1" w:styleId="WW-WW8Num8z02">
    <w:name w:val="WW-WW8Num8z02"/>
    <w:uiPriority w:val="99"/>
    <w:rsid w:val="005C7BF6"/>
    <w:rPr>
      <w:rFonts w:ascii="Symbol" w:hAnsi="Symbol"/>
    </w:rPr>
  </w:style>
  <w:style w:type="character" w:customStyle="1" w:styleId="WW-WW8Num12z111">
    <w:name w:val="WW-WW8Num12z111"/>
    <w:uiPriority w:val="99"/>
    <w:rsid w:val="005C7BF6"/>
    <w:rPr>
      <w:rFonts w:ascii="Times New Roman" w:hAnsi="Times New Roman"/>
    </w:rPr>
  </w:style>
  <w:style w:type="character" w:customStyle="1" w:styleId="WW-WW8Num17z011">
    <w:name w:val="WW-WW8Num17z011"/>
    <w:uiPriority w:val="99"/>
    <w:rsid w:val="005C7BF6"/>
    <w:rPr>
      <w:rFonts w:ascii="Symbol" w:hAnsi="Symbol"/>
    </w:rPr>
  </w:style>
  <w:style w:type="character" w:customStyle="1" w:styleId="WW-WW8Num18z02">
    <w:name w:val="WW-WW8Num18z02"/>
    <w:uiPriority w:val="99"/>
    <w:rsid w:val="005C7BF6"/>
    <w:rPr>
      <w:rFonts w:ascii="Symbol" w:hAnsi="Symbol"/>
      <w:sz w:val="28"/>
    </w:rPr>
  </w:style>
  <w:style w:type="character" w:customStyle="1" w:styleId="WW-WW8Num19z02">
    <w:name w:val="WW-WW8Num19z02"/>
    <w:uiPriority w:val="99"/>
    <w:rsid w:val="005C7BF6"/>
    <w:rPr>
      <w:rFonts w:ascii="Symbol" w:hAnsi="Symbol"/>
    </w:rPr>
  </w:style>
  <w:style w:type="character" w:customStyle="1" w:styleId="WW-WW8Num19z111">
    <w:name w:val="WW-WW8Num19z111"/>
    <w:uiPriority w:val="99"/>
    <w:rsid w:val="005C7BF6"/>
    <w:rPr>
      <w:rFonts w:ascii="Courier New" w:hAnsi="Courier New"/>
    </w:rPr>
  </w:style>
  <w:style w:type="character" w:customStyle="1" w:styleId="WW-WW8Num19z211">
    <w:name w:val="WW-WW8Num19z211"/>
    <w:uiPriority w:val="99"/>
    <w:rsid w:val="005C7BF6"/>
    <w:rPr>
      <w:rFonts w:ascii="Wingdings" w:hAnsi="Wingdings"/>
    </w:rPr>
  </w:style>
  <w:style w:type="character" w:customStyle="1" w:styleId="WW-WW8Num20z011">
    <w:name w:val="WW-WW8Num20z011"/>
    <w:uiPriority w:val="99"/>
    <w:rsid w:val="005C7BF6"/>
    <w:rPr>
      <w:rFonts w:ascii="Symbol" w:hAnsi="Symbol"/>
    </w:rPr>
  </w:style>
  <w:style w:type="character" w:customStyle="1" w:styleId="WW-WW8Num21z02">
    <w:name w:val="WW-WW8Num21z02"/>
    <w:uiPriority w:val="99"/>
    <w:rsid w:val="005C7BF6"/>
    <w:rPr>
      <w:rFonts w:ascii="Symbol" w:hAnsi="Symbol"/>
    </w:rPr>
  </w:style>
  <w:style w:type="character" w:customStyle="1" w:styleId="WW-WW8Num1z02">
    <w:name w:val="WW-WW8Num1z02"/>
    <w:uiPriority w:val="99"/>
    <w:rsid w:val="005C7BF6"/>
    <w:rPr>
      <w:rFonts w:ascii="Symbol" w:hAnsi="Symbol"/>
    </w:rPr>
  </w:style>
  <w:style w:type="character" w:customStyle="1" w:styleId="WW-WW8Num3z03">
    <w:name w:val="WW-WW8Num3z03"/>
    <w:uiPriority w:val="99"/>
    <w:rsid w:val="005C7BF6"/>
    <w:rPr>
      <w:rFonts w:ascii="Symbol" w:hAnsi="Symbol"/>
    </w:rPr>
  </w:style>
  <w:style w:type="character" w:customStyle="1" w:styleId="WW-WW8Num4z02">
    <w:name w:val="WW-WW8Num4z02"/>
    <w:uiPriority w:val="99"/>
    <w:rsid w:val="005C7BF6"/>
    <w:rPr>
      <w:rFonts w:ascii="Symbol" w:hAnsi="Symbol"/>
    </w:rPr>
  </w:style>
  <w:style w:type="character" w:customStyle="1" w:styleId="WW-WW8Num5z02">
    <w:name w:val="WW-WW8Num5z02"/>
    <w:uiPriority w:val="99"/>
    <w:rsid w:val="005C7BF6"/>
    <w:rPr>
      <w:rFonts w:ascii="Symbol" w:hAnsi="Symbol"/>
    </w:rPr>
  </w:style>
  <w:style w:type="character" w:customStyle="1" w:styleId="WW-WW8Num8z03">
    <w:name w:val="WW-WW8Num8z03"/>
    <w:uiPriority w:val="99"/>
    <w:rsid w:val="005C7BF6"/>
    <w:rPr>
      <w:rFonts w:ascii="Symbol" w:hAnsi="Symbol"/>
    </w:rPr>
  </w:style>
  <w:style w:type="character" w:customStyle="1" w:styleId="WW-WW8Num12z12">
    <w:name w:val="WW-WW8Num12z12"/>
    <w:uiPriority w:val="99"/>
    <w:rsid w:val="005C7BF6"/>
    <w:rPr>
      <w:rFonts w:ascii="Times New Roman" w:hAnsi="Times New Roman"/>
    </w:rPr>
  </w:style>
  <w:style w:type="character" w:customStyle="1" w:styleId="WW-WW8Num17z02">
    <w:name w:val="WW-WW8Num17z02"/>
    <w:uiPriority w:val="99"/>
    <w:rsid w:val="005C7BF6"/>
    <w:rPr>
      <w:rFonts w:ascii="Symbol" w:hAnsi="Symbol"/>
    </w:rPr>
  </w:style>
  <w:style w:type="character" w:customStyle="1" w:styleId="WW-WW8Num18z03">
    <w:name w:val="WW-WW8Num18z03"/>
    <w:uiPriority w:val="99"/>
    <w:rsid w:val="005C7BF6"/>
    <w:rPr>
      <w:rFonts w:ascii="Symbol" w:hAnsi="Symbol"/>
      <w:sz w:val="28"/>
    </w:rPr>
  </w:style>
  <w:style w:type="character" w:customStyle="1" w:styleId="WW-WW8Num19z03">
    <w:name w:val="WW-WW8Num19z03"/>
    <w:uiPriority w:val="99"/>
    <w:rsid w:val="005C7BF6"/>
    <w:rPr>
      <w:rFonts w:ascii="Symbol" w:hAnsi="Symbol"/>
    </w:rPr>
  </w:style>
  <w:style w:type="character" w:customStyle="1" w:styleId="WW-WW8Num19z12">
    <w:name w:val="WW-WW8Num19z12"/>
    <w:uiPriority w:val="99"/>
    <w:rsid w:val="005C7BF6"/>
    <w:rPr>
      <w:rFonts w:ascii="Courier New" w:hAnsi="Courier New"/>
    </w:rPr>
  </w:style>
  <w:style w:type="character" w:customStyle="1" w:styleId="WW-WW8Num19z22">
    <w:name w:val="WW-WW8Num19z22"/>
    <w:uiPriority w:val="99"/>
    <w:rsid w:val="005C7BF6"/>
    <w:rPr>
      <w:rFonts w:ascii="Wingdings" w:hAnsi="Wingdings"/>
    </w:rPr>
  </w:style>
  <w:style w:type="character" w:customStyle="1" w:styleId="WW-WW8Num20z02">
    <w:name w:val="WW-WW8Num20z02"/>
    <w:uiPriority w:val="99"/>
    <w:rsid w:val="005C7BF6"/>
    <w:rPr>
      <w:rFonts w:ascii="Symbol" w:hAnsi="Symbol"/>
    </w:rPr>
  </w:style>
  <w:style w:type="character" w:customStyle="1" w:styleId="WW-WW8Num21z03">
    <w:name w:val="WW-WW8Num21z03"/>
    <w:uiPriority w:val="99"/>
    <w:rsid w:val="005C7BF6"/>
    <w:rPr>
      <w:rFonts w:ascii="Symbol" w:hAnsi="Symbol"/>
    </w:rPr>
  </w:style>
  <w:style w:type="character" w:customStyle="1" w:styleId="NumberingSymbols">
    <w:name w:val="Numbering Symbols"/>
    <w:uiPriority w:val="99"/>
    <w:rsid w:val="005C7BF6"/>
  </w:style>
  <w:style w:type="paragraph" w:styleId="List">
    <w:name w:val="List"/>
    <w:basedOn w:val="BodyText"/>
    <w:uiPriority w:val="99"/>
    <w:rsid w:val="005C7BF6"/>
    <w:pPr>
      <w:suppressAutoHyphens/>
    </w:pPr>
    <w:rPr>
      <w:color w:val="000000"/>
      <w:szCs w:val="20"/>
      <w:lang w:val="en-US"/>
    </w:rPr>
  </w:style>
  <w:style w:type="paragraph" w:customStyle="1" w:styleId="Caption1">
    <w:name w:val="Caption1"/>
    <w:basedOn w:val="Normal"/>
    <w:uiPriority w:val="99"/>
    <w:rsid w:val="005C7BF6"/>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5C7BF6"/>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5C7BF6"/>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5C7BF6"/>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5C7BF6"/>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5C7BF6"/>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5C7BF6"/>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5C7BF6"/>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5C7BF6"/>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5C7BF6"/>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5C7BF6"/>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5C7BF6"/>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5C7BF6"/>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5C7BF6"/>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5C7BF6"/>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5C7BF6"/>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5C7BF6"/>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5C7BF6"/>
    <w:pPr>
      <w:jc w:val="center"/>
    </w:pPr>
    <w:rPr>
      <w:b/>
      <w:i/>
    </w:rPr>
  </w:style>
  <w:style w:type="paragraph" w:styleId="ListBullet">
    <w:name w:val="List Bullet"/>
    <w:basedOn w:val="Normal"/>
    <w:uiPriority w:val="99"/>
    <w:rsid w:val="005C7BF6"/>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5C7BF6"/>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5C7BF6"/>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uiPriority w:val="99"/>
    <w:rsid w:val="005C7BF6"/>
    <w:rPr>
      <w:rFonts w:cs="Times New Roman"/>
      <w:color w:val="800080"/>
      <w:u w:val="single"/>
    </w:rPr>
  </w:style>
  <w:style w:type="paragraph" w:customStyle="1" w:styleId="sanja">
    <w:name w:val="sanja"/>
    <w:uiPriority w:val="99"/>
    <w:rsid w:val="005C7BF6"/>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5C7BF6"/>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5C7BF6"/>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5C7BF6"/>
    <w:rPr>
      <w:rFonts w:ascii="Times New Roman YU" w:eastAsia="PMingLiU" w:hAnsi="Times New Roman YU" w:cs="Times New Roman"/>
      <w:color w:val="FF0000"/>
      <w:sz w:val="24"/>
      <w:szCs w:val="20"/>
    </w:rPr>
  </w:style>
  <w:style w:type="character" w:customStyle="1" w:styleId="DocumentMapChar">
    <w:name w:val="Document Map Char"/>
    <w:aliases w:val="Char1 Char"/>
    <w:link w:val="DocumentMap"/>
    <w:uiPriority w:val="99"/>
    <w:semiHidden/>
    <w:rsid w:val="005C7BF6"/>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5C7BF6"/>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5C7BF6"/>
    <w:rPr>
      <w:rFonts w:ascii="Tahoma" w:eastAsia="Calibri" w:hAnsi="Tahoma" w:cs="Tahoma"/>
      <w:sz w:val="16"/>
      <w:szCs w:val="16"/>
    </w:rPr>
  </w:style>
  <w:style w:type="paragraph" w:styleId="BodyTextIndent2">
    <w:name w:val="Body Text Indent 2"/>
    <w:aliases w:val="Char"/>
    <w:basedOn w:val="Normal"/>
    <w:link w:val="BodyTextIndent2Char"/>
    <w:uiPriority w:val="99"/>
    <w:rsid w:val="005C7BF6"/>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5C7BF6"/>
    <w:rPr>
      <w:rFonts w:ascii="YUDutchR" w:eastAsia="PMingLiU" w:hAnsi="YUDutchR" w:cs="Times New Roman"/>
      <w:sz w:val="24"/>
      <w:szCs w:val="24"/>
    </w:rPr>
  </w:style>
  <w:style w:type="character" w:customStyle="1" w:styleId="Char10Char1">
    <w:name w:val="Char10 Char1"/>
    <w:uiPriority w:val="99"/>
    <w:rsid w:val="005C7BF6"/>
    <w:rPr>
      <w:sz w:val="22"/>
      <w:lang w:val="en-GB"/>
    </w:rPr>
  </w:style>
  <w:style w:type="paragraph" w:customStyle="1" w:styleId="Bold">
    <w:name w:val="Bold"/>
    <w:basedOn w:val="Normal"/>
    <w:uiPriority w:val="99"/>
    <w:rsid w:val="005C7BF6"/>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5C7BF6"/>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5C7BF6"/>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C7BF6"/>
    <w:rPr>
      <w:rFonts w:ascii="Calibri" w:eastAsia="Calibri" w:hAnsi="Calibri" w:cs="Calibri"/>
    </w:rPr>
  </w:style>
  <w:style w:type="paragraph" w:styleId="Heading1">
    <w:name w:val="heading 1"/>
    <w:aliases w:val="Heading 1."/>
    <w:basedOn w:val="Normal"/>
    <w:next w:val="Normal"/>
    <w:link w:val="Heading1Char"/>
    <w:uiPriority w:val="99"/>
    <w:qFormat/>
    <w:rsid w:val="005C7BF6"/>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5C7BF6"/>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5C7BF6"/>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5C7BF6"/>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5C7BF6"/>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5C7BF6"/>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5C7BF6"/>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5C7BF6"/>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5C7BF6"/>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5C7BF6"/>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5C7BF6"/>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5C7BF6"/>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5C7BF6"/>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5C7BF6"/>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5C7BF6"/>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5C7BF6"/>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5C7BF6"/>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5C7BF6"/>
    <w:rPr>
      <w:rFonts w:ascii="Arial" w:eastAsia="PMingLiU" w:hAnsi="Arial" w:cs="Arial"/>
    </w:rPr>
  </w:style>
  <w:style w:type="paragraph" w:styleId="NoSpacing">
    <w:name w:val="No Spacing"/>
    <w:uiPriority w:val="99"/>
    <w:qFormat/>
    <w:rsid w:val="005C7BF6"/>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5C7BF6"/>
    <w:pPr>
      <w:spacing w:before="96" w:after="120" w:line="360" w:lineRule="atLeast"/>
      <w:ind w:left="720"/>
    </w:pPr>
    <w:rPr>
      <w:lang w:val="sr-Latn-CS"/>
    </w:rPr>
  </w:style>
  <w:style w:type="paragraph" w:customStyle="1" w:styleId="t-98-2">
    <w:name w:val="t-98-2"/>
    <w:basedOn w:val="Normal"/>
    <w:uiPriority w:val="99"/>
    <w:rsid w:val="005C7BF6"/>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5C7BF6"/>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link w:val="BalloonText"/>
    <w:uiPriority w:val="99"/>
    <w:semiHidden/>
    <w:rsid w:val="005C7BF6"/>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5C7BF6"/>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uiPriority w:val="99"/>
    <w:semiHidden/>
    <w:rsid w:val="005C7BF6"/>
    <w:rPr>
      <w:rFonts w:ascii="Tahoma" w:eastAsia="Calibri" w:hAnsi="Tahoma" w:cs="Tahoma"/>
      <w:sz w:val="16"/>
      <w:szCs w:val="16"/>
    </w:rPr>
  </w:style>
  <w:style w:type="paragraph" w:customStyle="1" w:styleId="8podpodnas">
    <w:name w:val="8podpodnas"/>
    <w:basedOn w:val="Normal"/>
    <w:uiPriority w:val="99"/>
    <w:rsid w:val="005C7BF6"/>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5C7BF6"/>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5C7BF6"/>
    <w:rPr>
      <w:rFonts w:ascii="Times New Roman" w:eastAsia="PMingLiU" w:hAnsi="Times New Roman" w:cs="Times New Roman"/>
      <w:lang w:val="en-GB"/>
    </w:rPr>
  </w:style>
  <w:style w:type="paragraph" w:styleId="PlainText">
    <w:name w:val="Plain Text"/>
    <w:basedOn w:val="Normal"/>
    <w:link w:val="PlainTextChar"/>
    <w:uiPriority w:val="99"/>
    <w:rsid w:val="005C7BF6"/>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C7BF6"/>
    <w:rPr>
      <w:rFonts w:ascii="Courier New" w:eastAsia="PMingLiU" w:hAnsi="Courier New" w:cs="Courier New"/>
      <w:sz w:val="20"/>
      <w:szCs w:val="20"/>
      <w:lang w:val="fr-FR"/>
    </w:rPr>
  </w:style>
  <w:style w:type="character" w:customStyle="1" w:styleId="CommentTextChar">
    <w:name w:val="Comment Text Char"/>
    <w:uiPriority w:val="99"/>
    <w:locked/>
    <w:rsid w:val="005C7BF6"/>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5C7BF6"/>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5C7BF6"/>
    <w:rPr>
      <w:rFonts w:ascii="Calibri" w:eastAsia="PMingLiU" w:hAnsi="Calibri" w:cs="Calibri"/>
      <w:sz w:val="20"/>
      <w:szCs w:val="20"/>
      <w:lang w:eastAsia="zh-TW"/>
    </w:rPr>
  </w:style>
  <w:style w:type="character" w:customStyle="1" w:styleId="CommentSubjectChar">
    <w:name w:val="Comment Subject Char"/>
    <w:link w:val="CommentSubject"/>
    <w:uiPriority w:val="99"/>
    <w:semiHidden/>
    <w:rsid w:val="005C7BF6"/>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5C7BF6"/>
    <w:rPr>
      <w:b/>
      <w:bCs/>
    </w:rPr>
  </w:style>
  <w:style w:type="character" w:customStyle="1" w:styleId="CommentSubjectChar1">
    <w:name w:val="Comment Subject Char1"/>
    <w:basedOn w:val="CommentTextChar1"/>
    <w:uiPriority w:val="99"/>
    <w:semiHidden/>
    <w:rsid w:val="005C7BF6"/>
    <w:rPr>
      <w:rFonts w:ascii="Calibri" w:eastAsia="PMingLiU" w:hAnsi="Calibri" w:cs="Calibri"/>
      <w:b/>
      <w:bCs/>
      <w:sz w:val="20"/>
      <w:szCs w:val="20"/>
      <w:lang w:eastAsia="zh-TW"/>
    </w:rPr>
  </w:style>
  <w:style w:type="paragraph" w:customStyle="1" w:styleId="4clan">
    <w:name w:val="4clan"/>
    <w:basedOn w:val="Normal"/>
    <w:uiPriority w:val="99"/>
    <w:rsid w:val="005C7BF6"/>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5C7BF6"/>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5C7BF6"/>
    <w:rPr>
      <w:rFonts w:ascii="Calibri" w:eastAsia="PMingLiU" w:hAnsi="Calibri" w:cs="Calibri"/>
      <w:sz w:val="20"/>
      <w:szCs w:val="20"/>
      <w:lang w:eastAsia="zh-TW"/>
    </w:rPr>
  </w:style>
  <w:style w:type="character" w:styleId="FootnoteReference">
    <w:name w:val="footnote reference"/>
    <w:uiPriority w:val="99"/>
    <w:semiHidden/>
    <w:rsid w:val="005C7BF6"/>
    <w:rPr>
      <w:vertAlign w:val="superscript"/>
    </w:rPr>
  </w:style>
  <w:style w:type="character" w:customStyle="1" w:styleId="EndnoteTextChar">
    <w:name w:val="Endnote Text Char"/>
    <w:link w:val="EndnoteText"/>
    <w:uiPriority w:val="99"/>
    <w:semiHidden/>
    <w:rsid w:val="005C7BF6"/>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5C7BF6"/>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5C7BF6"/>
    <w:rPr>
      <w:rFonts w:ascii="Calibri" w:eastAsia="Calibri" w:hAnsi="Calibri" w:cs="Calibri"/>
      <w:sz w:val="20"/>
      <w:szCs w:val="20"/>
    </w:rPr>
  </w:style>
  <w:style w:type="paragraph" w:styleId="Title">
    <w:name w:val="Title"/>
    <w:basedOn w:val="Normal"/>
    <w:next w:val="Normal"/>
    <w:link w:val="TitleChar"/>
    <w:uiPriority w:val="99"/>
    <w:qFormat/>
    <w:rsid w:val="005C7BF6"/>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5C7BF6"/>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5C7BF6"/>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5C7BF6"/>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5C7BF6"/>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5C7BF6"/>
    <w:rPr>
      <w:i/>
      <w:iCs/>
      <w:color w:val="808080"/>
    </w:rPr>
  </w:style>
  <w:style w:type="paragraph" w:styleId="TOCHeading">
    <w:name w:val="TOC Heading"/>
    <w:basedOn w:val="Heading1"/>
    <w:next w:val="Normal"/>
    <w:uiPriority w:val="99"/>
    <w:qFormat/>
    <w:rsid w:val="005C7BF6"/>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5C7BF6"/>
    <w:pPr>
      <w:spacing w:after="100"/>
    </w:pPr>
    <w:rPr>
      <w:rFonts w:eastAsia="PMingLiU"/>
      <w:lang w:eastAsia="zh-TW"/>
    </w:rPr>
  </w:style>
  <w:style w:type="character" w:styleId="Hyperlink">
    <w:name w:val="Hyperlink"/>
    <w:uiPriority w:val="99"/>
    <w:rsid w:val="005C7BF6"/>
    <w:rPr>
      <w:color w:val="0000FF"/>
      <w:u w:val="single"/>
    </w:rPr>
  </w:style>
  <w:style w:type="character" w:styleId="SubtleReference">
    <w:name w:val="Subtle Reference"/>
    <w:uiPriority w:val="99"/>
    <w:qFormat/>
    <w:rsid w:val="005C7BF6"/>
    <w:rPr>
      <w:smallCaps/>
      <w:color w:val="auto"/>
      <w:u w:val="single"/>
    </w:rPr>
  </w:style>
  <w:style w:type="paragraph" w:styleId="TOC2">
    <w:name w:val="toc 2"/>
    <w:basedOn w:val="Normal"/>
    <w:next w:val="Normal"/>
    <w:autoRedefine/>
    <w:uiPriority w:val="99"/>
    <w:rsid w:val="005C7BF6"/>
    <w:pPr>
      <w:spacing w:after="100"/>
      <w:ind w:left="220"/>
    </w:pPr>
    <w:rPr>
      <w:rFonts w:eastAsia="PMingLiU"/>
      <w:lang w:eastAsia="zh-TW"/>
    </w:rPr>
  </w:style>
  <w:style w:type="paragraph" w:styleId="Header">
    <w:name w:val="header"/>
    <w:basedOn w:val="Normal"/>
    <w:link w:val="HeaderChar"/>
    <w:uiPriority w:val="99"/>
    <w:rsid w:val="005C7BF6"/>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5C7BF6"/>
    <w:rPr>
      <w:rFonts w:ascii="Calibri" w:eastAsia="PMingLiU" w:hAnsi="Calibri" w:cs="Calibri"/>
      <w:lang w:eastAsia="zh-TW"/>
    </w:rPr>
  </w:style>
  <w:style w:type="paragraph" w:styleId="Footer">
    <w:name w:val="footer"/>
    <w:basedOn w:val="Normal"/>
    <w:link w:val="FooterChar"/>
    <w:uiPriority w:val="99"/>
    <w:rsid w:val="005C7BF6"/>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5C7BF6"/>
    <w:rPr>
      <w:rFonts w:ascii="Calibri" w:eastAsia="PMingLiU" w:hAnsi="Calibri" w:cs="Calibri"/>
      <w:lang w:eastAsia="zh-TW"/>
    </w:rPr>
  </w:style>
  <w:style w:type="character" w:styleId="CommentReference">
    <w:name w:val="annotation reference"/>
    <w:uiPriority w:val="99"/>
    <w:rsid w:val="005C7BF6"/>
    <w:rPr>
      <w:sz w:val="16"/>
      <w:szCs w:val="16"/>
    </w:rPr>
  </w:style>
  <w:style w:type="character" w:customStyle="1" w:styleId="apple-converted-space">
    <w:name w:val="apple-converted-space"/>
    <w:basedOn w:val="DefaultParagraphFont"/>
    <w:uiPriority w:val="99"/>
    <w:rsid w:val="005C7BF6"/>
  </w:style>
  <w:style w:type="paragraph" w:styleId="NormalWeb">
    <w:name w:val="Normal (Web)"/>
    <w:basedOn w:val="Normal"/>
    <w:uiPriority w:val="99"/>
    <w:rsid w:val="005C7BF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5C7BF6"/>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5C7BF6"/>
    <w:pPr>
      <w:jc w:val="right"/>
      <w:outlineLvl w:val="9"/>
    </w:pPr>
    <w:rPr>
      <w:bCs w:val="0"/>
      <w:iCs w:val="0"/>
      <w:sz w:val="24"/>
      <w:szCs w:val="24"/>
      <w:u w:val="none"/>
      <w:lang w:val="sl-SI"/>
    </w:rPr>
  </w:style>
  <w:style w:type="paragraph" w:customStyle="1" w:styleId="razmak20">
    <w:name w:val="razmak 20"/>
    <w:basedOn w:val="BodyTextIndent"/>
    <w:uiPriority w:val="99"/>
    <w:rsid w:val="005C7BF6"/>
    <w:pPr>
      <w:spacing w:after="0"/>
      <w:ind w:left="1134"/>
      <w:jc w:val="both"/>
    </w:pPr>
    <w:rPr>
      <w:sz w:val="24"/>
      <w:szCs w:val="24"/>
      <w:lang w:val="sl-SI"/>
    </w:rPr>
  </w:style>
  <w:style w:type="paragraph" w:styleId="BodyTextIndent">
    <w:name w:val="Body Text Indent"/>
    <w:basedOn w:val="Normal"/>
    <w:link w:val="BodyTextIndentChar"/>
    <w:uiPriority w:val="99"/>
    <w:rsid w:val="005C7BF6"/>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5C7BF6"/>
    <w:rPr>
      <w:rFonts w:ascii="Times New Roman" w:eastAsia="PMingLiU" w:hAnsi="Times New Roman" w:cs="Times New Roman"/>
      <w:sz w:val="20"/>
      <w:szCs w:val="20"/>
    </w:rPr>
  </w:style>
  <w:style w:type="paragraph" w:customStyle="1" w:styleId="Heding2a">
    <w:name w:val="Heding 2a"/>
    <w:basedOn w:val="Heading2"/>
    <w:uiPriority w:val="99"/>
    <w:rsid w:val="005C7BF6"/>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5C7BF6"/>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5C7BF6"/>
    <w:rPr>
      <w:rFonts w:ascii="Times New Roman" w:eastAsia="PMingLiU" w:hAnsi="Times New Roman" w:cs="Times New Roman"/>
      <w:sz w:val="20"/>
      <w:szCs w:val="20"/>
    </w:rPr>
  </w:style>
  <w:style w:type="paragraph" w:customStyle="1" w:styleId="normal-">
    <w:name w:val="normal -"/>
    <w:basedOn w:val="Normal"/>
    <w:uiPriority w:val="99"/>
    <w:rsid w:val="005C7BF6"/>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uiPriority w:val="99"/>
    <w:rsid w:val="005C7BF6"/>
    <w:rPr>
      <w:rFonts w:cs="Times New Roman"/>
    </w:rPr>
  </w:style>
  <w:style w:type="paragraph" w:styleId="BodyText3">
    <w:name w:val="Body Text 3"/>
    <w:basedOn w:val="Normal"/>
    <w:link w:val="BodyText3Char"/>
    <w:uiPriority w:val="99"/>
    <w:rsid w:val="005C7BF6"/>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5C7BF6"/>
    <w:rPr>
      <w:rFonts w:ascii="Verdana" w:eastAsia="PMingLiU" w:hAnsi="Verdana" w:cs="Times New Roman"/>
      <w:sz w:val="20"/>
      <w:szCs w:val="20"/>
      <w:lang w:val="sl-SI"/>
    </w:rPr>
  </w:style>
  <w:style w:type="paragraph" w:customStyle="1" w:styleId="razmak15">
    <w:name w:val="razmak 15"/>
    <w:basedOn w:val="BodyTextIndent"/>
    <w:autoRedefine/>
    <w:uiPriority w:val="99"/>
    <w:rsid w:val="005C7BF6"/>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5C7BF6"/>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5C7BF6"/>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5C7BF6"/>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5C7BF6"/>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5C7BF6"/>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5C7BF6"/>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5C7BF6"/>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5C7BF6"/>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5C7BF6"/>
    <w:pPr>
      <w:ind w:left="284"/>
    </w:pPr>
    <w:rPr>
      <w:lang w:val="sr-Latn-CS"/>
    </w:rPr>
  </w:style>
  <w:style w:type="paragraph" w:customStyle="1" w:styleId="naslov3">
    <w:name w:val="naslov 3"/>
    <w:basedOn w:val="Normal"/>
    <w:uiPriority w:val="99"/>
    <w:rsid w:val="005C7BF6"/>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5C7BF6"/>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5C7BF6"/>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5C7BF6"/>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5C7BF6"/>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5C7BF6"/>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5C7BF6"/>
    <w:rPr>
      <w:rFonts w:ascii="Symbol" w:hAnsi="Symbol"/>
    </w:rPr>
  </w:style>
  <w:style w:type="character" w:customStyle="1" w:styleId="WW8Num2z0">
    <w:name w:val="WW8Num2z0"/>
    <w:uiPriority w:val="99"/>
    <w:rsid w:val="005C7BF6"/>
    <w:rPr>
      <w:rFonts w:ascii="Symbol" w:hAnsi="Symbol"/>
    </w:rPr>
  </w:style>
  <w:style w:type="character" w:customStyle="1" w:styleId="WW8Num3z0">
    <w:name w:val="WW8Num3z0"/>
    <w:uiPriority w:val="99"/>
    <w:rsid w:val="005C7BF6"/>
    <w:rPr>
      <w:rFonts w:ascii="Symbol" w:hAnsi="Symbol"/>
    </w:rPr>
  </w:style>
  <w:style w:type="character" w:customStyle="1" w:styleId="WW8Num4z0">
    <w:name w:val="WW8Num4z0"/>
    <w:uiPriority w:val="99"/>
    <w:rsid w:val="005C7BF6"/>
    <w:rPr>
      <w:rFonts w:ascii="Symbol" w:hAnsi="Symbol"/>
    </w:rPr>
  </w:style>
  <w:style w:type="character" w:customStyle="1" w:styleId="WW8Num6z0">
    <w:name w:val="WW8Num6z0"/>
    <w:uiPriority w:val="99"/>
    <w:rsid w:val="005C7BF6"/>
    <w:rPr>
      <w:rFonts w:ascii="Symbol" w:hAnsi="Symbol"/>
    </w:rPr>
  </w:style>
  <w:style w:type="character" w:customStyle="1" w:styleId="WW8Num12z0">
    <w:name w:val="WW8Num12z0"/>
    <w:uiPriority w:val="99"/>
    <w:rsid w:val="005C7BF6"/>
    <w:rPr>
      <w:rFonts w:ascii="Symbol" w:hAnsi="Symbol"/>
    </w:rPr>
  </w:style>
  <w:style w:type="character" w:customStyle="1" w:styleId="WW8Num13z0">
    <w:name w:val="WW8Num13z0"/>
    <w:uiPriority w:val="99"/>
    <w:rsid w:val="005C7BF6"/>
    <w:rPr>
      <w:rFonts w:ascii="Symbol" w:hAnsi="Symbol"/>
      <w:sz w:val="28"/>
    </w:rPr>
  </w:style>
  <w:style w:type="character" w:customStyle="1" w:styleId="WW-Absatz-Standardschriftart">
    <w:name w:val="WW-Absatz-Standardschriftart"/>
    <w:uiPriority w:val="99"/>
    <w:rsid w:val="005C7BF6"/>
  </w:style>
  <w:style w:type="character" w:customStyle="1" w:styleId="WW-WW8Num1z0">
    <w:name w:val="WW-WW8Num1z0"/>
    <w:uiPriority w:val="99"/>
    <w:rsid w:val="005C7BF6"/>
    <w:rPr>
      <w:rFonts w:ascii="Symbol" w:hAnsi="Symbol"/>
    </w:rPr>
  </w:style>
  <w:style w:type="character" w:customStyle="1" w:styleId="WW-WW8Num3z0">
    <w:name w:val="WW-WW8Num3z0"/>
    <w:uiPriority w:val="99"/>
    <w:rsid w:val="005C7BF6"/>
    <w:rPr>
      <w:rFonts w:ascii="Symbol" w:hAnsi="Symbol"/>
    </w:rPr>
  </w:style>
  <w:style w:type="character" w:customStyle="1" w:styleId="WW-WW8Num4z0">
    <w:name w:val="WW-WW8Num4z0"/>
    <w:uiPriority w:val="99"/>
    <w:rsid w:val="005C7BF6"/>
    <w:rPr>
      <w:rFonts w:ascii="Symbol" w:hAnsi="Symbol"/>
    </w:rPr>
  </w:style>
  <w:style w:type="character" w:customStyle="1" w:styleId="WW8Num5z0">
    <w:name w:val="WW8Num5z0"/>
    <w:uiPriority w:val="99"/>
    <w:rsid w:val="005C7BF6"/>
    <w:rPr>
      <w:rFonts w:ascii="Symbol" w:hAnsi="Symbol"/>
    </w:rPr>
  </w:style>
  <w:style w:type="character" w:customStyle="1" w:styleId="WW8Num8z0">
    <w:name w:val="WW8Num8z0"/>
    <w:uiPriority w:val="99"/>
    <w:rsid w:val="005C7BF6"/>
    <w:rPr>
      <w:rFonts w:ascii="Symbol" w:hAnsi="Symbol"/>
    </w:rPr>
  </w:style>
  <w:style w:type="character" w:customStyle="1" w:styleId="WW8Num12z1">
    <w:name w:val="WW8Num12z1"/>
    <w:uiPriority w:val="99"/>
    <w:rsid w:val="005C7BF6"/>
    <w:rPr>
      <w:rFonts w:ascii="Times New Roman" w:hAnsi="Times New Roman"/>
    </w:rPr>
  </w:style>
  <w:style w:type="character" w:customStyle="1" w:styleId="WW8Num17z0">
    <w:name w:val="WW8Num17z0"/>
    <w:uiPriority w:val="99"/>
    <w:rsid w:val="005C7BF6"/>
    <w:rPr>
      <w:rFonts w:ascii="Symbol" w:hAnsi="Symbol"/>
    </w:rPr>
  </w:style>
  <w:style w:type="character" w:customStyle="1" w:styleId="WW8Num18z0">
    <w:name w:val="WW8Num18z0"/>
    <w:uiPriority w:val="99"/>
    <w:rsid w:val="005C7BF6"/>
    <w:rPr>
      <w:rFonts w:ascii="Symbol" w:hAnsi="Symbol"/>
      <w:sz w:val="28"/>
    </w:rPr>
  </w:style>
  <w:style w:type="character" w:customStyle="1" w:styleId="WW8Num19z0">
    <w:name w:val="WW8Num19z0"/>
    <w:uiPriority w:val="99"/>
    <w:rsid w:val="005C7BF6"/>
    <w:rPr>
      <w:rFonts w:ascii="Symbol" w:hAnsi="Symbol"/>
    </w:rPr>
  </w:style>
  <w:style w:type="character" w:customStyle="1" w:styleId="WW8Num19z1">
    <w:name w:val="WW8Num19z1"/>
    <w:uiPriority w:val="99"/>
    <w:rsid w:val="005C7BF6"/>
    <w:rPr>
      <w:rFonts w:ascii="Courier New" w:hAnsi="Courier New"/>
    </w:rPr>
  </w:style>
  <w:style w:type="character" w:customStyle="1" w:styleId="WW8Num19z2">
    <w:name w:val="WW8Num19z2"/>
    <w:uiPriority w:val="99"/>
    <w:rsid w:val="005C7BF6"/>
    <w:rPr>
      <w:rFonts w:ascii="Wingdings" w:hAnsi="Wingdings"/>
    </w:rPr>
  </w:style>
  <w:style w:type="character" w:customStyle="1" w:styleId="WW8Num20z0">
    <w:name w:val="WW8Num20z0"/>
    <w:uiPriority w:val="99"/>
    <w:rsid w:val="005C7BF6"/>
    <w:rPr>
      <w:rFonts w:ascii="Symbol" w:hAnsi="Symbol"/>
    </w:rPr>
  </w:style>
  <w:style w:type="character" w:customStyle="1" w:styleId="WW8Num21z0">
    <w:name w:val="WW8Num21z0"/>
    <w:uiPriority w:val="99"/>
    <w:rsid w:val="005C7BF6"/>
    <w:rPr>
      <w:rFonts w:ascii="Symbol" w:hAnsi="Symbol"/>
    </w:rPr>
  </w:style>
  <w:style w:type="character" w:customStyle="1" w:styleId="WW-Absatz-Standardschriftart1">
    <w:name w:val="WW-Absatz-Standardschriftart1"/>
    <w:uiPriority w:val="99"/>
    <w:rsid w:val="005C7BF6"/>
  </w:style>
  <w:style w:type="character" w:customStyle="1" w:styleId="WW-Absatz-Standardschriftart11">
    <w:name w:val="WW-Absatz-Standardschriftart11"/>
    <w:uiPriority w:val="99"/>
    <w:rsid w:val="005C7BF6"/>
  </w:style>
  <w:style w:type="character" w:customStyle="1" w:styleId="WW-Absatz-Standardschriftart111">
    <w:name w:val="WW-Absatz-Standardschriftart111"/>
    <w:uiPriority w:val="99"/>
    <w:rsid w:val="005C7BF6"/>
  </w:style>
  <w:style w:type="character" w:customStyle="1" w:styleId="WW-Absatz-Standardschriftart1111">
    <w:name w:val="WW-Absatz-Standardschriftart1111"/>
    <w:uiPriority w:val="99"/>
    <w:rsid w:val="005C7BF6"/>
  </w:style>
  <w:style w:type="character" w:customStyle="1" w:styleId="WW-Absatz-Standardschriftart11111">
    <w:name w:val="WW-Absatz-Standardschriftart11111"/>
    <w:uiPriority w:val="99"/>
    <w:rsid w:val="005C7BF6"/>
  </w:style>
  <w:style w:type="character" w:customStyle="1" w:styleId="WW-DefaultParagraphFont">
    <w:name w:val="WW-Default Paragraph Font"/>
    <w:uiPriority w:val="99"/>
    <w:rsid w:val="005C7BF6"/>
  </w:style>
  <w:style w:type="character" w:customStyle="1" w:styleId="changerecor">
    <w:name w:val="change recor"/>
    <w:uiPriority w:val="99"/>
    <w:rsid w:val="005C7BF6"/>
  </w:style>
  <w:style w:type="character" w:customStyle="1" w:styleId="WW-WW8Num2z0">
    <w:name w:val="WW-WW8Num2z0"/>
    <w:uiPriority w:val="99"/>
    <w:rsid w:val="005C7BF6"/>
    <w:rPr>
      <w:rFonts w:ascii="Symbol" w:hAnsi="Symbol"/>
    </w:rPr>
  </w:style>
  <w:style w:type="character" w:customStyle="1" w:styleId="WW-WW8Num3z01">
    <w:name w:val="WW-WW8Num3z01"/>
    <w:uiPriority w:val="99"/>
    <w:rsid w:val="005C7BF6"/>
    <w:rPr>
      <w:rFonts w:ascii="Symbol" w:hAnsi="Symbol"/>
      <w:sz w:val="12"/>
    </w:rPr>
  </w:style>
  <w:style w:type="character" w:customStyle="1" w:styleId="WW-WW8Num6z0">
    <w:name w:val="WW-WW8Num6z0"/>
    <w:uiPriority w:val="99"/>
    <w:rsid w:val="005C7BF6"/>
    <w:rPr>
      <w:rFonts w:ascii="Symbol" w:hAnsi="Symbol"/>
    </w:rPr>
  </w:style>
  <w:style w:type="character" w:customStyle="1" w:styleId="WW-WW8Num8z0">
    <w:name w:val="WW-WW8Num8z0"/>
    <w:uiPriority w:val="99"/>
    <w:rsid w:val="005C7BF6"/>
    <w:rPr>
      <w:rFonts w:ascii="Wingdings" w:hAnsi="Wingdings"/>
    </w:rPr>
  </w:style>
  <w:style w:type="character" w:customStyle="1" w:styleId="WW8Num8z1">
    <w:name w:val="WW8Num8z1"/>
    <w:uiPriority w:val="99"/>
    <w:rsid w:val="005C7BF6"/>
    <w:rPr>
      <w:rFonts w:ascii="Courier New" w:hAnsi="Courier New"/>
    </w:rPr>
  </w:style>
  <w:style w:type="character" w:customStyle="1" w:styleId="WW8Num8z3">
    <w:name w:val="WW8Num8z3"/>
    <w:uiPriority w:val="99"/>
    <w:rsid w:val="005C7BF6"/>
    <w:rPr>
      <w:rFonts w:ascii="Symbol" w:hAnsi="Symbol"/>
    </w:rPr>
  </w:style>
  <w:style w:type="character" w:customStyle="1" w:styleId="WW8Num10z0">
    <w:name w:val="WW8Num10z0"/>
    <w:uiPriority w:val="99"/>
    <w:rsid w:val="005C7BF6"/>
    <w:rPr>
      <w:rFonts w:ascii="Symbol" w:hAnsi="Symbol"/>
    </w:rPr>
  </w:style>
  <w:style w:type="character" w:customStyle="1" w:styleId="WW-WW8Num18z0">
    <w:name w:val="WW-WW8Num18z0"/>
    <w:uiPriority w:val="99"/>
    <w:rsid w:val="005C7BF6"/>
    <w:rPr>
      <w:u w:val="none"/>
    </w:rPr>
  </w:style>
  <w:style w:type="character" w:customStyle="1" w:styleId="WW-WW8Num19z0">
    <w:name w:val="WW-WW8Num19z0"/>
    <w:uiPriority w:val="99"/>
    <w:rsid w:val="005C7BF6"/>
    <w:rPr>
      <w:rFonts w:ascii="Symbol" w:hAnsi="Symbol"/>
      <w:sz w:val="12"/>
    </w:rPr>
  </w:style>
  <w:style w:type="character" w:customStyle="1" w:styleId="WW-WW8Num21z0">
    <w:name w:val="WW-WW8Num21z0"/>
    <w:uiPriority w:val="99"/>
    <w:rsid w:val="005C7BF6"/>
    <w:rPr>
      <w:rFonts w:ascii="Symbol" w:hAnsi="Symbol"/>
    </w:rPr>
  </w:style>
  <w:style w:type="character" w:customStyle="1" w:styleId="WW8Num23z0">
    <w:name w:val="WW8Num23z0"/>
    <w:uiPriority w:val="99"/>
    <w:rsid w:val="005C7BF6"/>
    <w:rPr>
      <w:rFonts w:ascii="Symbol" w:hAnsi="Symbol"/>
    </w:rPr>
  </w:style>
  <w:style w:type="character" w:customStyle="1" w:styleId="WW8Num27z0">
    <w:name w:val="WW8Num27z0"/>
    <w:uiPriority w:val="99"/>
    <w:rsid w:val="005C7BF6"/>
    <w:rPr>
      <w:rFonts w:ascii="Symbol" w:hAnsi="Symbol"/>
    </w:rPr>
  </w:style>
  <w:style w:type="character" w:customStyle="1" w:styleId="WW8Num28z0">
    <w:name w:val="WW8Num28z0"/>
    <w:uiPriority w:val="99"/>
    <w:rsid w:val="005C7BF6"/>
    <w:rPr>
      <w:rFonts w:ascii="Symbol" w:hAnsi="Symbol"/>
    </w:rPr>
  </w:style>
  <w:style w:type="character" w:customStyle="1" w:styleId="WW8Num29z0">
    <w:name w:val="WW8Num29z0"/>
    <w:uiPriority w:val="99"/>
    <w:rsid w:val="005C7BF6"/>
    <w:rPr>
      <w:rFonts w:ascii="Symbol" w:hAnsi="Symbol"/>
      <w:sz w:val="12"/>
    </w:rPr>
  </w:style>
  <w:style w:type="character" w:customStyle="1" w:styleId="WW8Num34z0">
    <w:name w:val="WW8Num34z0"/>
    <w:uiPriority w:val="99"/>
    <w:rsid w:val="005C7BF6"/>
    <w:rPr>
      <w:rFonts w:ascii="Symbol" w:hAnsi="Symbol"/>
    </w:rPr>
  </w:style>
  <w:style w:type="character" w:customStyle="1" w:styleId="WW8Num35z0">
    <w:name w:val="WW8Num35z0"/>
    <w:uiPriority w:val="99"/>
    <w:rsid w:val="005C7BF6"/>
    <w:rPr>
      <w:rFonts w:ascii="Symbol" w:hAnsi="Symbol"/>
      <w:sz w:val="12"/>
    </w:rPr>
  </w:style>
  <w:style w:type="character" w:customStyle="1" w:styleId="WW8Num36z0">
    <w:name w:val="WW8Num36z0"/>
    <w:uiPriority w:val="99"/>
    <w:rsid w:val="005C7BF6"/>
    <w:rPr>
      <w:rFonts w:ascii="Symbol" w:hAnsi="Symbol"/>
      <w:sz w:val="12"/>
    </w:rPr>
  </w:style>
  <w:style w:type="character" w:customStyle="1" w:styleId="WW8Num39z0">
    <w:name w:val="WW8Num39z0"/>
    <w:uiPriority w:val="99"/>
    <w:rsid w:val="005C7BF6"/>
    <w:rPr>
      <w:rFonts w:ascii="Symbol" w:hAnsi="Symbol"/>
      <w:sz w:val="12"/>
    </w:rPr>
  </w:style>
  <w:style w:type="character" w:customStyle="1" w:styleId="WW8Num41z0">
    <w:name w:val="WW8Num41z0"/>
    <w:uiPriority w:val="99"/>
    <w:rsid w:val="005C7BF6"/>
    <w:rPr>
      <w:rFonts w:ascii="Symbol" w:hAnsi="Symbol"/>
    </w:rPr>
  </w:style>
  <w:style w:type="character" w:customStyle="1" w:styleId="WW8Num41z1">
    <w:name w:val="WW8Num41z1"/>
    <w:uiPriority w:val="99"/>
    <w:rsid w:val="005C7BF6"/>
    <w:rPr>
      <w:rFonts w:ascii="Courier New" w:hAnsi="Courier New"/>
    </w:rPr>
  </w:style>
  <w:style w:type="character" w:customStyle="1" w:styleId="WW8Num41z2">
    <w:name w:val="WW8Num41z2"/>
    <w:uiPriority w:val="99"/>
    <w:rsid w:val="005C7BF6"/>
    <w:rPr>
      <w:rFonts w:ascii="Wingdings" w:hAnsi="Wingdings"/>
    </w:rPr>
  </w:style>
  <w:style w:type="character" w:customStyle="1" w:styleId="WW8Num42z0">
    <w:name w:val="WW8Num42z0"/>
    <w:uiPriority w:val="99"/>
    <w:rsid w:val="005C7BF6"/>
    <w:rPr>
      <w:rFonts w:ascii="Symbol" w:hAnsi="Symbol"/>
    </w:rPr>
  </w:style>
  <w:style w:type="character" w:customStyle="1" w:styleId="WW8Num44z0">
    <w:name w:val="WW8Num44z0"/>
    <w:uiPriority w:val="99"/>
    <w:rsid w:val="005C7BF6"/>
    <w:rPr>
      <w:rFonts w:ascii="Wingdings" w:hAnsi="Wingdings"/>
    </w:rPr>
  </w:style>
  <w:style w:type="character" w:customStyle="1" w:styleId="WW8Num44z1">
    <w:name w:val="WW8Num44z1"/>
    <w:uiPriority w:val="99"/>
    <w:rsid w:val="005C7BF6"/>
    <w:rPr>
      <w:rFonts w:ascii="Courier New" w:hAnsi="Courier New"/>
    </w:rPr>
  </w:style>
  <w:style w:type="character" w:customStyle="1" w:styleId="WW8Num44z3">
    <w:name w:val="WW8Num44z3"/>
    <w:uiPriority w:val="99"/>
    <w:rsid w:val="005C7BF6"/>
    <w:rPr>
      <w:rFonts w:ascii="Symbol" w:hAnsi="Symbol"/>
    </w:rPr>
  </w:style>
  <w:style w:type="character" w:customStyle="1" w:styleId="WW8Num45z0">
    <w:name w:val="WW8Num45z0"/>
    <w:uiPriority w:val="99"/>
    <w:rsid w:val="005C7BF6"/>
    <w:rPr>
      <w:rFonts w:ascii="Symbol" w:hAnsi="Symbol"/>
    </w:rPr>
  </w:style>
  <w:style w:type="character" w:customStyle="1" w:styleId="WW8Num48z0">
    <w:name w:val="WW8Num48z0"/>
    <w:uiPriority w:val="99"/>
    <w:rsid w:val="005C7BF6"/>
    <w:rPr>
      <w:rFonts w:ascii="Wingdings" w:hAnsi="Wingdings"/>
    </w:rPr>
  </w:style>
  <w:style w:type="character" w:customStyle="1" w:styleId="WW8Num48z1">
    <w:name w:val="WW8Num48z1"/>
    <w:uiPriority w:val="99"/>
    <w:rsid w:val="005C7BF6"/>
    <w:rPr>
      <w:rFonts w:ascii="Courier New" w:hAnsi="Courier New"/>
    </w:rPr>
  </w:style>
  <w:style w:type="character" w:customStyle="1" w:styleId="WW8Num48z3">
    <w:name w:val="WW8Num48z3"/>
    <w:uiPriority w:val="99"/>
    <w:rsid w:val="005C7BF6"/>
    <w:rPr>
      <w:rFonts w:ascii="Symbol" w:hAnsi="Symbol"/>
    </w:rPr>
  </w:style>
  <w:style w:type="character" w:customStyle="1" w:styleId="WW8Num50z0">
    <w:name w:val="WW8Num50z0"/>
    <w:uiPriority w:val="99"/>
    <w:rsid w:val="005C7BF6"/>
    <w:rPr>
      <w:rFonts w:ascii="Symbol" w:hAnsi="Symbol"/>
      <w:sz w:val="12"/>
    </w:rPr>
  </w:style>
  <w:style w:type="character" w:customStyle="1" w:styleId="WW8Num51z0">
    <w:name w:val="WW8Num51z0"/>
    <w:uiPriority w:val="99"/>
    <w:rsid w:val="005C7BF6"/>
    <w:rPr>
      <w:rFonts w:ascii="Symbol" w:hAnsi="Symbol"/>
    </w:rPr>
  </w:style>
  <w:style w:type="character" w:customStyle="1" w:styleId="WW8Num55z0">
    <w:name w:val="WW8Num55z0"/>
    <w:uiPriority w:val="99"/>
    <w:rsid w:val="005C7BF6"/>
    <w:rPr>
      <w:rFonts w:ascii="Times New Roman" w:hAnsi="Times New Roman"/>
    </w:rPr>
  </w:style>
  <w:style w:type="character" w:customStyle="1" w:styleId="WW8Num56z0">
    <w:name w:val="WW8Num56z0"/>
    <w:uiPriority w:val="99"/>
    <w:rsid w:val="005C7BF6"/>
    <w:rPr>
      <w:rFonts w:ascii="Symbol" w:hAnsi="Symbol"/>
    </w:rPr>
  </w:style>
  <w:style w:type="character" w:customStyle="1" w:styleId="WW8Num67z0">
    <w:name w:val="WW8Num67z0"/>
    <w:uiPriority w:val="99"/>
    <w:rsid w:val="005C7BF6"/>
    <w:rPr>
      <w:rFonts w:ascii="Symbol" w:hAnsi="Symbol"/>
    </w:rPr>
  </w:style>
  <w:style w:type="character" w:customStyle="1" w:styleId="WW8Num73z0">
    <w:name w:val="WW8Num73z0"/>
    <w:uiPriority w:val="99"/>
    <w:rsid w:val="005C7BF6"/>
    <w:rPr>
      <w:rFonts w:ascii="Symbol" w:hAnsi="Symbol"/>
    </w:rPr>
  </w:style>
  <w:style w:type="character" w:customStyle="1" w:styleId="WW8Num74z0">
    <w:name w:val="WW8Num74z0"/>
    <w:uiPriority w:val="99"/>
    <w:rsid w:val="005C7BF6"/>
    <w:rPr>
      <w:color w:val="000000"/>
    </w:rPr>
  </w:style>
  <w:style w:type="character" w:customStyle="1" w:styleId="WW8Num74z1">
    <w:name w:val="WW8Num74z1"/>
    <w:uiPriority w:val="99"/>
    <w:rsid w:val="005C7BF6"/>
    <w:rPr>
      <w:b/>
      <w:color w:val="000000"/>
    </w:rPr>
  </w:style>
  <w:style w:type="character" w:customStyle="1" w:styleId="WW8Num75z0">
    <w:name w:val="WW8Num75z0"/>
    <w:uiPriority w:val="99"/>
    <w:rsid w:val="005C7BF6"/>
    <w:rPr>
      <w:rFonts w:ascii="Symbol" w:hAnsi="Symbol"/>
      <w:sz w:val="12"/>
    </w:rPr>
  </w:style>
  <w:style w:type="character" w:customStyle="1" w:styleId="WW8Num78z0">
    <w:name w:val="WW8Num78z0"/>
    <w:uiPriority w:val="99"/>
    <w:rsid w:val="005C7BF6"/>
    <w:rPr>
      <w:rFonts w:ascii="Symbol" w:hAnsi="Symbol"/>
    </w:rPr>
  </w:style>
  <w:style w:type="character" w:customStyle="1" w:styleId="WW8Num80z0">
    <w:name w:val="WW8Num80z0"/>
    <w:uiPriority w:val="99"/>
    <w:rsid w:val="005C7BF6"/>
  </w:style>
  <w:style w:type="character" w:customStyle="1" w:styleId="WW8Num81z0">
    <w:name w:val="WW8Num81z0"/>
    <w:uiPriority w:val="99"/>
    <w:rsid w:val="005C7BF6"/>
    <w:rPr>
      <w:rFonts w:ascii="Symbol" w:hAnsi="Symbol"/>
      <w:sz w:val="12"/>
    </w:rPr>
  </w:style>
  <w:style w:type="character" w:customStyle="1" w:styleId="WW8Num82z0">
    <w:name w:val="WW8Num82z0"/>
    <w:uiPriority w:val="99"/>
    <w:rsid w:val="005C7BF6"/>
    <w:rPr>
      <w:rFonts w:ascii="Symbol" w:hAnsi="Symbol"/>
    </w:rPr>
  </w:style>
  <w:style w:type="character" w:customStyle="1" w:styleId="WW8Num83z0">
    <w:name w:val="WW8Num83z0"/>
    <w:uiPriority w:val="99"/>
    <w:rsid w:val="005C7BF6"/>
    <w:rPr>
      <w:rFonts w:ascii="Wingdings" w:hAnsi="Wingdings"/>
    </w:rPr>
  </w:style>
  <w:style w:type="character" w:customStyle="1" w:styleId="WW8Num83z1">
    <w:name w:val="WW8Num83z1"/>
    <w:uiPriority w:val="99"/>
    <w:rsid w:val="005C7BF6"/>
    <w:rPr>
      <w:rFonts w:ascii="Courier New" w:hAnsi="Courier New"/>
    </w:rPr>
  </w:style>
  <w:style w:type="character" w:customStyle="1" w:styleId="WW8Num83z3">
    <w:name w:val="WW8Num83z3"/>
    <w:uiPriority w:val="99"/>
    <w:rsid w:val="005C7BF6"/>
    <w:rPr>
      <w:rFonts w:ascii="Symbol" w:hAnsi="Symbol"/>
    </w:rPr>
  </w:style>
  <w:style w:type="character" w:customStyle="1" w:styleId="WW8Num84z0">
    <w:name w:val="WW8Num84z0"/>
    <w:uiPriority w:val="99"/>
    <w:rsid w:val="005C7BF6"/>
    <w:rPr>
      <w:rFonts w:ascii="Symbol" w:hAnsi="Symbol"/>
    </w:rPr>
  </w:style>
  <w:style w:type="character" w:customStyle="1" w:styleId="WW8Num86z0">
    <w:name w:val="WW8Num86z0"/>
    <w:uiPriority w:val="99"/>
    <w:rsid w:val="005C7BF6"/>
    <w:rPr>
      <w:rFonts w:ascii="Symbol" w:hAnsi="Symbol"/>
      <w:sz w:val="12"/>
    </w:rPr>
  </w:style>
  <w:style w:type="character" w:customStyle="1" w:styleId="WW8Num88z0">
    <w:name w:val="WW8Num88z0"/>
    <w:uiPriority w:val="99"/>
    <w:rsid w:val="005C7BF6"/>
    <w:rPr>
      <w:rFonts w:ascii="Symbol" w:hAnsi="Symbol"/>
      <w:sz w:val="12"/>
    </w:rPr>
  </w:style>
  <w:style w:type="character" w:customStyle="1" w:styleId="WW8Num90z0">
    <w:name w:val="WW8Num90z0"/>
    <w:uiPriority w:val="99"/>
    <w:rsid w:val="005C7BF6"/>
    <w:rPr>
      <w:rFonts w:ascii="Symbol" w:hAnsi="Symbol"/>
    </w:rPr>
  </w:style>
  <w:style w:type="character" w:customStyle="1" w:styleId="WW8Num90z1">
    <w:name w:val="WW8Num90z1"/>
    <w:uiPriority w:val="99"/>
    <w:rsid w:val="005C7BF6"/>
    <w:rPr>
      <w:rFonts w:ascii="Courier New" w:hAnsi="Courier New"/>
    </w:rPr>
  </w:style>
  <w:style w:type="character" w:customStyle="1" w:styleId="WW8Num90z2">
    <w:name w:val="WW8Num90z2"/>
    <w:uiPriority w:val="99"/>
    <w:rsid w:val="005C7BF6"/>
    <w:rPr>
      <w:rFonts w:ascii="Wingdings" w:hAnsi="Wingdings"/>
    </w:rPr>
  </w:style>
  <w:style w:type="character" w:customStyle="1" w:styleId="WW8Num91z1">
    <w:name w:val="WW8Num91z1"/>
    <w:uiPriority w:val="99"/>
    <w:rsid w:val="005C7BF6"/>
    <w:rPr>
      <w:rFonts w:ascii="Times New Roman" w:hAnsi="Times New Roman"/>
    </w:rPr>
  </w:style>
  <w:style w:type="character" w:customStyle="1" w:styleId="WW8NumSt1z0">
    <w:name w:val="WW8NumSt1z0"/>
    <w:uiPriority w:val="99"/>
    <w:rsid w:val="005C7BF6"/>
    <w:rPr>
      <w:rFonts w:ascii="Symbol" w:hAnsi="Symbol"/>
    </w:rPr>
  </w:style>
  <w:style w:type="character" w:customStyle="1" w:styleId="WW8NumSt67z0">
    <w:name w:val="WW8NumSt67z0"/>
    <w:uiPriority w:val="99"/>
    <w:rsid w:val="005C7BF6"/>
    <w:rPr>
      <w:rFonts w:ascii="Symbol" w:hAnsi="Symbol"/>
    </w:rPr>
  </w:style>
  <w:style w:type="character" w:customStyle="1" w:styleId="WW8NumSt68z0">
    <w:name w:val="WW8NumSt68z0"/>
    <w:uiPriority w:val="99"/>
    <w:rsid w:val="005C7BF6"/>
    <w:rPr>
      <w:rFonts w:ascii="Symbol" w:hAnsi="Symbol"/>
      <w:sz w:val="28"/>
    </w:rPr>
  </w:style>
  <w:style w:type="character" w:customStyle="1" w:styleId="WW8NumSt1z1">
    <w:name w:val="WW8NumSt1z1"/>
    <w:uiPriority w:val="99"/>
    <w:rsid w:val="005C7BF6"/>
    <w:rPr>
      <w:rFonts w:ascii="Courier New" w:hAnsi="Courier New"/>
    </w:rPr>
  </w:style>
  <w:style w:type="character" w:customStyle="1" w:styleId="WW8NumSt1z2">
    <w:name w:val="WW8NumSt1z2"/>
    <w:uiPriority w:val="99"/>
    <w:rsid w:val="005C7BF6"/>
    <w:rPr>
      <w:rFonts w:ascii="Wingdings" w:hAnsi="Wingdings"/>
    </w:rPr>
  </w:style>
  <w:style w:type="character" w:customStyle="1" w:styleId="WW8NumSt1z3">
    <w:name w:val="WW8NumSt1z3"/>
    <w:uiPriority w:val="99"/>
    <w:rsid w:val="005C7BF6"/>
    <w:rPr>
      <w:rFonts w:ascii="Symbol" w:hAnsi="Symbol"/>
    </w:rPr>
  </w:style>
  <w:style w:type="character" w:customStyle="1" w:styleId="WW8NumSt2z0">
    <w:name w:val="WW8NumSt2z0"/>
    <w:uiPriority w:val="99"/>
    <w:rsid w:val="005C7BF6"/>
    <w:rPr>
      <w:rFonts w:ascii="Symbol" w:hAnsi="Symbol"/>
    </w:rPr>
  </w:style>
  <w:style w:type="character" w:customStyle="1" w:styleId="WW8NumSt3z0">
    <w:name w:val="WW8NumSt3z0"/>
    <w:uiPriority w:val="99"/>
    <w:rsid w:val="005C7BF6"/>
    <w:rPr>
      <w:rFonts w:ascii="Symbol" w:hAnsi="Symbol"/>
    </w:rPr>
  </w:style>
  <w:style w:type="character" w:customStyle="1" w:styleId="WW-WW8Num1z01">
    <w:name w:val="WW-WW8Num1z01"/>
    <w:uiPriority w:val="99"/>
    <w:rsid w:val="005C7BF6"/>
    <w:rPr>
      <w:rFonts w:ascii="Symbol" w:hAnsi="Symbol"/>
    </w:rPr>
  </w:style>
  <w:style w:type="character" w:customStyle="1" w:styleId="WW-WW8Num3z011">
    <w:name w:val="WW-WW8Num3z011"/>
    <w:uiPriority w:val="99"/>
    <w:rsid w:val="005C7BF6"/>
    <w:rPr>
      <w:rFonts w:ascii="Symbol" w:hAnsi="Symbol"/>
    </w:rPr>
  </w:style>
  <w:style w:type="character" w:customStyle="1" w:styleId="WW-WW8Num4z01">
    <w:name w:val="WW-WW8Num4z01"/>
    <w:uiPriority w:val="99"/>
    <w:rsid w:val="005C7BF6"/>
    <w:rPr>
      <w:rFonts w:ascii="Symbol" w:hAnsi="Symbol"/>
    </w:rPr>
  </w:style>
  <w:style w:type="character" w:customStyle="1" w:styleId="WW-WW8Num5z0">
    <w:name w:val="WW-WW8Num5z0"/>
    <w:uiPriority w:val="99"/>
    <w:rsid w:val="005C7BF6"/>
    <w:rPr>
      <w:rFonts w:ascii="Symbol" w:hAnsi="Symbol"/>
    </w:rPr>
  </w:style>
  <w:style w:type="character" w:customStyle="1" w:styleId="WW-WW8Num8z01">
    <w:name w:val="WW-WW8Num8z01"/>
    <w:uiPriority w:val="99"/>
    <w:rsid w:val="005C7BF6"/>
    <w:rPr>
      <w:rFonts w:ascii="Symbol" w:hAnsi="Symbol"/>
    </w:rPr>
  </w:style>
  <w:style w:type="character" w:customStyle="1" w:styleId="WW-WW8Num12z1">
    <w:name w:val="WW-WW8Num12z1"/>
    <w:uiPriority w:val="99"/>
    <w:rsid w:val="005C7BF6"/>
    <w:rPr>
      <w:rFonts w:ascii="Times New Roman" w:hAnsi="Times New Roman"/>
    </w:rPr>
  </w:style>
  <w:style w:type="character" w:customStyle="1" w:styleId="WW-WW8Num17z0">
    <w:name w:val="WW-WW8Num17z0"/>
    <w:uiPriority w:val="99"/>
    <w:rsid w:val="005C7BF6"/>
    <w:rPr>
      <w:rFonts w:ascii="Symbol" w:hAnsi="Symbol"/>
    </w:rPr>
  </w:style>
  <w:style w:type="character" w:customStyle="1" w:styleId="WW-WW8Num18z01">
    <w:name w:val="WW-WW8Num18z01"/>
    <w:uiPriority w:val="99"/>
    <w:rsid w:val="005C7BF6"/>
    <w:rPr>
      <w:rFonts w:ascii="Symbol" w:hAnsi="Symbol"/>
      <w:sz w:val="28"/>
    </w:rPr>
  </w:style>
  <w:style w:type="character" w:customStyle="1" w:styleId="WW-WW8Num19z01">
    <w:name w:val="WW-WW8Num19z01"/>
    <w:uiPriority w:val="99"/>
    <w:rsid w:val="005C7BF6"/>
    <w:rPr>
      <w:rFonts w:ascii="Symbol" w:hAnsi="Symbol"/>
    </w:rPr>
  </w:style>
  <w:style w:type="character" w:customStyle="1" w:styleId="WW-WW8Num19z1">
    <w:name w:val="WW-WW8Num19z1"/>
    <w:uiPriority w:val="99"/>
    <w:rsid w:val="005C7BF6"/>
    <w:rPr>
      <w:rFonts w:ascii="Courier New" w:hAnsi="Courier New"/>
    </w:rPr>
  </w:style>
  <w:style w:type="character" w:customStyle="1" w:styleId="WW-WW8Num19z2">
    <w:name w:val="WW-WW8Num19z2"/>
    <w:uiPriority w:val="99"/>
    <w:rsid w:val="005C7BF6"/>
    <w:rPr>
      <w:rFonts w:ascii="Wingdings" w:hAnsi="Wingdings"/>
    </w:rPr>
  </w:style>
  <w:style w:type="character" w:customStyle="1" w:styleId="WW-WW8Num20z0">
    <w:name w:val="WW-WW8Num20z0"/>
    <w:uiPriority w:val="99"/>
    <w:rsid w:val="005C7BF6"/>
    <w:rPr>
      <w:rFonts w:ascii="Symbol" w:hAnsi="Symbol"/>
    </w:rPr>
  </w:style>
  <w:style w:type="character" w:customStyle="1" w:styleId="WW-WW8Num21z01">
    <w:name w:val="WW-WW8Num21z01"/>
    <w:uiPriority w:val="99"/>
    <w:rsid w:val="005C7BF6"/>
    <w:rPr>
      <w:rFonts w:ascii="Symbol" w:hAnsi="Symbol"/>
    </w:rPr>
  </w:style>
  <w:style w:type="character" w:customStyle="1" w:styleId="WW-WW8Num1z011">
    <w:name w:val="WW-WW8Num1z011"/>
    <w:uiPriority w:val="99"/>
    <w:rsid w:val="005C7BF6"/>
    <w:rPr>
      <w:rFonts w:ascii="Symbol" w:hAnsi="Symbol"/>
    </w:rPr>
  </w:style>
  <w:style w:type="character" w:customStyle="1" w:styleId="WW-WW8Num3z0111">
    <w:name w:val="WW-WW8Num3z0111"/>
    <w:uiPriority w:val="99"/>
    <w:rsid w:val="005C7BF6"/>
    <w:rPr>
      <w:rFonts w:ascii="Symbol" w:hAnsi="Symbol"/>
    </w:rPr>
  </w:style>
  <w:style w:type="character" w:customStyle="1" w:styleId="WW-WW8Num4z011">
    <w:name w:val="WW-WW8Num4z011"/>
    <w:uiPriority w:val="99"/>
    <w:rsid w:val="005C7BF6"/>
    <w:rPr>
      <w:rFonts w:ascii="Symbol" w:hAnsi="Symbol"/>
    </w:rPr>
  </w:style>
  <w:style w:type="character" w:customStyle="1" w:styleId="WW-WW8Num5z01">
    <w:name w:val="WW-WW8Num5z01"/>
    <w:uiPriority w:val="99"/>
    <w:rsid w:val="005C7BF6"/>
    <w:rPr>
      <w:rFonts w:ascii="Symbol" w:hAnsi="Symbol"/>
    </w:rPr>
  </w:style>
  <w:style w:type="character" w:customStyle="1" w:styleId="WW-WW8Num8z011">
    <w:name w:val="WW-WW8Num8z011"/>
    <w:uiPriority w:val="99"/>
    <w:rsid w:val="005C7BF6"/>
    <w:rPr>
      <w:rFonts w:ascii="Symbol" w:hAnsi="Symbol"/>
    </w:rPr>
  </w:style>
  <w:style w:type="character" w:customStyle="1" w:styleId="WW-WW8Num12z11">
    <w:name w:val="WW-WW8Num12z11"/>
    <w:uiPriority w:val="99"/>
    <w:rsid w:val="005C7BF6"/>
    <w:rPr>
      <w:rFonts w:ascii="Times New Roman" w:hAnsi="Times New Roman"/>
    </w:rPr>
  </w:style>
  <w:style w:type="character" w:customStyle="1" w:styleId="WW-WW8Num17z01">
    <w:name w:val="WW-WW8Num17z01"/>
    <w:uiPriority w:val="99"/>
    <w:rsid w:val="005C7BF6"/>
    <w:rPr>
      <w:rFonts w:ascii="Symbol" w:hAnsi="Symbol"/>
    </w:rPr>
  </w:style>
  <w:style w:type="character" w:customStyle="1" w:styleId="WW-WW8Num18z011">
    <w:name w:val="WW-WW8Num18z011"/>
    <w:uiPriority w:val="99"/>
    <w:rsid w:val="005C7BF6"/>
    <w:rPr>
      <w:rFonts w:ascii="Symbol" w:hAnsi="Symbol"/>
      <w:sz w:val="28"/>
    </w:rPr>
  </w:style>
  <w:style w:type="character" w:customStyle="1" w:styleId="WW-WW8Num19z011">
    <w:name w:val="WW-WW8Num19z011"/>
    <w:uiPriority w:val="99"/>
    <w:rsid w:val="005C7BF6"/>
    <w:rPr>
      <w:rFonts w:ascii="Symbol" w:hAnsi="Symbol"/>
    </w:rPr>
  </w:style>
  <w:style w:type="character" w:customStyle="1" w:styleId="WW-WW8Num19z11">
    <w:name w:val="WW-WW8Num19z11"/>
    <w:uiPriority w:val="99"/>
    <w:rsid w:val="005C7BF6"/>
    <w:rPr>
      <w:rFonts w:ascii="Courier New" w:hAnsi="Courier New"/>
    </w:rPr>
  </w:style>
  <w:style w:type="character" w:customStyle="1" w:styleId="WW-WW8Num19z21">
    <w:name w:val="WW-WW8Num19z21"/>
    <w:uiPriority w:val="99"/>
    <w:rsid w:val="005C7BF6"/>
    <w:rPr>
      <w:rFonts w:ascii="Wingdings" w:hAnsi="Wingdings"/>
    </w:rPr>
  </w:style>
  <w:style w:type="character" w:customStyle="1" w:styleId="WW-WW8Num20z01">
    <w:name w:val="WW-WW8Num20z01"/>
    <w:uiPriority w:val="99"/>
    <w:rsid w:val="005C7BF6"/>
    <w:rPr>
      <w:rFonts w:ascii="Symbol" w:hAnsi="Symbol"/>
    </w:rPr>
  </w:style>
  <w:style w:type="character" w:customStyle="1" w:styleId="WW-WW8Num21z011">
    <w:name w:val="WW-WW8Num21z011"/>
    <w:uiPriority w:val="99"/>
    <w:rsid w:val="005C7BF6"/>
    <w:rPr>
      <w:rFonts w:ascii="Symbol" w:hAnsi="Symbol"/>
    </w:rPr>
  </w:style>
  <w:style w:type="character" w:customStyle="1" w:styleId="WW-WW8Num1z0111">
    <w:name w:val="WW-WW8Num1z0111"/>
    <w:uiPriority w:val="99"/>
    <w:rsid w:val="005C7BF6"/>
    <w:rPr>
      <w:rFonts w:ascii="Symbol" w:hAnsi="Symbol"/>
    </w:rPr>
  </w:style>
  <w:style w:type="character" w:customStyle="1" w:styleId="WW-WW8Num3z02">
    <w:name w:val="WW-WW8Num3z02"/>
    <w:uiPriority w:val="99"/>
    <w:rsid w:val="005C7BF6"/>
    <w:rPr>
      <w:rFonts w:ascii="Symbol" w:hAnsi="Symbol"/>
    </w:rPr>
  </w:style>
  <w:style w:type="character" w:customStyle="1" w:styleId="WW-WW8Num4z0111">
    <w:name w:val="WW-WW8Num4z0111"/>
    <w:uiPriority w:val="99"/>
    <w:rsid w:val="005C7BF6"/>
    <w:rPr>
      <w:rFonts w:ascii="Symbol" w:hAnsi="Symbol"/>
    </w:rPr>
  </w:style>
  <w:style w:type="character" w:customStyle="1" w:styleId="WW-WW8Num5z011">
    <w:name w:val="WW-WW8Num5z011"/>
    <w:uiPriority w:val="99"/>
    <w:rsid w:val="005C7BF6"/>
    <w:rPr>
      <w:rFonts w:ascii="Symbol" w:hAnsi="Symbol"/>
    </w:rPr>
  </w:style>
  <w:style w:type="character" w:customStyle="1" w:styleId="WW-WW8Num8z02">
    <w:name w:val="WW-WW8Num8z02"/>
    <w:uiPriority w:val="99"/>
    <w:rsid w:val="005C7BF6"/>
    <w:rPr>
      <w:rFonts w:ascii="Symbol" w:hAnsi="Symbol"/>
    </w:rPr>
  </w:style>
  <w:style w:type="character" w:customStyle="1" w:styleId="WW-WW8Num12z111">
    <w:name w:val="WW-WW8Num12z111"/>
    <w:uiPriority w:val="99"/>
    <w:rsid w:val="005C7BF6"/>
    <w:rPr>
      <w:rFonts w:ascii="Times New Roman" w:hAnsi="Times New Roman"/>
    </w:rPr>
  </w:style>
  <w:style w:type="character" w:customStyle="1" w:styleId="WW-WW8Num17z011">
    <w:name w:val="WW-WW8Num17z011"/>
    <w:uiPriority w:val="99"/>
    <w:rsid w:val="005C7BF6"/>
    <w:rPr>
      <w:rFonts w:ascii="Symbol" w:hAnsi="Symbol"/>
    </w:rPr>
  </w:style>
  <w:style w:type="character" w:customStyle="1" w:styleId="WW-WW8Num18z02">
    <w:name w:val="WW-WW8Num18z02"/>
    <w:uiPriority w:val="99"/>
    <w:rsid w:val="005C7BF6"/>
    <w:rPr>
      <w:rFonts w:ascii="Symbol" w:hAnsi="Symbol"/>
      <w:sz w:val="28"/>
    </w:rPr>
  </w:style>
  <w:style w:type="character" w:customStyle="1" w:styleId="WW-WW8Num19z02">
    <w:name w:val="WW-WW8Num19z02"/>
    <w:uiPriority w:val="99"/>
    <w:rsid w:val="005C7BF6"/>
    <w:rPr>
      <w:rFonts w:ascii="Symbol" w:hAnsi="Symbol"/>
    </w:rPr>
  </w:style>
  <w:style w:type="character" w:customStyle="1" w:styleId="WW-WW8Num19z111">
    <w:name w:val="WW-WW8Num19z111"/>
    <w:uiPriority w:val="99"/>
    <w:rsid w:val="005C7BF6"/>
    <w:rPr>
      <w:rFonts w:ascii="Courier New" w:hAnsi="Courier New"/>
    </w:rPr>
  </w:style>
  <w:style w:type="character" w:customStyle="1" w:styleId="WW-WW8Num19z211">
    <w:name w:val="WW-WW8Num19z211"/>
    <w:uiPriority w:val="99"/>
    <w:rsid w:val="005C7BF6"/>
    <w:rPr>
      <w:rFonts w:ascii="Wingdings" w:hAnsi="Wingdings"/>
    </w:rPr>
  </w:style>
  <w:style w:type="character" w:customStyle="1" w:styleId="WW-WW8Num20z011">
    <w:name w:val="WW-WW8Num20z011"/>
    <w:uiPriority w:val="99"/>
    <w:rsid w:val="005C7BF6"/>
    <w:rPr>
      <w:rFonts w:ascii="Symbol" w:hAnsi="Symbol"/>
    </w:rPr>
  </w:style>
  <w:style w:type="character" w:customStyle="1" w:styleId="WW-WW8Num21z02">
    <w:name w:val="WW-WW8Num21z02"/>
    <w:uiPriority w:val="99"/>
    <w:rsid w:val="005C7BF6"/>
    <w:rPr>
      <w:rFonts w:ascii="Symbol" w:hAnsi="Symbol"/>
    </w:rPr>
  </w:style>
  <w:style w:type="character" w:customStyle="1" w:styleId="WW-WW8Num1z02">
    <w:name w:val="WW-WW8Num1z02"/>
    <w:uiPriority w:val="99"/>
    <w:rsid w:val="005C7BF6"/>
    <w:rPr>
      <w:rFonts w:ascii="Symbol" w:hAnsi="Symbol"/>
    </w:rPr>
  </w:style>
  <w:style w:type="character" w:customStyle="1" w:styleId="WW-WW8Num3z03">
    <w:name w:val="WW-WW8Num3z03"/>
    <w:uiPriority w:val="99"/>
    <w:rsid w:val="005C7BF6"/>
    <w:rPr>
      <w:rFonts w:ascii="Symbol" w:hAnsi="Symbol"/>
    </w:rPr>
  </w:style>
  <w:style w:type="character" w:customStyle="1" w:styleId="WW-WW8Num4z02">
    <w:name w:val="WW-WW8Num4z02"/>
    <w:uiPriority w:val="99"/>
    <w:rsid w:val="005C7BF6"/>
    <w:rPr>
      <w:rFonts w:ascii="Symbol" w:hAnsi="Symbol"/>
    </w:rPr>
  </w:style>
  <w:style w:type="character" w:customStyle="1" w:styleId="WW-WW8Num5z02">
    <w:name w:val="WW-WW8Num5z02"/>
    <w:uiPriority w:val="99"/>
    <w:rsid w:val="005C7BF6"/>
    <w:rPr>
      <w:rFonts w:ascii="Symbol" w:hAnsi="Symbol"/>
    </w:rPr>
  </w:style>
  <w:style w:type="character" w:customStyle="1" w:styleId="WW-WW8Num8z03">
    <w:name w:val="WW-WW8Num8z03"/>
    <w:uiPriority w:val="99"/>
    <w:rsid w:val="005C7BF6"/>
    <w:rPr>
      <w:rFonts w:ascii="Symbol" w:hAnsi="Symbol"/>
    </w:rPr>
  </w:style>
  <w:style w:type="character" w:customStyle="1" w:styleId="WW-WW8Num12z12">
    <w:name w:val="WW-WW8Num12z12"/>
    <w:uiPriority w:val="99"/>
    <w:rsid w:val="005C7BF6"/>
    <w:rPr>
      <w:rFonts w:ascii="Times New Roman" w:hAnsi="Times New Roman"/>
    </w:rPr>
  </w:style>
  <w:style w:type="character" w:customStyle="1" w:styleId="WW-WW8Num17z02">
    <w:name w:val="WW-WW8Num17z02"/>
    <w:uiPriority w:val="99"/>
    <w:rsid w:val="005C7BF6"/>
    <w:rPr>
      <w:rFonts w:ascii="Symbol" w:hAnsi="Symbol"/>
    </w:rPr>
  </w:style>
  <w:style w:type="character" w:customStyle="1" w:styleId="WW-WW8Num18z03">
    <w:name w:val="WW-WW8Num18z03"/>
    <w:uiPriority w:val="99"/>
    <w:rsid w:val="005C7BF6"/>
    <w:rPr>
      <w:rFonts w:ascii="Symbol" w:hAnsi="Symbol"/>
      <w:sz w:val="28"/>
    </w:rPr>
  </w:style>
  <w:style w:type="character" w:customStyle="1" w:styleId="WW-WW8Num19z03">
    <w:name w:val="WW-WW8Num19z03"/>
    <w:uiPriority w:val="99"/>
    <w:rsid w:val="005C7BF6"/>
    <w:rPr>
      <w:rFonts w:ascii="Symbol" w:hAnsi="Symbol"/>
    </w:rPr>
  </w:style>
  <w:style w:type="character" w:customStyle="1" w:styleId="WW-WW8Num19z12">
    <w:name w:val="WW-WW8Num19z12"/>
    <w:uiPriority w:val="99"/>
    <w:rsid w:val="005C7BF6"/>
    <w:rPr>
      <w:rFonts w:ascii="Courier New" w:hAnsi="Courier New"/>
    </w:rPr>
  </w:style>
  <w:style w:type="character" w:customStyle="1" w:styleId="WW-WW8Num19z22">
    <w:name w:val="WW-WW8Num19z22"/>
    <w:uiPriority w:val="99"/>
    <w:rsid w:val="005C7BF6"/>
    <w:rPr>
      <w:rFonts w:ascii="Wingdings" w:hAnsi="Wingdings"/>
    </w:rPr>
  </w:style>
  <w:style w:type="character" w:customStyle="1" w:styleId="WW-WW8Num20z02">
    <w:name w:val="WW-WW8Num20z02"/>
    <w:uiPriority w:val="99"/>
    <w:rsid w:val="005C7BF6"/>
    <w:rPr>
      <w:rFonts w:ascii="Symbol" w:hAnsi="Symbol"/>
    </w:rPr>
  </w:style>
  <w:style w:type="character" w:customStyle="1" w:styleId="WW-WW8Num21z03">
    <w:name w:val="WW-WW8Num21z03"/>
    <w:uiPriority w:val="99"/>
    <w:rsid w:val="005C7BF6"/>
    <w:rPr>
      <w:rFonts w:ascii="Symbol" w:hAnsi="Symbol"/>
    </w:rPr>
  </w:style>
  <w:style w:type="character" w:customStyle="1" w:styleId="NumberingSymbols">
    <w:name w:val="Numbering Symbols"/>
    <w:uiPriority w:val="99"/>
    <w:rsid w:val="005C7BF6"/>
  </w:style>
  <w:style w:type="paragraph" w:styleId="List">
    <w:name w:val="List"/>
    <w:basedOn w:val="BodyText"/>
    <w:uiPriority w:val="99"/>
    <w:rsid w:val="005C7BF6"/>
    <w:pPr>
      <w:suppressAutoHyphens/>
    </w:pPr>
    <w:rPr>
      <w:color w:val="000000"/>
      <w:szCs w:val="20"/>
      <w:lang w:val="en-US"/>
    </w:rPr>
  </w:style>
  <w:style w:type="paragraph" w:customStyle="1" w:styleId="Caption1">
    <w:name w:val="Caption1"/>
    <w:basedOn w:val="Normal"/>
    <w:uiPriority w:val="99"/>
    <w:rsid w:val="005C7BF6"/>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5C7BF6"/>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5C7BF6"/>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5C7BF6"/>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5C7BF6"/>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5C7BF6"/>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5C7BF6"/>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5C7BF6"/>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5C7BF6"/>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5C7BF6"/>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5C7BF6"/>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5C7BF6"/>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5C7BF6"/>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5C7BF6"/>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5C7BF6"/>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5C7BF6"/>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5C7BF6"/>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5C7BF6"/>
    <w:pPr>
      <w:jc w:val="center"/>
    </w:pPr>
    <w:rPr>
      <w:b/>
      <w:i/>
    </w:rPr>
  </w:style>
  <w:style w:type="paragraph" w:styleId="ListBullet">
    <w:name w:val="List Bullet"/>
    <w:basedOn w:val="Normal"/>
    <w:uiPriority w:val="99"/>
    <w:rsid w:val="005C7BF6"/>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5C7BF6"/>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5C7BF6"/>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uiPriority w:val="99"/>
    <w:rsid w:val="005C7BF6"/>
    <w:rPr>
      <w:rFonts w:cs="Times New Roman"/>
      <w:color w:val="800080"/>
      <w:u w:val="single"/>
    </w:rPr>
  </w:style>
  <w:style w:type="paragraph" w:customStyle="1" w:styleId="sanja">
    <w:name w:val="sanja"/>
    <w:uiPriority w:val="99"/>
    <w:rsid w:val="005C7BF6"/>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5C7BF6"/>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5C7BF6"/>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5C7BF6"/>
    <w:rPr>
      <w:rFonts w:ascii="Times New Roman YU" w:eastAsia="PMingLiU" w:hAnsi="Times New Roman YU" w:cs="Times New Roman"/>
      <w:color w:val="FF0000"/>
      <w:sz w:val="24"/>
      <w:szCs w:val="20"/>
    </w:rPr>
  </w:style>
  <w:style w:type="character" w:customStyle="1" w:styleId="DocumentMapChar">
    <w:name w:val="Document Map Char"/>
    <w:aliases w:val="Char1 Char"/>
    <w:link w:val="DocumentMap"/>
    <w:uiPriority w:val="99"/>
    <w:semiHidden/>
    <w:rsid w:val="005C7BF6"/>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5C7BF6"/>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5C7BF6"/>
    <w:rPr>
      <w:rFonts w:ascii="Tahoma" w:eastAsia="Calibri" w:hAnsi="Tahoma" w:cs="Tahoma"/>
      <w:sz w:val="16"/>
      <w:szCs w:val="16"/>
    </w:rPr>
  </w:style>
  <w:style w:type="paragraph" w:styleId="BodyTextIndent2">
    <w:name w:val="Body Text Indent 2"/>
    <w:aliases w:val="Char"/>
    <w:basedOn w:val="Normal"/>
    <w:link w:val="BodyTextIndent2Char"/>
    <w:uiPriority w:val="99"/>
    <w:rsid w:val="005C7BF6"/>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5C7BF6"/>
    <w:rPr>
      <w:rFonts w:ascii="YUDutchR" w:eastAsia="PMingLiU" w:hAnsi="YUDutchR" w:cs="Times New Roman"/>
      <w:sz w:val="24"/>
      <w:szCs w:val="24"/>
    </w:rPr>
  </w:style>
  <w:style w:type="character" w:customStyle="1" w:styleId="Char10Char1">
    <w:name w:val="Char10 Char1"/>
    <w:uiPriority w:val="99"/>
    <w:rsid w:val="005C7BF6"/>
    <w:rPr>
      <w:sz w:val="22"/>
      <w:lang w:val="en-GB"/>
    </w:rPr>
  </w:style>
  <w:style w:type="paragraph" w:customStyle="1" w:styleId="Bold">
    <w:name w:val="Bold"/>
    <w:basedOn w:val="Normal"/>
    <w:uiPriority w:val="99"/>
    <w:rsid w:val="005C7BF6"/>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5C7BF6"/>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5C7BF6"/>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15226</Words>
  <Characters>86789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2016-05-06T06:25:00Z</cp:lastPrinted>
  <dcterms:created xsi:type="dcterms:W3CDTF">2016-05-06T07:49:00Z</dcterms:created>
  <dcterms:modified xsi:type="dcterms:W3CDTF">2016-05-06T07:49:00Z</dcterms:modified>
</cp:coreProperties>
</file>