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92" w:rsidRPr="0038635A" w:rsidRDefault="0057255A" w:rsidP="00FF7992">
      <w:pPr>
        <w:jc w:val="right"/>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OBRAZAC  3</w:t>
      </w: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94738A">
        <w:rPr>
          <w:rFonts w:ascii="Times New Roman" w:eastAsia="Calibri" w:hAnsi="Times New Roman" w:cs="Times New Roman"/>
          <w:b/>
          <w:bCs/>
          <w:color w:val="000000"/>
          <w:sz w:val="24"/>
          <w:szCs w:val="24"/>
          <w:lang w:val="it-IT"/>
        </w:rPr>
        <w:t>1902-404-38</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sidR="0094738A">
        <w:rPr>
          <w:rFonts w:ascii="Times New Roman" w:eastAsia="Calibri" w:hAnsi="Times New Roman" w:cs="Times New Roman"/>
          <w:b/>
          <w:bCs/>
          <w:color w:val="000000"/>
          <w:sz w:val="24"/>
          <w:szCs w:val="24"/>
          <w:lang w:val="it-IT"/>
        </w:rPr>
        <w:t>26</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Tivat,</w:t>
      </w:r>
      <w:r w:rsidR="00376089">
        <w:rPr>
          <w:rFonts w:ascii="Times New Roman" w:eastAsia="Calibri" w:hAnsi="Times New Roman" w:cs="Times New Roman"/>
          <w:b/>
          <w:bCs/>
          <w:color w:val="000000"/>
          <w:sz w:val="24"/>
          <w:szCs w:val="24"/>
          <w:lang w:val="it-IT"/>
        </w:rPr>
        <w:t xml:space="preserve"> </w:t>
      </w:r>
      <w:r w:rsidR="003B27AA">
        <w:rPr>
          <w:rFonts w:ascii="Times New Roman" w:eastAsia="Calibri" w:hAnsi="Times New Roman" w:cs="Times New Roman"/>
          <w:b/>
          <w:bCs/>
          <w:color w:val="000000" w:themeColor="text1"/>
          <w:sz w:val="24"/>
          <w:szCs w:val="24"/>
          <w:lang w:val="it-IT"/>
        </w:rPr>
        <w:t>13</w:t>
      </w:r>
      <w:r w:rsidR="007E0116" w:rsidRPr="007E0116">
        <w:rPr>
          <w:rFonts w:ascii="Times New Roman" w:eastAsia="Calibri" w:hAnsi="Times New Roman" w:cs="Times New Roman"/>
          <w:b/>
          <w:bCs/>
          <w:color w:val="000000" w:themeColor="text1"/>
          <w:sz w:val="24"/>
          <w:szCs w:val="24"/>
          <w:lang w:val="it-IT"/>
        </w:rPr>
        <w:t>.</w:t>
      </w:r>
      <w:r w:rsidR="007E0116">
        <w:rPr>
          <w:rFonts w:ascii="Times New Roman" w:eastAsia="Calibri" w:hAnsi="Times New Roman" w:cs="Times New Roman"/>
          <w:b/>
          <w:bCs/>
          <w:color w:val="000000" w:themeColor="text1"/>
          <w:sz w:val="24"/>
          <w:szCs w:val="24"/>
          <w:lang w:val="it-IT"/>
        </w:rPr>
        <w:t xml:space="preserve"> </w:t>
      </w:r>
      <w:r w:rsidR="007E0116" w:rsidRPr="007E0116">
        <w:rPr>
          <w:rFonts w:ascii="Times New Roman" w:eastAsia="Calibri" w:hAnsi="Times New Roman" w:cs="Times New Roman"/>
          <w:b/>
          <w:bCs/>
          <w:color w:val="000000" w:themeColor="text1"/>
          <w:sz w:val="24"/>
          <w:szCs w:val="24"/>
          <w:lang w:val="it-IT"/>
        </w:rPr>
        <w:t>06.</w:t>
      </w:r>
      <w:r w:rsidR="007E0116">
        <w:rPr>
          <w:rFonts w:ascii="Times New Roman" w:eastAsia="Calibri" w:hAnsi="Times New Roman" w:cs="Times New Roman"/>
          <w:b/>
          <w:bCs/>
          <w:color w:val="000000" w:themeColor="text1"/>
          <w:sz w:val="24"/>
          <w:szCs w:val="24"/>
          <w:lang w:val="it-IT"/>
        </w:rPr>
        <w:t xml:space="preserve"> </w:t>
      </w:r>
      <w:r w:rsidRPr="007E0116">
        <w:rPr>
          <w:rFonts w:ascii="Times New Roman" w:eastAsia="Calibri" w:hAnsi="Times New Roman" w:cs="Times New Roman"/>
          <w:b/>
          <w:bCs/>
          <w:color w:val="000000" w:themeColor="text1"/>
          <w:sz w:val="24"/>
          <w:szCs w:val="24"/>
          <w:lang w:val="it-IT"/>
        </w:rPr>
        <w:t>2017</w:t>
      </w:r>
      <w:r w:rsidRPr="0038635A">
        <w:rPr>
          <w:rFonts w:ascii="Times New Roman" w:eastAsia="Calibri" w:hAnsi="Times New Roman" w:cs="Times New Roman"/>
          <w:b/>
          <w:bCs/>
          <w:color w:val="000000"/>
          <w:sz w:val="24"/>
          <w:szCs w:val="24"/>
          <w:lang w:val="it-IT"/>
        </w:rPr>
        <w:t>. godine</w:t>
      </w:r>
    </w:p>
    <w:p w:rsidR="00FF7992" w:rsidRPr="0038635A" w:rsidRDefault="00FF7992" w:rsidP="00FF7992">
      <w:pPr>
        <w:jc w:val="both"/>
        <w:rPr>
          <w:rFonts w:ascii="Times New Roman" w:eastAsia="Calibri" w:hAnsi="Times New Roman" w:cs="Times New Roman"/>
          <w:b/>
          <w:bCs/>
          <w:color w:val="000000"/>
          <w:sz w:val="24"/>
          <w:szCs w:val="24"/>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FF7992" w:rsidRPr="0038635A" w:rsidRDefault="00FF7992" w:rsidP="00FF7992">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FF7992" w:rsidRPr="0038635A" w:rsidRDefault="00FF7992" w:rsidP="00FF7992">
      <w:pPr>
        <w:keepNext/>
        <w:spacing w:after="0" w:line="240" w:lineRule="auto"/>
        <w:jc w:val="both"/>
        <w:outlineLvl w:val="0"/>
        <w:rPr>
          <w:rFonts w:ascii="Times New Roman" w:eastAsia="PMingLiU" w:hAnsi="Times New Roman" w:cs="Times New Roman"/>
          <w:color w:val="000000"/>
          <w:sz w:val="36"/>
          <w:szCs w:val="36"/>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FF7992" w:rsidRPr="0038635A"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FF7992"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 xml:space="preserve">ZA </w:t>
      </w:r>
      <w:r w:rsidR="0094738A">
        <w:rPr>
          <w:rFonts w:ascii="Times New Roman" w:eastAsia="Calibri" w:hAnsi="Times New Roman" w:cs="Times New Roman"/>
          <w:b/>
          <w:bCs/>
          <w:color w:val="000000"/>
          <w:sz w:val="28"/>
          <w:szCs w:val="28"/>
          <w:lang w:val="it-IT"/>
        </w:rPr>
        <w:t xml:space="preserve">OTVORENI </w:t>
      </w:r>
      <w:r w:rsidRPr="0038635A">
        <w:rPr>
          <w:rFonts w:ascii="Times New Roman" w:eastAsia="Calibri" w:hAnsi="Times New Roman" w:cs="Times New Roman"/>
          <w:b/>
          <w:bCs/>
          <w:color w:val="000000"/>
          <w:sz w:val="28"/>
          <w:szCs w:val="28"/>
          <w:lang w:val="it-IT"/>
        </w:rPr>
        <w:t>POSTUPAK J</w:t>
      </w:r>
      <w:r w:rsidR="0094738A">
        <w:rPr>
          <w:rFonts w:ascii="Times New Roman" w:eastAsia="Calibri" w:hAnsi="Times New Roman" w:cs="Times New Roman"/>
          <w:b/>
          <w:bCs/>
          <w:color w:val="000000"/>
          <w:sz w:val="28"/>
          <w:szCs w:val="28"/>
          <w:lang w:val="it-IT"/>
        </w:rPr>
        <w:t>AVNE NABAVKE  ZA NABAVKU</w:t>
      </w:r>
    </w:p>
    <w:p w:rsidR="0094738A" w:rsidRDefault="0094738A" w:rsidP="00FF7992">
      <w:pPr>
        <w:spacing w:after="0" w:line="240" w:lineRule="auto"/>
        <w:jc w:val="center"/>
        <w:rPr>
          <w:rFonts w:ascii="Times New Roman" w:eastAsia="Calibri" w:hAnsi="Times New Roman" w:cs="Times New Roman"/>
          <w:b/>
          <w:bCs/>
          <w:color w:val="000000"/>
          <w:sz w:val="28"/>
          <w:szCs w:val="28"/>
          <w:lang w:val="it-IT"/>
        </w:rPr>
      </w:pPr>
    </w:p>
    <w:p w:rsidR="00FF7992" w:rsidRPr="0094738A" w:rsidRDefault="0094738A" w:rsidP="0094738A">
      <w:pPr>
        <w:jc w:val="center"/>
        <w:rPr>
          <w:rFonts w:ascii="Times New Roman" w:eastAsia="Calibri" w:hAnsi="Times New Roman" w:cs="Times New Roman"/>
          <w:sz w:val="28"/>
          <w:lang w:val="it-IT"/>
        </w:rPr>
      </w:pPr>
      <w:r w:rsidRPr="0094738A">
        <w:rPr>
          <w:rFonts w:ascii="Times New Roman" w:eastAsia="Calibri" w:hAnsi="Times New Roman" w:cs="Times New Roman"/>
          <w:sz w:val="28"/>
          <w:lang w:val="it-IT"/>
        </w:rPr>
        <w:t>Radova na rekonstrukciji DTV Partizan</w:t>
      </w: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w:t>
        </w:r>
        <w:r w:rsidR="00A028AE">
          <w:rPr>
            <w:rFonts w:ascii="Times New Roman" w:eastAsia="PMingLiU" w:hAnsi="Times New Roman" w:cs="Times New Roman"/>
            <w:noProof/>
            <w:color w:val="0000FF"/>
            <w:u w:val="single"/>
            <w:lang w:eastAsia="zh-TW"/>
          </w:rPr>
          <w:t xml:space="preserve"> </w:t>
        </w:r>
        <w:r w:rsidR="0057255A">
          <w:rPr>
            <w:rFonts w:ascii="Times New Roman" w:eastAsia="PMingLiU" w:hAnsi="Times New Roman" w:cs="Times New Roman"/>
            <w:noProof/>
            <w:color w:val="0000FF"/>
            <w:u w:val="single"/>
            <w:lang w:eastAsia="zh-TW"/>
          </w:rPr>
          <w:t xml:space="preserve"> POSTUPKU JAVNE NABAVKE</w:t>
        </w:r>
        <w:r w:rsidR="00A028AE">
          <w:rPr>
            <w:rFonts w:ascii="Times New Roman" w:eastAsia="PMingLiU" w:hAnsi="Times New Roman" w:cs="Times New Roman"/>
            <w:noProof/>
            <w:color w:val="0000FF"/>
            <w:u w:val="single"/>
            <w:lang w:eastAsia="zh-TW"/>
          </w:rPr>
          <w:t xml:space="preserve"> ZA OTVORENI POSTUPAK</w:t>
        </w:r>
        <w:r w:rsidR="0057255A">
          <w:rPr>
            <w:rFonts w:ascii="Times New Roman" w:eastAsia="PMingLiU" w:hAnsi="Times New Roman" w:cs="Times New Roman"/>
            <w:noProof/>
            <w:color w:val="0000FF"/>
            <w:u w:val="single"/>
            <w:lang w:eastAsia="zh-TW"/>
          </w:rPr>
          <w:t xml:space="preserve"> </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193" w:history="1">
        <w:r w:rsidR="00FF7992"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FF7992" w:rsidRPr="0038635A">
          <w:rPr>
            <w:rFonts w:ascii="Times New Roman" w:eastAsia="PMingLiU" w:hAnsi="Times New Roman" w:cs="Times New Roman"/>
            <w:noProof/>
            <w:webHidden/>
            <w:lang w:eastAsia="zh-TW"/>
          </w:rPr>
          <w:tab/>
        </w:r>
      </w:hyperlink>
      <w:r w:rsidR="00FF7992">
        <w:rPr>
          <w:rFonts w:ascii="Times New Roman" w:eastAsia="PMingLiU" w:hAnsi="Times New Roman" w:cs="Times New Roman"/>
          <w:noProof/>
          <w:lang w:eastAsia="zh-TW"/>
        </w:rPr>
        <w:t>7</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194" w:history="1">
        <w:r w:rsidR="00FF7992" w:rsidRPr="0038635A">
          <w:rPr>
            <w:rFonts w:ascii="Times New Roman" w:eastAsia="PMingLiU" w:hAnsi="Times New Roman" w:cs="Times New Roman"/>
            <w:noProof/>
            <w:color w:val="0000FF"/>
            <w:u w:val="single"/>
            <w:lang w:eastAsia="zh-TW"/>
          </w:rPr>
          <w:t>IZJAVA NARUČIOCA DA ĆE UREDNO IZMIRIVATI OBAVEZE PREMA IZABRANOM PONUĐAČU</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96</w:t>
      </w:r>
    </w:p>
    <w:p w:rsidR="00FF7992" w:rsidRDefault="00041E7B" w:rsidP="00FF7992">
      <w:pPr>
        <w:tabs>
          <w:tab w:val="right" w:leader="dot" w:pos="9061"/>
        </w:tabs>
        <w:spacing w:after="100"/>
        <w:rPr>
          <w:rFonts w:ascii="Times New Roman" w:eastAsia="PMingLiU" w:hAnsi="Times New Roman" w:cs="Times New Roman"/>
          <w:noProof/>
          <w:lang w:eastAsia="zh-TW"/>
        </w:rPr>
      </w:pPr>
      <w:hyperlink w:anchor="_Toc417218195" w:history="1">
        <w:r w:rsidR="00FF7992"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97</w:t>
      </w:r>
    </w:p>
    <w:p w:rsidR="00A028AE" w:rsidRPr="0038635A" w:rsidRDefault="00A028AE" w:rsidP="00FF7992">
      <w:pPr>
        <w:tabs>
          <w:tab w:val="right" w:leader="dot" w:pos="9061"/>
        </w:tabs>
        <w:spacing w:after="100"/>
        <w:rPr>
          <w:rFonts w:ascii="Times New Roman" w:eastAsia="PMingLiU" w:hAnsi="Times New Roman" w:cs="Times New Roman"/>
          <w:noProof/>
          <w:lang w:eastAsia="zh-TW"/>
        </w:rPr>
      </w:pPr>
      <w:r w:rsidRPr="00A028AE">
        <w:rPr>
          <w:rFonts w:ascii="Times New Roman" w:eastAsia="PMingLiU" w:hAnsi="Times New Roman" w:cs="Times New Roman"/>
          <w:noProof/>
          <w:lang w:eastAsia="zh-TW"/>
        </w:rPr>
        <w:t>IZJAVA NARUČIOCA (</w:t>
      </w:r>
      <w:r>
        <w:rPr>
          <w:rFonts w:ascii="Times New Roman" w:eastAsia="PMingLiU" w:hAnsi="Times New Roman" w:cs="Times New Roman"/>
          <w:noProof/>
          <w:lang w:eastAsia="zh-TW"/>
        </w:rPr>
        <w:t>ČLANOVI KOMISIJE ZA OTVARANJE I VREDNOVANJE PONUDE I</w:t>
      </w:r>
      <w:r w:rsidRPr="00A028AE">
        <w:rPr>
          <w:rFonts w:ascii="Times New Roman" w:eastAsia="PMingLiU" w:hAnsi="Times New Roman" w:cs="Times New Roman"/>
          <w:noProof/>
          <w:lang w:eastAsia="zh-TW"/>
        </w:rPr>
        <w:t xml:space="preserve"> LICA KOJA SU UČESTVOVALA U PLANIRANJU JAVNE NABAVKE) O NEPOSTOJANJU SUKOBA INTERESA</w:t>
      </w:r>
      <w:r w:rsidR="00333525">
        <w:rPr>
          <w:rFonts w:ascii="Times New Roman" w:eastAsia="PMingLiU" w:hAnsi="Times New Roman" w:cs="Times New Roman"/>
          <w:noProof/>
          <w:lang w:eastAsia="zh-TW"/>
        </w:rPr>
        <w:t>……</w:t>
      </w:r>
      <w:r w:rsidR="00041E7B">
        <w:rPr>
          <w:rFonts w:ascii="Times New Roman" w:eastAsia="PMingLiU" w:hAnsi="Times New Roman" w:cs="Times New Roman"/>
          <w:noProof/>
          <w:lang w:eastAsia="zh-TW"/>
        </w:rPr>
        <w:t>…………………………………………………………………………..98</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197" w:history="1">
        <w:r w:rsidR="00FF7992" w:rsidRPr="0038635A">
          <w:rPr>
            <w:rFonts w:ascii="Times New Roman" w:eastAsia="PMingLiU" w:hAnsi="Times New Roman" w:cs="Times New Roman"/>
            <w:noProof/>
            <w:color w:val="0000FF"/>
            <w:u w:val="single"/>
            <w:lang w:eastAsia="zh-TW"/>
          </w:rPr>
          <w:t>METODOLOGIJA NAČINA VREDNOVANJA PONUDA PO KRITERIJUMU I PODKRITERIJUMIMA</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99</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200" w:history="1">
        <w:r w:rsidR="00FF7992" w:rsidRPr="0038635A">
          <w:rPr>
            <w:rFonts w:ascii="Times New Roman" w:eastAsia="PMingLiU" w:hAnsi="Times New Roman" w:cs="Times New Roman"/>
            <w:noProof/>
            <w:color w:val="0000FF"/>
            <w:u w:val="single"/>
            <w:lang w:eastAsia="zh-TW"/>
          </w:rPr>
          <w:t>OBRAZAC PONUDE SA OBRASCIMA KOJE PRIPREMA PONUĐAČ</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100</w:t>
      </w:r>
    </w:p>
    <w:p w:rsidR="00FF7992" w:rsidRPr="0038635A" w:rsidRDefault="00041E7B" w:rsidP="00FF7992">
      <w:pPr>
        <w:tabs>
          <w:tab w:val="right" w:leader="dot" w:pos="9061"/>
        </w:tabs>
        <w:spacing w:after="100"/>
        <w:ind w:left="220"/>
        <w:rPr>
          <w:rFonts w:ascii="Times New Roman" w:eastAsia="PMingLiU" w:hAnsi="Times New Roman" w:cs="Times New Roman"/>
          <w:noProof/>
          <w:lang w:eastAsia="zh-TW"/>
        </w:rPr>
      </w:pPr>
      <w:hyperlink w:anchor="_Toc417218201" w:history="1">
        <w:r w:rsidR="00FF7992" w:rsidRPr="0038635A">
          <w:rPr>
            <w:rFonts w:ascii="Times New Roman" w:eastAsia="PMingLiU" w:hAnsi="Times New Roman" w:cs="Times New Roman"/>
            <w:noProof/>
            <w:color w:val="0000FF"/>
            <w:u w:val="single"/>
            <w:lang w:eastAsia="zh-TW"/>
          </w:rPr>
          <w:t>NASLOVNA STRANA PONUDE</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101</w:t>
      </w:r>
    </w:p>
    <w:p w:rsidR="00FF7992" w:rsidRPr="0038635A" w:rsidRDefault="00041E7B" w:rsidP="00FF7992">
      <w:pPr>
        <w:tabs>
          <w:tab w:val="right" w:leader="dot" w:pos="9061"/>
        </w:tabs>
        <w:spacing w:after="100"/>
        <w:ind w:left="220"/>
        <w:rPr>
          <w:rFonts w:ascii="Times New Roman" w:eastAsia="PMingLiU" w:hAnsi="Times New Roman" w:cs="Times New Roman"/>
          <w:noProof/>
          <w:lang w:eastAsia="zh-TW"/>
        </w:rPr>
      </w:pPr>
      <w:hyperlink w:anchor="_Toc417218202" w:history="1">
        <w:r w:rsidR="00FF7992" w:rsidRPr="0038635A">
          <w:rPr>
            <w:rFonts w:ascii="Times New Roman" w:eastAsia="PMingLiU" w:hAnsi="Times New Roman" w:cs="Times New Roman"/>
            <w:noProof/>
            <w:color w:val="0000FF"/>
            <w:u w:val="single"/>
            <w:lang w:eastAsia="zh-TW"/>
          </w:rPr>
          <w:t>PODACI O PONUDI I PONUĐAČU</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102</w:t>
      </w:r>
    </w:p>
    <w:p w:rsidR="00FF7992" w:rsidRPr="0038635A" w:rsidRDefault="00041E7B" w:rsidP="00FF7992">
      <w:pPr>
        <w:tabs>
          <w:tab w:val="right" w:leader="dot" w:pos="9061"/>
        </w:tabs>
        <w:spacing w:after="100"/>
        <w:ind w:left="220"/>
        <w:rPr>
          <w:rFonts w:ascii="Times New Roman" w:eastAsia="PMingLiU" w:hAnsi="Times New Roman" w:cs="Times New Roman"/>
          <w:noProof/>
          <w:lang w:eastAsia="zh-TW"/>
        </w:rPr>
      </w:pPr>
      <w:hyperlink w:anchor="_Toc417218203" w:history="1">
        <w:r w:rsidR="00FF7992" w:rsidRPr="0038635A">
          <w:rPr>
            <w:rFonts w:ascii="Times New Roman" w:eastAsia="PMingLiU" w:hAnsi="Times New Roman" w:cs="Times New Roman"/>
            <w:noProof/>
            <w:color w:val="0000FF"/>
            <w:u w:val="single"/>
            <w:lang w:eastAsia="zh-TW"/>
          </w:rPr>
          <w:t>FINANSIJSKI DIO PONUDE</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108</w:t>
      </w:r>
    </w:p>
    <w:p w:rsidR="00041E7B" w:rsidRDefault="00041E7B" w:rsidP="00FF7992">
      <w:pPr>
        <w:tabs>
          <w:tab w:val="right" w:leader="dot" w:pos="9061"/>
        </w:tabs>
        <w:spacing w:after="100"/>
        <w:ind w:left="220"/>
        <w:rPr>
          <w:rFonts w:ascii="Times New Roman" w:eastAsia="PMingLiU" w:hAnsi="Times New Roman" w:cs="Times New Roman"/>
          <w:noProof/>
          <w:lang w:eastAsia="zh-TW"/>
        </w:rPr>
      </w:pPr>
      <w:hyperlink w:anchor="_Toc417218204" w:history="1">
        <w:r w:rsidR="00FF7992"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109</w:t>
      </w:r>
    </w:p>
    <w:p w:rsidR="00FF7992" w:rsidRDefault="00041E7B" w:rsidP="00FF7992">
      <w:pPr>
        <w:tabs>
          <w:tab w:val="right" w:leader="dot" w:pos="9061"/>
        </w:tabs>
        <w:spacing w:after="100"/>
        <w:ind w:left="220"/>
        <w:rPr>
          <w:rFonts w:ascii="Times New Roman" w:eastAsia="PMingLiU" w:hAnsi="Times New Roman" w:cs="Times New Roman"/>
          <w:noProof/>
          <w:lang w:eastAsia="zh-TW"/>
        </w:rPr>
      </w:pPr>
      <w:hyperlink w:anchor="_Toc417218205" w:history="1">
        <w:r w:rsidR="00FF7992"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110</w:t>
      </w:r>
    </w:p>
    <w:p w:rsidR="00FF7992" w:rsidRPr="003A630D" w:rsidRDefault="000E1666" w:rsidP="00FF7992">
      <w:pPr>
        <w:tabs>
          <w:tab w:val="right" w:leader="dot" w:pos="9061"/>
        </w:tabs>
        <w:spacing w:after="100"/>
        <w:ind w:left="220"/>
        <w:rPr>
          <w:rFonts w:ascii="Times New Roman" w:eastAsia="PMingLiU" w:hAnsi="Times New Roman" w:cs="Times New Roman"/>
          <w:noProof/>
          <w:color w:val="0070C0"/>
          <w:lang w:eastAsia="zh-TW"/>
        </w:rPr>
      </w:pPr>
      <w:r>
        <w:rPr>
          <w:rFonts w:ascii="Times New Roman" w:eastAsia="PMingLiU" w:hAnsi="Times New Roman" w:cs="Times New Roman"/>
          <w:noProof/>
          <w:color w:val="0070C0"/>
          <w:lang w:eastAsia="zh-TW"/>
        </w:rPr>
        <w:t>DOKAZ  O ISPUNJAVANJU</w:t>
      </w:r>
      <w:r w:rsidR="00FF7992" w:rsidRPr="003A630D">
        <w:rPr>
          <w:rFonts w:ascii="Times New Roman" w:eastAsia="PMingLiU" w:hAnsi="Times New Roman" w:cs="Times New Roman"/>
          <w:noProof/>
          <w:color w:val="0070C0"/>
          <w:lang w:eastAsia="zh-TW"/>
        </w:rPr>
        <w:t xml:space="preserve"> USLOVA STRUČNO TEHNIČKE I KADROVSKE</w:t>
      </w:r>
      <w:r w:rsidR="002E5092">
        <w:rPr>
          <w:rFonts w:ascii="Times New Roman" w:eastAsia="PMingLiU" w:hAnsi="Times New Roman" w:cs="Times New Roman"/>
          <w:noProof/>
          <w:color w:val="0070C0"/>
          <w:lang w:eastAsia="zh-TW"/>
        </w:rPr>
        <w:t xml:space="preserve">  OSPOSOBLJENOSTI ZA UČEŠĆE U POSTUPKU JAVNOG NADMETANJA……………………………………………..</w:t>
      </w:r>
      <w:r w:rsidR="00041E7B">
        <w:rPr>
          <w:rFonts w:ascii="Times New Roman" w:eastAsia="PMingLiU" w:hAnsi="Times New Roman" w:cs="Times New Roman"/>
          <w:noProof/>
          <w:color w:val="0070C0"/>
          <w:lang w:eastAsia="zh-TW"/>
        </w:rPr>
        <w:t>……………………………………111</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208" w:history="1">
        <w:r w:rsidR="00FF7992" w:rsidRPr="0038635A">
          <w:rPr>
            <w:rFonts w:ascii="Times New Roman" w:eastAsia="PMingLiU" w:hAnsi="Times New Roman" w:cs="Times New Roman"/>
            <w:noProof/>
            <w:color w:val="0000FF"/>
            <w:u w:val="single"/>
            <w:lang w:eastAsia="zh-TW"/>
          </w:rPr>
          <w:t>NACRT UGOVORA O JAVNOJ NABAVCI</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114</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209" w:history="1">
        <w:r w:rsidR="00FF7992" w:rsidRPr="0038635A">
          <w:rPr>
            <w:rFonts w:ascii="Times New Roman" w:eastAsia="PMingLiU" w:hAnsi="Times New Roman" w:cs="Times New Roman"/>
            <w:noProof/>
            <w:color w:val="0000FF"/>
            <w:u w:val="single"/>
            <w:lang w:eastAsia="zh-TW"/>
          </w:rPr>
          <w:t>UPUTSTVO PONUDJAČIMA ZA SAČINJAVANJE I PODNOŠENJE PONUDE</w:t>
        </w:r>
      </w:hyperlink>
      <w:r>
        <w:rPr>
          <w:rFonts w:ascii="Times New Roman" w:eastAsia="PMingLiU" w:hAnsi="Times New Roman" w:cs="Times New Roman"/>
          <w:lang w:eastAsia="zh-TW"/>
        </w:rPr>
        <w:t>.........................</w:t>
      </w:r>
      <w:r>
        <w:rPr>
          <w:rFonts w:ascii="Times New Roman" w:eastAsia="PMingLiU" w:hAnsi="Times New Roman" w:cs="Times New Roman"/>
          <w:lang w:eastAsia="zh-TW"/>
        </w:rPr>
        <w:tab/>
        <w:t>121</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210" w:history="1">
        <w:r w:rsidR="00FF7992" w:rsidRPr="0038635A">
          <w:rPr>
            <w:rFonts w:ascii="Times New Roman" w:eastAsia="PMingLiU" w:hAnsi="Times New Roman" w:cs="Times New Roman"/>
            <w:noProof/>
            <w:color w:val="0000FF"/>
            <w:u w:val="single"/>
            <w:lang w:eastAsia="zh-TW"/>
          </w:rPr>
          <w:t>SADRŽAJ PONUDE</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127</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211" w:history="1">
        <w:r w:rsidR="00FF7992" w:rsidRPr="0038635A">
          <w:rPr>
            <w:rFonts w:ascii="Times New Roman" w:eastAsia="PMingLiU" w:hAnsi="Times New Roman" w:cs="Times New Roman"/>
            <w:noProof/>
            <w:color w:val="0000FF"/>
            <w:u w:val="single"/>
            <w:lang w:eastAsia="zh-TW"/>
          </w:rPr>
          <w:t>OVLAŠĆENJE ZA ZASTUPANJE I UČESTVOVANJE U POSTUPKU JAVNOG OTVARANJA PONUDA</w:t>
        </w:r>
        <w:r w:rsidR="00FF7992"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128</w:t>
      </w:r>
    </w:p>
    <w:p w:rsidR="00FF7992" w:rsidRPr="0038635A" w:rsidRDefault="00041E7B" w:rsidP="00FF7992">
      <w:pPr>
        <w:tabs>
          <w:tab w:val="right" w:leader="dot" w:pos="9061"/>
        </w:tabs>
        <w:spacing w:after="100"/>
        <w:rPr>
          <w:rFonts w:ascii="Times New Roman" w:eastAsia="PMingLiU" w:hAnsi="Times New Roman" w:cs="Times New Roman"/>
          <w:noProof/>
          <w:lang w:eastAsia="zh-TW"/>
        </w:rPr>
      </w:pPr>
      <w:hyperlink w:anchor="_Toc417218212" w:history="1">
        <w:r w:rsidR="00FF7992" w:rsidRPr="0038635A">
          <w:rPr>
            <w:rFonts w:ascii="Times New Roman" w:eastAsia="PMingLiU" w:hAnsi="Times New Roman" w:cs="Times New Roman"/>
            <w:noProof/>
            <w:color w:val="0000FF"/>
            <w:u w:val="single"/>
            <w:lang w:eastAsia="zh-TW"/>
          </w:rPr>
          <w:t>UPUTSTVO O PRAVNOM SREDSTVU</w:t>
        </w:r>
        <w:r w:rsidR="00FF7992" w:rsidRPr="0038635A">
          <w:rPr>
            <w:rFonts w:ascii="Times New Roman" w:eastAsia="PMingLiU" w:hAnsi="Times New Roman" w:cs="Times New Roman"/>
            <w:noProof/>
            <w:webHidden/>
            <w:lang w:eastAsia="zh-TW"/>
          </w:rPr>
          <w:tab/>
        </w:r>
      </w:hyperlink>
      <w:r w:rsidR="000E1666">
        <w:rPr>
          <w:rFonts w:ascii="Times New Roman" w:eastAsia="PMingLiU" w:hAnsi="Times New Roman" w:cs="Times New Roman"/>
          <w:noProof/>
          <w:lang w:eastAsia="zh-TW"/>
        </w:rPr>
        <w:t>1</w:t>
      </w:r>
      <w:r>
        <w:rPr>
          <w:rFonts w:ascii="Times New Roman" w:eastAsia="PMingLiU" w:hAnsi="Times New Roman" w:cs="Times New Roman"/>
          <w:noProof/>
          <w:lang w:eastAsia="zh-TW"/>
        </w:rPr>
        <w:t>29</w:t>
      </w:r>
    </w:p>
    <w:p w:rsidR="00FF7992" w:rsidRPr="0038635A" w:rsidRDefault="00FF7992" w:rsidP="00FF7992">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bookmarkStart w:id="0" w:name="_GoBack"/>
      <w:bookmarkEnd w:id="0"/>
    </w:p>
    <w:p w:rsidR="00FF7992" w:rsidRPr="0038635A"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t>POZIV ZA JAVNO NADMETANJE U</w:t>
      </w:r>
      <w:r w:rsidR="00A43649">
        <w:rPr>
          <w:rFonts w:ascii="Times New Roman" w:eastAsia="PMingLiU" w:hAnsi="Times New Roman" w:cs="Times New Roman"/>
          <w:b/>
          <w:bCs/>
          <w:color w:val="000000"/>
          <w:sz w:val="28"/>
          <w:szCs w:val="28"/>
        </w:rPr>
        <w:t xml:space="preserve"> </w:t>
      </w:r>
      <w:proofErr w:type="gramStart"/>
      <w:r w:rsidR="00A43649">
        <w:rPr>
          <w:rFonts w:ascii="Times New Roman" w:eastAsia="PMingLiU" w:hAnsi="Times New Roman" w:cs="Times New Roman"/>
          <w:b/>
          <w:bCs/>
          <w:color w:val="000000"/>
          <w:sz w:val="28"/>
          <w:szCs w:val="28"/>
        </w:rPr>
        <w:t xml:space="preserve">OTVORENOM </w:t>
      </w:r>
      <w:r w:rsidRPr="0038635A">
        <w:rPr>
          <w:rFonts w:ascii="Times New Roman" w:eastAsia="PMingLiU" w:hAnsi="Times New Roman" w:cs="Times New Roman"/>
          <w:b/>
          <w:bCs/>
          <w:color w:val="000000"/>
          <w:sz w:val="28"/>
          <w:szCs w:val="28"/>
        </w:rPr>
        <w:t xml:space="preserve"> POSTUPKU</w:t>
      </w:r>
      <w:proofErr w:type="gramEnd"/>
      <w:r w:rsidRPr="0038635A">
        <w:rPr>
          <w:rFonts w:ascii="Times New Roman" w:eastAsia="PMingLiU" w:hAnsi="Times New Roman" w:cs="Times New Roman"/>
          <w:b/>
          <w:bCs/>
          <w:color w:val="000000"/>
          <w:sz w:val="28"/>
          <w:szCs w:val="28"/>
        </w:rPr>
        <w:t xml:space="preserve"> JAVNE NABAVKE </w:t>
      </w:r>
      <w:bookmarkEnd w:id="1"/>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FF7992" w:rsidRDefault="00FF7992" w:rsidP="00FF7992">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F7992" w:rsidRPr="00147049" w:rsidTr="00FF7992">
        <w:trPr>
          <w:trHeight w:val="612"/>
        </w:trPr>
        <w:tc>
          <w:tcPr>
            <w:tcW w:w="4162"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w:t>
            </w:r>
            <w:r w:rsidR="00FD600C">
              <w:rPr>
                <w:rFonts w:ascii="Times New Roman" w:eastAsia="Calibri" w:hAnsi="Times New Roman" w:cs="Times New Roman"/>
                <w:color w:val="000000"/>
                <w:sz w:val="24"/>
                <w:szCs w:val="24"/>
              </w:rPr>
              <w:t>, Marija Marović</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032 661 365</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FF7992" w:rsidRPr="00147049" w:rsidTr="00FF7992">
        <w:trPr>
          <w:trHeight w:val="612"/>
        </w:trPr>
        <w:tc>
          <w:tcPr>
            <w:tcW w:w="4162"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147049">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4D1EE6"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Otvoreni</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FF7992" w:rsidRPr="0038635A" w:rsidRDefault="00FF7992" w:rsidP="00FF7992">
      <w:pPr>
        <w:spacing w:before="96" w:after="0" w:line="240" w:lineRule="auto"/>
        <w:ind w:left="720"/>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0094738A">
        <w:rPr>
          <w:rFonts w:ascii="Times New Roman" w:eastAsia="Calibri" w:hAnsi="Times New Roman" w:cs="Times New Roman"/>
          <w:color w:val="000000"/>
          <w:sz w:val="24"/>
          <w:szCs w:val="24"/>
        </w:rPr>
        <w:t xml:space="preserve"> Radovi</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FF7992" w:rsidRDefault="0094738A" w:rsidP="00964310">
            <w:pPr>
              <w:pStyle w:val="NormalWeb"/>
              <w:spacing w:before="0" w:beforeAutospacing="0" w:after="0" w:afterAutospacing="0"/>
              <w:rPr>
                <w:lang w:val="sr-Latn-CS"/>
              </w:rPr>
            </w:pPr>
            <w:r>
              <w:rPr>
                <w:lang w:val="sr-Latn-CS"/>
              </w:rPr>
              <w:t>Radovi na rekonstrukciji DTV Partizan</w:t>
            </w:r>
            <w:r w:rsidR="00964310">
              <w:rPr>
                <w:lang w:val="sr-Latn-CS"/>
              </w:rPr>
              <w:t>.</w:t>
            </w:r>
          </w:p>
          <w:p w:rsidR="00FF7992" w:rsidRPr="00FC0F9A" w:rsidRDefault="00FF7992" w:rsidP="00FF7992">
            <w:pPr>
              <w:pStyle w:val="NormalWeb"/>
              <w:spacing w:before="0" w:beforeAutospacing="0" w:after="0" w:afterAutospacing="0"/>
              <w:jc w:val="center"/>
              <w:rPr>
                <w:b/>
                <w:sz w:val="28"/>
                <w:szCs w:val="28"/>
                <w:lang w:val="sr-Latn-CS"/>
              </w:rPr>
            </w:pPr>
          </w:p>
        </w:tc>
      </w:tr>
    </w:tbl>
    <w:p w:rsidR="00FF7992" w:rsidRPr="0038635A" w:rsidRDefault="00FF7992" w:rsidP="00FF7992">
      <w:pPr>
        <w:spacing w:after="0" w:line="240" w:lineRule="auto"/>
        <w:jc w:val="center"/>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38635A" w:rsidRDefault="0094738A" w:rsidP="0094738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45000000-7</w:t>
            </w:r>
            <w:r w:rsidR="009C5F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Građevinski radovi</w:t>
            </w:r>
          </w:p>
        </w:tc>
      </w:tr>
    </w:tbl>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Pr>
          <w:rFonts w:ascii="Times New Roman" w:eastAsia="Calibri" w:hAnsi="Times New Roman" w:cs="Times New Roman"/>
          <w:color w:val="000000"/>
          <w:sz w:val="24"/>
          <w:szCs w:val="24"/>
          <w:lang w:val="pl-PL"/>
        </w:rPr>
        <w:t xml:space="preserve"> procijenjene vri</w:t>
      </w:r>
      <w:r w:rsidR="0094738A">
        <w:rPr>
          <w:rFonts w:ascii="Times New Roman" w:eastAsia="Calibri" w:hAnsi="Times New Roman" w:cs="Times New Roman"/>
          <w:color w:val="000000"/>
          <w:sz w:val="24"/>
          <w:szCs w:val="24"/>
          <w:lang w:val="pl-PL"/>
        </w:rPr>
        <w:t>jednosti sa uračunatim PDV-om 250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w:t>
      </w:r>
      <w:r>
        <w:rPr>
          <w:rFonts w:ascii="Times New Roman" w:eastAsia="Calibri" w:hAnsi="Times New Roman" w:cs="Times New Roman"/>
          <w:b/>
          <w:bCs/>
          <w:color w:val="000000"/>
          <w:sz w:val="24"/>
          <w:szCs w:val="24"/>
          <w:lang w:val="sr-Latn-CS"/>
        </w:rPr>
        <w:t xml:space="preserve"> </w:t>
      </w:r>
      <w:r w:rsidRPr="0038635A">
        <w:rPr>
          <w:rFonts w:ascii="Times New Roman" w:eastAsia="Calibri" w:hAnsi="Times New Roman" w:cs="Times New Roman"/>
          <w:b/>
          <w:bCs/>
          <w:color w:val="000000"/>
          <w:sz w:val="24"/>
          <w:szCs w:val="24"/>
          <w:lang w:val="sr-Latn-CS"/>
        </w:rPr>
        <w:t>Uslovi za učešće u postupku javne nabavke</w:t>
      </w:r>
    </w:p>
    <w:p w:rsidR="00FF7992"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u w:val="single"/>
          <w:lang w:val="sl-SI"/>
        </w:rPr>
      </w:pP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FF7992" w:rsidRPr="00001EDA"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001EDA">
        <w:rPr>
          <w:rFonts w:ascii="Times New Roman" w:eastAsia="Calibri" w:hAnsi="Times New Roman" w:cs="Times New Roman"/>
          <w:color w:val="000000"/>
          <w:sz w:val="24"/>
          <w:szCs w:val="24"/>
        </w:rPr>
        <w:t xml:space="preserve">) </w:t>
      </w:r>
      <w:proofErr w:type="gramStart"/>
      <w:r w:rsidRPr="00001EDA">
        <w:rPr>
          <w:rFonts w:ascii="Times New Roman" w:eastAsia="Calibri" w:hAnsi="Times New Roman" w:cs="Times New Roman"/>
          <w:color w:val="000000"/>
          <w:sz w:val="24"/>
          <w:szCs w:val="24"/>
        </w:rPr>
        <w:t>ima</w:t>
      </w:r>
      <w:proofErr w:type="gramEnd"/>
      <w:r w:rsidRPr="00001EDA">
        <w:rPr>
          <w:rFonts w:ascii="Times New Roman" w:eastAsia="Calibri" w:hAnsi="Times New Roman" w:cs="Times New Roman"/>
          <w:color w:val="000000"/>
          <w:sz w:val="24"/>
          <w:szCs w:val="24"/>
        </w:rPr>
        <w:t xml:space="preserve"> dozvolu, licencu, odobrenje ili drugi akt za obavljanje djelatnosti koja je predmet javne nabavke, ukoliko je propisan posebnim zakonom.</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FF7992" w:rsidRPr="0094738A" w:rsidRDefault="00FF7992" w:rsidP="00FF7992">
      <w:pPr>
        <w:spacing w:after="0" w:line="240" w:lineRule="auto"/>
        <w:jc w:val="both"/>
        <w:rPr>
          <w:rFonts w:ascii="Times New Roman" w:eastAsia="Calibri" w:hAnsi="Times New Roman" w:cs="Times New Roman"/>
          <w:color w:val="FF0000"/>
          <w:sz w:val="24"/>
          <w:szCs w:val="24"/>
          <w:lang w:val="sl-SI"/>
        </w:rPr>
      </w:pPr>
    </w:p>
    <w:p w:rsidR="00FF7992" w:rsidRPr="007E0116"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themeColor="text1"/>
          <w:sz w:val="24"/>
          <w:szCs w:val="24"/>
        </w:rPr>
      </w:pPr>
      <w:r w:rsidRPr="007E0116">
        <w:rPr>
          <w:rFonts w:ascii="Times New Roman" w:eastAsia="Calibri" w:hAnsi="Times New Roman" w:cs="Times New Roman"/>
          <w:color w:val="000000" w:themeColor="text1"/>
          <w:sz w:val="24"/>
          <w:szCs w:val="24"/>
        </w:rPr>
        <w:t xml:space="preserve">1) </w:t>
      </w:r>
      <w:proofErr w:type="gramStart"/>
      <w:r w:rsidRPr="007E0116">
        <w:rPr>
          <w:rFonts w:ascii="Times New Roman" w:eastAsia="Calibri" w:hAnsi="Times New Roman" w:cs="Times New Roman"/>
          <w:color w:val="000000" w:themeColor="text1"/>
          <w:sz w:val="24"/>
          <w:szCs w:val="24"/>
        </w:rPr>
        <w:t>dokaza</w:t>
      </w:r>
      <w:proofErr w:type="gramEnd"/>
      <w:r w:rsidRPr="007E0116">
        <w:rPr>
          <w:rFonts w:ascii="Times New Roman" w:eastAsia="Calibri" w:hAnsi="Times New Roman" w:cs="Times New Roman"/>
          <w:color w:val="000000" w:themeColor="text1"/>
          <w:sz w:val="24"/>
          <w:szCs w:val="24"/>
        </w:rPr>
        <w:t xml:space="preserve"> o registraciji kod organa nadležnog za registraciju privrednih subjekata sa podacima o ovlašćenim licima ponuđača;</w:t>
      </w:r>
    </w:p>
    <w:p w:rsidR="00FF7992" w:rsidRPr="007E0116"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themeColor="text1"/>
          <w:sz w:val="24"/>
          <w:szCs w:val="24"/>
        </w:rPr>
      </w:pPr>
      <w:r w:rsidRPr="007E0116">
        <w:rPr>
          <w:rFonts w:ascii="Times New Roman" w:eastAsia="Calibri" w:hAnsi="Times New Roman" w:cs="Times New Roman"/>
          <w:color w:val="000000" w:themeColor="text1"/>
          <w:sz w:val="24"/>
          <w:szCs w:val="24"/>
        </w:rPr>
        <w:t xml:space="preserve">2) </w:t>
      </w:r>
      <w:proofErr w:type="gramStart"/>
      <w:r w:rsidRPr="007E0116">
        <w:rPr>
          <w:rFonts w:ascii="Times New Roman" w:eastAsia="Calibri" w:hAnsi="Times New Roman" w:cs="Times New Roman"/>
          <w:color w:val="000000" w:themeColor="text1"/>
          <w:sz w:val="24"/>
          <w:szCs w:val="24"/>
        </w:rPr>
        <w:t>dokaza</w:t>
      </w:r>
      <w:proofErr w:type="gramEnd"/>
      <w:r w:rsidRPr="007E0116">
        <w:rPr>
          <w:rFonts w:ascii="Times New Roman" w:eastAsia="Calibri" w:hAnsi="Times New Roman" w:cs="Times New Roman"/>
          <w:color w:val="000000" w:themeColor="text1"/>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F7992" w:rsidRPr="007E0116"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themeColor="text1"/>
          <w:sz w:val="24"/>
          <w:szCs w:val="24"/>
        </w:rPr>
      </w:pPr>
      <w:r w:rsidRPr="007E0116">
        <w:rPr>
          <w:rFonts w:ascii="Times New Roman" w:eastAsia="Calibri" w:hAnsi="Times New Roman" w:cs="Times New Roman"/>
          <w:color w:val="000000" w:themeColor="text1"/>
          <w:sz w:val="24"/>
          <w:szCs w:val="24"/>
        </w:rPr>
        <w:t xml:space="preserve">3) </w:t>
      </w:r>
      <w:proofErr w:type="gramStart"/>
      <w:r w:rsidRPr="007E0116">
        <w:rPr>
          <w:rFonts w:ascii="Times New Roman" w:eastAsia="Calibri" w:hAnsi="Times New Roman" w:cs="Times New Roman"/>
          <w:color w:val="000000" w:themeColor="text1"/>
          <w:sz w:val="24"/>
          <w:szCs w:val="24"/>
        </w:rPr>
        <w:t>dokaza</w:t>
      </w:r>
      <w:proofErr w:type="gramEnd"/>
      <w:r w:rsidRPr="007E0116">
        <w:rPr>
          <w:rFonts w:ascii="Times New Roman" w:eastAsia="Calibri" w:hAnsi="Times New Roman" w:cs="Times New Roman"/>
          <w:color w:val="000000" w:themeColor="text1"/>
          <w:sz w:val="24"/>
          <w:szCs w:val="24"/>
        </w:rPr>
        <w:t xml:space="preserve"> nadležnog organa izdatog na osnovu kaznene evidencije, koji ne smije biti stariji od šest mjeseci do dana javnog otvaranja ponuda;</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themeColor="text1"/>
          <w:sz w:val="24"/>
          <w:szCs w:val="24"/>
        </w:rPr>
      </w:pPr>
      <w:r w:rsidRPr="007E0116">
        <w:rPr>
          <w:rFonts w:ascii="Times New Roman" w:eastAsia="Calibri" w:hAnsi="Times New Roman" w:cs="Times New Roman"/>
          <w:color w:val="000000" w:themeColor="text1"/>
          <w:sz w:val="24"/>
          <w:szCs w:val="24"/>
        </w:rPr>
        <w:t xml:space="preserve">4) </w:t>
      </w:r>
      <w:proofErr w:type="gramStart"/>
      <w:r w:rsidRPr="007E0116">
        <w:rPr>
          <w:rFonts w:ascii="Times New Roman" w:eastAsia="Calibri" w:hAnsi="Times New Roman" w:cs="Times New Roman"/>
          <w:color w:val="000000" w:themeColor="text1"/>
          <w:sz w:val="24"/>
          <w:szCs w:val="24"/>
        </w:rPr>
        <w:t>dokaza</w:t>
      </w:r>
      <w:proofErr w:type="gramEnd"/>
      <w:r w:rsidRPr="007E0116">
        <w:rPr>
          <w:rFonts w:ascii="Times New Roman" w:eastAsia="Calibri" w:hAnsi="Times New Roman" w:cs="Times New Roman"/>
          <w:color w:val="000000" w:themeColor="text1"/>
          <w:sz w:val="24"/>
          <w:szCs w:val="24"/>
        </w:rPr>
        <w:t xml:space="preserve"> o posjedovanju važeće dozvole, licence, odobrenja, odnosno drugog akta izdatog od nadležnog organa i to:</w:t>
      </w:r>
    </w:p>
    <w:p w:rsidR="007E0116" w:rsidRPr="007E0116" w:rsidRDefault="00F257AB" w:rsidP="007E01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Aktom broj: 1901-404-26/1 </w:t>
      </w:r>
      <w:proofErr w:type="gramStart"/>
      <w:r>
        <w:rPr>
          <w:rFonts w:ascii="Times New Roman" w:eastAsia="Calibri" w:hAnsi="Times New Roman" w:cs="Times New Roman"/>
          <w:color w:val="000000" w:themeColor="text1"/>
          <w:sz w:val="24"/>
          <w:szCs w:val="24"/>
        </w:rPr>
        <w:t>od</w:t>
      </w:r>
      <w:proofErr w:type="gramEnd"/>
      <w:r>
        <w:rPr>
          <w:rFonts w:ascii="Times New Roman" w:eastAsia="Calibri" w:hAnsi="Times New Roman" w:cs="Times New Roman"/>
          <w:color w:val="000000" w:themeColor="text1"/>
          <w:sz w:val="24"/>
          <w:szCs w:val="24"/>
        </w:rPr>
        <w:t xml:space="preserve"> 29.05.2017. </w:t>
      </w:r>
      <w:proofErr w:type="gramStart"/>
      <w:r>
        <w:rPr>
          <w:rFonts w:ascii="Times New Roman" w:eastAsia="Calibri" w:hAnsi="Times New Roman" w:cs="Times New Roman"/>
          <w:color w:val="000000" w:themeColor="text1"/>
          <w:sz w:val="24"/>
          <w:szCs w:val="24"/>
        </w:rPr>
        <w:t>godine</w:t>
      </w:r>
      <w:proofErr w:type="gramEnd"/>
      <w:r>
        <w:rPr>
          <w:rFonts w:ascii="Times New Roman" w:eastAsia="Calibri" w:hAnsi="Times New Roman" w:cs="Times New Roman"/>
          <w:color w:val="000000" w:themeColor="text1"/>
          <w:sz w:val="24"/>
          <w:szCs w:val="24"/>
        </w:rPr>
        <w:t xml:space="preserve"> Naručilac se obratio Inžinjerskoj komori Crne Gore za mišljenje u vezi neophodnih licenci koje su dužni dostaviti ponuđači za predmet javne nabavke, a u skladu sa predmjerom radova. Inžinjerska komora Crne Gore je </w:t>
      </w:r>
      <w:proofErr w:type="gramStart"/>
      <w:r>
        <w:rPr>
          <w:rFonts w:ascii="Times New Roman" w:eastAsia="Calibri" w:hAnsi="Times New Roman" w:cs="Times New Roman"/>
          <w:color w:val="000000" w:themeColor="text1"/>
          <w:sz w:val="24"/>
          <w:szCs w:val="24"/>
        </w:rPr>
        <w:t>dana</w:t>
      </w:r>
      <w:proofErr w:type="gramEnd"/>
      <w:r>
        <w:rPr>
          <w:rFonts w:ascii="Times New Roman" w:eastAsia="Calibri" w:hAnsi="Times New Roman" w:cs="Times New Roman"/>
          <w:color w:val="000000" w:themeColor="text1"/>
          <w:sz w:val="24"/>
          <w:szCs w:val="24"/>
        </w:rPr>
        <w:t xml:space="preserve"> 25.05. 2017. </w:t>
      </w:r>
      <w:proofErr w:type="gramStart"/>
      <w:r>
        <w:rPr>
          <w:rFonts w:ascii="Times New Roman" w:eastAsia="Calibri" w:hAnsi="Times New Roman" w:cs="Times New Roman"/>
          <w:color w:val="000000" w:themeColor="text1"/>
          <w:sz w:val="24"/>
          <w:szCs w:val="24"/>
        </w:rPr>
        <w:t>godine</w:t>
      </w:r>
      <w:proofErr w:type="gramEnd"/>
      <w:r>
        <w:rPr>
          <w:rFonts w:ascii="Times New Roman" w:eastAsia="Calibri" w:hAnsi="Times New Roman" w:cs="Times New Roman"/>
          <w:color w:val="000000" w:themeColor="text1"/>
          <w:sz w:val="24"/>
          <w:szCs w:val="24"/>
        </w:rPr>
        <w:t xml:space="preserve"> dostavila mišljenje broj: 01-2520/3 u kojem se navodi: Ponuđač tj. </w:t>
      </w:r>
      <w:proofErr w:type="gramStart"/>
      <w:r>
        <w:rPr>
          <w:rFonts w:ascii="Times New Roman" w:eastAsia="Calibri" w:hAnsi="Times New Roman" w:cs="Times New Roman"/>
          <w:color w:val="000000" w:themeColor="text1"/>
          <w:sz w:val="24"/>
          <w:szCs w:val="24"/>
        </w:rPr>
        <w:t>privredno</w:t>
      </w:r>
      <w:proofErr w:type="gramEnd"/>
      <w:r>
        <w:rPr>
          <w:rFonts w:ascii="Times New Roman" w:eastAsia="Calibri" w:hAnsi="Times New Roman" w:cs="Times New Roman"/>
          <w:color w:val="000000" w:themeColor="text1"/>
          <w:sz w:val="24"/>
          <w:szCs w:val="24"/>
        </w:rPr>
        <w:t xml:space="preserve"> društvo, pravno lice, odnosno preduzetnik, treba da posjeduje licencu za:</w:t>
      </w:r>
    </w:p>
    <w:p w:rsidR="004D1EE6" w:rsidRDefault="004D1EE6" w:rsidP="00FF7992">
      <w:pPr>
        <w:autoSpaceDE w:val="0"/>
        <w:autoSpaceDN w:val="0"/>
        <w:adjustRightInd w:val="0"/>
        <w:spacing w:after="0" w:line="240" w:lineRule="auto"/>
        <w:ind w:left="690" w:hanging="240"/>
        <w:jc w:val="both"/>
        <w:rPr>
          <w:rFonts w:ascii="Times New Roman" w:hAnsi="Times New Roman" w:cs="Times New Roman"/>
          <w:color w:val="FF0000"/>
          <w:sz w:val="24"/>
          <w:szCs w:val="24"/>
        </w:rPr>
      </w:pPr>
    </w:p>
    <w:p w:rsidR="004D1EE6" w:rsidRP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sidRPr="004D1EE6">
        <w:rPr>
          <w:rFonts w:ascii="Times New Roman" w:hAnsi="Times New Roman" w:cs="Times New Roman"/>
          <w:sz w:val="24"/>
          <w:szCs w:val="24"/>
        </w:rPr>
        <w:t>Izvođenje građevinskih i građevinsko-zanatskih radova na</w:t>
      </w:r>
      <w:r>
        <w:rPr>
          <w:rFonts w:ascii="Times New Roman" w:hAnsi="Times New Roman" w:cs="Times New Roman"/>
          <w:sz w:val="24"/>
          <w:szCs w:val="24"/>
        </w:rPr>
        <w:t xml:space="preserve"> arhitektonskim</w:t>
      </w:r>
      <w:r w:rsidRPr="004D1EE6">
        <w:rPr>
          <w:rFonts w:ascii="Times New Roman" w:hAnsi="Times New Roman" w:cs="Times New Roman"/>
          <w:sz w:val="24"/>
          <w:szCs w:val="24"/>
        </w:rPr>
        <w:t xml:space="preserve"> objektima</w:t>
      </w:r>
      <w:r w:rsidR="00735693">
        <w:rPr>
          <w:rFonts w:ascii="Times New Roman" w:hAnsi="Times New Roman" w:cs="Times New Roman"/>
          <w:sz w:val="24"/>
          <w:szCs w:val="24"/>
        </w:rPr>
        <w:t>;</w:t>
      </w:r>
      <w:r w:rsidRPr="004D1EE6">
        <w:rPr>
          <w:rFonts w:ascii="Times New Roman" w:hAnsi="Times New Roman" w:cs="Times New Roman"/>
          <w:sz w:val="24"/>
          <w:szCs w:val="24"/>
        </w:rPr>
        <w:t xml:space="preserve"> </w:t>
      </w:r>
    </w:p>
    <w:p w:rsidR="004D1EE6" w:rsidRDefault="004D1EE6" w:rsidP="004D1EE6">
      <w:pPr>
        <w:autoSpaceDE w:val="0"/>
        <w:autoSpaceDN w:val="0"/>
        <w:adjustRightInd w:val="0"/>
        <w:spacing w:after="0" w:line="240" w:lineRule="auto"/>
        <w:ind w:left="690" w:hanging="240"/>
        <w:jc w:val="both"/>
        <w:rPr>
          <w:rFonts w:ascii="Times New Roman" w:hAnsi="Times New Roman" w:cs="Times New Roman"/>
          <w:color w:val="FF0000"/>
          <w:sz w:val="24"/>
          <w:szCs w:val="24"/>
        </w:rPr>
      </w:pPr>
    </w:p>
    <w:p w:rsid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sidRPr="004D1EE6">
        <w:rPr>
          <w:rFonts w:ascii="Times New Roman" w:hAnsi="Times New Roman" w:cs="Times New Roman"/>
          <w:sz w:val="24"/>
          <w:szCs w:val="24"/>
        </w:rPr>
        <w:t>Izvođenje građevinskih i građevinsko-zanatskih radova na objektima hidrotehnike</w:t>
      </w:r>
      <w:r w:rsidR="00735693">
        <w:rPr>
          <w:rFonts w:ascii="Times New Roman" w:hAnsi="Times New Roman" w:cs="Times New Roman"/>
          <w:sz w:val="24"/>
          <w:szCs w:val="24"/>
        </w:rPr>
        <w:t>;</w:t>
      </w:r>
    </w:p>
    <w:p w:rsidR="004D1EE6" w:rsidRPr="004D1EE6" w:rsidRDefault="004D1EE6" w:rsidP="004D1EE6">
      <w:pPr>
        <w:pStyle w:val="ListParagraph"/>
        <w:spacing w:before="0" w:line="240" w:lineRule="auto"/>
        <w:rPr>
          <w:rFonts w:ascii="Times New Roman" w:hAnsi="Times New Roman" w:cs="Times New Roman"/>
          <w:sz w:val="24"/>
          <w:szCs w:val="24"/>
        </w:rPr>
      </w:pPr>
    </w:p>
    <w:p w:rsid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elektro-intalacija jake struje</w:t>
      </w:r>
      <w:r w:rsidR="00735693">
        <w:rPr>
          <w:rFonts w:ascii="Times New Roman" w:hAnsi="Times New Roman" w:cs="Times New Roman"/>
          <w:sz w:val="24"/>
          <w:szCs w:val="24"/>
        </w:rPr>
        <w:t>;</w:t>
      </w:r>
    </w:p>
    <w:p w:rsidR="004D1EE6" w:rsidRPr="004D1EE6" w:rsidRDefault="004D1EE6" w:rsidP="004D1EE6">
      <w:pPr>
        <w:pStyle w:val="ListParagraph"/>
        <w:spacing w:before="0" w:line="240" w:lineRule="auto"/>
        <w:rPr>
          <w:rFonts w:ascii="Times New Roman" w:hAnsi="Times New Roman" w:cs="Times New Roman"/>
          <w:sz w:val="24"/>
          <w:szCs w:val="24"/>
        </w:rPr>
      </w:pPr>
    </w:p>
    <w:p w:rsid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elektro-intalacija slabe struje</w:t>
      </w:r>
      <w:r w:rsidR="00735693">
        <w:rPr>
          <w:rFonts w:ascii="Times New Roman" w:hAnsi="Times New Roman" w:cs="Times New Roman"/>
          <w:sz w:val="24"/>
          <w:szCs w:val="24"/>
        </w:rPr>
        <w:t>;</w:t>
      </w:r>
    </w:p>
    <w:p w:rsidR="004D1EE6" w:rsidRPr="004D1EE6" w:rsidRDefault="004D1EE6" w:rsidP="004D1EE6">
      <w:pPr>
        <w:pStyle w:val="ListParagraph"/>
        <w:spacing w:before="0" w:line="240" w:lineRule="auto"/>
        <w:rPr>
          <w:rFonts w:ascii="Times New Roman" w:hAnsi="Times New Roman" w:cs="Times New Roman"/>
          <w:sz w:val="24"/>
          <w:szCs w:val="24"/>
        </w:rPr>
      </w:pPr>
    </w:p>
    <w:p w:rsid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mašinskih instalacija, uređaja i postrojenja</w:t>
      </w:r>
      <w:r w:rsidR="00735693">
        <w:rPr>
          <w:rFonts w:ascii="Times New Roman" w:hAnsi="Times New Roman" w:cs="Times New Roman"/>
          <w:sz w:val="24"/>
          <w:szCs w:val="24"/>
        </w:rPr>
        <w:t>;</w:t>
      </w:r>
    </w:p>
    <w:p w:rsidR="004D1EE6" w:rsidRPr="004D1EE6" w:rsidRDefault="004D1EE6" w:rsidP="004D1EE6">
      <w:pPr>
        <w:pStyle w:val="ListParagraph"/>
        <w:spacing w:before="0" w:line="240" w:lineRule="auto"/>
        <w:rPr>
          <w:rFonts w:ascii="Times New Roman" w:hAnsi="Times New Roman" w:cs="Times New Roman"/>
          <w:sz w:val="24"/>
          <w:szCs w:val="24"/>
        </w:rPr>
      </w:pPr>
    </w:p>
    <w:p w:rsidR="004D1EE6" w:rsidRP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Izvođenje radova na uređenju terena</w:t>
      </w:r>
      <w:r w:rsidR="00735693">
        <w:rPr>
          <w:rFonts w:ascii="Times New Roman" w:hAnsi="Times New Roman" w:cs="Times New Roman"/>
          <w:sz w:val="24"/>
          <w:szCs w:val="24"/>
        </w:rPr>
        <w:t>;</w:t>
      </w:r>
    </w:p>
    <w:p w:rsidR="00FF7992" w:rsidRPr="004D1EE6" w:rsidRDefault="00FF7992" w:rsidP="004D1EE6">
      <w:pPr>
        <w:autoSpaceDE w:val="0"/>
        <w:autoSpaceDN w:val="0"/>
        <w:adjustRightInd w:val="0"/>
        <w:spacing w:after="0" w:line="240" w:lineRule="auto"/>
        <w:jc w:val="both"/>
        <w:rPr>
          <w:rFonts w:ascii="Times New Roman" w:hAnsi="Times New Roman" w:cs="Times New Roman"/>
          <w:color w:val="FF0000"/>
          <w:sz w:val="24"/>
          <w:szCs w:val="24"/>
        </w:rPr>
      </w:pPr>
    </w:p>
    <w:p w:rsidR="00FF7992" w:rsidRPr="00735693" w:rsidRDefault="00FF7992" w:rsidP="00FF79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roofErr w:type="gramStart"/>
      <w:r w:rsidRPr="00735693">
        <w:rPr>
          <w:rFonts w:ascii="Times New Roman" w:eastAsia="Calibri" w:hAnsi="Times New Roman" w:cs="Times New Roman"/>
          <w:color w:val="000000" w:themeColor="text1"/>
          <w:sz w:val="24"/>
          <w:szCs w:val="24"/>
        </w:rPr>
        <w:t>Ponuđač tj.</w:t>
      </w:r>
      <w:proofErr w:type="gramEnd"/>
      <w:r w:rsidRPr="00735693">
        <w:rPr>
          <w:rFonts w:ascii="Times New Roman" w:eastAsia="Calibri" w:hAnsi="Times New Roman" w:cs="Times New Roman"/>
          <w:color w:val="000000" w:themeColor="text1"/>
          <w:sz w:val="24"/>
          <w:szCs w:val="24"/>
        </w:rPr>
        <w:t xml:space="preserve"> Privredno društvo pravno lice, odnosno preduzetnik, treba da ima zaposlene inženjere koji posjeduju licence za:</w:t>
      </w:r>
    </w:p>
    <w:p w:rsidR="004D1EE6" w:rsidRDefault="004D1EE6" w:rsidP="00FF7992">
      <w:pPr>
        <w:autoSpaceDE w:val="0"/>
        <w:autoSpaceDN w:val="0"/>
        <w:adjustRightInd w:val="0"/>
        <w:spacing w:after="0" w:line="240" w:lineRule="auto"/>
        <w:jc w:val="both"/>
        <w:rPr>
          <w:rFonts w:ascii="Times New Roman" w:eastAsia="Calibri" w:hAnsi="Times New Roman" w:cs="Times New Roman"/>
          <w:color w:val="FF0000"/>
          <w:sz w:val="24"/>
          <w:szCs w:val="24"/>
        </w:rPr>
      </w:pPr>
    </w:p>
    <w:p w:rsidR="004D1EE6" w:rsidRP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sidRPr="004D1EE6">
        <w:rPr>
          <w:rFonts w:ascii="Times New Roman" w:hAnsi="Times New Roman" w:cs="Times New Roman"/>
          <w:sz w:val="24"/>
          <w:szCs w:val="24"/>
        </w:rPr>
        <w:t>Izvođenje građevinskih i građevinsko-zanatskih radova na</w:t>
      </w:r>
      <w:r>
        <w:rPr>
          <w:rFonts w:ascii="Times New Roman" w:hAnsi="Times New Roman" w:cs="Times New Roman"/>
          <w:sz w:val="24"/>
          <w:szCs w:val="24"/>
        </w:rPr>
        <w:t xml:space="preserve"> arhitektonskim</w:t>
      </w:r>
      <w:r w:rsidRPr="004D1EE6">
        <w:rPr>
          <w:rFonts w:ascii="Times New Roman" w:hAnsi="Times New Roman" w:cs="Times New Roman"/>
          <w:sz w:val="24"/>
          <w:szCs w:val="24"/>
        </w:rPr>
        <w:t xml:space="preserve"> objektima</w:t>
      </w:r>
      <w:r w:rsidR="00735693">
        <w:rPr>
          <w:rFonts w:ascii="Times New Roman" w:hAnsi="Times New Roman" w:cs="Times New Roman"/>
          <w:sz w:val="24"/>
          <w:szCs w:val="24"/>
        </w:rPr>
        <w:t>;</w:t>
      </w:r>
      <w:r w:rsidRPr="004D1EE6">
        <w:rPr>
          <w:rFonts w:ascii="Times New Roman" w:hAnsi="Times New Roman" w:cs="Times New Roman"/>
          <w:sz w:val="24"/>
          <w:szCs w:val="24"/>
        </w:rPr>
        <w:t xml:space="preserve"> </w:t>
      </w:r>
    </w:p>
    <w:p w:rsidR="004D1EE6" w:rsidRDefault="004D1EE6" w:rsidP="004D1EE6">
      <w:pPr>
        <w:autoSpaceDE w:val="0"/>
        <w:autoSpaceDN w:val="0"/>
        <w:adjustRightInd w:val="0"/>
        <w:spacing w:after="0" w:line="240" w:lineRule="auto"/>
        <w:ind w:left="690" w:hanging="240"/>
        <w:jc w:val="both"/>
        <w:rPr>
          <w:rFonts w:ascii="Times New Roman" w:hAnsi="Times New Roman" w:cs="Times New Roman"/>
          <w:color w:val="FF0000"/>
          <w:sz w:val="24"/>
          <w:szCs w:val="24"/>
        </w:rPr>
      </w:pPr>
    </w:p>
    <w:p w:rsid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sidRPr="004D1EE6">
        <w:rPr>
          <w:rFonts w:ascii="Times New Roman" w:hAnsi="Times New Roman" w:cs="Times New Roman"/>
          <w:sz w:val="24"/>
          <w:szCs w:val="24"/>
        </w:rPr>
        <w:t>Izvođenje građevinskih i građevinsko-zanatskih radova na objektima hidrotehnike</w:t>
      </w:r>
      <w:r w:rsidR="00735693">
        <w:rPr>
          <w:rFonts w:ascii="Times New Roman" w:hAnsi="Times New Roman" w:cs="Times New Roman"/>
          <w:sz w:val="24"/>
          <w:szCs w:val="24"/>
        </w:rPr>
        <w:t>;</w:t>
      </w:r>
    </w:p>
    <w:p w:rsidR="004D1EE6" w:rsidRPr="004D1EE6" w:rsidRDefault="004D1EE6" w:rsidP="004D1EE6">
      <w:pPr>
        <w:pStyle w:val="ListParagraph"/>
        <w:spacing w:before="0" w:line="240" w:lineRule="auto"/>
        <w:rPr>
          <w:rFonts w:ascii="Times New Roman" w:hAnsi="Times New Roman" w:cs="Times New Roman"/>
          <w:sz w:val="24"/>
          <w:szCs w:val="24"/>
        </w:rPr>
      </w:pPr>
    </w:p>
    <w:p w:rsid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elektro-intalacija jake struje</w:t>
      </w:r>
      <w:r w:rsidR="00ED52A4">
        <w:rPr>
          <w:rFonts w:ascii="Times New Roman" w:hAnsi="Times New Roman" w:cs="Times New Roman"/>
          <w:sz w:val="24"/>
          <w:szCs w:val="24"/>
        </w:rPr>
        <w:t>;</w:t>
      </w:r>
    </w:p>
    <w:p w:rsidR="004D1EE6" w:rsidRPr="004D1EE6" w:rsidRDefault="004D1EE6" w:rsidP="004D1EE6">
      <w:pPr>
        <w:pStyle w:val="ListParagraph"/>
        <w:spacing w:before="0" w:line="240" w:lineRule="auto"/>
        <w:rPr>
          <w:rFonts w:ascii="Times New Roman" w:hAnsi="Times New Roman" w:cs="Times New Roman"/>
          <w:sz w:val="24"/>
          <w:szCs w:val="24"/>
        </w:rPr>
      </w:pPr>
    </w:p>
    <w:p w:rsid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elektro-intalacija slabe struje</w:t>
      </w:r>
      <w:r w:rsidR="00ED52A4">
        <w:rPr>
          <w:rFonts w:ascii="Times New Roman" w:hAnsi="Times New Roman" w:cs="Times New Roman"/>
          <w:sz w:val="24"/>
          <w:szCs w:val="24"/>
        </w:rPr>
        <w:t>;</w:t>
      </w:r>
    </w:p>
    <w:p w:rsidR="004D1EE6" w:rsidRPr="004D1EE6" w:rsidRDefault="004D1EE6" w:rsidP="004D1EE6">
      <w:pPr>
        <w:pStyle w:val="ListParagraph"/>
        <w:spacing w:before="0" w:line="240" w:lineRule="auto"/>
        <w:rPr>
          <w:rFonts w:ascii="Times New Roman" w:hAnsi="Times New Roman" w:cs="Times New Roman"/>
          <w:sz w:val="24"/>
          <w:szCs w:val="24"/>
        </w:rPr>
      </w:pPr>
    </w:p>
    <w:p w:rsid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mašinskih instalacija, uređaja i postrojenja</w:t>
      </w:r>
      <w:r w:rsidR="00ED52A4">
        <w:rPr>
          <w:rFonts w:ascii="Times New Roman" w:hAnsi="Times New Roman" w:cs="Times New Roman"/>
          <w:sz w:val="24"/>
          <w:szCs w:val="24"/>
        </w:rPr>
        <w:t>;</w:t>
      </w:r>
    </w:p>
    <w:p w:rsidR="004D1EE6" w:rsidRPr="004D1EE6" w:rsidRDefault="004D1EE6" w:rsidP="004D1EE6">
      <w:pPr>
        <w:pStyle w:val="ListParagraph"/>
        <w:spacing w:before="0" w:line="240" w:lineRule="auto"/>
        <w:rPr>
          <w:rFonts w:ascii="Times New Roman" w:hAnsi="Times New Roman" w:cs="Times New Roman"/>
          <w:sz w:val="24"/>
          <w:szCs w:val="24"/>
        </w:rPr>
      </w:pPr>
    </w:p>
    <w:p w:rsidR="004D1EE6" w:rsidRPr="004D1EE6" w:rsidRDefault="004D1EE6" w:rsidP="004D1EE6">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radova na uređenju terena</w:t>
      </w:r>
      <w:r w:rsidR="00ED52A4">
        <w:rPr>
          <w:rFonts w:ascii="Times New Roman" w:hAnsi="Times New Roman" w:cs="Times New Roman"/>
          <w:sz w:val="24"/>
          <w:szCs w:val="24"/>
        </w:rPr>
        <w:t>.</w:t>
      </w:r>
    </w:p>
    <w:p w:rsidR="004D1EE6" w:rsidRPr="0094738A" w:rsidRDefault="004D1EE6" w:rsidP="00FF7992">
      <w:pPr>
        <w:autoSpaceDE w:val="0"/>
        <w:autoSpaceDN w:val="0"/>
        <w:adjustRightInd w:val="0"/>
        <w:spacing w:after="0" w:line="240" w:lineRule="auto"/>
        <w:jc w:val="both"/>
        <w:rPr>
          <w:rFonts w:ascii="Times New Roman" w:eastAsia="Calibri" w:hAnsi="Times New Roman" w:cs="Times New Roman"/>
          <w:color w:val="FF0000"/>
          <w:sz w:val="24"/>
          <w:szCs w:val="24"/>
        </w:rPr>
      </w:pPr>
    </w:p>
    <w:p w:rsidR="00FF7992" w:rsidRPr="0094738A" w:rsidRDefault="00FF7992" w:rsidP="00FF7992">
      <w:pPr>
        <w:autoSpaceDE w:val="0"/>
        <w:autoSpaceDN w:val="0"/>
        <w:adjustRightInd w:val="0"/>
        <w:spacing w:after="0" w:line="240" w:lineRule="auto"/>
        <w:jc w:val="both"/>
        <w:rPr>
          <w:rFonts w:ascii="Times New Roman" w:eastAsia="Calibri" w:hAnsi="Times New Roman" w:cs="Times New Roman"/>
          <w:color w:val="FF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rPr>
      </w:pP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FF7992" w:rsidRPr="0038635A" w:rsidRDefault="00FF7992" w:rsidP="00FF7992">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FF7992" w:rsidRDefault="00FF7992" w:rsidP="00FF7992">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usluga</w:t>
      </w:r>
      <w:r>
        <w:rPr>
          <w:rFonts w:ascii="Times New Roman" w:hAnsi="Times New Roman" w:cs="Times New Roman"/>
          <w:b/>
          <w:bCs/>
          <w:color w:val="000000"/>
          <w:sz w:val="24"/>
          <w:szCs w:val="24"/>
        </w:rPr>
        <w:t xml:space="preserve"> dokazuje se dostavljanjem </w:t>
      </w:r>
      <w:r w:rsidRPr="00852493">
        <w:rPr>
          <w:rFonts w:ascii="Times New Roman" w:hAnsi="Times New Roman" w:cs="Times New Roman"/>
          <w:b/>
          <w:bCs/>
          <w:color w:val="000000"/>
          <w:sz w:val="24"/>
          <w:szCs w:val="24"/>
        </w:rPr>
        <w:t>dokaza:</w:t>
      </w:r>
    </w:p>
    <w:p w:rsidR="00ED52A4" w:rsidRPr="00ED52A4" w:rsidRDefault="00ED52A4" w:rsidP="00ED52A4">
      <w:pPr>
        <w:pStyle w:val="ListParagraph"/>
        <w:numPr>
          <w:ilvl w:val="0"/>
          <w:numId w:val="2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FF7992" w:rsidRPr="00ED52A4" w:rsidRDefault="00FF7992" w:rsidP="00ED52A4">
      <w:pPr>
        <w:pStyle w:val="ListParagraph"/>
        <w:numPr>
          <w:ilvl w:val="0"/>
          <w:numId w:val="25"/>
        </w:numPr>
        <w:spacing w:after="0" w:line="240" w:lineRule="auto"/>
        <w:jc w:val="both"/>
        <w:rPr>
          <w:rFonts w:ascii="Times New Roman" w:hAnsi="Times New Roman" w:cs="Times New Roman"/>
          <w:color w:val="000000"/>
          <w:sz w:val="24"/>
          <w:szCs w:val="24"/>
        </w:rPr>
      </w:pPr>
      <w:r w:rsidRPr="00ED52A4">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FF7992" w:rsidRPr="0038635A" w:rsidRDefault="00FF7992" w:rsidP="00FF7992">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lastRenderedPageBreak/>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sidR="00E92554">
        <w:rPr>
          <w:rFonts w:ascii="Times New Roman" w:eastAsia="Calibri" w:hAnsi="Times New Roman" w:cs="Times New Roman"/>
          <w:color w:val="000000"/>
          <w:sz w:val="24"/>
          <w:szCs w:val="24"/>
          <w:lang w:val="sr-Latn-CS"/>
        </w:rPr>
        <w:t>ok izvršen</w:t>
      </w:r>
      <w:r w:rsidR="006F117A">
        <w:rPr>
          <w:rFonts w:ascii="Times New Roman" w:eastAsia="Calibri" w:hAnsi="Times New Roman" w:cs="Times New Roman"/>
          <w:color w:val="000000"/>
          <w:sz w:val="24"/>
          <w:szCs w:val="24"/>
          <w:lang w:val="sr-Latn-CS"/>
        </w:rPr>
        <w:t xml:space="preserve">ja ugovora je </w:t>
      </w:r>
      <w:r w:rsidR="009127CC">
        <w:rPr>
          <w:rFonts w:ascii="Times New Roman" w:eastAsia="Calibri" w:hAnsi="Times New Roman" w:cs="Times New Roman"/>
          <w:sz w:val="24"/>
          <w:szCs w:val="24"/>
          <w:lang w:val="sr-Latn-CS"/>
        </w:rPr>
        <w:t>9</w:t>
      </w:r>
      <w:r w:rsidR="006F117A" w:rsidRPr="009C1EE7">
        <w:rPr>
          <w:rFonts w:ascii="Times New Roman" w:eastAsia="Calibri" w:hAnsi="Times New Roman" w:cs="Times New Roman"/>
          <w:sz w:val="24"/>
          <w:szCs w:val="24"/>
          <w:lang w:val="sr-Latn-CS"/>
        </w:rPr>
        <w:t>0</w:t>
      </w:r>
      <w:r w:rsidRPr="0038635A">
        <w:rPr>
          <w:rFonts w:ascii="Times New Roman" w:eastAsia="Calibri" w:hAnsi="Times New Roman" w:cs="Times New Roman"/>
          <w:color w:val="000000"/>
          <w:sz w:val="24"/>
          <w:szCs w:val="24"/>
          <w:lang w:val="sr-Latn-CS"/>
        </w:rPr>
        <w:t xml:space="preserve"> dana od dana zaključivanja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0F7362">
        <w:rPr>
          <w:rFonts w:ascii="Times New Roman" w:eastAsia="Calibri" w:hAnsi="Times New Roman" w:cs="Times New Roman"/>
          <w:color w:val="000000"/>
          <w:sz w:val="24"/>
          <w:szCs w:val="24"/>
          <w:lang w:val="pl-PL"/>
        </w:rPr>
        <w:t>20</w:t>
      </w:r>
      <w:r w:rsidR="004D1EE6">
        <w:rPr>
          <w:rFonts w:ascii="Times New Roman" w:eastAsia="Calibri" w:hAnsi="Times New Roman" w:cs="Times New Roman"/>
          <w:color w:val="000000"/>
          <w:sz w:val="24"/>
          <w:szCs w:val="24"/>
          <w:lang w:val="pl-PL"/>
        </w:rPr>
        <w:t>.07</w:t>
      </w:r>
      <w:r>
        <w:rPr>
          <w:rFonts w:ascii="Times New Roman" w:eastAsia="Calibri" w:hAnsi="Times New Roman" w:cs="Times New Roman"/>
          <w:color w:val="000000"/>
          <w:sz w:val="24"/>
          <w:szCs w:val="24"/>
          <w:lang w:val="pl-PL"/>
        </w:rPr>
        <w:t>.2017. godine do 11</w:t>
      </w:r>
      <w:r w:rsidRPr="0038635A">
        <w:rPr>
          <w:rFonts w:ascii="Times New Roman" w:eastAsia="Calibri" w:hAnsi="Times New Roman" w:cs="Times New Roman"/>
          <w:color w:val="000000"/>
          <w:sz w:val="24"/>
          <w:szCs w:val="24"/>
          <w:lang w:val="pl-PL"/>
        </w:rPr>
        <w:t>:00 sati.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br.1,Tivat</w:t>
      </w:r>
      <w:r w:rsidRPr="0038635A">
        <w:rPr>
          <w:rFonts w:ascii="Times New Roman" w:eastAsia="Calibri" w:hAnsi="Times New Roman" w:cs="Times New Roman"/>
          <w:color w:val="000000"/>
          <w:sz w:val="24"/>
          <w:szCs w:val="24"/>
          <w:lang w:val="pl-PL"/>
        </w:rPr>
        <w:t>,</w:t>
      </w:r>
    </w:p>
    <w:p w:rsidR="00FF7992"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F7362">
        <w:rPr>
          <w:rFonts w:ascii="Times New Roman" w:eastAsia="Calibri" w:hAnsi="Times New Roman" w:cs="Times New Roman"/>
          <w:color w:val="000000"/>
          <w:sz w:val="24"/>
          <w:szCs w:val="24"/>
          <w:lang w:val="pl-PL"/>
        </w:rPr>
        <w:t>20</w:t>
      </w:r>
      <w:r w:rsidR="009C1EE7">
        <w:rPr>
          <w:rFonts w:ascii="Times New Roman" w:eastAsia="Calibri" w:hAnsi="Times New Roman" w:cs="Times New Roman"/>
          <w:color w:val="000000"/>
          <w:sz w:val="24"/>
          <w:szCs w:val="24"/>
          <w:lang w:val="pl-PL"/>
        </w:rPr>
        <w:t>.07</w:t>
      </w:r>
      <w:r>
        <w:rPr>
          <w:rFonts w:ascii="Times New Roman" w:eastAsia="Calibri" w:hAnsi="Times New Roman" w:cs="Times New Roman"/>
          <w:color w:val="000000"/>
          <w:sz w:val="24"/>
          <w:szCs w:val="24"/>
          <w:lang w:val="pl-PL"/>
        </w:rPr>
        <w:t>.2017  godine u 12:0</w:t>
      </w:r>
      <w:r w:rsidRPr="00147049">
        <w:rPr>
          <w:rFonts w:ascii="Times New Roman" w:eastAsia="Calibri" w:hAnsi="Times New Roman" w:cs="Times New Roman"/>
          <w:color w:val="000000"/>
          <w:sz w:val="24"/>
          <w:szCs w:val="24"/>
          <w:lang w:val="pl-PL"/>
        </w:rPr>
        <w:t>0 sati, u prostorijama Opštine Tivat ,kancelarija br.15</w:t>
      </w:r>
      <w:r>
        <w:rPr>
          <w:rFonts w:ascii="Times New Roman" w:eastAsia="Calibri" w:hAnsi="Times New Roman" w:cs="Times New Roman"/>
          <w:color w:val="000000"/>
          <w:sz w:val="24"/>
          <w:szCs w:val="24"/>
          <w:lang w:val="pl-PL"/>
        </w:rPr>
        <w:t>c na adresi Trg magnolija br.1.</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552400">
        <w:rPr>
          <w:rFonts w:ascii="Calibri" w:eastAsia="Times New Roman" w:hAnsi="Calibri" w:cs="Times New Roman"/>
          <w:sz w:val="24"/>
          <w:szCs w:val="24"/>
        </w:rPr>
        <w:t xml:space="preserve"> </w:t>
      </w:r>
      <w:r w:rsidRPr="00552400">
        <w:rPr>
          <w:rFonts w:ascii="Times New Roman" w:eastAsia="Times New Roman" w:hAnsi="Times New Roman" w:cs="Times New Roman"/>
          <w:sz w:val="24"/>
          <w:szCs w:val="24"/>
        </w:rPr>
        <w:t xml:space="preserve">30 dana od dana nastanka dužničko-povjerilačkog odnosa (čl. 3 </w:t>
      </w:r>
      <w:proofErr w:type="gramStart"/>
      <w:r w:rsidRPr="00552400">
        <w:rPr>
          <w:rFonts w:ascii="Times New Roman" w:eastAsia="Times New Roman" w:hAnsi="Times New Roman" w:cs="Times New Roman"/>
          <w:sz w:val="24"/>
          <w:szCs w:val="24"/>
        </w:rPr>
        <w:t>Zakona  o</w:t>
      </w:r>
      <w:proofErr w:type="gramEnd"/>
      <w:r w:rsidRPr="00552400">
        <w:rPr>
          <w:rFonts w:ascii="Times New Roman" w:eastAsia="Times New Roman" w:hAnsi="Times New Roman" w:cs="Times New Roman"/>
          <w:sz w:val="24"/>
          <w:szCs w:val="24"/>
        </w:rPr>
        <w:t xml:space="preserve"> rokovima izmirenja novčanih obaveza Sl.list br.28/14).</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FF7992" w:rsidRPr="0038635A" w:rsidRDefault="00FF7992" w:rsidP="00FF7992">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1219BB" w:rsidRDefault="001219BB" w:rsidP="00FF7992">
      <w:pPr>
        <w:jc w:val="both"/>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Pr="00671289" w:rsidRDefault="00FF7992" w:rsidP="00734162">
      <w:pPr>
        <w:keepNext/>
        <w:pBdr>
          <w:top w:val="single" w:sz="4" w:space="1" w:color="auto"/>
          <w:left w:val="single" w:sz="4" w:space="4" w:color="auto"/>
          <w:bottom w:val="single" w:sz="4" w:space="1" w:color="auto"/>
          <w:right w:val="single" w:sz="4" w:space="25"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71289">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678" w:type="dxa"/>
        <w:tblInd w:w="2" w:type="dxa"/>
        <w:tblLayout w:type="fixed"/>
        <w:tblCellMar>
          <w:left w:w="70" w:type="dxa"/>
          <w:right w:w="70" w:type="dxa"/>
        </w:tblCellMar>
        <w:tblLook w:val="0600" w:firstRow="0" w:lastRow="0" w:firstColumn="0" w:lastColumn="0" w:noHBand="1" w:noVBand="1"/>
      </w:tblPr>
      <w:tblGrid>
        <w:gridCol w:w="807"/>
        <w:gridCol w:w="3319"/>
        <w:gridCol w:w="3030"/>
        <w:gridCol w:w="567"/>
        <w:gridCol w:w="709"/>
        <w:gridCol w:w="1246"/>
      </w:tblGrid>
      <w:tr w:rsidR="00FF7992" w:rsidRPr="0038635A" w:rsidTr="008E2E9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4555A2" w:rsidRPr="0038635A" w:rsidTr="008E2E91">
        <w:trPr>
          <w:trHeight w:val="350"/>
        </w:trPr>
        <w:tc>
          <w:tcPr>
            <w:tcW w:w="9678" w:type="dxa"/>
            <w:gridSpan w:val="6"/>
            <w:tcBorders>
              <w:top w:val="nil"/>
              <w:left w:val="single" w:sz="8" w:space="0" w:color="auto"/>
              <w:bottom w:val="single" w:sz="8" w:space="0" w:color="auto"/>
              <w:right w:val="single" w:sz="8" w:space="0" w:color="auto"/>
            </w:tcBorders>
            <w:vAlign w:val="center"/>
          </w:tcPr>
          <w:p w:rsidR="004555A2" w:rsidRPr="004555A2" w:rsidRDefault="006C58FA" w:rsidP="004555A2">
            <w:pPr>
              <w:spacing w:after="0"/>
              <w:rPr>
                <w:rFonts w:ascii="Times New Roman" w:eastAsia="Calibri" w:hAnsi="Times New Roman" w:cs="Times New Roman"/>
                <w:b/>
                <w:szCs w:val="24"/>
                <w:lang w:val="sr-Latn-CS"/>
              </w:rPr>
            </w:pPr>
            <w:r>
              <w:rPr>
                <w:rFonts w:ascii="Times New Roman" w:eastAsia="Calibri" w:hAnsi="Times New Roman" w:cs="Times New Roman"/>
                <w:b/>
                <w:szCs w:val="24"/>
                <w:lang w:val="sr-Latn-CS"/>
              </w:rPr>
              <w:t xml:space="preserve">I </w:t>
            </w:r>
            <w:r w:rsidR="004555A2" w:rsidRPr="004555A2">
              <w:rPr>
                <w:rFonts w:ascii="Times New Roman" w:eastAsia="Calibri" w:hAnsi="Times New Roman" w:cs="Times New Roman"/>
                <w:b/>
                <w:szCs w:val="24"/>
                <w:lang w:val="sr-Latn-CS"/>
              </w:rPr>
              <w:t xml:space="preserve">PREDMJER ELEKTRO RADOVA JAKE STRUJE ZA OBJEKAT  </w:t>
            </w:r>
            <w:r w:rsidR="004555A2">
              <w:rPr>
                <w:rFonts w:ascii="Times New Roman" w:eastAsia="Calibri" w:hAnsi="Times New Roman" w:cs="Times New Roman"/>
                <w:b/>
                <w:szCs w:val="24"/>
                <w:lang w:val="sr-Latn-CS"/>
              </w:rPr>
              <w:t>„</w:t>
            </w:r>
            <w:r w:rsidR="004555A2" w:rsidRPr="004555A2">
              <w:rPr>
                <w:rFonts w:ascii="Times New Roman" w:eastAsia="Calibri" w:hAnsi="Times New Roman" w:cs="Times New Roman"/>
                <w:b/>
                <w:szCs w:val="24"/>
                <w:lang w:val="sr-Latn-CS"/>
              </w:rPr>
              <w:t>DTV PARTIZAN''</w:t>
            </w:r>
            <w:r w:rsidR="004555A2" w:rsidRPr="004555A2">
              <w:rPr>
                <w:rFonts w:ascii="Times New Roman" w:eastAsia="Calibri" w:hAnsi="Times New Roman" w:cs="Times New Roman"/>
                <w:b/>
                <w:sz w:val="24"/>
                <w:szCs w:val="24"/>
                <w:lang w:val="sr-Latn-CS"/>
              </w:rPr>
              <w:tab/>
            </w:r>
            <w:r w:rsidR="004555A2" w:rsidRPr="004555A2">
              <w:rPr>
                <w:rFonts w:ascii="Times New Roman" w:eastAsia="Calibri" w:hAnsi="Times New Roman" w:cs="Times New Roman"/>
                <w:b/>
                <w:sz w:val="24"/>
                <w:szCs w:val="24"/>
                <w:lang w:val="sr-Latn-CS"/>
              </w:rPr>
              <w:tab/>
            </w:r>
            <w:r w:rsidR="004555A2" w:rsidRPr="004555A2">
              <w:rPr>
                <w:rFonts w:ascii="Times New Roman" w:eastAsia="Calibri" w:hAnsi="Times New Roman" w:cs="Times New Roman"/>
                <w:b/>
                <w:sz w:val="24"/>
                <w:szCs w:val="24"/>
                <w:lang w:val="sr-Latn-CS"/>
              </w:rPr>
              <w:tab/>
            </w:r>
            <w:r w:rsidR="004555A2" w:rsidRPr="004555A2">
              <w:rPr>
                <w:rFonts w:ascii="Times New Roman" w:eastAsia="Calibri" w:hAnsi="Times New Roman" w:cs="Times New Roman"/>
                <w:b/>
                <w:sz w:val="24"/>
                <w:szCs w:val="24"/>
                <w:lang w:val="sr-Latn-CS"/>
              </w:rPr>
              <w:tab/>
            </w:r>
            <w:r w:rsidR="004555A2" w:rsidRPr="004555A2">
              <w:rPr>
                <w:rFonts w:ascii="Times New Roman" w:eastAsia="Calibri" w:hAnsi="Times New Roman" w:cs="Times New Roman"/>
                <w:b/>
                <w:sz w:val="24"/>
                <w:szCs w:val="24"/>
                <w:lang w:val="sr-Latn-CS"/>
              </w:rPr>
              <w:tab/>
            </w:r>
            <w:r w:rsidR="004555A2" w:rsidRPr="004555A2">
              <w:rPr>
                <w:rFonts w:ascii="Times New Roman" w:eastAsia="Calibri" w:hAnsi="Times New Roman" w:cs="Times New Roman"/>
                <w:b/>
                <w:sz w:val="24"/>
                <w:szCs w:val="24"/>
                <w:lang w:val="sr-Latn-CS"/>
              </w:rPr>
              <w:tab/>
            </w:r>
            <w:r w:rsidR="004555A2" w:rsidRPr="004555A2">
              <w:rPr>
                <w:rFonts w:ascii="Times New Roman" w:eastAsia="Calibri" w:hAnsi="Times New Roman" w:cs="Times New Roman"/>
                <w:b/>
                <w:sz w:val="24"/>
                <w:szCs w:val="24"/>
                <w:lang w:val="sr-Latn-CS"/>
              </w:rPr>
              <w:tab/>
            </w:r>
            <w:r w:rsidR="004555A2" w:rsidRPr="004555A2">
              <w:rPr>
                <w:rFonts w:ascii="Times New Roman" w:eastAsia="Calibri" w:hAnsi="Times New Roman" w:cs="Times New Roman"/>
                <w:b/>
                <w:sz w:val="24"/>
                <w:szCs w:val="24"/>
                <w:lang w:val="sr-Latn-CS"/>
              </w:rPr>
              <w:tab/>
            </w:r>
            <w:r w:rsidR="004555A2" w:rsidRPr="004555A2">
              <w:rPr>
                <w:rFonts w:ascii="Times New Roman" w:eastAsia="Calibri" w:hAnsi="Times New Roman" w:cs="Times New Roman"/>
                <w:b/>
                <w:sz w:val="24"/>
                <w:szCs w:val="24"/>
                <w:lang w:val="sr-Latn-CS"/>
              </w:rPr>
              <w:tab/>
            </w:r>
          </w:p>
        </w:tc>
      </w:tr>
      <w:tr w:rsidR="008325CF" w:rsidRPr="0038635A" w:rsidTr="008E2E91">
        <w:trPr>
          <w:trHeight w:val="2943"/>
        </w:trPr>
        <w:tc>
          <w:tcPr>
            <w:tcW w:w="807" w:type="dxa"/>
            <w:tcBorders>
              <w:top w:val="nil"/>
              <w:left w:val="single" w:sz="8" w:space="0" w:color="auto"/>
              <w:bottom w:val="single" w:sz="4" w:space="0" w:color="auto"/>
              <w:right w:val="single" w:sz="4" w:space="0" w:color="auto"/>
            </w:tcBorders>
            <w:vAlign w:val="center"/>
          </w:tcPr>
          <w:p w:rsidR="008325CF" w:rsidRDefault="008325CF" w:rsidP="00FF7992">
            <w:pPr>
              <w:spacing w:after="0" w:line="240" w:lineRule="auto"/>
              <w:jc w:val="center"/>
              <w:rPr>
                <w:rFonts w:ascii="Times New Roman" w:eastAsia="Calibri" w:hAnsi="Times New Roman" w:cs="Times New Roman"/>
                <w:color w:val="000000"/>
                <w:sz w:val="24"/>
                <w:szCs w:val="24"/>
                <w:lang w:eastAsia="sr-Latn-CS"/>
              </w:rPr>
            </w:pPr>
          </w:p>
          <w:p w:rsidR="008325CF" w:rsidRDefault="008325CF" w:rsidP="00FF7992">
            <w:pPr>
              <w:spacing w:after="0" w:line="240" w:lineRule="auto"/>
              <w:jc w:val="center"/>
              <w:rPr>
                <w:rFonts w:ascii="Times New Roman" w:eastAsia="Calibri" w:hAnsi="Times New Roman" w:cs="Times New Roman"/>
                <w:color w:val="000000"/>
                <w:sz w:val="24"/>
                <w:szCs w:val="24"/>
                <w:lang w:eastAsia="sr-Latn-CS"/>
              </w:rPr>
            </w:pPr>
          </w:p>
          <w:p w:rsidR="008325CF" w:rsidRDefault="008325CF" w:rsidP="00FF7992">
            <w:pPr>
              <w:spacing w:after="0" w:line="240" w:lineRule="auto"/>
              <w:jc w:val="center"/>
              <w:rPr>
                <w:rFonts w:ascii="Times New Roman" w:eastAsia="Calibri" w:hAnsi="Times New Roman" w:cs="Times New Roman"/>
                <w:color w:val="000000"/>
                <w:sz w:val="24"/>
                <w:szCs w:val="24"/>
                <w:lang w:eastAsia="sr-Latn-CS"/>
              </w:rPr>
            </w:pPr>
          </w:p>
          <w:p w:rsidR="0069673A" w:rsidRDefault="0069673A" w:rsidP="00FF7992">
            <w:pPr>
              <w:spacing w:after="0" w:line="240" w:lineRule="auto"/>
              <w:jc w:val="center"/>
              <w:rPr>
                <w:rFonts w:ascii="Times New Roman" w:eastAsia="Calibri" w:hAnsi="Times New Roman" w:cs="Times New Roman"/>
                <w:color w:val="000000"/>
                <w:sz w:val="24"/>
                <w:szCs w:val="24"/>
                <w:lang w:eastAsia="sr-Latn-CS"/>
              </w:rPr>
            </w:pPr>
          </w:p>
          <w:p w:rsidR="008325CF" w:rsidRDefault="0069673A"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p w:rsidR="008325CF" w:rsidRDefault="008325CF" w:rsidP="00FF7992">
            <w:pPr>
              <w:spacing w:after="0" w:line="240" w:lineRule="auto"/>
              <w:jc w:val="center"/>
              <w:rPr>
                <w:rFonts w:ascii="Times New Roman" w:eastAsia="Calibri" w:hAnsi="Times New Roman" w:cs="Times New Roman"/>
                <w:color w:val="000000"/>
                <w:sz w:val="24"/>
                <w:szCs w:val="24"/>
                <w:lang w:eastAsia="sr-Latn-CS"/>
              </w:rPr>
            </w:pPr>
          </w:p>
          <w:p w:rsidR="008325CF" w:rsidRDefault="008325CF" w:rsidP="00FF7992">
            <w:pPr>
              <w:spacing w:after="0" w:line="240" w:lineRule="auto"/>
              <w:jc w:val="center"/>
              <w:rPr>
                <w:rFonts w:ascii="Times New Roman" w:eastAsia="Calibri" w:hAnsi="Times New Roman" w:cs="Times New Roman"/>
                <w:color w:val="000000"/>
                <w:sz w:val="24"/>
                <w:szCs w:val="24"/>
                <w:lang w:eastAsia="sr-Latn-CS"/>
              </w:rPr>
            </w:pPr>
          </w:p>
          <w:p w:rsidR="008325CF" w:rsidRDefault="008325CF" w:rsidP="00FF7992">
            <w:pPr>
              <w:spacing w:after="0" w:line="240" w:lineRule="auto"/>
              <w:jc w:val="center"/>
              <w:rPr>
                <w:rFonts w:ascii="Times New Roman" w:eastAsia="Calibri" w:hAnsi="Times New Roman" w:cs="Times New Roman"/>
                <w:color w:val="000000"/>
                <w:sz w:val="24"/>
                <w:szCs w:val="24"/>
                <w:lang w:eastAsia="sr-Latn-CS"/>
              </w:rPr>
            </w:pPr>
          </w:p>
          <w:p w:rsidR="008325CF" w:rsidRPr="0038635A" w:rsidRDefault="008325CF" w:rsidP="00FF7992">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single" w:sz="4" w:space="0" w:color="auto"/>
              <w:bottom w:val="single" w:sz="4" w:space="0" w:color="auto"/>
              <w:right w:val="single" w:sz="4" w:space="0" w:color="auto"/>
            </w:tcBorders>
            <w:vAlign w:val="center"/>
          </w:tcPr>
          <w:p w:rsidR="008325CF" w:rsidRPr="00B75B79" w:rsidRDefault="008325CF"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Ra</w:t>
            </w:r>
            <w:r w:rsidR="008E2E91">
              <w:rPr>
                <w:rFonts w:ascii="Times New Roman" w:eastAsia="Calibri" w:hAnsi="Times New Roman" w:cs="Times New Roman"/>
                <w:color w:val="000000"/>
              </w:rPr>
              <w:t>zvodni ormari, napojni kablovi i</w:t>
            </w:r>
            <w:r w:rsidRPr="00B75B79">
              <w:rPr>
                <w:rFonts w:ascii="Times New Roman" w:eastAsia="Calibri" w:hAnsi="Times New Roman" w:cs="Times New Roman"/>
                <w:color w:val="000000"/>
              </w:rPr>
              <w:t xml:space="preserve">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325CF" w:rsidRPr="00B75B79" w:rsidRDefault="008325CF" w:rsidP="004555A2">
            <w:pPr>
              <w:spacing w:after="0" w:line="240" w:lineRule="auto"/>
              <w:rPr>
                <w:rFonts w:ascii="Times New Roman" w:eastAsia="Calibri" w:hAnsi="Times New Roman" w:cs="Times New Roman"/>
              </w:rPr>
            </w:pPr>
            <w:r w:rsidRPr="00B75B79">
              <w:rPr>
                <w:rFonts w:ascii="Times New Roman" w:eastAsia="Calibri" w:hAnsi="Times New Roman" w:cs="Times New Roman"/>
              </w:rPr>
              <w:t>Isporuka i ugradnja kablovskog priključnog ormara KPO sa jednim slogom niskonaponskih visokoučinskih osigurača NV 400/250A. Ormar je tipske proizvodnje, izrađen od silumina u zaštiti IP 55</w:t>
            </w:r>
            <w:r w:rsidR="00D77B67">
              <w:rPr>
                <w:rFonts w:ascii="Times New Roman" w:eastAsia="Calibri" w:hAnsi="Times New Roman" w:cs="Times New Roman"/>
              </w:rPr>
              <w:t>. Sve komplet sa osiguračima.</w:t>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p>
        </w:tc>
        <w:tc>
          <w:tcPr>
            <w:tcW w:w="709" w:type="dxa"/>
            <w:tcBorders>
              <w:top w:val="single" w:sz="4" w:space="0" w:color="auto"/>
              <w:left w:val="single" w:sz="4" w:space="0" w:color="auto"/>
              <w:bottom w:val="single" w:sz="4" w:space="0" w:color="auto"/>
              <w:right w:val="single" w:sz="4" w:space="0" w:color="auto"/>
            </w:tcBorders>
            <w:vAlign w:val="center"/>
          </w:tcPr>
          <w:p w:rsidR="008325CF" w:rsidRDefault="008325CF" w:rsidP="002861D5">
            <w:pPr>
              <w:spacing w:after="0" w:line="240" w:lineRule="auto"/>
              <w:rPr>
                <w:rFonts w:ascii="Times New Roman" w:eastAsia="Calibri" w:hAnsi="Times New Roman" w:cs="Times New Roman"/>
                <w:color w:val="000000"/>
                <w:sz w:val="24"/>
                <w:szCs w:val="24"/>
              </w:rPr>
            </w:pPr>
          </w:p>
          <w:p w:rsidR="00D77B67" w:rsidRDefault="00D77B67" w:rsidP="00FF7992">
            <w:pPr>
              <w:spacing w:after="0" w:line="240" w:lineRule="auto"/>
              <w:jc w:val="center"/>
              <w:rPr>
                <w:rFonts w:ascii="Times New Roman" w:eastAsia="Calibri" w:hAnsi="Times New Roman" w:cs="Times New Roman"/>
                <w:color w:val="000000"/>
                <w:sz w:val="24"/>
                <w:szCs w:val="24"/>
              </w:rPr>
            </w:pPr>
          </w:p>
          <w:p w:rsidR="008325CF" w:rsidRDefault="008325CF" w:rsidP="00FF7992">
            <w:pPr>
              <w:spacing w:after="0" w:line="240" w:lineRule="auto"/>
              <w:jc w:val="center"/>
              <w:rPr>
                <w:rFonts w:ascii="Times New Roman" w:eastAsia="Calibri" w:hAnsi="Times New Roman" w:cs="Times New Roman"/>
                <w:color w:val="000000"/>
                <w:sz w:val="24"/>
                <w:szCs w:val="24"/>
              </w:rPr>
            </w:pPr>
          </w:p>
          <w:p w:rsidR="0069673A" w:rsidRDefault="0069673A" w:rsidP="00FF7992">
            <w:pPr>
              <w:spacing w:after="0" w:line="240" w:lineRule="auto"/>
              <w:jc w:val="center"/>
              <w:rPr>
                <w:rFonts w:ascii="Times New Roman" w:eastAsia="Calibri" w:hAnsi="Times New Roman" w:cs="Times New Roman"/>
                <w:color w:val="000000"/>
                <w:sz w:val="24"/>
                <w:szCs w:val="24"/>
              </w:rPr>
            </w:pPr>
          </w:p>
          <w:p w:rsidR="0069673A" w:rsidRDefault="0069673A" w:rsidP="00FF7992">
            <w:pPr>
              <w:spacing w:after="0" w:line="240" w:lineRule="auto"/>
              <w:jc w:val="center"/>
              <w:rPr>
                <w:rFonts w:ascii="Times New Roman" w:eastAsia="Calibri" w:hAnsi="Times New Roman" w:cs="Times New Roman"/>
                <w:color w:val="000000"/>
                <w:sz w:val="24"/>
                <w:szCs w:val="24"/>
              </w:rPr>
            </w:pPr>
          </w:p>
          <w:p w:rsidR="008325CF" w:rsidRDefault="0069673A" w:rsidP="00FF799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p w:rsidR="008325CF" w:rsidRDefault="008325CF" w:rsidP="00FF7992">
            <w:pPr>
              <w:spacing w:after="0" w:line="240" w:lineRule="auto"/>
              <w:jc w:val="center"/>
              <w:rPr>
                <w:rFonts w:ascii="Times New Roman" w:eastAsia="Calibri" w:hAnsi="Times New Roman" w:cs="Times New Roman"/>
                <w:color w:val="000000"/>
                <w:sz w:val="24"/>
                <w:szCs w:val="24"/>
              </w:rPr>
            </w:pPr>
          </w:p>
          <w:p w:rsidR="008325CF" w:rsidRDefault="008325CF" w:rsidP="00FF7992">
            <w:pPr>
              <w:spacing w:after="0" w:line="240" w:lineRule="auto"/>
              <w:jc w:val="center"/>
              <w:rPr>
                <w:rFonts w:ascii="Times New Roman" w:eastAsia="Calibri" w:hAnsi="Times New Roman" w:cs="Times New Roman"/>
                <w:color w:val="000000"/>
                <w:sz w:val="24"/>
                <w:szCs w:val="24"/>
              </w:rPr>
            </w:pPr>
          </w:p>
          <w:p w:rsidR="008325CF" w:rsidRDefault="008325CF" w:rsidP="00FF7992">
            <w:pPr>
              <w:spacing w:after="0" w:line="240" w:lineRule="auto"/>
              <w:jc w:val="center"/>
              <w:rPr>
                <w:rFonts w:ascii="Times New Roman" w:eastAsia="Calibri" w:hAnsi="Times New Roman" w:cs="Times New Roman"/>
                <w:color w:val="000000"/>
                <w:sz w:val="24"/>
                <w:szCs w:val="24"/>
              </w:rPr>
            </w:pPr>
          </w:p>
          <w:p w:rsidR="008325CF" w:rsidRDefault="008325CF" w:rsidP="00FF7992">
            <w:pPr>
              <w:spacing w:after="0" w:line="240" w:lineRule="auto"/>
              <w:jc w:val="center"/>
              <w:rPr>
                <w:rFonts w:ascii="Times New Roman" w:eastAsia="Calibri" w:hAnsi="Times New Roman" w:cs="Times New Roman"/>
                <w:color w:val="000000"/>
                <w:sz w:val="24"/>
                <w:szCs w:val="24"/>
              </w:rPr>
            </w:pPr>
          </w:p>
          <w:p w:rsidR="008325CF" w:rsidRPr="0038635A" w:rsidRDefault="008325CF" w:rsidP="002861D5">
            <w:pPr>
              <w:spacing w:after="0" w:line="240" w:lineRule="auto"/>
              <w:rPr>
                <w:rFonts w:ascii="Times New Roman" w:eastAsia="Calibri" w:hAnsi="Times New Roman" w:cs="Times New Roman"/>
                <w:color w:val="000000"/>
                <w:sz w:val="24"/>
                <w:szCs w:val="24"/>
              </w:rPr>
            </w:pPr>
          </w:p>
        </w:tc>
        <w:tc>
          <w:tcPr>
            <w:tcW w:w="1246" w:type="dxa"/>
            <w:tcBorders>
              <w:top w:val="nil"/>
              <w:left w:val="single" w:sz="4" w:space="0" w:color="auto"/>
              <w:bottom w:val="single" w:sz="4" w:space="0" w:color="auto"/>
              <w:right w:val="single" w:sz="8" w:space="0" w:color="auto"/>
            </w:tcBorders>
            <w:vAlign w:val="center"/>
          </w:tcPr>
          <w:p w:rsidR="00D77B67" w:rsidRDefault="00D77B67"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8325CF" w:rsidRDefault="0069673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8325CF" w:rsidRDefault="008325CF" w:rsidP="00452C2C">
            <w:pPr>
              <w:spacing w:after="0"/>
              <w:rPr>
                <w:rFonts w:ascii="Times New Roman" w:eastAsia="Calibri" w:hAnsi="Times New Roman" w:cs="Times New Roman"/>
                <w:sz w:val="24"/>
                <w:szCs w:val="24"/>
                <w:lang w:val="sr-Latn-CS"/>
              </w:rPr>
            </w:pPr>
          </w:p>
          <w:p w:rsidR="008325CF" w:rsidRDefault="0069673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p w:rsidR="008325CF" w:rsidRDefault="008325CF" w:rsidP="00452C2C">
            <w:pPr>
              <w:spacing w:after="0"/>
              <w:rPr>
                <w:rFonts w:ascii="Times New Roman" w:eastAsia="Calibri" w:hAnsi="Times New Roman" w:cs="Times New Roman"/>
                <w:sz w:val="24"/>
                <w:szCs w:val="24"/>
                <w:lang w:val="sr-Latn-CS"/>
              </w:rPr>
            </w:pPr>
          </w:p>
          <w:p w:rsidR="008325CF" w:rsidRDefault="008325CF" w:rsidP="00452C2C">
            <w:pPr>
              <w:spacing w:after="0"/>
              <w:rPr>
                <w:rFonts w:ascii="Times New Roman" w:eastAsia="Calibri" w:hAnsi="Times New Roman" w:cs="Times New Roman"/>
                <w:sz w:val="24"/>
                <w:szCs w:val="24"/>
                <w:lang w:val="sr-Latn-CS"/>
              </w:rPr>
            </w:pPr>
          </w:p>
          <w:p w:rsidR="008325CF" w:rsidRPr="0038635A" w:rsidRDefault="008325CF" w:rsidP="00452C2C">
            <w:pPr>
              <w:spacing w:after="0"/>
              <w:rPr>
                <w:rFonts w:ascii="Times New Roman" w:eastAsia="Calibri" w:hAnsi="Times New Roman" w:cs="Times New Roman"/>
                <w:sz w:val="24"/>
                <w:szCs w:val="24"/>
                <w:lang w:val="sr-Latn-CS"/>
              </w:rPr>
            </w:pPr>
          </w:p>
        </w:tc>
      </w:tr>
      <w:tr w:rsidR="00D77B67" w:rsidRPr="0038635A" w:rsidTr="008E2E91">
        <w:trPr>
          <w:trHeight w:val="7245"/>
        </w:trPr>
        <w:tc>
          <w:tcPr>
            <w:tcW w:w="807" w:type="dxa"/>
            <w:tcBorders>
              <w:top w:val="single" w:sz="4" w:space="0" w:color="auto"/>
              <w:left w:val="single" w:sz="8" w:space="0" w:color="auto"/>
              <w:bottom w:val="single" w:sz="4" w:space="0" w:color="auto"/>
              <w:right w:val="single" w:sz="4" w:space="0" w:color="auto"/>
            </w:tcBorders>
            <w:vAlign w:val="center"/>
          </w:tcPr>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69673A" w:rsidRDefault="0069673A" w:rsidP="00FF7992">
            <w:pPr>
              <w:spacing w:after="0" w:line="240" w:lineRule="auto"/>
              <w:jc w:val="center"/>
              <w:rPr>
                <w:rFonts w:ascii="Times New Roman" w:eastAsia="Calibri" w:hAnsi="Times New Roman" w:cs="Times New Roman"/>
                <w:color w:val="000000"/>
                <w:sz w:val="24"/>
                <w:szCs w:val="24"/>
                <w:lang w:eastAsia="sr-Latn-CS"/>
              </w:rPr>
            </w:pPr>
          </w:p>
          <w:p w:rsidR="0069673A" w:rsidRDefault="0069673A"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69673A"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2861D5">
            <w:pPr>
              <w:spacing w:after="0" w:line="240" w:lineRule="auto"/>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p w:rsidR="00D77B67" w:rsidRDefault="00D77B67" w:rsidP="00FF7992">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single" w:sz="4" w:space="0" w:color="auto"/>
              <w:left w:val="single" w:sz="4" w:space="0" w:color="auto"/>
              <w:bottom w:val="single" w:sz="4" w:space="0" w:color="auto"/>
              <w:right w:val="single" w:sz="4" w:space="0" w:color="auto"/>
            </w:tcBorders>
            <w:vAlign w:val="center"/>
          </w:tcPr>
          <w:p w:rsidR="00D77B67" w:rsidRPr="00B75B79" w:rsidRDefault="00D77B67"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Ra</w:t>
            </w:r>
            <w:r w:rsidR="0069673A">
              <w:rPr>
                <w:rFonts w:ascii="Times New Roman" w:eastAsia="Calibri" w:hAnsi="Times New Roman" w:cs="Times New Roman"/>
                <w:color w:val="000000"/>
              </w:rPr>
              <w:t>zvodni ormari, napojni kablovi i</w:t>
            </w:r>
            <w:r w:rsidRPr="00B75B79">
              <w:rPr>
                <w:rFonts w:ascii="Times New Roman" w:eastAsia="Calibri" w:hAnsi="Times New Roman" w:cs="Times New Roman"/>
                <w:color w:val="000000"/>
              </w:rPr>
              <w:t xml:space="preserve">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77B67" w:rsidRPr="00B75B79" w:rsidRDefault="00D77B67" w:rsidP="00D77B67">
            <w:pPr>
              <w:spacing w:after="0" w:line="240" w:lineRule="auto"/>
              <w:rPr>
                <w:rFonts w:ascii="Times New Roman" w:eastAsia="Calibri" w:hAnsi="Times New Roman" w:cs="Times New Roman"/>
              </w:rPr>
            </w:pPr>
            <w:r w:rsidRPr="00B75B79">
              <w:rPr>
                <w:rFonts w:ascii="Times New Roman" w:eastAsia="Calibri" w:hAnsi="Times New Roman" w:cs="Times New Roman"/>
              </w:rPr>
              <w:t>Isporuka i ugradnja priključnog mjernog ormara PMO izrađenog od dva puta dekapiranog lima debljine 2mm, antikorozivno zaštićen i lakiran u boji po želji Investitora. Iznad brojila i uklopnog sata ostaviti zastaklje</w:t>
            </w:r>
            <w:r>
              <w:rPr>
                <w:rFonts w:ascii="Times New Roman" w:eastAsia="Calibri" w:hAnsi="Times New Roman" w:cs="Times New Roman"/>
              </w:rPr>
              <w:t>ne otvore za očitavanje. Ormar se sastoji od: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-trofazno poluindirektno dvotarifno</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 xml:space="preserve"> brojilo 3x380/220V, 5A,</w:t>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69673A">
              <w:rPr>
                <w:rFonts w:ascii="Times New Roman" w:eastAsia="Calibri" w:hAnsi="Times New Roman" w:cs="Times New Roman"/>
              </w:rPr>
              <w:t>kom     1</w:t>
            </w:r>
            <w:r w:rsidRPr="00B75B79">
              <w:rPr>
                <w:rFonts w:ascii="Times New Roman" w:eastAsia="Calibri" w:hAnsi="Times New Roman" w:cs="Times New Roman"/>
              </w:rPr>
              <w:tab/>
            </w:r>
            <w:r w:rsidRPr="00B75B79">
              <w:rPr>
                <w:rFonts w:ascii="Times New Roman" w:eastAsia="Calibri" w:hAnsi="Times New Roman" w:cs="Times New Roman"/>
              </w:rPr>
              <w:tab/>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-uklopni sat 220V, 10A</w:t>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t>kom     1</w:t>
            </w:r>
            <w:r w:rsidRPr="00B75B79">
              <w:rPr>
                <w:rFonts w:ascii="Times New Roman" w:eastAsia="Calibri" w:hAnsi="Times New Roman" w:cs="Times New Roman"/>
              </w:rPr>
              <w:tab/>
            </w:r>
            <w:r w:rsidRPr="00B75B79">
              <w:rPr>
                <w:rFonts w:ascii="Times New Roman" w:eastAsia="Calibri" w:hAnsi="Times New Roman" w:cs="Times New Roman"/>
              </w:rPr>
              <w:tab/>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 xml:space="preserve">-potrebni osigurači (10A) strujnog </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 xml:space="preserve">i naponskog dijela sa mogućnoti </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plombiranja</w:t>
            </w:r>
            <w:r>
              <w:rPr>
                <w:rFonts w:ascii="Times New Roman" w:eastAsia="Calibri" w:hAnsi="Times New Roman" w:cs="Times New Roman"/>
              </w:rPr>
              <w:t>,</w:t>
            </w:r>
            <w:r w:rsidRPr="00B75B79">
              <w:rPr>
                <w:rFonts w:ascii="Times New Roman" w:eastAsia="Calibri" w:hAnsi="Times New Roman" w:cs="Times New Roman"/>
              </w:rPr>
              <w:t xml:space="preserve">  kom 6</w:t>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t xml:space="preserve">kom  6 </w:t>
            </w:r>
            <w:r w:rsidRPr="00B75B79">
              <w:rPr>
                <w:rFonts w:ascii="Times New Roman" w:eastAsia="Calibri" w:hAnsi="Times New Roman" w:cs="Times New Roman"/>
              </w:rPr>
              <w:tab/>
            </w:r>
            <w:r w:rsidRPr="00B75B79">
              <w:rPr>
                <w:rFonts w:ascii="Times New Roman" w:eastAsia="Calibri" w:hAnsi="Times New Roman" w:cs="Times New Roman"/>
              </w:rPr>
              <w:tab/>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 xml:space="preserve">-kleme pertinaks, trajne oznake </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prekidača, strujnih kola, uvodnice,</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 xml:space="preserve"> provodnici za vezu sa reduktorima,</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 xml:space="preserve"> jednopolna šema, </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 xml:space="preserve">opomenske naljepnice i </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ostali sitni materijal</w:t>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r w:rsidRPr="00B75B79">
              <w:rPr>
                <w:rFonts w:ascii="Times New Roman" w:eastAsia="Calibri" w:hAnsi="Times New Roman" w:cs="Times New Roman"/>
              </w:rPr>
              <w:tab/>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 xml:space="preserve">Sve komplet povezano, ispitano i </w:t>
            </w:r>
          </w:p>
          <w:p w:rsidR="00D77B67" w:rsidRPr="00B75B79" w:rsidRDefault="00D77B67" w:rsidP="00B97444">
            <w:pPr>
              <w:spacing w:after="0" w:line="240" w:lineRule="auto"/>
              <w:ind w:right="-3005"/>
              <w:rPr>
                <w:rFonts w:ascii="Times New Roman" w:eastAsia="Calibri" w:hAnsi="Times New Roman" w:cs="Times New Roman"/>
              </w:rPr>
            </w:pPr>
            <w:r w:rsidRPr="00B75B79">
              <w:rPr>
                <w:rFonts w:ascii="Times New Roman" w:eastAsia="Calibri" w:hAnsi="Times New Roman" w:cs="Times New Roman"/>
              </w:rPr>
              <w:t>pušteno u rad.</w:t>
            </w:r>
          </w:p>
        </w:tc>
        <w:tc>
          <w:tcPr>
            <w:tcW w:w="709" w:type="dxa"/>
            <w:tcBorders>
              <w:top w:val="single" w:sz="4" w:space="0" w:color="auto"/>
              <w:left w:val="single" w:sz="4" w:space="0" w:color="auto"/>
              <w:bottom w:val="single" w:sz="4" w:space="0" w:color="auto"/>
              <w:right w:val="single" w:sz="4" w:space="0" w:color="auto"/>
            </w:tcBorders>
            <w:vAlign w:val="center"/>
          </w:tcPr>
          <w:p w:rsidR="00D77B67" w:rsidRDefault="00D77B67" w:rsidP="00FF7992">
            <w:pPr>
              <w:spacing w:after="0" w:line="240" w:lineRule="auto"/>
              <w:jc w:val="center"/>
              <w:rPr>
                <w:rFonts w:ascii="Times New Roman" w:eastAsia="Calibri" w:hAnsi="Times New Roman" w:cs="Times New Roman"/>
                <w:color w:val="000000"/>
                <w:sz w:val="24"/>
                <w:szCs w:val="24"/>
              </w:rPr>
            </w:pPr>
          </w:p>
          <w:p w:rsidR="00D77B67" w:rsidRDefault="00D77B67" w:rsidP="00FF7992">
            <w:pPr>
              <w:spacing w:after="0" w:line="240" w:lineRule="auto"/>
              <w:jc w:val="center"/>
              <w:rPr>
                <w:rFonts w:ascii="Times New Roman" w:eastAsia="Calibri" w:hAnsi="Times New Roman" w:cs="Times New Roman"/>
                <w:color w:val="000000"/>
                <w:sz w:val="24"/>
                <w:szCs w:val="24"/>
              </w:rPr>
            </w:pPr>
          </w:p>
          <w:p w:rsidR="00D77B67" w:rsidRDefault="0069673A" w:rsidP="00FF799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p w:rsidR="00D77B67" w:rsidRDefault="00D77B67" w:rsidP="002861D5">
            <w:pPr>
              <w:spacing w:after="0" w:line="240" w:lineRule="auto"/>
              <w:rPr>
                <w:rFonts w:ascii="Times New Roman" w:eastAsia="Calibri" w:hAnsi="Times New Roman" w:cs="Times New Roman"/>
                <w:color w:val="000000"/>
                <w:sz w:val="24"/>
                <w:szCs w:val="24"/>
              </w:rPr>
            </w:pPr>
          </w:p>
          <w:p w:rsidR="00D77B67" w:rsidRDefault="00D77B67" w:rsidP="002861D5">
            <w:pPr>
              <w:spacing w:after="0" w:line="240" w:lineRule="auto"/>
              <w:rPr>
                <w:rFonts w:ascii="Times New Roman" w:eastAsia="Calibri" w:hAnsi="Times New Roman" w:cs="Times New Roman"/>
                <w:color w:val="000000"/>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D77B67" w:rsidRDefault="00D77B67" w:rsidP="00452C2C">
            <w:pPr>
              <w:spacing w:after="0"/>
              <w:rPr>
                <w:rFonts w:ascii="Times New Roman" w:eastAsia="Calibri" w:hAnsi="Times New Roman" w:cs="Times New Roman"/>
                <w:sz w:val="24"/>
                <w:szCs w:val="24"/>
                <w:lang w:val="sr-Latn-CS"/>
              </w:rPr>
            </w:pPr>
          </w:p>
          <w:p w:rsidR="00D77B67" w:rsidRDefault="00D77B67" w:rsidP="00452C2C">
            <w:pPr>
              <w:spacing w:after="0"/>
              <w:rPr>
                <w:rFonts w:ascii="Times New Roman" w:eastAsia="Calibri" w:hAnsi="Times New Roman" w:cs="Times New Roman"/>
                <w:sz w:val="24"/>
                <w:szCs w:val="24"/>
                <w:lang w:val="sr-Latn-CS"/>
              </w:rPr>
            </w:pPr>
          </w:p>
          <w:p w:rsidR="00D77B67" w:rsidRDefault="0069673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p w:rsidR="00D77B67" w:rsidRDefault="00D77B67" w:rsidP="00452C2C">
            <w:pPr>
              <w:spacing w:after="0"/>
              <w:rPr>
                <w:rFonts w:ascii="Times New Roman" w:eastAsia="Calibri" w:hAnsi="Times New Roman" w:cs="Times New Roman"/>
                <w:sz w:val="24"/>
                <w:szCs w:val="24"/>
                <w:lang w:val="sr-Latn-CS"/>
              </w:rPr>
            </w:pPr>
          </w:p>
          <w:p w:rsidR="00D77B67" w:rsidRDefault="00D77B67" w:rsidP="00452C2C">
            <w:pPr>
              <w:spacing w:after="0"/>
              <w:rPr>
                <w:rFonts w:ascii="Times New Roman" w:eastAsia="Calibri" w:hAnsi="Times New Roman" w:cs="Times New Roman"/>
                <w:sz w:val="24"/>
                <w:szCs w:val="24"/>
                <w:lang w:val="sr-Latn-CS"/>
              </w:rPr>
            </w:pPr>
          </w:p>
        </w:tc>
      </w:tr>
      <w:tr w:rsidR="00EE797F" w:rsidRPr="0038635A" w:rsidTr="009A2500">
        <w:trPr>
          <w:trHeight w:val="1559"/>
        </w:trPr>
        <w:tc>
          <w:tcPr>
            <w:tcW w:w="807" w:type="dxa"/>
            <w:tcBorders>
              <w:top w:val="single" w:sz="4" w:space="0" w:color="auto"/>
              <w:left w:val="single" w:sz="8" w:space="0" w:color="auto"/>
              <w:bottom w:val="single" w:sz="4" w:space="0" w:color="auto"/>
              <w:right w:val="single" w:sz="4" w:space="0" w:color="auto"/>
            </w:tcBorders>
            <w:vAlign w:val="center"/>
          </w:tcPr>
          <w:p w:rsidR="00EE797F" w:rsidRDefault="00EE797F"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3.</w:t>
            </w:r>
          </w:p>
        </w:tc>
        <w:tc>
          <w:tcPr>
            <w:tcW w:w="3319" w:type="dxa"/>
            <w:tcBorders>
              <w:top w:val="single" w:sz="4" w:space="0" w:color="auto"/>
              <w:left w:val="single" w:sz="4" w:space="0" w:color="auto"/>
              <w:bottom w:val="single" w:sz="4" w:space="0" w:color="auto"/>
              <w:right w:val="single" w:sz="4" w:space="0" w:color="auto"/>
            </w:tcBorders>
            <w:vAlign w:val="center"/>
          </w:tcPr>
          <w:p w:rsidR="00EE797F" w:rsidRPr="00B75B79" w:rsidRDefault="00EE797F"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Ra</w:t>
            </w:r>
            <w:r>
              <w:rPr>
                <w:rFonts w:ascii="Times New Roman" w:eastAsia="Calibri" w:hAnsi="Times New Roman" w:cs="Times New Roman"/>
                <w:color w:val="000000"/>
              </w:rPr>
              <w:t>zvodni ormari, napojni kablovi i</w:t>
            </w:r>
            <w:r w:rsidRPr="00B75B79">
              <w:rPr>
                <w:rFonts w:ascii="Times New Roman" w:eastAsia="Calibri" w:hAnsi="Times New Roman" w:cs="Times New Roman"/>
                <w:color w:val="000000"/>
              </w:rPr>
              <w:t xml:space="preserve">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tbl>
            <w:tblPr>
              <w:tblW w:w="9960" w:type="dxa"/>
              <w:tblLayout w:type="fixed"/>
              <w:tblLook w:val="04A0" w:firstRow="1" w:lastRow="0" w:firstColumn="1" w:lastColumn="0" w:noHBand="0" w:noVBand="1"/>
            </w:tblPr>
            <w:tblGrid>
              <w:gridCol w:w="5819"/>
              <w:gridCol w:w="236"/>
              <w:gridCol w:w="236"/>
              <w:gridCol w:w="236"/>
              <w:gridCol w:w="236"/>
              <w:gridCol w:w="1773"/>
              <w:gridCol w:w="236"/>
              <w:gridCol w:w="1188"/>
            </w:tblGrid>
            <w:tr w:rsidR="00EE797F" w:rsidRPr="00B75B79" w:rsidTr="00EE797F">
              <w:trPr>
                <w:gridAfter w:val="1"/>
                <w:wAfter w:w="1197" w:type="dxa"/>
                <w:trHeight w:val="255"/>
              </w:trPr>
              <w:tc>
                <w:tcPr>
                  <w:tcW w:w="8720" w:type="dxa"/>
                  <w:gridSpan w:val="7"/>
                  <w:tcBorders>
                    <w:top w:val="nil"/>
                    <w:bottom w:val="nil"/>
                    <w:right w:val="nil"/>
                  </w:tcBorders>
                  <w:shd w:val="clear" w:color="auto" w:fill="auto"/>
                  <w:noWrap/>
                  <w:vAlign w:val="bottom"/>
                  <w:hideMark/>
                </w:tcPr>
                <w:p w:rsidR="00EE797F"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w:t>
                  </w:r>
                  <w:r>
                    <w:rPr>
                      <w:rFonts w:ascii="Times New Roman" w:eastAsia="Times New Roman" w:hAnsi="Times New Roman" w:cs="Times New Roman"/>
                      <w:lang w:val="en-GB" w:eastAsia="en-GB"/>
                    </w:rPr>
                    <w:t xml:space="preserve"> glavnog</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razvodnog </w:t>
                  </w:r>
                  <w:r>
                    <w:rPr>
                      <w:rFonts w:ascii="Times New Roman" w:eastAsia="Times New Roman" w:hAnsi="Times New Roman" w:cs="Times New Roman"/>
                      <w:lang w:val="en-GB" w:eastAsia="en-GB"/>
                    </w:rPr>
                    <w:t>ormara GRO</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izrađenog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od</w:t>
                  </w:r>
                  <w:r>
                    <w:rPr>
                      <w:rFonts w:ascii="Times New Roman" w:eastAsia="Times New Roman" w:hAnsi="Times New Roman" w:cs="Times New Roman"/>
                      <w:lang w:val="en-GB" w:eastAsia="en-GB"/>
                    </w:rPr>
                    <w:cr/>
                    <w:t>dva puta dekapirano</w:t>
                  </w:r>
                  <w:r w:rsidRPr="00B75B79">
                    <w:rPr>
                      <w:rFonts w:ascii="Times New Roman" w:eastAsia="Times New Roman" w:hAnsi="Times New Roman" w:cs="Times New Roman"/>
                      <w:lang w:val="en-GB" w:eastAsia="en-GB"/>
                    </w:rPr>
                    <w:t xml:space="preserve">g lima </w:t>
                  </w:r>
                </w:p>
              </w:tc>
            </w:tr>
            <w:tr w:rsidR="00EE797F" w:rsidRPr="00B75B79" w:rsidTr="00EE797F">
              <w:trPr>
                <w:trHeight w:val="255"/>
              </w:trPr>
              <w:tc>
                <w:tcPr>
                  <w:tcW w:w="9960" w:type="dxa"/>
                  <w:gridSpan w:val="8"/>
                  <w:tcBorders>
                    <w:top w:val="nil"/>
                    <w:bottom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debljine 2mm antikorozivno</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zaštićen i lakiran bojom po želji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Investitora. Svako polje ormara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je sa p</w:t>
                  </w:r>
                  <w:r w:rsidRPr="00B75B79">
                    <w:rPr>
                      <w:rFonts w:ascii="Times New Roman" w:eastAsia="Times New Roman" w:hAnsi="Times New Roman" w:cs="Times New Roman"/>
                      <w:lang w:val="en-GB" w:eastAsia="en-GB"/>
                    </w:rPr>
                    <w:cr/>
                    <w:t xml:space="preserve">sebnim </w:t>
                  </w:r>
                </w:p>
              </w:tc>
            </w:tr>
            <w:tr w:rsidR="00EE797F" w:rsidRPr="00B75B79" w:rsidTr="00EE797F">
              <w:trPr>
                <w:trHeight w:val="255"/>
              </w:trPr>
              <w:tc>
                <w:tcPr>
                  <w:tcW w:w="9960" w:type="dxa"/>
                  <w:gridSpan w:val="8"/>
                  <w:tcBorders>
                    <w:top w:val="nil"/>
                    <w:bottom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vratima snabdjevenim bravicom i</w:t>
                  </w:r>
                </w:p>
                <w:p w:rsidR="00EE797F" w:rsidRDefault="00EE797F"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roofErr w:type="gramStart"/>
                  <w:r>
                    <w:rPr>
                      <w:rFonts w:ascii="Times New Roman" w:eastAsia="Times New Roman" w:hAnsi="Times New Roman" w:cs="Times New Roman"/>
                      <w:lang w:val="en-GB" w:eastAsia="en-GB"/>
                    </w:rPr>
                    <w:t>ključem</w:t>
                  </w:r>
                  <w:proofErr w:type="gramEnd"/>
                  <w:r>
                    <w:rPr>
                      <w:rFonts w:ascii="Times New Roman" w:eastAsia="Times New Roman" w:hAnsi="Times New Roman" w:cs="Times New Roman"/>
                      <w:lang w:val="en-GB" w:eastAsia="en-GB"/>
                    </w:rPr>
                    <w:t xml:space="preserve">. Tabla se sastoji od: polja </w:t>
                  </w:r>
                </w:p>
                <w:p w:rsidR="00EE797F" w:rsidRDefault="00EE797F"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sa glavnim teretnim prekidačem i </w:t>
                  </w:r>
                </w:p>
                <w:p w:rsidR="00EE797F" w:rsidRDefault="00EE797F"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odvodnicima prenapona i dva polja</w:t>
                  </w:r>
                </w:p>
                <w:p w:rsidR="00EE797F" w:rsidRDefault="00EE797F" w:rsidP="009A2500">
                  <w:pPr>
                    <w:spacing w:after="0" w:line="240" w:lineRule="auto"/>
                    <w:jc w:val="both"/>
                    <w:rPr>
                      <w:rFonts w:ascii="Times New Roman" w:eastAsia="Times New Roman" w:hAnsi="Times New Roman" w:cs="Times New Roman"/>
                      <w:lang w:val="en-GB" w:eastAsia="en-GB"/>
                    </w:rPr>
                  </w:pPr>
                  <w:proofErr w:type="gramStart"/>
                  <w:r>
                    <w:rPr>
                      <w:rFonts w:ascii="Times New Roman" w:eastAsia="Times New Roman" w:hAnsi="Times New Roman" w:cs="Times New Roman"/>
                      <w:lang w:val="en-GB" w:eastAsia="en-GB"/>
                    </w:rPr>
                    <w:t>razvoda</w:t>
                  </w:r>
                  <w:proofErr w:type="gramEnd"/>
                  <w:r>
                    <w:rPr>
                      <w:rFonts w:ascii="Times New Roman" w:eastAsia="Times New Roman" w:hAnsi="Times New Roman" w:cs="Times New Roman"/>
                      <w:lang w:val="en-GB" w:eastAsia="en-GB"/>
                    </w:rPr>
                    <w:t>: mrežnog i agregatskog.</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Tablu opremiti sa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sabirnicama, rednim stezaljkama,</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POK kanalima,  </w:t>
                  </w:r>
                </w:p>
              </w:tc>
            </w:tr>
            <w:tr w:rsidR="00EE797F" w:rsidRPr="00B75B79" w:rsidTr="00EE797F">
              <w:trPr>
                <w:gridAfter w:val="1"/>
                <w:wAfter w:w="1197" w:type="dxa"/>
                <w:trHeight w:val="255"/>
              </w:trPr>
              <w:tc>
                <w:tcPr>
                  <w:tcW w:w="8720" w:type="dxa"/>
                  <w:gridSpan w:val="7"/>
                  <w:tcBorders>
                    <w:top w:val="nil"/>
                    <w:bottom w:val="nil"/>
                    <w:right w:val="nil"/>
                  </w:tcBorders>
                  <w:shd w:val="clear" w:color="auto" w:fill="auto"/>
                  <w:noWrap/>
                  <w:vAlign w:val="bottom"/>
                  <w:hideMark/>
                </w:tcPr>
                <w:p w:rsidR="00EE797F" w:rsidRPr="00B75B79" w:rsidRDefault="0025221B"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plastičnim etike</w:t>
                  </w:r>
                  <w:r w:rsidR="00EE797F" w:rsidRPr="00B75B79">
                    <w:rPr>
                      <w:rFonts w:ascii="Times New Roman" w:eastAsia="Times New Roman" w:hAnsi="Times New Roman" w:cs="Times New Roman"/>
                      <w:lang w:val="en-GB" w:eastAsia="en-GB"/>
                    </w:rPr>
                    <w:t xml:space="preserve">tama,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natpisnim pločama,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bakarnim pletenicama i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drugim po</w:t>
                  </w:r>
                  <w:r w:rsidRPr="00B75B79">
                    <w:rPr>
                      <w:rFonts w:ascii="Times New Roman" w:eastAsia="Times New Roman" w:hAnsi="Times New Roman" w:cs="Times New Roman"/>
                      <w:lang w:val="en-GB" w:eastAsia="en-GB"/>
                    </w:rPr>
                    <w:cr/>
                  </w:r>
                  <w:proofErr w:type="gramStart"/>
                  <w:r w:rsidRPr="00B75B79">
                    <w:rPr>
                      <w:rFonts w:ascii="Times New Roman" w:eastAsia="Times New Roman" w:hAnsi="Times New Roman" w:cs="Times New Roman"/>
                      <w:lang w:val="en-GB" w:eastAsia="en-GB"/>
                    </w:rPr>
                    <w:t xml:space="preserve">rebnim </w:t>
                  </w:r>
                  <w:r w:rsidRPr="00B75B79">
                    <w:rPr>
                      <w:rFonts w:ascii="Times New Roman" w:eastAsia="Times New Roman" w:hAnsi="Times New Roman" w:cs="Times New Roman"/>
                      <w:lang w:val="en-GB" w:eastAsia="en-GB"/>
                    </w:rPr>
                    <w:cr/>
                    <w:t>aterijalom</w:t>
                  </w:r>
                  <w:proofErr w:type="gramEnd"/>
                  <w:r w:rsidRPr="00B75B79">
                    <w:rPr>
                      <w:rFonts w:ascii="Times New Roman" w:eastAsia="Times New Roman" w:hAnsi="Times New Roman" w:cs="Times New Roman"/>
                      <w:lang w:val="en-GB" w:eastAsia="en-GB"/>
                    </w:rPr>
                    <w:t>.</w:t>
                  </w:r>
                </w:p>
              </w:tc>
            </w:tr>
            <w:tr w:rsidR="00EE797F" w:rsidRPr="00B75B79" w:rsidTr="00EE797F">
              <w:trPr>
                <w:gridAfter w:val="1"/>
                <w:wAfter w:w="1197" w:type="dxa"/>
                <w:trHeight w:val="255"/>
              </w:trPr>
              <w:tc>
                <w:tcPr>
                  <w:tcW w:w="6510" w:type="dxa"/>
                  <w:gridSpan w:val="4"/>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Ormar je izrađen u mehaničkoj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zaštiti</w:t>
                  </w:r>
                  <w:proofErr w:type="gramEnd"/>
                  <w:r w:rsidRPr="00B75B79">
                    <w:rPr>
                      <w:rFonts w:ascii="Times New Roman" w:eastAsia="Times New Roman" w:hAnsi="Times New Roman" w:cs="Times New Roman"/>
                      <w:lang w:val="en-GB" w:eastAsia="en-GB"/>
                    </w:rPr>
                    <w:t xml:space="preserve"> IP 43 za ugradnju uz zid.</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6510" w:type="dxa"/>
                  <w:gridSpan w:val="4"/>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Ormar je kompletno ožičen sa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ugrađenim sledećim elementima:</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6140" w:type="dxa"/>
                  <w:gridSpan w:val="2"/>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-postolje za nozasti osigurac 250A,</w:t>
                  </w:r>
                </w:p>
                <w:p w:rsidR="00EE797F" w:rsidRPr="00B75B79"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kom 6</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cr/>
                    <w:t xml:space="preserve">  3.</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6062" w:type="dxa"/>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-nozasti osigurači NV00 200A,</w:t>
                  </w:r>
                </w:p>
                <w:p w:rsidR="00EE797F"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kom 6</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-glavni prekidač sa </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okidačem INS 205A kom 1</w:t>
                  </w:r>
                </w:p>
                <w:p w:rsidR="00971E06" w:rsidRPr="00B75B79"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tc>
              <w:tc>
                <w:tcPr>
                  <w:tcW w:w="78" w:type="dxa"/>
                  <w:tcBorders>
                    <w:top w:val="nil"/>
                    <w:left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xml:space="preserve">     3.</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6062" w:type="dxa"/>
                  <w:tcBorders>
                    <w:top w:val="nil"/>
                    <w:bottom w:val="nil"/>
                    <w:right w:val="nil"/>
                  </w:tcBorders>
                  <w:shd w:val="clear" w:color="auto" w:fill="auto"/>
                  <w:noWrap/>
                  <w:vAlign w:val="bottom"/>
                  <w:hideMark/>
                </w:tcPr>
                <w:p w:rsidR="00EE797F" w:rsidRPr="00B75B79"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-komapaktna sklopka KS 20</w:t>
                  </w:r>
                  <w:r w:rsidR="00EE797F" w:rsidRPr="00B75B79">
                    <w:rPr>
                      <w:rFonts w:ascii="Times New Roman" w:eastAsia="Times New Roman" w:hAnsi="Times New Roman" w:cs="Times New Roman"/>
                      <w:lang w:val="en-GB" w:eastAsia="en-GB"/>
                    </w:rPr>
                    <w:t>0A,</w:t>
                  </w:r>
                </w:p>
                <w:p w:rsidR="00EE797F"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kom 1</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-grebenasti prekidač 4G 200-53 </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U (1 0 2) kom 1</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-grebenasti prekidač </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4G 200-10 U, kom  1</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Strujni mjerni transformator </w:t>
                  </w:r>
                </w:p>
                <w:p w:rsidR="00971E06" w:rsidRPr="00B75B79"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STEM 300/5 A, kom 3</w:t>
                  </w:r>
                </w:p>
              </w:tc>
              <w:tc>
                <w:tcPr>
                  <w:tcW w:w="78" w:type="dxa"/>
                  <w:tcBorders>
                    <w:top w:val="nil"/>
                    <w:left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1.</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6325" w:type="dxa"/>
                  <w:gridSpan w:val="3"/>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EE797F" w:rsidRPr="00B75B79"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napona , MCB-C/16A, kom 9</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8.</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6325" w:type="dxa"/>
                  <w:gridSpan w:val="3"/>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EE797F"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napona , MCB-C/32A, kom </w:t>
                  </w:r>
                  <w:r w:rsidR="00EE797F" w:rsidRPr="00B75B79">
                    <w:rPr>
                      <w:rFonts w:ascii="Times New Roman" w:eastAsia="Times New Roman" w:hAnsi="Times New Roman" w:cs="Times New Roman"/>
                      <w:lang w:val="en-GB" w:eastAsia="en-GB"/>
                    </w:rPr>
                    <w:t>6</w:t>
                  </w:r>
                </w:p>
                <w:p w:rsidR="00971E06" w:rsidRPr="00B75B79" w:rsidRDefault="00971E06"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napona , MCB-C/40A, kom </w:t>
                  </w:r>
                  <w:r w:rsidRPr="00B75B79">
                    <w:rPr>
                      <w:rFonts w:ascii="Times New Roman" w:eastAsia="Times New Roman" w:hAnsi="Times New Roman" w:cs="Times New Roman"/>
                      <w:lang w:val="en-GB" w:eastAsia="en-GB"/>
                    </w:rPr>
                    <w:t>6</w:t>
                  </w:r>
                </w:p>
                <w:p w:rsidR="00971E06" w:rsidRPr="00B75B79" w:rsidRDefault="00971E06"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971E06" w:rsidRPr="00B75B79"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napona , MCB-C/125A, kom 3</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cr/>
                    <w:t>6.</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6140" w:type="dxa"/>
                  <w:gridSpan w:val="2"/>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-signalna lampica ST, E14, </w:t>
                  </w:r>
                </w:p>
                <w:p w:rsidR="00EE797F"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220V, 5W, kom 3</w:t>
                  </w:r>
                </w:p>
                <w:p w:rsidR="00971E06"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-katodni odvodnik prenapona </w:t>
                  </w:r>
                </w:p>
                <w:p w:rsidR="00605B9A"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V25-B/3,OBO-Betterman</w:t>
                  </w:r>
                  <w:r w:rsidR="00A474A1">
                    <w:rPr>
                      <w:rFonts w:ascii="Times New Roman" w:eastAsia="Times New Roman" w:hAnsi="Times New Roman" w:cs="Times New Roman"/>
                      <w:lang w:val="en-GB" w:eastAsia="en-GB"/>
                    </w:rPr>
                    <w:t xml:space="preserve"> ili slično</w:t>
                  </w:r>
                  <w:r>
                    <w:rPr>
                      <w:rFonts w:ascii="Times New Roman" w:eastAsia="Times New Roman" w:hAnsi="Times New Roman" w:cs="Times New Roman"/>
                      <w:lang w:val="en-GB" w:eastAsia="en-GB"/>
                    </w:rPr>
                    <w:t>,</w:t>
                  </w:r>
                </w:p>
                <w:p w:rsidR="00971E06" w:rsidRPr="00B75B79" w:rsidRDefault="00971E06"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kom 3</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3.</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6062" w:type="dxa"/>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-bakarne sabirnice Cu 30x4mm,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kg 4</w:t>
                  </w:r>
                </w:p>
              </w:tc>
              <w:tc>
                <w:tcPr>
                  <w:tcW w:w="78" w:type="dxa"/>
                  <w:tcBorders>
                    <w:top w:val="nil"/>
                    <w:left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kg</w:t>
                  </w:r>
                  <w:proofErr w:type="gramEnd"/>
                  <w:r w:rsidRPr="00B75B79">
                    <w:rPr>
                      <w:rFonts w:ascii="Times New Roman" w:eastAsia="Times New Roman" w:hAnsi="Times New Roman" w:cs="Times New Roman"/>
                      <w:lang w:val="en-GB" w:eastAsia="en-GB"/>
                    </w:rPr>
                    <w:t xml:space="preserve">        4.</w:t>
                  </w:r>
                </w:p>
              </w:tc>
              <w:tc>
                <w:tcPr>
                  <w:tcW w:w="185" w:type="dxa"/>
                  <w:tcBorders>
                    <w:top w:val="nil"/>
                    <w:left w:val="nil"/>
                    <w:bottom w:val="nil"/>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p>
              </w:tc>
            </w:tr>
            <w:tr w:rsidR="00EE797F" w:rsidRPr="00B75B79" w:rsidTr="00EE797F">
              <w:trPr>
                <w:gridAfter w:val="1"/>
                <w:wAfter w:w="1197" w:type="dxa"/>
                <w:trHeight w:val="255"/>
              </w:trPr>
              <w:tc>
                <w:tcPr>
                  <w:tcW w:w="8720" w:type="dxa"/>
                  <w:gridSpan w:val="7"/>
                  <w:tcBorders>
                    <w:top w:val="nil"/>
                    <w:bottom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-kleme pertinaks,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lastRenderedPageBreak/>
                    <w:t xml:space="preserve">trajne oznake prekidača,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strujnih kola, </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jednopolna šema, </w:t>
                  </w:r>
                </w:p>
                <w:p w:rsidR="00EE797F" w:rsidRPr="00B75B79" w:rsidRDefault="009A2500"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opomenske naljep</w:t>
                  </w:r>
                  <w:r w:rsidR="00EE797F" w:rsidRPr="00B75B79">
                    <w:rPr>
                      <w:rFonts w:ascii="Times New Roman" w:eastAsia="Times New Roman" w:hAnsi="Times New Roman" w:cs="Times New Roman"/>
                      <w:lang w:val="en-GB" w:eastAsia="en-GB"/>
                    </w:rPr>
                    <w:t>nice</w:t>
                  </w:r>
                </w:p>
              </w:tc>
            </w:tr>
            <w:tr w:rsidR="00EE797F" w:rsidRPr="00B75B79" w:rsidTr="00EE797F">
              <w:trPr>
                <w:gridAfter w:val="1"/>
                <w:wAfter w:w="1197" w:type="dxa"/>
                <w:trHeight w:val="255"/>
              </w:trPr>
              <w:tc>
                <w:tcPr>
                  <w:tcW w:w="6140" w:type="dxa"/>
                  <w:gridSpan w:val="2"/>
                  <w:tcBorders>
                    <w:top w:val="nil"/>
                    <w:right w:val="nil"/>
                  </w:tcBorders>
                  <w:shd w:val="clear" w:color="auto" w:fill="auto"/>
                  <w:noWrap/>
                  <w:vAlign w:val="bottom"/>
                  <w:hideMark/>
                </w:tcPr>
                <w:p w:rsidR="00EE797F" w:rsidRPr="00B75B79" w:rsidRDefault="00EE797F" w:rsidP="009A2500">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lastRenderedPageBreak/>
                    <w:t xml:space="preserve">kao i ostali sitni nespecificirani </w:t>
                  </w:r>
                </w:p>
                <w:p w:rsidR="00EE797F" w:rsidRDefault="00EE797F" w:rsidP="009A2500">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mater</w:t>
                  </w:r>
                  <w:r w:rsidRPr="00B75B79">
                    <w:rPr>
                      <w:rFonts w:ascii="Times New Roman" w:eastAsia="Times New Roman" w:hAnsi="Times New Roman" w:cs="Times New Roman"/>
                      <w:lang w:val="en-GB" w:eastAsia="en-GB"/>
                    </w:rPr>
                    <w:t>jal</w:t>
                  </w:r>
                </w:p>
                <w:p w:rsidR="00EE797F" w:rsidRPr="00B75B79" w:rsidRDefault="00EE797F" w:rsidP="009A2500">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single" w:sz="4" w:space="0" w:color="auto"/>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5" w:type="dxa"/>
                  <w:tcBorders>
                    <w:top w:val="nil"/>
                    <w:left w:val="nil"/>
                    <w:bottom w:val="single" w:sz="4" w:space="0" w:color="auto"/>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5" w:type="dxa"/>
                  <w:tcBorders>
                    <w:top w:val="nil"/>
                    <w:left w:val="nil"/>
                    <w:bottom w:val="single" w:sz="4" w:space="0" w:color="auto"/>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40" w:type="dxa"/>
                  <w:tcBorders>
                    <w:top w:val="nil"/>
                    <w:left w:val="nil"/>
                    <w:bottom w:val="single" w:sz="4" w:space="0" w:color="auto"/>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5" w:type="dxa"/>
                  <w:tcBorders>
                    <w:top w:val="nil"/>
                    <w:left w:val="nil"/>
                    <w:bottom w:val="single" w:sz="4" w:space="0" w:color="auto"/>
                    <w:right w:val="nil"/>
                  </w:tcBorders>
                  <w:shd w:val="clear" w:color="auto" w:fill="auto"/>
                  <w:noWrap/>
                  <w:vAlign w:val="bottom"/>
                  <w:hideMark/>
                </w:tcPr>
                <w:p w:rsidR="00EE797F" w:rsidRPr="00B75B79" w:rsidRDefault="00EE797F" w:rsidP="00EE797F">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bl>
          <w:p w:rsidR="00EE797F" w:rsidRPr="00B75B79" w:rsidRDefault="00EE797F" w:rsidP="00D77B67">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E797F" w:rsidRDefault="00EE797F" w:rsidP="00FF7992">
            <w:pPr>
              <w:spacing w:after="0" w:line="240" w:lineRule="auto"/>
              <w:jc w:val="center"/>
              <w:rPr>
                <w:rFonts w:ascii="Times New Roman" w:eastAsia="Calibri" w:hAnsi="Times New Roman" w:cs="Times New Roman"/>
                <w:color w:val="000000"/>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EE797F" w:rsidRDefault="00EE797F" w:rsidP="00452C2C">
            <w:pPr>
              <w:spacing w:after="0"/>
              <w:rPr>
                <w:rFonts w:ascii="Times New Roman" w:eastAsia="Calibri" w:hAnsi="Times New Roman" w:cs="Times New Roman"/>
                <w:sz w:val="24"/>
                <w:szCs w:val="24"/>
                <w:lang w:val="sr-Latn-CS"/>
              </w:rPr>
            </w:pPr>
          </w:p>
        </w:tc>
      </w:tr>
      <w:tr w:rsidR="008E2E91" w:rsidRPr="0038635A" w:rsidTr="00622E26">
        <w:trPr>
          <w:trHeight w:val="9497"/>
        </w:trPr>
        <w:tc>
          <w:tcPr>
            <w:tcW w:w="807" w:type="dxa"/>
            <w:tcBorders>
              <w:top w:val="single" w:sz="4" w:space="0" w:color="auto"/>
              <w:left w:val="single" w:sz="8" w:space="0" w:color="auto"/>
              <w:bottom w:val="single" w:sz="4" w:space="0" w:color="auto"/>
              <w:right w:val="single" w:sz="4" w:space="0" w:color="auto"/>
            </w:tcBorders>
            <w:vAlign w:val="center"/>
          </w:tcPr>
          <w:p w:rsidR="008E2E91" w:rsidRDefault="008E2E91" w:rsidP="008E2E91">
            <w:pPr>
              <w:spacing w:after="0" w:line="240" w:lineRule="auto"/>
              <w:rPr>
                <w:rFonts w:ascii="Times New Roman" w:eastAsia="Calibri" w:hAnsi="Times New Roman" w:cs="Times New Roman"/>
                <w:color w:val="000000"/>
                <w:sz w:val="24"/>
                <w:szCs w:val="24"/>
                <w:lang w:eastAsia="sr-Latn-CS"/>
              </w:rPr>
            </w:pPr>
          </w:p>
          <w:p w:rsidR="008E2E91" w:rsidRDefault="009A2500" w:rsidP="008E2E91">
            <w:pPr>
              <w:spacing w:after="0" w:line="240" w:lineRule="auto"/>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 xml:space="preserve">     4</w:t>
            </w:r>
            <w:r w:rsidR="008E2E91">
              <w:rPr>
                <w:rFonts w:ascii="Times New Roman" w:eastAsia="Calibri" w:hAnsi="Times New Roman" w:cs="Times New Roman"/>
                <w:color w:val="000000"/>
                <w:sz w:val="24"/>
                <w:szCs w:val="24"/>
                <w:lang w:eastAsia="sr-Latn-CS"/>
              </w:rPr>
              <w:t>.</w:t>
            </w:r>
          </w:p>
          <w:p w:rsidR="008E2E91" w:rsidRDefault="008E2E91" w:rsidP="00FF7992">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single" w:sz="4" w:space="0" w:color="auto"/>
              <w:left w:val="single" w:sz="4" w:space="0" w:color="auto"/>
              <w:bottom w:val="single" w:sz="4" w:space="0" w:color="auto"/>
              <w:right w:val="single" w:sz="4" w:space="0" w:color="auto"/>
            </w:tcBorders>
            <w:vAlign w:val="center"/>
          </w:tcPr>
          <w:p w:rsidR="008E2E91" w:rsidRPr="00B75B79" w:rsidRDefault="008E2E9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tbl>
            <w:tblPr>
              <w:tblW w:w="9960" w:type="dxa"/>
              <w:tblLayout w:type="fixed"/>
              <w:tblLook w:val="04A0" w:firstRow="1" w:lastRow="0" w:firstColumn="1" w:lastColumn="0" w:noHBand="0" w:noVBand="1"/>
            </w:tblPr>
            <w:tblGrid>
              <w:gridCol w:w="5812"/>
              <w:gridCol w:w="236"/>
              <w:gridCol w:w="236"/>
              <w:gridCol w:w="236"/>
              <w:gridCol w:w="236"/>
              <w:gridCol w:w="1771"/>
              <w:gridCol w:w="236"/>
              <w:gridCol w:w="1197"/>
            </w:tblGrid>
            <w:tr w:rsidR="008E2E91" w:rsidRPr="00B75B79" w:rsidTr="000139A2">
              <w:trPr>
                <w:trHeight w:val="255"/>
              </w:trPr>
              <w:tc>
                <w:tcPr>
                  <w:tcW w:w="8720" w:type="dxa"/>
                  <w:gridSpan w:val="7"/>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ugradnja razvodnog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ormara grijanja RO-Gr izrađenog </w:t>
                  </w:r>
                </w:p>
                <w:p w:rsidR="008E2E91" w:rsidRPr="00B75B79" w:rsidRDefault="009A2500" w:rsidP="00F876CA">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od</w:t>
                  </w:r>
                  <w:r>
                    <w:rPr>
                      <w:rFonts w:ascii="Times New Roman" w:eastAsia="Times New Roman" w:hAnsi="Times New Roman" w:cs="Times New Roman"/>
                      <w:lang w:val="en-GB" w:eastAsia="en-GB"/>
                    </w:rPr>
                    <w:cr/>
                    <w:t>dva puta dekapirano</w:t>
                  </w:r>
                  <w:r w:rsidR="008E2E91" w:rsidRPr="00B75B79">
                    <w:rPr>
                      <w:rFonts w:ascii="Times New Roman" w:eastAsia="Times New Roman" w:hAnsi="Times New Roman" w:cs="Times New Roman"/>
                      <w:lang w:val="en-GB" w:eastAsia="en-GB"/>
                    </w:rPr>
                    <w:t xml:space="preserve">g lima </w:t>
                  </w: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9960" w:type="dxa"/>
                  <w:gridSpan w:val="8"/>
                  <w:tcBorders>
                    <w:top w:val="nil"/>
                    <w:bottom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debljine 2mm antikorozivno</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zaštićen i lakiran bojom po želji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Investitora. Svako polje ormara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 sa posebnim </w:t>
                  </w:r>
                </w:p>
              </w:tc>
            </w:tr>
            <w:tr w:rsidR="008E2E91" w:rsidRPr="00B75B79" w:rsidTr="000139A2">
              <w:trPr>
                <w:trHeight w:val="255"/>
              </w:trPr>
              <w:tc>
                <w:tcPr>
                  <w:tcW w:w="9960" w:type="dxa"/>
                  <w:gridSpan w:val="8"/>
                  <w:tcBorders>
                    <w:top w:val="nil"/>
                    <w:bottom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vratima snabdjevenim bravicom i</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w:t>
                  </w:r>
                  <w:proofErr w:type="gramStart"/>
                  <w:r w:rsidRPr="00B75B79">
                    <w:rPr>
                      <w:rFonts w:ascii="Times New Roman" w:eastAsia="Times New Roman" w:hAnsi="Times New Roman" w:cs="Times New Roman"/>
                      <w:lang w:val="en-GB" w:eastAsia="en-GB"/>
                    </w:rPr>
                    <w:t>ključem</w:t>
                  </w:r>
                  <w:proofErr w:type="gramEnd"/>
                  <w:r w:rsidRPr="00B75B79">
                    <w:rPr>
                      <w:rFonts w:ascii="Times New Roman" w:eastAsia="Times New Roman" w:hAnsi="Times New Roman" w:cs="Times New Roman"/>
                      <w:lang w:val="en-GB" w:eastAsia="en-GB"/>
                    </w:rPr>
                    <w:t xml:space="preserve">. Tablu opremiti sa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sabirnicama, rednim stezaljkama,</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POK kanali</w:t>
                  </w:r>
                  <w:r w:rsidRPr="00B75B79">
                    <w:rPr>
                      <w:rFonts w:ascii="Times New Roman" w:eastAsia="Times New Roman" w:hAnsi="Times New Roman" w:cs="Times New Roman"/>
                      <w:lang w:val="en-GB" w:eastAsia="en-GB"/>
                    </w:rPr>
                    <w:cr/>
                    <w:t xml:space="preserve">a,  </w:t>
                  </w:r>
                </w:p>
              </w:tc>
            </w:tr>
            <w:tr w:rsidR="008E2E91" w:rsidRPr="00B75B79" w:rsidTr="000139A2">
              <w:trPr>
                <w:trHeight w:val="255"/>
              </w:trPr>
              <w:tc>
                <w:tcPr>
                  <w:tcW w:w="8720" w:type="dxa"/>
                  <w:gridSpan w:val="7"/>
                  <w:tcBorders>
                    <w:top w:val="nil"/>
                    <w:bottom w:val="nil"/>
                    <w:right w:val="nil"/>
                  </w:tcBorders>
                  <w:shd w:val="clear" w:color="auto" w:fill="auto"/>
                  <w:noWrap/>
                  <w:vAlign w:val="bottom"/>
                  <w:hideMark/>
                </w:tcPr>
                <w:p w:rsidR="008E2E91" w:rsidRPr="00B75B79" w:rsidRDefault="0025221B" w:rsidP="00F876CA">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plastičnim etike</w:t>
                  </w:r>
                  <w:r w:rsidR="008E2E91" w:rsidRPr="00B75B79">
                    <w:rPr>
                      <w:rFonts w:ascii="Times New Roman" w:eastAsia="Times New Roman" w:hAnsi="Times New Roman" w:cs="Times New Roman"/>
                      <w:lang w:val="en-GB" w:eastAsia="en-GB"/>
                    </w:rPr>
                    <w:t xml:space="preserve">tama,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natpisnim pločama,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bakarnim pletenicama i </w:t>
                  </w:r>
                </w:p>
                <w:p w:rsidR="008E2E91" w:rsidRPr="00B75B79" w:rsidRDefault="009A2500" w:rsidP="00F876CA">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drugim potrebnim materij</w:t>
                  </w:r>
                  <w:r w:rsidR="008E2E91" w:rsidRPr="00B75B79">
                    <w:rPr>
                      <w:rFonts w:ascii="Times New Roman" w:eastAsia="Times New Roman" w:hAnsi="Times New Roman" w:cs="Times New Roman"/>
                      <w:lang w:val="en-GB" w:eastAsia="en-GB"/>
                    </w:rPr>
                    <w:t>alo</w:t>
                  </w:r>
                  <w:r w:rsidR="008E2E91" w:rsidRPr="00B75B79">
                    <w:rPr>
                      <w:rFonts w:ascii="Times New Roman" w:eastAsia="Times New Roman" w:hAnsi="Times New Roman" w:cs="Times New Roman"/>
                      <w:lang w:val="en-GB" w:eastAsia="en-GB"/>
                    </w:rPr>
                    <w:cr/>
                    <w:t>.</w:t>
                  </w: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510" w:type="dxa"/>
                  <w:gridSpan w:val="4"/>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Ormar je izrađen u mehaničkoj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zaštiti</w:t>
                  </w:r>
                  <w:proofErr w:type="gramEnd"/>
                  <w:r w:rsidRPr="00B75B79">
                    <w:rPr>
                      <w:rFonts w:ascii="Times New Roman" w:eastAsia="Times New Roman" w:hAnsi="Times New Roman" w:cs="Times New Roman"/>
                      <w:lang w:val="en-GB" w:eastAsia="en-GB"/>
                    </w:rPr>
                    <w:t xml:space="preserve"> IP 43 za ugradnju uz zid.</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510" w:type="dxa"/>
                  <w:gridSpan w:val="4"/>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Ormar je kompletno ožičen sa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ugrađenim sledećim elementima:</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140" w:type="dxa"/>
                  <w:gridSpan w:val="2"/>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-postolje za nozasti osigurac 250A,</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kom 3</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cr/>
                    <w:t xml:space="preserve">  3.</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062" w:type="dxa"/>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-nozasti osigurači NV00 200A,</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kom 3</w:t>
                  </w:r>
                </w:p>
              </w:tc>
              <w:tc>
                <w:tcPr>
                  <w:tcW w:w="78"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cr/>
                    <w:t>.</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r>
            <w:tr w:rsidR="008E2E91" w:rsidRPr="00B75B79" w:rsidTr="000139A2">
              <w:trPr>
                <w:trHeight w:val="255"/>
              </w:trPr>
              <w:tc>
                <w:tcPr>
                  <w:tcW w:w="6062" w:type="dxa"/>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-komapktna sklopka KS 250A,</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kom 1</w:t>
                  </w:r>
                </w:p>
              </w:tc>
              <w:tc>
                <w:tcPr>
                  <w:tcW w:w="78"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1.</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325" w:type="dxa"/>
                  <w:gridSpan w:val="3"/>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napona , MCB-C/10A, kom 8</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8.</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325" w:type="dxa"/>
                  <w:gridSpan w:val="3"/>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8E2E91" w:rsidRPr="00B75B79" w:rsidRDefault="0025221B" w:rsidP="00F876CA">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na</w:t>
                  </w:r>
                  <w:r w:rsidR="008E2E91" w:rsidRPr="00B75B79">
                    <w:rPr>
                      <w:rFonts w:ascii="Times New Roman" w:eastAsia="Times New Roman" w:hAnsi="Times New Roman" w:cs="Times New Roman"/>
                      <w:lang w:val="en-GB" w:eastAsia="en-GB"/>
                    </w:rPr>
                    <w:t xml:space="preserve">pona , MCB-C/16A, </w:t>
                  </w:r>
                  <w:r w:rsidR="008E2E91" w:rsidRPr="00B75B79">
                    <w:rPr>
                      <w:rFonts w:ascii="Times New Roman" w:eastAsia="Times New Roman" w:hAnsi="Times New Roman" w:cs="Times New Roman"/>
                      <w:lang w:val="en-GB" w:eastAsia="en-GB"/>
                    </w:rPr>
                    <w:cr/>
                  </w:r>
                  <w:r>
                    <w:rPr>
                      <w:rFonts w:ascii="Times New Roman" w:eastAsia="Times New Roman" w:hAnsi="Times New Roman" w:cs="Times New Roman"/>
                      <w:lang w:val="en-GB" w:eastAsia="en-GB"/>
                    </w:rPr>
                    <w:t>k</w:t>
                  </w:r>
                  <w:r w:rsidR="008E2E91" w:rsidRPr="00B75B79">
                    <w:rPr>
                      <w:rFonts w:ascii="Times New Roman" w:eastAsia="Times New Roman" w:hAnsi="Times New Roman" w:cs="Times New Roman"/>
                      <w:lang w:val="en-GB" w:eastAsia="en-GB"/>
                    </w:rPr>
                    <w:t>om 16</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cr/>
                    <w:t>6.</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140" w:type="dxa"/>
                  <w:gridSpan w:val="2"/>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-signalna lampica ST, E14,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220V, 5W, kom 3</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kom</w:t>
                  </w:r>
                  <w:r w:rsidRPr="00B75B79">
                    <w:rPr>
                      <w:rFonts w:ascii="Times New Roman" w:eastAsia="Times New Roman" w:hAnsi="Times New Roman" w:cs="Times New Roman"/>
                      <w:lang w:val="en-GB" w:eastAsia="en-GB"/>
                    </w:rPr>
                    <w:cr/>
                    <w:t xml:space="preserve">  </w:t>
                  </w:r>
                  <w:r w:rsidRPr="00B75B79">
                    <w:rPr>
                      <w:rFonts w:ascii="Times New Roman" w:eastAsia="Times New Roman" w:hAnsi="Times New Roman" w:cs="Times New Roman"/>
                      <w:lang w:val="en-GB" w:eastAsia="en-GB"/>
                    </w:rPr>
                    <w:cr/>
                  </w:r>
                  <w:r w:rsidRPr="00B75B79">
                    <w:rPr>
                      <w:rFonts w:ascii="Times New Roman" w:eastAsia="Times New Roman" w:hAnsi="Times New Roman" w:cs="Times New Roman"/>
                      <w:lang w:val="en-GB" w:eastAsia="en-GB"/>
                    </w:rPr>
                    <w:cr/>
                    <w:t>3.</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062" w:type="dxa"/>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-bakarne sabirnice Cu 30x4mm,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kg 4</w:t>
                  </w:r>
                </w:p>
              </w:tc>
              <w:tc>
                <w:tcPr>
                  <w:tcW w:w="78"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kg</w:t>
                  </w:r>
                  <w:proofErr w:type="gramEnd"/>
                  <w:r w:rsidRPr="00B75B79">
                    <w:rPr>
                      <w:rFonts w:ascii="Times New Roman" w:eastAsia="Times New Roman" w:hAnsi="Times New Roman" w:cs="Times New Roman"/>
                      <w:lang w:val="en-GB" w:eastAsia="en-GB"/>
                    </w:rPr>
                    <w:t xml:space="preserve">        4.</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8720" w:type="dxa"/>
                  <w:gridSpan w:val="7"/>
                  <w:tcBorders>
                    <w:top w:val="nil"/>
                    <w:bottom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-kleme pertinaks,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trajne oznake prekidača,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strujnih kola, </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jednopolna šema, </w:t>
                  </w:r>
                </w:p>
                <w:p w:rsidR="008E2E91" w:rsidRPr="00B75B79" w:rsidRDefault="0025221B" w:rsidP="00F876CA">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opomenske naljep</w:t>
                  </w:r>
                  <w:r w:rsidR="008E2E91" w:rsidRPr="00B75B79">
                    <w:rPr>
                      <w:rFonts w:ascii="Times New Roman" w:eastAsia="Times New Roman" w:hAnsi="Times New Roman" w:cs="Times New Roman"/>
                      <w:lang w:val="en-GB" w:eastAsia="en-GB"/>
                    </w:rPr>
                    <w:t>nice</w:t>
                  </w: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0139A2">
              <w:trPr>
                <w:trHeight w:val="255"/>
              </w:trPr>
              <w:tc>
                <w:tcPr>
                  <w:tcW w:w="6140" w:type="dxa"/>
                  <w:gridSpan w:val="2"/>
                  <w:tcBorders>
                    <w:top w:val="nil"/>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kao i ostali sitni nespecificirani </w:t>
                  </w:r>
                </w:p>
                <w:p w:rsidR="008E2E91" w:rsidRDefault="008E2E91" w:rsidP="00F876CA">
                  <w:pPr>
                    <w:spacing w:after="0" w:line="24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mater</w:t>
                  </w:r>
                  <w:r w:rsidRPr="00B75B79">
                    <w:rPr>
                      <w:rFonts w:ascii="Times New Roman" w:eastAsia="Times New Roman" w:hAnsi="Times New Roman" w:cs="Times New Roman"/>
                      <w:lang w:val="en-GB" w:eastAsia="en-GB"/>
                    </w:rPr>
                    <w:t>jal</w:t>
                  </w:r>
                </w:p>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85"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5"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40"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5"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p>
              </w:tc>
              <w:tc>
                <w:tcPr>
                  <w:tcW w:w="1240" w:type="dxa"/>
                  <w:tcBorders>
                    <w:top w:val="nil"/>
                    <w:left w:val="nil"/>
                    <w:bottom w:val="single" w:sz="4" w:space="0" w:color="auto"/>
                    <w:right w:val="single" w:sz="4" w:space="0" w:color="auto"/>
                  </w:tcBorders>
                  <w:shd w:val="clear" w:color="auto" w:fill="auto"/>
                  <w:noWrap/>
                  <w:vAlign w:val="bottom"/>
                  <w:hideMark/>
                </w:tcPr>
                <w:p w:rsidR="008E2E91" w:rsidRPr="00B75B79" w:rsidRDefault="008E2E91" w:rsidP="00F876C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bl>
          <w:p w:rsidR="008E2E91" w:rsidRPr="00B75B79" w:rsidRDefault="008E2E91" w:rsidP="00F876CA">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8E2E91" w:rsidRDefault="008E2E9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8E2E91" w:rsidRDefault="008E2E9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8E2E91" w:rsidRPr="0038635A" w:rsidTr="008E2E91">
        <w:trPr>
          <w:trHeight w:val="350"/>
        </w:trPr>
        <w:tc>
          <w:tcPr>
            <w:tcW w:w="807" w:type="dxa"/>
            <w:tcBorders>
              <w:top w:val="single" w:sz="4" w:space="0" w:color="auto"/>
              <w:left w:val="single" w:sz="8" w:space="0" w:color="auto"/>
              <w:bottom w:val="single" w:sz="8" w:space="0" w:color="auto"/>
              <w:right w:val="single" w:sz="4" w:space="0" w:color="auto"/>
            </w:tcBorders>
            <w:vAlign w:val="center"/>
          </w:tcPr>
          <w:p w:rsidR="008E2E91" w:rsidRDefault="009A250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3319" w:type="dxa"/>
            <w:tcBorders>
              <w:top w:val="single" w:sz="4" w:space="0" w:color="auto"/>
              <w:left w:val="single" w:sz="4" w:space="0" w:color="auto"/>
              <w:right w:val="single" w:sz="4" w:space="0" w:color="auto"/>
            </w:tcBorders>
            <w:vAlign w:val="center"/>
          </w:tcPr>
          <w:p w:rsidR="008E2E91" w:rsidRPr="00B75B79" w:rsidRDefault="008E2E9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tbl>
            <w:tblPr>
              <w:tblW w:w="9960" w:type="dxa"/>
              <w:tblLayout w:type="fixed"/>
              <w:tblLook w:val="04A0" w:firstRow="1" w:lastRow="0" w:firstColumn="1" w:lastColumn="0" w:noHBand="0" w:noVBand="1"/>
            </w:tblPr>
            <w:tblGrid>
              <w:gridCol w:w="5812"/>
              <w:gridCol w:w="236"/>
              <w:gridCol w:w="236"/>
              <w:gridCol w:w="236"/>
              <w:gridCol w:w="236"/>
              <w:gridCol w:w="1771"/>
              <w:gridCol w:w="236"/>
              <w:gridCol w:w="1197"/>
            </w:tblGrid>
            <w:tr w:rsidR="008E2E91" w:rsidRPr="00B75B79" w:rsidTr="00F876CA">
              <w:trPr>
                <w:trHeight w:val="255"/>
              </w:trPr>
              <w:tc>
                <w:tcPr>
                  <w:tcW w:w="8720" w:type="dxa"/>
                  <w:gridSpan w:val="7"/>
                  <w:tcBorders>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ugradnja razvodnog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ormara grijanja RO-OP1 izrađenog</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od dva puta dekapiranog lima </w:t>
                  </w:r>
                </w:p>
              </w:tc>
              <w:tc>
                <w:tcPr>
                  <w:tcW w:w="1240" w:type="dxa"/>
                  <w:tcBorders>
                    <w:top w:val="single" w:sz="4" w:space="0" w:color="auto"/>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9960" w:type="dxa"/>
                  <w:gridSpan w:val="8"/>
                  <w:tcBorders>
                    <w:top w:val="nil"/>
                    <w:bottom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debljine 2mm antikorozivno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zaštićen i lakiran bojom po želji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Investitora. Svako polje ormara je</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cr/>
                    <w:t xml:space="preserve">a posebnim </w:t>
                  </w:r>
                </w:p>
              </w:tc>
            </w:tr>
            <w:tr w:rsidR="008E2E91" w:rsidRPr="00B75B79" w:rsidTr="00F876CA">
              <w:trPr>
                <w:trHeight w:val="255"/>
              </w:trPr>
              <w:tc>
                <w:tcPr>
                  <w:tcW w:w="9960" w:type="dxa"/>
                  <w:gridSpan w:val="8"/>
                  <w:tcBorders>
                    <w:top w:val="nil"/>
                    <w:bottom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lastRenderedPageBreak/>
                    <w:t xml:space="preserve">vratima snabdjevenim bravicom i </w:t>
                  </w:r>
                </w:p>
                <w:p w:rsidR="008E2E91" w:rsidRPr="00B75B79" w:rsidRDefault="008E2E91"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ključem</w:t>
                  </w:r>
                  <w:proofErr w:type="gramEnd"/>
                  <w:r w:rsidRPr="00B75B79">
                    <w:rPr>
                      <w:rFonts w:ascii="Times New Roman" w:eastAsia="Times New Roman" w:hAnsi="Times New Roman" w:cs="Times New Roman"/>
                      <w:lang w:val="en-GB" w:eastAsia="en-GB"/>
                    </w:rPr>
                    <w:t>. Tablu opremiti sa</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sabirnicama, rednim stezaljkama,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POK kanalima,</w:t>
                  </w:r>
                  <w:r w:rsidRPr="00B75B79">
                    <w:rPr>
                      <w:rFonts w:ascii="Times New Roman" w:eastAsia="Times New Roman" w:hAnsi="Times New Roman" w:cs="Times New Roman"/>
                      <w:lang w:val="en-GB" w:eastAsia="en-GB"/>
                    </w:rPr>
                    <w:cr/>
                    <w:t xml:space="preserve"> </w:t>
                  </w:r>
                </w:p>
              </w:tc>
            </w:tr>
            <w:tr w:rsidR="008E2E91" w:rsidRPr="00B75B79" w:rsidTr="00F876CA">
              <w:trPr>
                <w:trHeight w:val="255"/>
              </w:trPr>
              <w:tc>
                <w:tcPr>
                  <w:tcW w:w="8720" w:type="dxa"/>
                  <w:gridSpan w:val="7"/>
                  <w:tcBorders>
                    <w:top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plastičnim etiketetama, natpisnim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pločama, bakarnim pletenicama i </w:t>
                  </w:r>
                </w:p>
                <w:p w:rsidR="008E2E91" w:rsidRPr="00B75B79" w:rsidRDefault="00F563CD" w:rsidP="00F876CA">
                  <w:pPr>
                    <w:spacing w:after="0" w:line="240" w:lineRule="auto"/>
                    <w:rPr>
                      <w:rFonts w:ascii="Times New Roman" w:eastAsia="Times New Roman" w:hAnsi="Times New Roman" w:cs="Times New Roman"/>
                      <w:lang w:val="en-GB" w:eastAsia="en-GB"/>
                    </w:rPr>
                  </w:pPr>
                  <w:proofErr w:type="gramStart"/>
                  <w:r>
                    <w:rPr>
                      <w:rFonts w:ascii="Times New Roman" w:eastAsia="Times New Roman" w:hAnsi="Times New Roman" w:cs="Times New Roman"/>
                      <w:lang w:val="en-GB" w:eastAsia="en-GB"/>
                    </w:rPr>
                    <w:t>dr</w:t>
                  </w:r>
                  <w:r w:rsidR="008E2E91" w:rsidRPr="00B75B79">
                    <w:rPr>
                      <w:rFonts w:ascii="Times New Roman" w:eastAsia="Times New Roman" w:hAnsi="Times New Roman" w:cs="Times New Roman"/>
                      <w:lang w:val="en-GB" w:eastAsia="en-GB"/>
                    </w:rPr>
                    <w:t xml:space="preserve">ugim </w:t>
                  </w:r>
                  <w:r w:rsidR="008E2E91" w:rsidRPr="00B75B79">
                    <w:rPr>
                      <w:rFonts w:ascii="Times New Roman" w:eastAsia="Times New Roman" w:hAnsi="Times New Roman" w:cs="Times New Roman"/>
                      <w:lang w:val="en-GB" w:eastAsia="en-GB"/>
                    </w:rPr>
                    <w:cr/>
                    <w:t>otrebnim</w:t>
                  </w:r>
                  <w:proofErr w:type="gramEnd"/>
                  <w:r w:rsidR="008E2E91" w:rsidRPr="00B75B79">
                    <w:rPr>
                      <w:rFonts w:ascii="Times New Roman" w:eastAsia="Times New Roman" w:hAnsi="Times New Roman" w:cs="Times New Roman"/>
                      <w:lang w:val="en-GB" w:eastAsia="en-GB"/>
                    </w:rPr>
                    <w:t xml:space="preserve"> materijalom.</w:t>
                  </w: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6510" w:type="dxa"/>
                  <w:gridSpan w:val="4"/>
                  <w:tcBorders>
                    <w:top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Ormar je izrađen u mehaničkoj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zaštiti IP </w:t>
                  </w:r>
                  <w:r w:rsidRPr="00B75B79">
                    <w:rPr>
                      <w:rFonts w:ascii="Times New Roman" w:eastAsia="Times New Roman" w:hAnsi="Times New Roman" w:cs="Times New Roman"/>
                      <w:lang w:val="en-GB" w:eastAsia="en-GB"/>
                    </w:rPr>
                    <w:cr/>
                  </w:r>
                  <w:r w:rsidR="00F563CD">
                    <w:rPr>
                      <w:rFonts w:ascii="Times New Roman" w:eastAsia="Times New Roman" w:hAnsi="Times New Roman" w:cs="Times New Roman"/>
                      <w:lang w:val="en-GB" w:eastAsia="en-GB"/>
                    </w:rPr>
                    <w:t>4</w:t>
                  </w:r>
                  <w:r w:rsidRPr="00B75B79">
                    <w:rPr>
                      <w:rFonts w:ascii="Times New Roman" w:eastAsia="Times New Roman" w:hAnsi="Times New Roman" w:cs="Times New Roman"/>
                      <w:lang w:val="en-GB" w:eastAsia="en-GB"/>
                    </w:rPr>
                    <w:t>3 za ugradnju u</w:t>
                  </w:r>
                  <w:r w:rsidR="00F563CD">
                    <w:rPr>
                      <w:rFonts w:ascii="Times New Roman" w:eastAsia="Times New Roman" w:hAnsi="Times New Roman" w:cs="Times New Roman"/>
                      <w:lang w:val="en-GB" w:eastAsia="en-GB"/>
                    </w:rPr>
                    <w:t>z</w:t>
                  </w:r>
                  <w:r w:rsidRPr="00B75B79">
                    <w:rPr>
                      <w:rFonts w:ascii="Times New Roman" w:eastAsia="Times New Roman" w:hAnsi="Times New Roman" w:cs="Times New Roman"/>
                      <w:lang w:val="en-GB" w:eastAsia="en-GB"/>
                    </w:rPr>
                    <w:cr/>
                    <w:t xml:space="preserve"> </w:t>
                  </w:r>
                  <w:proofErr w:type="gramStart"/>
                  <w:r w:rsidRPr="00B75B79">
                    <w:rPr>
                      <w:rFonts w:ascii="Times New Roman" w:eastAsia="Times New Roman" w:hAnsi="Times New Roman" w:cs="Times New Roman"/>
                      <w:lang w:val="en-GB" w:eastAsia="en-GB"/>
                    </w:rPr>
                    <w:t>zid</w:t>
                  </w:r>
                  <w:proofErr w:type="gramEnd"/>
                  <w:r w:rsidRPr="00B75B79">
                    <w:rPr>
                      <w:rFonts w:ascii="Times New Roman" w:eastAsia="Times New Roman" w:hAnsi="Times New Roman" w:cs="Times New Roman"/>
                      <w:lang w:val="en-GB" w:eastAsia="en-GB"/>
                    </w:rPr>
                    <w:t>.</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6510" w:type="dxa"/>
                  <w:gridSpan w:val="4"/>
                  <w:tcBorders>
                    <w:top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Ormar je kompletno ožičen sa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ugrađenim sledećim elementima:</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6062" w:type="dxa"/>
                  <w:tcBorders>
                    <w:top w:val="nil"/>
                    <w:bottom w:val="nil"/>
                    <w:right w:val="nil"/>
                  </w:tcBorders>
                  <w:shd w:val="clear" w:color="auto" w:fill="auto"/>
                  <w:noWrap/>
                  <w:vAlign w:val="bottom"/>
                  <w:hideMark/>
                </w:tcPr>
                <w:p w:rsidR="008E2E91" w:rsidRPr="00B75B79" w:rsidRDefault="00F563CD" w:rsidP="00F876CA">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-komapktna skl</w:t>
                  </w:r>
                  <w:r w:rsidR="008E2E91" w:rsidRPr="00B75B79">
                    <w:rPr>
                      <w:rFonts w:ascii="Times New Roman" w:eastAsia="Times New Roman" w:hAnsi="Times New Roman" w:cs="Times New Roman"/>
                      <w:lang w:val="en-GB" w:eastAsia="en-GB"/>
                    </w:rPr>
                    <w:t>opka KS 160A</w:t>
                  </w:r>
                  <w:r>
                    <w:rPr>
                      <w:rFonts w:ascii="Times New Roman" w:eastAsia="Times New Roman" w:hAnsi="Times New Roman" w:cs="Times New Roman"/>
                      <w:lang w:val="en-GB" w:eastAsia="en-GB"/>
                    </w:rPr>
                    <w:t>, kom 1</w:t>
                  </w:r>
                </w:p>
              </w:tc>
              <w:tc>
                <w:tcPr>
                  <w:tcW w:w="78"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1.</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6325" w:type="dxa"/>
                  <w:gridSpan w:val="3"/>
                  <w:tcBorders>
                    <w:top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-jednopolni prekidači niskog</w:t>
                  </w:r>
                </w:p>
                <w:p w:rsidR="008E2E91" w:rsidRPr="00B75B79" w:rsidRDefault="00F563CD" w:rsidP="00F876CA">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napona , </w:t>
                  </w:r>
                  <w:r>
                    <w:rPr>
                      <w:rFonts w:ascii="Times New Roman" w:eastAsia="Times New Roman" w:hAnsi="Times New Roman" w:cs="Times New Roman"/>
                      <w:lang w:val="en-GB" w:eastAsia="en-GB"/>
                    </w:rPr>
                    <w:cr/>
                  </w:r>
                  <w:r>
                    <w:rPr>
                      <w:rFonts w:ascii="Times New Roman" w:eastAsia="Times New Roman" w:hAnsi="Times New Roman" w:cs="Times New Roman"/>
                      <w:lang w:val="en-GB" w:eastAsia="en-GB"/>
                    </w:rPr>
                    <w:cr/>
                    <w:t>MCB</w:t>
                  </w:r>
                  <w:r w:rsidR="008E2E91" w:rsidRPr="00B75B79">
                    <w:rPr>
                      <w:rFonts w:ascii="Times New Roman" w:eastAsia="Times New Roman" w:hAnsi="Times New Roman" w:cs="Times New Roman"/>
                      <w:lang w:val="en-GB" w:eastAsia="en-GB"/>
                    </w:rPr>
                    <w:t>-C/10A</w:t>
                  </w:r>
                  <w:r>
                    <w:rPr>
                      <w:rFonts w:ascii="Times New Roman" w:eastAsia="Times New Roman" w:hAnsi="Times New Roman" w:cs="Times New Roman"/>
                      <w:lang w:val="en-GB" w:eastAsia="en-GB"/>
                    </w:rPr>
                    <w:t>, kom 4</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4.</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6325" w:type="dxa"/>
                  <w:gridSpan w:val="3"/>
                  <w:tcBorders>
                    <w:top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nap</w:t>
                  </w:r>
                  <w:r w:rsidRPr="00B75B79">
                    <w:rPr>
                      <w:rFonts w:ascii="Times New Roman" w:eastAsia="Times New Roman" w:hAnsi="Times New Roman" w:cs="Times New Roman"/>
                      <w:lang w:val="en-GB" w:eastAsia="en-GB"/>
                    </w:rPr>
                    <w:cr/>
                    <w:t>na , MCB-C/16A</w:t>
                  </w:r>
                  <w:r w:rsidR="00F563CD">
                    <w:rPr>
                      <w:rFonts w:ascii="Times New Roman" w:eastAsia="Times New Roman" w:hAnsi="Times New Roman" w:cs="Times New Roman"/>
                      <w:lang w:val="en-GB" w:eastAsia="en-GB"/>
                    </w:rPr>
                    <w:t>, kom 156</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2025" w:type="dxa"/>
                  <w:gridSpan w:val="2"/>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156.</w:t>
                  </w: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6325" w:type="dxa"/>
                  <w:gridSpan w:val="3"/>
                  <w:tcBorders>
                    <w:top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napona , MCB-C/40A</w:t>
                  </w:r>
                  <w:r w:rsidR="00F563CD">
                    <w:rPr>
                      <w:rFonts w:ascii="Times New Roman" w:eastAsia="Times New Roman" w:hAnsi="Times New Roman" w:cs="Times New Roman"/>
                      <w:lang w:val="en-GB" w:eastAsia="en-GB"/>
                    </w:rPr>
                    <w:t>, kom 8</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8.</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6062" w:type="dxa"/>
                  <w:tcBorders>
                    <w:top w:val="nil"/>
                    <w:bottom w:val="nil"/>
                    <w:right w:val="nil"/>
                  </w:tcBorders>
                  <w:shd w:val="clear" w:color="auto" w:fill="auto"/>
                  <w:noWrap/>
                  <w:vAlign w:val="bottom"/>
                  <w:hideMark/>
                </w:tcPr>
                <w:p w:rsidR="00F563CD"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-bakarne sabirnice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Cu 30x4</w:t>
                  </w:r>
                  <w:r w:rsidRPr="00B75B79">
                    <w:rPr>
                      <w:rFonts w:ascii="Times New Roman" w:eastAsia="Times New Roman" w:hAnsi="Times New Roman" w:cs="Times New Roman"/>
                      <w:lang w:val="en-GB" w:eastAsia="en-GB"/>
                    </w:rPr>
                    <w:cr/>
                    <w:t>m</w:t>
                  </w:r>
                  <w:r w:rsidR="00F563CD">
                    <w:rPr>
                      <w:rFonts w:ascii="Times New Roman" w:eastAsia="Times New Roman" w:hAnsi="Times New Roman" w:cs="Times New Roman"/>
                      <w:lang w:val="en-GB" w:eastAsia="en-GB"/>
                    </w:rPr>
                    <w:t>m, kg 4</w:t>
                  </w:r>
                </w:p>
              </w:tc>
              <w:tc>
                <w:tcPr>
                  <w:tcW w:w="78"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840"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kg</w:t>
                  </w:r>
                  <w:proofErr w:type="gramEnd"/>
                  <w:r w:rsidRPr="00B75B79">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cr/>
                    <w:t xml:space="preserve">  4.</w:t>
                  </w:r>
                </w:p>
              </w:tc>
              <w:tc>
                <w:tcPr>
                  <w:tcW w:w="185" w:type="dxa"/>
                  <w:tcBorders>
                    <w:top w:val="nil"/>
                    <w:left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r w:rsidR="008E2E91" w:rsidRPr="00B75B79" w:rsidTr="00F876CA">
              <w:trPr>
                <w:trHeight w:val="255"/>
              </w:trPr>
              <w:tc>
                <w:tcPr>
                  <w:tcW w:w="8720" w:type="dxa"/>
                  <w:gridSpan w:val="7"/>
                  <w:tcBorders>
                    <w:top w:val="nil"/>
                    <w:bottom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-kleme pertinaks, trajne oznake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prekidača, strujnih kola, </w:t>
                  </w:r>
                </w:p>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jednopolna šema, </w:t>
                  </w:r>
                </w:p>
                <w:p w:rsidR="008E2E91" w:rsidRPr="00B75B79" w:rsidRDefault="00F563CD" w:rsidP="00F876CA">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opomenske na</w:t>
                  </w:r>
                  <w:r w:rsidR="008E2E91" w:rsidRPr="00B75B79">
                    <w:rPr>
                      <w:rFonts w:ascii="Times New Roman" w:eastAsia="Times New Roman" w:hAnsi="Times New Roman" w:cs="Times New Roman"/>
                      <w:lang w:val="en-GB" w:eastAsia="en-GB"/>
                    </w:rPr>
                    <w:t>ljepnice</w:t>
                  </w:r>
                </w:p>
              </w:tc>
              <w:tc>
                <w:tcPr>
                  <w:tcW w:w="1240" w:type="dxa"/>
                  <w:tcBorders>
                    <w:top w:val="nil"/>
                    <w:left w:val="nil"/>
                    <w:bottom w:val="nil"/>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p>
              </w:tc>
            </w:tr>
            <w:tr w:rsidR="008E2E91" w:rsidRPr="00B75B79" w:rsidTr="00F876CA">
              <w:trPr>
                <w:trHeight w:val="255"/>
              </w:trPr>
              <w:tc>
                <w:tcPr>
                  <w:tcW w:w="6140" w:type="dxa"/>
                  <w:gridSpan w:val="2"/>
                  <w:tcBorders>
                    <w:top w:val="nil"/>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kao i ostali sitni nespecificirani </w:t>
                  </w:r>
                </w:p>
                <w:p w:rsidR="008E2E91" w:rsidRPr="00B75B79" w:rsidRDefault="00F563CD" w:rsidP="00F876CA">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ma</w:t>
                  </w:r>
                  <w:r w:rsidR="008E2E91" w:rsidRPr="00B75B79">
                    <w:rPr>
                      <w:rFonts w:ascii="Times New Roman" w:eastAsia="Times New Roman" w:hAnsi="Times New Roman" w:cs="Times New Roman"/>
                      <w:lang w:val="en-GB" w:eastAsia="en-GB"/>
                    </w:rPr>
                    <w:t>terijal</w:t>
                  </w:r>
                </w:p>
              </w:tc>
              <w:tc>
                <w:tcPr>
                  <w:tcW w:w="185"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5"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5"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40"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85" w:type="dxa"/>
                  <w:tcBorders>
                    <w:top w:val="nil"/>
                    <w:left w:val="nil"/>
                    <w:bottom w:val="single" w:sz="4" w:space="0" w:color="auto"/>
                    <w:right w:val="nil"/>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8E2E91" w:rsidRPr="00B75B79" w:rsidRDefault="008E2E91"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r>
          </w:tbl>
          <w:p w:rsidR="008E2E91" w:rsidRPr="00B75B79" w:rsidRDefault="008E2E91" w:rsidP="004555A2">
            <w:pPr>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8E2E91" w:rsidRDefault="00F563CD"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w:t>
            </w:r>
          </w:p>
        </w:tc>
        <w:tc>
          <w:tcPr>
            <w:tcW w:w="1246" w:type="dxa"/>
            <w:tcBorders>
              <w:top w:val="nil"/>
              <w:left w:val="single" w:sz="4" w:space="0" w:color="auto"/>
              <w:bottom w:val="single" w:sz="8" w:space="0" w:color="auto"/>
              <w:right w:val="single" w:sz="8" w:space="0" w:color="auto"/>
            </w:tcBorders>
            <w:vAlign w:val="center"/>
          </w:tcPr>
          <w:p w:rsidR="008E2E91" w:rsidRDefault="00F563CD"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F876CA" w:rsidRPr="0038635A" w:rsidTr="008E2E91">
        <w:trPr>
          <w:trHeight w:val="350"/>
        </w:trPr>
        <w:tc>
          <w:tcPr>
            <w:tcW w:w="807" w:type="dxa"/>
            <w:tcBorders>
              <w:top w:val="nil"/>
              <w:left w:val="single" w:sz="8" w:space="0" w:color="auto"/>
              <w:bottom w:val="single" w:sz="8" w:space="0" w:color="auto"/>
              <w:right w:val="single" w:sz="8" w:space="0" w:color="auto"/>
            </w:tcBorders>
            <w:vAlign w:val="center"/>
          </w:tcPr>
          <w:p w:rsidR="00F876CA" w:rsidRDefault="00F876CA"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6.</w:t>
            </w:r>
          </w:p>
        </w:tc>
        <w:tc>
          <w:tcPr>
            <w:tcW w:w="3319" w:type="dxa"/>
            <w:tcBorders>
              <w:top w:val="single" w:sz="4" w:space="0" w:color="auto"/>
              <w:left w:val="nil"/>
              <w:bottom w:val="single" w:sz="8" w:space="0" w:color="auto"/>
              <w:right w:val="single" w:sz="4" w:space="0" w:color="auto"/>
            </w:tcBorders>
            <w:vAlign w:val="center"/>
          </w:tcPr>
          <w:p w:rsidR="00F876CA" w:rsidRPr="00B75B79" w:rsidRDefault="00F563CD"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tbl>
            <w:tblPr>
              <w:tblW w:w="8720" w:type="dxa"/>
              <w:tblLayout w:type="fixed"/>
              <w:tblLook w:val="04A0" w:firstRow="1" w:lastRow="0" w:firstColumn="1" w:lastColumn="0" w:noHBand="0" w:noVBand="1"/>
            </w:tblPr>
            <w:tblGrid>
              <w:gridCol w:w="960"/>
              <w:gridCol w:w="724"/>
              <w:gridCol w:w="236"/>
              <w:gridCol w:w="756"/>
              <w:gridCol w:w="204"/>
              <w:gridCol w:w="960"/>
              <w:gridCol w:w="960"/>
              <w:gridCol w:w="960"/>
              <w:gridCol w:w="960"/>
              <w:gridCol w:w="960"/>
              <w:gridCol w:w="1040"/>
            </w:tblGrid>
            <w:tr w:rsidR="00F876CA" w:rsidRPr="00B75B79" w:rsidTr="00F876CA">
              <w:trPr>
                <w:trHeight w:val="255"/>
              </w:trPr>
              <w:tc>
                <w:tcPr>
                  <w:tcW w:w="960" w:type="dxa"/>
                  <w:tcBorders>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960" w:type="dxa"/>
                  <w:gridSpan w:val="2"/>
                  <w:tcBorders>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 xml:space="preserve"> </w:t>
                  </w:r>
                </w:p>
              </w:tc>
              <w:tc>
                <w:tcPr>
                  <w:tcW w:w="960" w:type="dxa"/>
                  <w:gridSpan w:val="2"/>
                  <w:tcBorders>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 </w:t>
                  </w:r>
                </w:p>
              </w:tc>
              <w:tc>
                <w:tcPr>
                  <w:tcW w:w="960" w:type="dxa"/>
                  <w:tcBorders>
                    <w:top w:val="single" w:sz="4" w:space="0" w:color="auto"/>
                    <w:left w:val="nil"/>
                    <w:bottom w:val="nil"/>
                    <w:right w:val="nil"/>
                  </w:tcBorders>
                  <w:shd w:val="clear" w:color="auto" w:fill="auto"/>
                  <w:noWrap/>
                  <w:vAlign w:val="bottom"/>
                  <w:hideMark/>
                </w:tcPr>
                <w:p w:rsidR="00F876CA" w:rsidRPr="00B75B79" w:rsidRDefault="00F876CA" w:rsidP="00F876CA">
                  <w:pPr>
                    <w:spacing w:after="0" w:line="240" w:lineRule="auto"/>
                    <w:jc w:val="right"/>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1</w:t>
                  </w:r>
                </w:p>
              </w:tc>
              <w:tc>
                <w:tcPr>
                  <w:tcW w:w="960" w:type="dxa"/>
                  <w:tcBorders>
                    <w:top w:val="single" w:sz="4" w:space="0" w:color="auto"/>
                    <w:left w:val="nil"/>
                    <w:bottom w:val="nil"/>
                    <w:right w:val="nil"/>
                  </w:tcBorders>
                  <w:shd w:val="clear" w:color="auto" w:fill="auto"/>
                  <w:noWrap/>
                  <w:vAlign w:val="bottom"/>
                  <w:hideMark/>
                </w:tcPr>
                <w:p w:rsidR="00F876CA" w:rsidRPr="00B75B79" w:rsidRDefault="00F876CA" w:rsidP="00F876CA">
                  <w:pPr>
                    <w:spacing w:after="0" w:line="240" w:lineRule="auto"/>
                    <w:jc w:val="center"/>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x</w:t>
                  </w:r>
                </w:p>
              </w:tc>
              <w:tc>
                <w:tcPr>
                  <w:tcW w:w="960" w:type="dxa"/>
                  <w:tcBorders>
                    <w:top w:val="single" w:sz="4" w:space="0" w:color="auto"/>
                    <w:left w:val="nil"/>
                    <w:bottom w:val="nil"/>
                    <w:right w:val="nil"/>
                  </w:tcBorders>
                  <w:shd w:val="clear" w:color="auto" w:fill="auto"/>
                  <w:noWrap/>
                  <w:vAlign w:val="bottom"/>
                  <w:hideMark/>
                </w:tcPr>
                <w:p w:rsidR="00F876CA" w:rsidRPr="00B75B79" w:rsidRDefault="00F876CA" w:rsidP="00F876CA">
                  <w:pPr>
                    <w:spacing w:after="0" w:line="240" w:lineRule="auto"/>
                    <w:jc w:val="right"/>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0.00</w:t>
                  </w:r>
                </w:p>
              </w:tc>
              <w:tc>
                <w:tcPr>
                  <w:tcW w:w="960" w:type="dxa"/>
                  <w:tcBorders>
                    <w:top w:val="single" w:sz="4" w:space="0" w:color="auto"/>
                    <w:left w:val="nil"/>
                    <w:bottom w:val="nil"/>
                    <w:right w:val="nil"/>
                  </w:tcBorders>
                  <w:shd w:val="clear" w:color="auto" w:fill="auto"/>
                  <w:noWrap/>
                  <w:vAlign w:val="bottom"/>
                  <w:hideMark/>
                </w:tcPr>
                <w:p w:rsidR="00F876CA" w:rsidRPr="00B75B79" w:rsidRDefault="00F876CA" w:rsidP="00F876CA">
                  <w:pPr>
                    <w:spacing w:after="0" w:line="240" w:lineRule="auto"/>
                    <w:jc w:val="center"/>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w:t>
                  </w:r>
                </w:p>
              </w:tc>
              <w:tc>
                <w:tcPr>
                  <w:tcW w:w="960" w:type="dxa"/>
                  <w:tcBorders>
                    <w:top w:val="single" w:sz="4" w:space="0" w:color="auto"/>
                    <w:left w:val="nil"/>
                    <w:bottom w:val="nil"/>
                    <w:right w:val="nil"/>
                  </w:tcBorders>
                  <w:shd w:val="clear" w:color="auto" w:fill="auto"/>
                  <w:noWrap/>
                  <w:vAlign w:val="bottom"/>
                  <w:hideMark/>
                </w:tcPr>
                <w:p w:rsidR="00F876CA" w:rsidRPr="00B75B79" w:rsidRDefault="00F876CA" w:rsidP="00F876CA">
                  <w:pPr>
                    <w:spacing w:after="0" w:line="240" w:lineRule="auto"/>
                    <w:jc w:val="right"/>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0.00</w:t>
                  </w:r>
                </w:p>
              </w:tc>
              <w:tc>
                <w:tcPr>
                  <w:tcW w:w="1040" w:type="dxa"/>
                  <w:tcBorders>
                    <w:top w:val="single" w:sz="4" w:space="0" w:color="auto"/>
                    <w:left w:val="nil"/>
                    <w:bottom w:val="nil"/>
                    <w:right w:val="nil"/>
                  </w:tcBorders>
                  <w:shd w:val="clear" w:color="auto" w:fill="auto"/>
                  <w:noWrap/>
                  <w:vAlign w:val="bottom"/>
                  <w:hideMark/>
                </w:tcPr>
                <w:p w:rsidR="00F876CA" w:rsidRPr="00B75B79" w:rsidRDefault="00F876CA" w:rsidP="00F876CA">
                  <w:pPr>
                    <w:spacing w:after="0" w:line="240" w:lineRule="auto"/>
                    <w:jc w:val="right"/>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 </w:t>
                  </w:r>
                </w:p>
              </w:tc>
            </w:tr>
            <w:tr w:rsidR="00F876CA" w:rsidRPr="00B75B79" w:rsidTr="00F876CA">
              <w:trPr>
                <w:trHeight w:val="255"/>
              </w:trPr>
              <w:tc>
                <w:tcPr>
                  <w:tcW w:w="7680" w:type="dxa"/>
                  <w:gridSpan w:val="10"/>
                  <w:tcBorders>
                    <w:top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Isporučiti i montirati razvodni </w:t>
                  </w:r>
                </w:p>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ormar RO-OP2 za 32 automatskih</w:t>
                  </w:r>
                </w:p>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osigu</w:t>
                  </w:r>
                  <w:r w:rsidRPr="00B75B79">
                    <w:rPr>
                      <w:rFonts w:ascii="Times New Roman" w:eastAsia="Times New Roman" w:hAnsi="Times New Roman" w:cs="Times New Roman"/>
                      <w:lang w:val="en-GB" w:eastAsia="en-GB"/>
                    </w:rPr>
                    <w:cr/>
                    <w:t>aca</w:t>
                  </w:r>
                  <w:r w:rsidRPr="00B75B79">
                    <w:rPr>
                      <w:rFonts w:ascii="Times New Roman" w:eastAsia="Times New Roman" w:hAnsi="Times New Roman" w:cs="Times New Roman"/>
                      <w:lang w:val="en-GB" w:eastAsia="en-GB"/>
                    </w:rPr>
                    <w:cr/>
                    <w:t>(10</w:t>
                  </w:r>
                  <w:r w:rsidRPr="00B75B79">
                    <w:rPr>
                      <w:rFonts w:ascii="Times New Roman" w:eastAsia="Times New Roman" w:hAnsi="Times New Roman" w:cs="Times New Roman"/>
                      <w:lang w:val="en-GB" w:eastAsia="en-GB"/>
                    </w:rPr>
                    <w:cr/>
                    <w:t>,1</w:t>
                  </w:r>
                  <w:r w:rsidRPr="00B75B79">
                    <w:rPr>
                      <w:rFonts w:ascii="Times New Roman" w:eastAsia="Times New Roman" w:hAnsi="Times New Roman" w:cs="Times New Roman"/>
                      <w:lang w:val="en-GB" w:eastAsia="en-GB"/>
                    </w:rPr>
                    <w:cr/>
                    <w:t>A)</w:t>
                  </w:r>
                </w:p>
              </w:tc>
              <w:tc>
                <w:tcPr>
                  <w:tcW w:w="104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r>
            <w:tr w:rsidR="00F876CA" w:rsidRPr="00B75B79" w:rsidTr="00F876CA">
              <w:trPr>
                <w:trHeight w:val="255"/>
              </w:trPr>
              <w:tc>
                <w:tcPr>
                  <w:tcW w:w="8720" w:type="dxa"/>
                  <w:gridSpan w:val="11"/>
                  <w:tcBorders>
                    <w:top w:val="nil"/>
                    <w:bottom w:val="nil"/>
                    <w:right w:val="nil"/>
                  </w:tcBorders>
                  <w:shd w:val="clear" w:color="auto" w:fill="auto"/>
                  <w:noWrap/>
                  <w:vAlign w:val="bottom"/>
                  <w:hideMark/>
                </w:tcPr>
                <w:p w:rsidR="00F876CA" w:rsidRPr="00B75B79" w:rsidRDefault="00F563CD" w:rsidP="00F876CA">
                  <w:pPr>
                    <w:spacing w:after="0" w:line="240" w:lineRule="auto"/>
                    <w:rPr>
                      <w:rFonts w:ascii="Times New Roman" w:eastAsia="Times New Roman" w:hAnsi="Times New Roman" w:cs="Times New Roman"/>
                      <w:lang w:val="en-GB" w:eastAsia="en-GB"/>
                    </w:rPr>
                  </w:pPr>
                  <w:proofErr w:type="gramStart"/>
                  <w:r>
                    <w:rPr>
                      <w:rFonts w:ascii="Times New Roman" w:eastAsia="Times New Roman" w:hAnsi="Times New Roman" w:cs="Times New Roman"/>
                      <w:lang w:val="en-GB" w:eastAsia="en-GB"/>
                    </w:rPr>
                    <w:t>i</w:t>
                  </w:r>
                  <w:proofErr w:type="gramEnd"/>
                  <w:r w:rsidR="00F876CA" w:rsidRPr="00B75B79">
                    <w:rPr>
                      <w:rFonts w:ascii="Times New Roman" w:eastAsia="Times New Roman" w:hAnsi="Times New Roman" w:cs="Times New Roman"/>
                      <w:lang w:val="en-GB" w:eastAsia="en-GB"/>
                    </w:rPr>
                    <w:t xml:space="preserve"> bravom na zaključavanje. </w:t>
                  </w:r>
                </w:p>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Pod stavkom se podrazumijevaju i</w:t>
                  </w:r>
                </w:p>
                <w:p w:rsidR="00F876CA" w:rsidRPr="00B75B79" w:rsidRDefault="00DA7D0A" w:rsidP="00F876CA">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sv</w:t>
                  </w:r>
                  <w:r w:rsidR="00F876CA" w:rsidRPr="00B75B79">
                    <w:rPr>
                      <w:rFonts w:ascii="Times New Roman" w:eastAsia="Times New Roman" w:hAnsi="Times New Roman" w:cs="Times New Roman"/>
                      <w:lang w:val="en-GB" w:eastAsia="en-GB"/>
                    </w:rPr>
                    <w:t>i "sitni" elementi</w:t>
                  </w:r>
                  <w:r w:rsidR="00F876CA" w:rsidRPr="00B75B79">
                    <w:rPr>
                      <w:rFonts w:ascii="Times New Roman" w:eastAsia="Times New Roman" w:hAnsi="Times New Roman" w:cs="Times New Roman"/>
                      <w:lang w:val="en-GB" w:eastAsia="en-GB"/>
                    </w:rPr>
                    <w:cr/>
                    <w:t>neophodni</w:t>
                  </w:r>
                </w:p>
              </w:tc>
            </w:tr>
            <w:tr w:rsidR="00F876CA" w:rsidRPr="00B75B79" w:rsidTr="00F876CA">
              <w:trPr>
                <w:trHeight w:val="255"/>
              </w:trPr>
              <w:tc>
                <w:tcPr>
                  <w:tcW w:w="8720" w:type="dxa"/>
                  <w:gridSpan w:val="11"/>
                  <w:tcBorders>
                    <w:top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za ugradnju table, prekidača i </w:t>
                  </w:r>
                </w:p>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ranžiranje kablova komplet prema</w:t>
                  </w:r>
                </w:p>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w:t>
                  </w:r>
                  <w:proofErr w:type="gramStart"/>
                  <w:r w:rsidRPr="00B75B79">
                    <w:rPr>
                      <w:rFonts w:ascii="Times New Roman" w:eastAsia="Times New Roman" w:hAnsi="Times New Roman" w:cs="Times New Roman"/>
                      <w:lang w:val="en-GB" w:eastAsia="en-GB"/>
                    </w:rPr>
                    <w:t>jednopolnoj</w:t>
                  </w:r>
                  <w:proofErr w:type="gramEnd"/>
                  <w:r w:rsidRPr="00B75B79">
                    <w:rPr>
                      <w:rFonts w:ascii="Times New Roman" w:eastAsia="Times New Roman" w:hAnsi="Times New Roman" w:cs="Times New Roman"/>
                      <w:lang w:val="en-GB" w:eastAsia="en-GB"/>
                    </w:rPr>
                    <w:t xml:space="preserve"> semi. U </w:t>
                  </w:r>
                  <w:r w:rsidRPr="00B75B79">
                    <w:rPr>
                      <w:rFonts w:ascii="Times New Roman" w:eastAsia="Times New Roman" w:hAnsi="Times New Roman" w:cs="Times New Roman"/>
                      <w:lang w:val="en-GB" w:eastAsia="en-GB"/>
                    </w:rPr>
                    <w:cr/>
                    <w:t>ablu</w:t>
                  </w:r>
                </w:p>
              </w:tc>
            </w:tr>
            <w:tr w:rsidR="00F876CA" w:rsidRPr="00B75B79" w:rsidTr="00F876CA">
              <w:trPr>
                <w:trHeight w:val="255"/>
              </w:trPr>
              <w:tc>
                <w:tcPr>
                  <w:tcW w:w="3840" w:type="dxa"/>
                  <w:gridSpan w:val="6"/>
                  <w:tcBorders>
                    <w:top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 potrebno ugraditi sledecu </w:t>
                  </w:r>
                </w:p>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opremu:</w:t>
                  </w: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104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r>
            <w:tr w:rsidR="00F876CA" w:rsidRPr="00B75B79" w:rsidTr="00DA7D0A">
              <w:trPr>
                <w:trHeight w:val="255"/>
              </w:trPr>
              <w:tc>
                <w:tcPr>
                  <w:tcW w:w="1684" w:type="dxa"/>
                  <w:gridSpan w:val="2"/>
                  <w:tcBorders>
                    <w:top w:val="nil"/>
                    <w:bottom w:val="nil"/>
                    <w:right w:val="nil"/>
                  </w:tcBorders>
                  <w:shd w:val="clear" w:color="auto" w:fill="auto"/>
                  <w:noWrap/>
                  <w:vAlign w:val="bottom"/>
                  <w:hideMark/>
                </w:tcPr>
                <w:p w:rsidR="00F876CA" w:rsidRPr="00B75B79" w:rsidRDefault="00DA7D0A" w:rsidP="00DA7D0A">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-FID</w:t>
                  </w:r>
                  <w:r w:rsidR="00F876CA" w:rsidRPr="00B75B79">
                    <w:rPr>
                      <w:rFonts w:ascii="Times New Roman" w:eastAsia="Times New Roman" w:hAnsi="Times New Roman" w:cs="Times New Roman"/>
                      <w:lang w:val="en-GB" w:eastAsia="en-GB"/>
                    </w:rPr>
                    <w:t>sklo</w:t>
                  </w:r>
                  <w:r w:rsidR="00F876CA" w:rsidRPr="00B75B79">
                    <w:rPr>
                      <w:rFonts w:ascii="Times New Roman" w:eastAsia="Times New Roman" w:hAnsi="Times New Roman" w:cs="Times New Roman"/>
                      <w:lang w:val="en-GB" w:eastAsia="en-GB"/>
                    </w:rPr>
                    <w:cr/>
                    <w:t>ka</w:t>
                  </w:r>
                </w:p>
              </w:tc>
              <w:tc>
                <w:tcPr>
                  <w:tcW w:w="992" w:type="dxa"/>
                  <w:gridSpan w:val="2"/>
                  <w:tcBorders>
                    <w:top w:val="nil"/>
                    <w:left w:val="nil"/>
                    <w:bottom w:val="nil"/>
                    <w:right w:val="nil"/>
                  </w:tcBorders>
                  <w:shd w:val="clear" w:color="auto" w:fill="auto"/>
                  <w:noWrap/>
                  <w:vAlign w:val="bottom"/>
                  <w:hideMark/>
                </w:tcPr>
                <w:p w:rsidR="00F876CA" w:rsidRPr="00B75B79" w:rsidRDefault="00DA7D0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40/05A</w:t>
                  </w:r>
                </w:p>
              </w:tc>
              <w:tc>
                <w:tcPr>
                  <w:tcW w:w="1164" w:type="dxa"/>
                  <w:gridSpan w:val="2"/>
                  <w:tcBorders>
                    <w:top w:val="nil"/>
                    <w:left w:val="nil"/>
                    <w:bottom w:val="nil"/>
                    <w:right w:val="nil"/>
                  </w:tcBorders>
                  <w:shd w:val="clear" w:color="auto" w:fill="auto"/>
                  <w:noWrap/>
                  <w:vAlign w:val="bottom"/>
                  <w:hideMark/>
                </w:tcPr>
                <w:p w:rsidR="00DA7D0A" w:rsidRDefault="00DA7D0A" w:rsidP="00F876CA">
                  <w:pPr>
                    <w:spacing w:after="0" w:line="240" w:lineRule="auto"/>
                    <w:rPr>
                      <w:rFonts w:ascii="Times New Roman" w:eastAsia="Times New Roman" w:hAnsi="Times New Roman" w:cs="Times New Roman"/>
                      <w:lang w:val="en-GB" w:eastAsia="en-GB"/>
                    </w:rPr>
                  </w:pPr>
                </w:p>
                <w:p w:rsidR="00DA7D0A" w:rsidRDefault="00DA7D0A" w:rsidP="00F876CA">
                  <w:pPr>
                    <w:spacing w:after="0" w:line="240" w:lineRule="auto"/>
                    <w:rPr>
                      <w:rFonts w:ascii="Times New Roman" w:eastAsia="Times New Roman" w:hAnsi="Times New Roman" w:cs="Times New Roman"/>
                      <w:lang w:val="en-GB" w:eastAsia="en-GB"/>
                    </w:rPr>
                  </w:pPr>
                </w:p>
                <w:p w:rsidR="00F876CA" w:rsidRPr="00B75B79" w:rsidRDefault="00DA7D0A" w:rsidP="00F876CA">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kom 1</w:t>
                  </w: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1.</w:t>
                  </w:r>
                </w:p>
              </w:tc>
              <w:tc>
                <w:tcPr>
                  <w:tcW w:w="104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r>
            <w:tr w:rsidR="00F876CA" w:rsidRPr="00B75B79" w:rsidTr="00F876CA">
              <w:trPr>
                <w:trHeight w:val="255"/>
              </w:trPr>
              <w:tc>
                <w:tcPr>
                  <w:tcW w:w="4800" w:type="dxa"/>
                  <w:gridSpan w:val="7"/>
                  <w:tcBorders>
                    <w:top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napona , MCB-C/10A</w:t>
                  </w:r>
                  <w:r w:rsidR="00DA7D0A">
                    <w:rPr>
                      <w:rFonts w:ascii="Times New Roman" w:eastAsia="Times New Roman" w:hAnsi="Times New Roman" w:cs="Times New Roman"/>
                      <w:lang w:val="en-GB" w:eastAsia="en-GB"/>
                    </w:rPr>
                    <w:t>, kom 4</w:t>
                  </w: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4.</w:t>
                  </w:r>
                </w:p>
              </w:tc>
              <w:tc>
                <w:tcPr>
                  <w:tcW w:w="104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r>
            <w:tr w:rsidR="00F876CA" w:rsidRPr="00B75B79" w:rsidTr="00F876CA">
              <w:trPr>
                <w:trHeight w:val="255"/>
              </w:trPr>
              <w:tc>
                <w:tcPr>
                  <w:tcW w:w="4800" w:type="dxa"/>
                  <w:gridSpan w:val="7"/>
                  <w:tcBorders>
                    <w:top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-jednopolni prekidači niskog</w:t>
                  </w:r>
                </w:p>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 napona</w:t>
                  </w:r>
                  <w:r w:rsidRPr="00B75B79">
                    <w:rPr>
                      <w:rFonts w:ascii="Times New Roman" w:eastAsia="Times New Roman" w:hAnsi="Times New Roman" w:cs="Times New Roman"/>
                      <w:lang w:val="en-GB" w:eastAsia="en-GB"/>
                    </w:rPr>
                    <w:cr/>
                    <w:t>, MCB-C/16A</w:t>
                  </w:r>
                  <w:r w:rsidR="00DA7D0A">
                    <w:rPr>
                      <w:rFonts w:ascii="Times New Roman" w:eastAsia="Times New Roman" w:hAnsi="Times New Roman" w:cs="Times New Roman"/>
                      <w:lang w:val="en-GB" w:eastAsia="en-GB"/>
                    </w:rPr>
                    <w:t>, kom 24</w:t>
                  </w: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roofErr w:type="gramStart"/>
                  <w:r w:rsidRPr="00B75B79">
                    <w:rPr>
                      <w:rFonts w:ascii="Times New Roman" w:eastAsia="Times New Roman" w:hAnsi="Times New Roman" w:cs="Times New Roman"/>
                      <w:lang w:val="en-GB" w:eastAsia="en-GB"/>
                    </w:rPr>
                    <w:t>kom</w:t>
                  </w:r>
                  <w:proofErr w:type="gramEnd"/>
                  <w:r w:rsidRPr="00B75B79">
                    <w:rPr>
                      <w:rFonts w:ascii="Times New Roman" w:eastAsia="Times New Roman" w:hAnsi="Times New Roman" w:cs="Times New Roman"/>
                      <w:lang w:val="en-GB" w:eastAsia="en-GB"/>
                    </w:rPr>
                    <w:t>.  24.</w:t>
                  </w:r>
                </w:p>
              </w:tc>
              <w:tc>
                <w:tcPr>
                  <w:tcW w:w="104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r>
            <w:tr w:rsidR="00F876CA" w:rsidRPr="00B75B79" w:rsidTr="00F876CA">
              <w:trPr>
                <w:trHeight w:val="255"/>
              </w:trPr>
              <w:tc>
                <w:tcPr>
                  <w:tcW w:w="3840" w:type="dxa"/>
                  <w:gridSpan w:val="6"/>
                  <w:tcBorders>
                    <w:top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-ostali sitan nespec</w:t>
                  </w:r>
                  <w:r w:rsidRPr="00B75B79">
                    <w:rPr>
                      <w:rFonts w:ascii="Times New Roman" w:eastAsia="Times New Roman" w:hAnsi="Times New Roman" w:cs="Times New Roman"/>
                      <w:lang w:val="en-GB" w:eastAsia="en-GB"/>
                    </w:rPr>
                    <w:cr/>
                    <w:t>ficiran materi</w:t>
                  </w:r>
                  <w:r w:rsidRPr="00B75B79">
                    <w:rPr>
                      <w:rFonts w:ascii="Times New Roman" w:eastAsia="Times New Roman" w:hAnsi="Times New Roman" w:cs="Times New Roman"/>
                      <w:lang w:val="en-GB" w:eastAsia="en-GB"/>
                    </w:rPr>
                    <w:cr/>
                    <w:t>al</w:t>
                  </w: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1040" w:type="dxa"/>
                  <w:tcBorders>
                    <w:top w:val="nil"/>
                    <w:left w:val="nil"/>
                    <w:bottom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p>
              </w:tc>
            </w:tr>
            <w:tr w:rsidR="00F876CA" w:rsidRPr="00B75B79" w:rsidTr="00F876CA">
              <w:trPr>
                <w:trHeight w:val="255"/>
              </w:trPr>
              <w:tc>
                <w:tcPr>
                  <w:tcW w:w="960" w:type="dxa"/>
                  <w:tcBorders>
                    <w:top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w:t>
                  </w:r>
                </w:p>
              </w:tc>
              <w:tc>
                <w:tcPr>
                  <w:tcW w:w="960" w:type="dxa"/>
                  <w:gridSpan w:val="2"/>
                  <w:tcBorders>
                    <w:top w:val="nil"/>
                    <w:left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 xml:space="preserve">  </w:t>
                  </w:r>
                </w:p>
              </w:tc>
              <w:tc>
                <w:tcPr>
                  <w:tcW w:w="960" w:type="dxa"/>
                  <w:gridSpan w:val="2"/>
                  <w:tcBorders>
                    <w:top w:val="nil"/>
                    <w:left w:val="nil"/>
                    <w:right w:val="nil"/>
                  </w:tcBorders>
                  <w:shd w:val="clear" w:color="auto" w:fill="auto"/>
                  <w:noWrap/>
                  <w:vAlign w:val="bottom"/>
                  <w:hideMark/>
                </w:tcPr>
                <w:p w:rsidR="00F876CA" w:rsidRPr="00B75B79" w:rsidRDefault="00F876CA" w:rsidP="00F876CA">
                  <w:pPr>
                    <w:spacing w:after="0" w:line="240" w:lineRule="auto"/>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 </w:t>
                  </w:r>
                </w:p>
              </w:tc>
              <w:tc>
                <w:tcPr>
                  <w:tcW w:w="960" w:type="dxa"/>
                  <w:tcBorders>
                    <w:top w:val="nil"/>
                    <w:left w:val="nil"/>
                    <w:right w:val="nil"/>
                  </w:tcBorders>
                  <w:shd w:val="clear" w:color="auto" w:fill="auto"/>
                  <w:noWrap/>
                  <w:vAlign w:val="bottom"/>
                  <w:hideMark/>
                </w:tcPr>
                <w:p w:rsidR="00F876CA" w:rsidRPr="00B75B79" w:rsidRDefault="00F876CA" w:rsidP="00F876CA">
                  <w:pPr>
                    <w:spacing w:after="0" w:line="240" w:lineRule="auto"/>
                    <w:jc w:val="right"/>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1</w:t>
                  </w:r>
                </w:p>
              </w:tc>
              <w:tc>
                <w:tcPr>
                  <w:tcW w:w="960" w:type="dxa"/>
                  <w:tcBorders>
                    <w:top w:val="nil"/>
                    <w:left w:val="nil"/>
                    <w:bottom w:val="single" w:sz="4" w:space="0" w:color="auto"/>
                    <w:right w:val="nil"/>
                  </w:tcBorders>
                  <w:shd w:val="clear" w:color="auto" w:fill="auto"/>
                  <w:noWrap/>
                  <w:vAlign w:val="bottom"/>
                  <w:hideMark/>
                </w:tcPr>
                <w:p w:rsidR="00F876CA" w:rsidRPr="00B75B79" w:rsidRDefault="00F876CA" w:rsidP="00F876CA">
                  <w:pPr>
                    <w:spacing w:after="0" w:line="240" w:lineRule="auto"/>
                    <w:jc w:val="center"/>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x</w:t>
                  </w:r>
                </w:p>
              </w:tc>
              <w:tc>
                <w:tcPr>
                  <w:tcW w:w="960" w:type="dxa"/>
                  <w:tcBorders>
                    <w:top w:val="nil"/>
                    <w:left w:val="nil"/>
                    <w:bottom w:val="single" w:sz="4" w:space="0" w:color="auto"/>
                    <w:right w:val="nil"/>
                  </w:tcBorders>
                  <w:shd w:val="clear" w:color="auto" w:fill="auto"/>
                  <w:noWrap/>
                  <w:vAlign w:val="bottom"/>
                  <w:hideMark/>
                </w:tcPr>
                <w:p w:rsidR="00F876CA" w:rsidRPr="00B75B79" w:rsidRDefault="00F876CA" w:rsidP="00F876CA">
                  <w:pPr>
                    <w:spacing w:after="0" w:line="240" w:lineRule="auto"/>
                    <w:jc w:val="right"/>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0.00</w:t>
                  </w:r>
                </w:p>
              </w:tc>
              <w:tc>
                <w:tcPr>
                  <w:tcW w:w="960" w:type="dxa"/>
                  <w:tcBorders>
                    <w:top w:val="nil"/>
                    <w:left w:val="nil"/>
                    <w:bottom w:val="single" w:sz="4" w:space="0" w:color="auto"/>
                    <w:right w:val="nil"/>
                  </w:tcBorders>
                  <w:shd w:val="clear" w:color="auto" w:fill="auto"/>
                  <w:noWrap/>
                  <w:vAlign w:val="bottom"/>
                  <w:hideMark/>
                </w:tcPr>
                <w:p w:rsidR="00F876CA" w:rsidRPr="00B75B79" w:rsidRDefault="00F876CA" w:rsidP="00F876CA">
                  <w:pPr>
                    <w:spacing w:after="0" w:line="240" w:lineRule="auto"/>
                    <w:jc w:val="center"/>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w:t>
                  </w:r>
                </w:p>
              </w:tc>
              <w:tc>
                <w:tcPr>
                  <w:tcW w:w="960" w:type="dxa"/>
                  <w:tcBorders>
                    <w:top w:val="nil"/>
                    <w:left w:val="nil"/>
                    <w:bottom w:val="single" w:sz="4" w:space="0" w:color="auto"/>
                    <w:right w:val="nil"/>
                  </w:tcBorders>
                  <w:shd w:val="clear" w:color="auto" w:fill="auto"/>
                  <w:noWrap/>
                  <w:vAlign w:val="bottom"/>
                  <w:hideMark/>
                </w:tcPr>
                <w:p w:rsidR="00F876CA" w:rsidRPr="00B75B79" w:rsidRDefault="00F876CA" w:rsidP="00F876CA">
                  <w:pPr>
                    <w:spacing w:after="0" w:line="240" w:lineRule="auto"/>
                    <w:jc w:val="right"/>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0.0</w:t>
                  </w:r>
                </w:p>
              </w:tc>
              <w:tc>
                <w:tcPr>
                  <w:tcW w:w="1040" w:type="dxa"/>
                  <w:tcBorders>
                    <w:top w:val="nil"/>
                    <w:left w:val="nil"/>
                    <w:bottom w:val="single" w:sz="4" w:space="0" w:color="auto"/>
                    <w:right w:val="nil"/>
                  </w:tcBorders>
                  <w:shd w:val="clear" w:color="auto" w:fill="auto"/>
                  <w:noWrap/>
                  <w:vAlign w:val="bottom"/>
                  <w:hideMark/>
                </w:tcPr>
                <w:p w:rsidR="00F876CA" w:rsidRPr="00B75B79" w:rsidRDefault="00F876CA" w:rsidP="00F876CA">
                  <w:pPr>
                    <w:spacing w:after="0" w:line="240" w:lineRule="auto"/>
                    <w:jc w:val="right"/>
                    <w:rPr>
                      <w:rFonts w:ascii="Times New Roman" w:eastAsia="Times New Roman" w:hAnsi="Times New Roman" w:cs="Times New Roman"/>
                      <w:b/>
                      <w:bCs/>
                      <w:lang w:val="en-GB" w:eastAsia="en-GB"/>
                    </w:rPr>
                  </w:pPr>
                  <w:r w:rsidRPr="00B75B79">
                    <w:rPr>
                      <w:rFonts w:ascii="Times New Roman" w:eastAsia="Times New Roman" w:hAnsi="Times New Roman" w:cs="Times New Roman"/>
                      <w:b/>
                      <w:bCs/>
                      <w:lang w:val="en-GB" w:eastAsia="en-GB"/>
                    </w:rPr>
                    <w:t> </w:t>
                  </w:r>
                </w:p>
              </w:tc>
            </w:tr>
          </w:tbl>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876CA"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F876CA"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F876CA" w:rsidRPr="0038635A" w:rsidTr="008E2E91">
        <w:trPr>
          <w:trHeight w:val="1855"/>
        </w:trPr>
        <w:tc>
          <w:tcPr>
            <w:tcW w:w="807" w:type="dxa"/>
            <w:tcBorders>
              <w:top w:val="nil"/>
              <w:left w:val="single" w:sz="8" w:space="0" w:color="auto"/>
              <w:bottom w:val="single" w:sz="8" w:space="0" w:color="auto"/>
              <w:right w:val="single" w:sz="8" w:space="0" w:color="auto"/>
            </w:tcBorders>
            <w:vAlign w:val="center"/>
          </w:tcPr>
          <w:p w:rsidR="00F876CA" w:rsidRDefault="00A607F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p>
        </w:tc>
        <w:tc>
          <w:tcPr>
            <w:tcW w:w="3319" w:type="dxa"/>
            <w:tcBorders>
              <w:left w:val="nil"/>
              <w:bottom w:val="single" w:sz="8" w:space="0" w:color="auto"/>
              <w:right w:val="single" w:sz="4" w:space="0" w:color="auto"/>
            </w:tcBorders>
            <w:vAlign w:val="center"/>
          </w:tcPr>
          <w:p w:rsidR="00F876CA" w:rsidRPr="00B75B79" w:rsidRDefault="00F563CD"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A3738" w:rsidRPr="00B75B79" w:rsidRDefault="00EA3738" w:rsidP="00EA3738">
            <w:pPr>
              <w:rPr>
                <w:rFonts w:ascii="Times New Roman" w:hAnsi="Times New Roman" w:cs="Times New Roman"/>
              </w:rPr>
            </w:pPr>
            <w:r w:rsidRPr="00B75B79">
              <w:rPr>
                <w:rFonts w:ascii="Times New Roman" w:hAnsi="Times New Roman" w:cs="Times New Roman"/>
              </w:rPr>
              <w:t>Isporučiti i montirati razvodni ormar RO-Sm za 32 a</w:t>
            </w:r>
            <w:r w:rsidR="00DA7D0A">
              <w:rPr>
                <w:rFonts w:ascii="Times New Roman" w:hAnsi="Times New Roman" w:cs="Times New Roman"/>
              </w:rPr>
              <w:t>utomatskih osiguraca (10A</w:t>
            </w:r>
            <w:proofErr w:type="gramStart"/>
            <w:r w:rsidR="00DA7D0A">
              <w:rPr>
                <w:rFonts w:ascii="Times New Roman" w:hAnsi="Times New Roman" w:cs="Times New Roman"/>
              </w:rPr>
              <w:t>,16A</w:t>
            </w:r>
            <w:proofErr w:type="gramEnd"/>
            <w:r w:rsidR="00DA7D0A">
              <w:rPr>
                <w:rFonts w:ascii="Times New Roman" w:hAnsi="Times New Roman" w:cs="Times New Roman"/>
              </w:rPr>
              <w:t>) i</w:t>
            </w:r>
            <w:r w:rsidRPr="00B75B79">
              <w:rPr>
                <w:rFonts w:ascii="Times New Roman" w:hAnsi="Times New Roman" w:cs="Times New Roman"/>
              </w:rPr>
              <w:t xml:space="preserve"> bravom na zaključavanje. Pod stavkom se podrazumijevaju i svi "sitni" elementi neophodni za ugradnju table, prekidača i ranžiranje kablova </w:t>
            </w:r>
            <w:r w:rsidRPr="00B75B79">
              <w:rPr>
                <w:rFonts w:ascii="Times New Roman" w:hAnsi="Times New Roman" w:cs="Times New Roman"/>
              </w:rPr>
              <w:lastRenderedPageBreak/>
              <w:t>komplet prema jednopolnoj semi. U tablu je potrebno ugraditi sledecu</w:t>
            </w:r>
            <w:r w:rsidR="00DA7D0A">
              <w:rPr>
                <w:rFonts w:ascii="Times New Roman" w:hAnsi="Times New Roman" w:cs="Times New Roman"/>
              </w:rPr>
              <w:t xml:space="preserve"> opremu: -FID sklopka 40/05Akom   1</w:t>
            </w:r>
            <w:r w:rsidRPr="00B75B79">
              <w:rPr>
                <w:rFonts w:ascii="Times New Roman" w:hAnsi="Times New Roman" w:cs="Times New Roman"/>
              </w:rPr>
              <w:t xml:space="preserve"> -jednopolni prekidači niskog napona , MCB-C/10A </w:t>
            </w:r>
            <w:r w:rsidR="00DA7D0A">
              <w:rPr>
                <w:rFonts w:ascii="Times New Roman" w:hAnsi="Times New Roman" w:cs="Times New Roman"/>
              </w:rPr>
              <w:t xml:space="preserve"> kom    3</w:t>
            </w:r>
          </w:p>
          <w:p w:rsidR="00EA3738" w:rsidRPr="00B75B79" w:rsidRDefault="00EA3738" w:rsidP="00EA3738">
            <w:pPr>
              <w:rPr>
                <w:rFonts w:ascii="Times New Roman" w:hAnsi="Times New Roman" w:cs="Times New Roman"/>
              </w:rPr>
            </w:pPr>
            <w:r w:rsidRPr="00B75B79">
              <w:rPr>
                <w:rFonts w:ascii="Times New Roman" w:hAnsi="Times New Roman" w:cs="Times New Roman"/>
              </w:rPr>
              <w:t>-jednopolni prekidač</w:t>
            </w:r>
            <w:r w:rsidR="00DA7D0A">
              <w:rPr>
                <w:rFonts w:ascii="Times New Roman" w:hAnsi="Times New Roman" w:cs="Times New Roman"/>
              </w:rPr>
              <w:t xml:space="preserve">i niskog </w:t>
            </w:r>
            <w:proofErr w:type="gramStart"/>
            <w:r w:rsidR="00DA7D0A">
              <w:rPr>
                <w:rFonts w:ascii="Times New Roman" w:hAnsi="Times New Roman" w:cs="Times New Roman"/>
              </w:rPr>
              <w:t>napona ,</w:t>
            </w:r>
            <w:proofErr w:type="gramEnd"/>
            <w:r w:rsidR="00DA7D0A">
              <w:rPr>
                <w:rFonts w:ascii="Times New Roman" w:hAnsi="Times New Roman" w:cs="Times New Roman"/>
              </w:rPr>
              <w:t xml:space="preserve"> MCB-C/16A</w:t>
            </w:r>
            <w:r w:rsidR="00DA7D0A">
              <w:rPr>
                <w:rFonts w:ascii="Times New Roman" w:hAnsi="Times New Roman" w:cs="Times New Roman"/>
              </w:rPr>
              <w:tab/>
              <w:t>kom</w:t>
            </w:r>
            <w:r w:rsidRPr="00B75B79">
              <w:rPr>
                <w:rFonts w:ascii="Times New Roman" w:hAnsi="Times New Roman" w:cs="Times New Roman"/>
              </w:rPr>
              <w:t xml:space="preserve">  22.</w:t>
            </w:r>
            <w:r w:rsidRPr="00B75B79">
              <w:rPr>
                <w:rFonts w:ascii="Times New Roman" w:hAnsi="Times New Roman" w:cs="Times New Roman"/>
              </w:rPr>
              <w:tab/>
            </w:r>
          </w:p>
          <w:p w:rsidR="00EA3738" w:rsidRPr="00B75B79" w:rsidRDefault="00EA3738" w:rsidP="00EA3738">
            <w:pPr>
              <w:rPr>
                <w:rFonts w:ascii="Times New Roman" w:hAnsi="Times New Roman" w:cs="Times New Roman"/>
              </w:rPr>
            </w:pPr>
            <w:r w:rsidRPr="00B75B79">
              <w:rPr>
                <w:rFonts w:ascii="Times New Roman" w:hAnsi="Times New Roman" w:cs="Times New Roman"/>
              </w:rPr>
              <w:t>-ostali sitan n</w:t>
            </w:r>
            <w:r w:rsidR="00E2580A" w:rsidRPr="00B75B79">
              <w:rPr>
                <w:rFonts w:ascii="Times New Roman" w:hAnsi="Times New Roman" w:cs="Times New Roman"/>
              </w:rPr>
              <w:t>especificiran material</w:t>
            </w:r>
            <w:r w:rsidRPr="00B75B79">
              <w:rPr>
                <w:rFonts w:ascii="Times New Roman" w:hAnsi="Times New Roman" w:cs="Times New Roman"/>
              </w:rPr>
              <w:tab/>
            </w:r>
          </w:p>
          <w:p w:rsidR="00F876CA" w:rsidRPr="00B75B79" w:rsidRDefault="00F876CA" w:rsidP="00F876CA">
            <w:pPr>
              <w:spacing w:after="0" w:line="240" w:lineRule="auto"/>
              <w:rPr>
                <w:rFonts w:ascii="Times New Roman" w:eastAsia="Times New Roman" w:hAnsi="Times New Roman" w:cs="Times New Roman"/>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876CA"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w:t>
            </w:r>
          </w:p>
        </w:tc>
        <w:tc>
          <w:tcPr>
            <w:tcW w:w="1246" w:type="dxa"/>
            <w:tcBorders>
              <w:top w:val="nil"/>
              <w:left w:val="single" w:sz="4" w:space="0" w:color="auto"/>
              <w:bottom w:val="single" w:sz="8" w:space="0" w:color="auto"/>
              <w:right w:val="single" w:sz="8" w:space="0" w:color="auto"/>
            </w:tcBorders>
            <w:vAlign w:val="center"/>
          </w:tcPr>
          <w:p w:rsidR="00F876CA"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F876CA" w:rsidRPr="0038635A" w:rsidTr="008E2E91">
        <w:trPr>
          <w:trHeight w:val="2680"/>
        </w:trPr>
        <w:tc>
          <w:tcPr>
            <w:tcW w:w="807" w:type="dxa"/>
            <w:tcBorders>
              <w:top w:val="nil"/>
              <w:left w:val="single" w:sz="4" w:space="0" w:color="auto"/>
              <w:bottom w:val="single" w:sz="8" w:space="0" w:color="auto"/>
              <w:right w:val="single" w:sz="8" w:space="0" w:color="auto"/>
            </w:tcBorders>
            <w:vAlign w:val="center"/>
          </w:tcPr>
          <w:p w:rsidR="00F876CA" w:rsidRDefault="00A607F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8.</w:t>
            </w:r>
          </w:p>
        </w:tc>
        <w:tc>
          <w:tcPr>
            <w:tcW w:w="3319" w:type="dxa"/>
            <w:tcBorders>
              <w:left w:val="nil"/>
              <w:bottom w:val="single" w:sz="8" w:space="0" w:color="auto"/>
              <w:right w:val="single" w:sz="4" w:space="0" w:color="auto"/>
            </w:tcBorders>
            <w:vAlign w:val="center"/>
          </w:tcPr>
          <w:p w:rsidR="00F876CA" w:rsidRPr="00B75B79" w:rsidRDefault="00DA7D0A"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2580A" w:rsidRPr="00B75B79" w:rsidRDefault="00E2580A" w:rsidP="00E2580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Isporučiti i montirati razvodni ormar RO-Ss za 28 au</w:t>
            </w:r>
            <w:r w:rsidR="00DA7D0A">
              <w:rPr>
                <w:rFonts w:ascii="Times New Roman" w:eastAsia="Times New Roman" w:hAnsi="Times New Roman" w:cs="Times New Roman"/>
                <w:lang w:val="en-GB" w:eastAsia="en-GB"/>
              </w:rPr>
              <w:t>tomatskih osiguraca (10A</w:t>
            </w:r>
            <w:proofErr w:type="gramStart"/>
            <w:r w:rsidR="00DA7D0A">
              <w:rPr>
                <w:rFonts w:ascii="Times New Roman" w:eastAsia="Times New Roman" w:hAnsi="Times New Roman" w:cs="Times New Roman"/>
                <w:lang w:val="en-GB" w:eastAsia="en-GB"/>
              </w:rPr>
              <w:t>,16A</w:t>
            </w:r>
            <w:proofErr w:type="gramEnd"/>
            <w:r w:rsidR="00DA7D0A">
              <w:rPr>
                <w:rFonts w:ascii="Times New Roman" w:eastAsia="Times New Roman" w:hAnsi="Times New Roman" w:cs="Times New Roman"/>
                <w:lang w:val="en-GB" w:eastAsia="en-GB"/>
              </w:rPr>
              <w:t>)</w:t>
            </w:r>
            <w:r w:rsidR="00DA7D0A">
              <w:rPr>
                <w:rFonts w:ascii="Times New Roman" w:eastAsia="Times New Roman" w:hAnsi="Times New Roman" w:cs="Times New Roman"/>
                <w:lang w:val="en-GB" w:eastAsia="en-GB"/>
              </w:rPr>
              <w:tab/>
              <w:t xml:space="preserve">I </w:t>
            </w:r>
            <w:r w:rsidRPr="00B75B79">
              <w:rPr>
                <w:rFonts w:ascii="Times New Roman" w:eastAsia="Times New Roman" w:hAnsi="Times New Roman" w:cs="Times New Roman"/>
                <w:lang w:val="en-GB" w:eastAsia="en-GB"/>
              </w:rPr>
              <w:t>bravom na zaključavanje. Pod stavkom se podrazumijevaju i svi "sitni" elementi neophodni za ugradnju table, prekidača i ranžiranje kablova komplet prema jednopolnoj semi. U tablu je potrebno ugraditi sledecu opremu:-FID sklopka 25/05A</w:t>
            </w:r>
            <w:r w:rsidRPr="00B75B79">
              <w:rPr>
                <w:rFonts w:ascii="Times New Roman" w:eastAsia="Times New Roman" w:hAnsi="Times New Roman" w:cs="Times New Roman"/>
                <w:lang w:val="en-GB" w:eastAsia="en-GB"/>
              </w:rPr>
              <w:tab/>
            </w:r>
            <w:r w:rsidR="00DA7D0A">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t>kom.    1.</w:t>
            </w:r>
            <w:r w:rsidRPr="00B75B79">
              <w:rPr>
                <w:rFonts w:ascii="Times New Roman" w:eastAsia="Times New Roman" w:hAnsi="Times New Roman" w:cs="Times New Roman"/>
                <w:lang w:val="en-GB" w:eastAsia="en-GB"/>
              </w:rPr>
              <w:tab/>
            </w:r>
          </w:p>
          <w:p w:rsidR="00E2580A" w:rsidRPr="00B75B79" w:rsidRDefault="00E2580A" w:rsidP="00E2580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roofErr w:type="gramStart"/>
            <w:r w:rsidRPr="00B75B79">
              <w:rPr>
                <w:rFonts w:ascii="Times New Roman" w:eastAsia="Times New Roman" w:hAnsi="Times New Roman" w:cs="Times New Roman"/>
                <w:lang w:val="en-GB" w:eastAsia="en-GB"/>
              </w:rPr>
              <w:t>napona ,</w:t>
            </w:r>
            <w:proofErr w:type="gramEnd"/>
            <w:r w:rsidRPr="00B75B79">
              <w:rPr>
                <w:rFonts w:ascii="Times New Roman" w:eastAsia="Times New Roman" w:hAnsi="Times New Roman" w:cs="Times New Roman"/>
                <w:lang w:val="en-GB" w:eastAsia="en-GB"/>
              </w:rPr>
              <w:t xml:space="preserve"> MCB-C/10A</w:t>
            </w:r>
            <w:r w:rsidRPr="00B75B79">
              <w:rPr>
                <w:rFonts w:ascii="Times New Roman" w:eastAsia="Times New Roman" w:hAnsi="Times New Roman" w:cs="Times New Roman"/>
                <w:lang w:val="en-GB" w:eastAsia="en-GB"/>
              </w:rPr>
              <w:tab/>
              <w:t>kom.    4.</w:t>
            </w:r>
            <w:r w:rsidRPr="00B75B79">
              <w:rPr>
                <w:rFonts w:ascii="Times New Roman" w:eastAsia="Times New Roman" w:hAnsi="Times New Roman" w:cs="Times New Roman"/>
                <w:lang w:val="en-GB" w:eastAsia="en-GB"/>
              </w:rPr>
              <w:tab/>
            </w:r>
          </w:p>
          <w:p w:rsidR="00E2580A" w:rsidRPr="00B75B79" w:rsidRDefault="00E2580A" w:rsidP="00E2580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roofErr w:type="gramStart"/>
            <w:r w:rsidRPr="00B75B79">
              <w:rPr>
                <w:rFonts w:ascii="Times New Roman" w:eastAsia="Times New Roman" w:hAnsi="Times New Roman" w:cs="Times New Roman"/>
                <w:lang w:val="en-GB" w:eastAsia="en-GB"/>
              </w:rPr>
              <w:t>napona ,</w:t>
            </w:r>
            <w:proofErr w:type="gramEnd"/>
            <w:r w:rsidRPr="00B75B79">
              <w:rPr>
                <w:rFonts w:ascii="Times New Roman" w:eastAsia="Times New Roman" w:hAnsi="Times New Roman" w:cs="Times New Roman"/>
                <w:lang w:val="en-GB" w:eastAsia="en-GB"/>
              </w:rPr>
              <w:t xml:space="preserve"> MCB-C/16A</w:t>
            </w:r>
            <w:r w:rsidRPr="00B75B79">
              <w:rPr>
                <w:rFonts w:ascii="Times New Roman" w:eastAsia="Times New Roman" w:hAnsi="Times New Roman" w:cs="Times New Roman"/>
                <w:lang w:val="en-GB" w:eastAsia="en-GB"/>
              </w:rPr>
              <w:tab/>
              <w:t>kom.  17.</w:t>
            </w:r>
            <w:r w:rsidRPr="00B75B79">
              <w:rPr>
                <w:rFonts w:ascii="Times New Roman" w:eastAsia="Times New Roman" w:hAnsi="Times New Roman" w:cs="Times New Roman"/>
                <w:lang w:val="en-GB" w:eastAsia="en-GB"/>
              </w:rPr>
              <w:tab/>
            </w:r>
          </w:p>
          <w:p w:rsidR="00F876CA" w:rsidRPr="00B75B79" w:rsidRDefault="00E2580A" w:rsidP="00DA7D0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-ostali sitan nespecificiran material</w:t>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F876CA"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F876CA"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E2580A" w:rsidRPr="0038635A" w:rsidTr="00DA7D0A">
        <w:trPr>
          <w:trHeight w:val="2680"/>
        </w:trPr>
        <w:tc>
          <w:tcPr>
            <w:tcW w:w="807" w:type="dxa"/>
            <w:tcBorders>
              <w:top w:val="nil"/>
              <w:left w:val="single" w:sz="4" w:space="0" w:color="auto"/>
              <w:bottom w:val="single" w:sz="4" w:space="0" w:color="auto"/>
              <w:right w:val="single" w:sz="8" w:space="0" w:color="auto"/>
            </w:tcBorders>
            <w:vAlign w:val="center"/>
          </w:tcPr>
          <w:p w:rsidR="00E2580A" w:rsidRDefault="00A607F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p>
        </w:tc>
        <w:tc>
          <w:tcPr>
            <w:tcW w:w="3319" w:type="dxa"/>
            <w:tcBorders>
              <w:left w:val="nil"/>
              <w:bottom w:val="single" w:sz="4" w:space="0" w:color="auto"/>
              <w:right w:val="single" w:sz="4" w:space="0" w:color="auto"/>
            </w:tcBorders>
            <w:vAlign w:val="center"/>
          </w:tcPr>
          <w:p w:rsidR="00E2580A" w:rsidRPr="00B75B79" w:rsidRDefault="00DA7D0A"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Isporučiti i montirati razvodni ormar RT-F za 12 a</w:t>
            </w:r>
            <w:r w:rsidR="00DA7D0A">
              <w:rPr>
                <w:rFonts w:ascii="Times New Roman" w:eastAsia="Times New Roman" w:hAnsi="Times New Roman" w:cs="Times New Roman"/>
                <w:lang w:val="en-GB" w:eastAsia="en-GB"/>
              </w:rPr>
              <w:t>utomatskih osiguraca (10A</w:t>
            </w:r>
            <w:proofErr w:type="gramStart"/>
            <w:r w:rsidR="00DA7D0A">
              <w:rPr>
                <w:rFonts w:ascii="Times New Roman" w:eastAsia="Times New Roman" w:hAnsi="Times New Roman" w:cs="Times New Roman"/>
                <w:lang w:val="en-GB" w:eastAsia="en-GB"/>
              </w:rPr>
              <w:t>,16A</w:t>
            </w:r>
            <w:proofErr w:type="gramEnd"/>
            <w:r w:rsidR="00DA7D0A">
              <w:rPr>
                <w:rFonts w:ascii="Times New Roman" w:eastAsia="Times New Roman" w:hAnsi="Times New Roman" w:cs="Times New Roman"/>
                <w:lang w:val="en-GB" w:eastAsia="en-GB"/>
              </w:rPr>
              <w:t>)</w:t>
            </w:r>
            <w:r w:rsidR="00DA7D0A">
              <w:rPr>
                <w:rFonts w:ascii="Times New Roman" w:eastAsia="Times New Roman" w:hAnsi="Times New Roman" w:cs="Times New Roman"/>
                <w:lang w:val="en-GB" w:eastAsia="en-GB"/>
              </w:rPr>
              <w:tab/>
              <w:t>i</w:t>
            </w:r>
            <w:r w:rsidRPr="00B75B79">
              <w:rPr>
                <w:rFonts w:ascii="Times New Roman" w:eastAsia="Times New Roman" w:hAnsi="Times New Roman" w:cs="Times New Roman"/>
                <w:lang w:val="en-GB" w:eastAsia="en-GB"/>
              </w:rPr>
              <w:t xml:space="preserve"> bravom na zaključavanje. Pod stavkom se podrazumijevaju i svi "sitni" elementi neophodni za ugradnju table, prekidača i ranžiranje kablova komplet prema jednopolnoj semi. U tablu je potrebno ugraditi sledecu opremu:</w:t>
            </w:r>
          </w:p>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-FID sklopka 25/05A</w:t>
            </w:r>
            <w:r w:rsidRPr="00B75B79">
              <w:rPr>
                <w:rFonts w:ascii="Times New Roman" w:eastAsia="Times New Roman" w:hAnsi="Times New Roman" w:cs="Times New Roman"/>
                <w:lang w:val="en-GB" w:eastAsia="en-GB"/>
              </w:rPr>
              <w:tab/>
              <w:t>kom.    1.</w:t>
            </w:r>
            <w:r w:rsidRPr="00B75B79">
              <w:rPr>
                <w:rFonts w:ascii="Times New Roman" w:eastAsia="Times New Roman" w:hAnsi="Times New Roman" w:cs="Times New Roman"/>
                <w:lang w:val="en-GB" w:eastAsia="en-GB"/>
              </w:rPr>
              <w:tab/>
            </w:r>
          </w:p>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roofErr w:type="gramStart"/>
            <w:r w:rsidRPr="00B75B79">
              <w:rPr>
                <w:rFonts w:ascii="Times New Roman" w:eastAsia="Times New Roman" w:hAnsi="Times New Roman" w:cs="Times New Roman"/>
                <w:lang w:val="en-GB" w:eastAsia="en-GB"/>
              </w:rPr>
              <w:t>napona ,</w:t>
            </w:r>
            <w:proofErr w:type="gramEnd"/>
            <w:r w:rsidRPr="00B75B79">
              <w:rPr>
                <w:rFonts w:ascii="Times New Roman" w:eastAsia="Times New Roman" w:hAnsi="Times New Roman" w:cs="Times New Roman"/>
                <w:lang w:val="en-GB" w:eastAsia="en-GB"/>
              </w:rPr>
              <w:t xml:space="preserve"> MCB-C/10A</w:t>
            </w:r>
            <w:r w:rsidRPr="00B75B79">
              <w:rPr>
                <w:rFonts w:ascii="Times New Roman" w:eastAsia="Times New Roman" w:hAnsi="Times New Roman" w:cs="Times New Roman"/>
                <w:lang w:val="en-GB" w:eastAsia="en-GB"/>
              </w:rPr>
              <w:tab/>
              <w:t>kom.    4.</w:t>
            </w:r>
            <w:r w:rsidRPr="00B75B79">
              <w:rPr>
                <w:rFonts w:ascii="Times New Roman" w:eastAsia="Times New Roman" w:hAnsi="Times New Roman" w:cs="Times New Roman"/>
                <w:lang w:val="en-GB" w:eastAsia="en-GB"/>
              </w:rPr>
              <w:tab/>
            </w:r>
          </w:p>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-jednopolni prekidači niskog </w:t>
            </w:r>
            <w:proofErr w:type="gramStart"/>
            <w:r w:rsidRPr="00B75B79">
              <w:rPr>
                <w:rFonts w:ascii="Times New Roman" w:eastAsia="Times New Roman" w:hAnsi="Times New Roman" w:cs="Times New Roman"/>
                <w:lang w:val="en-GB" w:eastAsia="en-GB"/>
              </w:rPr>
              <w:t>napona ,</w:t>
            </w:r>
            <w:proofErr w:type="gramEnd"/>
            <w:r w:rsidRPr="00B75B79">
              <w:rPr>
                <w:rFonts w:ascii="Times New Roman" w:eastAsia="Times New Roman" w:hAnsi="Times New Roman" w:cs="Times New Roman"/>
                <w:lang w:val="en-GB" w:eastAsia="en-GB"/>
              </w:rPr>
              <w:t xml:space="preserve"> MCB-C/16A</w:t>
            </w:r>
            <w:r w:rsidRPr="00B75B79">
              <w:rPr>
                <w:rFonts w:ascii="Times New Roman" w:eastAsia="Times New Roman" w:hAnsi="Times New Roman" w:cs="Times New Roman"/>
                <w:lang w:val="en-GB" w:eastAsia="en-GB"/>
              </w:rPr>
              <w:tab/>
              <w:t>kom.   4.</w:t>
            </w:r>
            <w:r w:rsidRPr="00B75B79">
              <w:rPr>
                <w:rFonts w:ascii="Times New Roman" w:eastAsia="Times New Roman" w:hAnsi="Times New Roman" w:cs="Times New Roman"/>
                <w:lang w:val="en-GB" w:eastAsia="en-GB"/>
              </w:rPr>
              <w:tab/>
            </w:r>
          </w:p>
          <w:p w:rsidR="00E2580A" w:rsidRPr="00B75B79" w:rsidRDefault="00A607F9" w:rsidP="00DA7D0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-ostali sitan nespecificiran material  </w:t>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E2580A"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4" w:space="0" w:color="auto"/>
              <w:right w:val="single" w:sz="8" w:space="0" w:color="auto"/>
            </w:tcBorders>
            <w:vAlign w:val="center"/>
          </w:tcPr>
          <w:p w:rsidR="00E2580A"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A607F9" w:rsidRPr="0038635A" w:rsidTr="00DA7D0A">
        <w:trPr>
          <w:trHeight w:val="2680"/>
        </w:trPr>
        <w:tc>
          <w:tcPr>
            <w:tcW w:w="807" w:type="dxa"/>
            <w:tcBorders>
              <w:top w:val="single" w:sz="4" w:space="0" w:color="auto"/>
              <w:left w:val="single" w:sz="4" w:space="0" w:color="auto"/>
              <w:bottom w:val="single" w:sz="8" w:space="0" w:color="auto"/>
              <w:right w:val="single" w:sz="8" w:space="0" w:color="auto"/>
            </w:tcBorders>
            <w:vAlign w:val="center"/>
          </w:tcPr>
          <w:p w:rsidR="00A607F9" w:rsidRDefault="00A607F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10.</w:t>
            </w:r>
          </w:p>
        </w:tc>
        <w:tc>
          <w:tcPr>
            <w:tcW w:w="3319" w:type="dxa"/>
            <w:tcBorders>
              <w:top w:val="single" w:sz="4" w:space="0" w:color="auto"/>
              <w:left w:val="nil"/>
              <w:bottom w:val="single" w:sz="8" w:space="0" w:color="auto"/>
              <w:right w:val="single" w:sz="4" w:space="0" w:color="auto"/>
            </w:tcBorders>
            <w:vAlign w:val="center"/>
          </w:tcPr>
          <w:p w:rsidR="00A607F9" w:rsidRPr="00B75B79" w:rsidRDefault="00DA7D0A"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Isporučiti i montirati razvodni ormar veze postojećih dimera sa instalacijom RT-Vz za 48 automatskih osiguraca 16A rednim stezaljkama za priključenje fleksibilnih kablova završenih monofaznim utikačima. Pod stavkom se podrazumijevaju i svi "sitni" elementi neophodni za ugradnju table, prekidača i ranžiranje kablova komplet prema jednopolnoj semi. </w:t>
            </w:r>
          </w:p>
          <w:p w:rsidR="00A607F9" w:rsidRPr="00B75B79" w:rsidRDefault="00A607F9" w:rsidP="00DA7D0A">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-ostali sitan nespecificiran material</w:t>
            </w: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607F9"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8" w:space="0" w:color="auto"/>
              <w:right w:val="single" w:sz="8" w:space="0" w:color="auto"/>
            </w:tcBorders>
            <w:vAlign w:val="center"/>
          </w:tcPr>
          <w:p w:rsidR="00A607F9"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A607F9" w:rsidRPr="0038635A" w:rsidTr="008E2E91">
        <w:trPr>
          <w:trHeight w:val="1265"/>
        </w:trPr>
        <w:tc>
          <w:tcPr>
            <w:tcW w:w="807" w:type="dxa"/>
            <w:tcBorders>
              <w:top w:val="nil"/>
              <w:left w:val="single" w:sz="4" w:space="0" w:color="auto"/>
              <w:bottom w:val="single" w:sz="8" w:space="0" w:color="auto"/>
              <w:right w:val="single" w:sz="8" w:space="0" w:color="auto"/>
            </w:tcBorders>
            <w:vAlign w:val="center"/>
          </w:tcPr>
          <w:p w:rsidR="00A607F9" w:rsidRDefault="00A607F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w:t>
            </w:r>
          </w:p>
        </w:tc>
        <w:tc>
          <w:tcPr>
            <w:tcW w:w="3319" w:type="dxa"/>
            <w:tcBorders>
              <w:left w:val="nil"/>
              <w:bottom w:val="single" w:sz="8" w:space="0" w:color="auto"/>
              <w:right w:val="single" w:sz="4" w:space="0" w:color="auto"/>
            </w:tcBorders>
            <w:vAlign w:val="center"/>
          </w:tcPr>
          <w:p w:rsidR="00A607F9" w:rsidRPr="00B75B79" w:rsidRDefault="00DA7D0A"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607F9" w:rsidRPr="00B75B79" w:rsidRDefault="00A607F9" w:rsidP="00DA7D0A">
            <w:pPr>
              <w:spacing w:after="0" w:line="240" w:lineRule="auto"/>
              <w:jc w:val="both"/>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polaganje napojnog kabla N2XH-J 240mm2+ FeZn 25x4mm od TS do KPO sa povezivanjem na oba kraja. Kabal se polaže u zemlji i kroz ubetonirane PVC cijevi fi 110mm na mjestima prolaza ispod saobraćajnice i trotoara. Tačnu dužinu odrediti na licu mjesta. (</w:t>
            </w:r>
            <w:r w:rsidRPr="00DA7D0A">
              <w:rPr>
                <w:rFonts w:ascii="Times New Roman" w:eastAsia="Times New Roman" w:hAnsi="Times New Roman" w:cs="Times New Roman"/>
                <w:b/>
                <w:lang w:val="en-GB" w:eastAsia="en-GB"/>
              </w:rPr>
              <w:t>Dužina kanala nije poznata pa njegovo kopanje, zatrpavanje i sitni pijesa</w:t>
            </w:r>
            <w:r w:rsidR="00DA7D0A" w:rsidRPr="00DA7D0A">
              <w:rPr>
                <w:rFonts w:ascii="Times New Roman" w:eastAsia="Times New Roman" w:hAnsi="Times New Roman" w:cs="Times New Roman"/>
                <w:b/>
                <w:lang w:val="en-GB" w:eastAsia="en-GB"/>
              </w:rPr>
              <w:t xml:space="preserve">k nijesu dati ovim </w:t>
            </w:r>
            <w:r w:rsidR="00DA7D0A" w:rsidRPr="00DA7D0A">
              <w:rPr>
                <w:rFonts w:ascii="Times New Roman" w:eastAsia="Times New Roman" w:hAnsi="Times New Roman" w:cs="Times New Roman"/>
                <w:b/>
                <w:lang w:val="en-GB" w:eastAsia="en-GB"/>
              </w:rPr>
              <w:tab/>
            </w:r>
            <w:r w:rsidRPr="00DA7D0A">
              <w:rPr>
                <w:rFonts w:ascii="Times New Roman" w:eastAsia="Times New Roman" w:hAnsi="Times New Roman" w:cs="Times New Roman"/>
                <w:b/>
                <w:lang w:val="en-GB" w:eastAsia="en-GB"/>
              </w:rPr>
              <w:t>predračunom)</w:t>
            </w: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607F9"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A607F9"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w:t>
            </w:r>
          </w:p>
        </w:tc>
      </w:tr>
      <w:tr w:rsidR="00A607F9" w:rsidRPr="0038635A" w:rsidTr="008E2E91">
        <w:trPr>
          <w:trHeight w:val="2828"/>
        </w:trPr>
        <w:tc>
          <w:tcPr>
            <w:tcW w:w="807" w:type="dxa"/>
            <w:tcBorders>
              <w:top w:val="nil"/>
              <w:left w:val="single" w:sz="4" w:space="0" w:color="auto"/>
              <w:bottom w:val="single" w:sz="8" w:space="0" w:color="auto"/>
              <w:right w:val="single" w:sz="8" w:space="0" w:color="auto"/>
            </w:tcBorders>
            <w:vAlign w:val="center"/>
          </w:tcPr>
          <w:p w:rsidR="00A607F9" w:rsidRDefault="00A607F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w:t>
            </w:r>
          </w:p>
        </w:tc>
        <w:tc>
          <w:tcPr>
            <w:tcW w:w="3319" w:type="dxa"/>
            <w:tcBorders>
              <w:left w:val="nil"/>
              <w:bottom w:val="single" w:sz="8" w:space="0" w:color="auto"/>
              <w:right w:val="single" w:sz="4" w:space="0" w:color="auto"/>
            </w:tcBorders>
            <w:vAlign w:val="center"/>
          </w:tcPr>
          <w:p w:rsidR="00A607F9" w:rsidRPr="00B75B79" w:rsidRDefault="00DA7D0A"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polaganje napojnog kabla N2XH-J 4x150mm2 + P/F 1x70mm2 od KPO do GRO sa povezivanjem na oba kraja. Kabal se polaže u malteru i kroz ubetonirane PVC cijevi. Tacnu dužinu odrediti na licu mjesta. </w:t>
            </w:r>
          </w:p>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607F9"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A607F9"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A607F9" w:rsidRPr="0038635A" w:rsidTr="00DA7D0A">
        <w:trPr>
          <w:trHeight w:val="2828"/>
        </w:trPr>
        <w:tc>
          <w:tcPr>
            <w:tcW w:w="807" w:type="dxa"/>
            <w:tcBorders>
              <w:top w:val="nil"/>
              <w:left w:val="single" w:sz="4" w:space="0" w:color="auto"/>
              <w:bottom w:val="single" w:sz="4" w:space="0" w:color="auto"/>
              <w:right w:val="single" w:sz="8" w:space="0" w:color="auto"/>
            </w:tcBorders>
            <w:vAlign w:val="center"/>
          </w:tcPr>
          <w:p w:rsidR="00A607F9" w:rsidRDefault="00A607F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w:t>
            </w:r>
          </w:p>
        </w:tc>
        <w:tc>
          <w:tcPr>
            <w:tcW w:w="3319" w:type="dxa"/>
            <w:tcBorders>
              <w:left w:val="nil"/>
              <w:bottom w:val="single" w:sz="4" w:space="0" w:color="auto"/>
              <w:right w:val="single" w:sz="4" w:space="0" w:color="auto"/>
            </w:tcBorders>
            <w:vAlign w:val="center"/>
          </w:tcPr>
          <w:p w:rsidR="00A607F9" w:rsidRPr="00B75B79" w:rsidRDefault="00DA7D0A"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polaganje napojnog kabla N2XH-J 4x120mm2 od GRO do razvodnog ormara Grijanja RO-Gr sa povezivanjem na oba kraja. Kabal se polaze po </w:t>
            </w:r>
            <w:proofErr w:type="gramStart"/>
            <w:r w:rsidRPr="00B75B79">
              <w:rPr>
                <w:rFonts w:ascii="Times New Roman" w:eastAsia="Times New Roman" w:hAnsi="Times New Roman" w:cs="Times New Roman"/>
                <w:lang w:val="en-GB" w:eastAsia="en-GB"/>
              </w:rPr>
              <w:t>zidu ,</w:t>
            </w:r>
            <w:proofErr w:type="gramEnd"/>
            <w:r w:rsidRPr="00B75B79">
              <w:rPr>
                <w:rFonts w:ascii="Times New Roman" w:eastAsia="Times New Roman" w:hAnsi="Times New Roman" w:cs="Times New Roman"/>
                <w:lang w:val="en-GB" w:eastAsia="en-GB"/>
              </w:rPr>
              <w:t xml:space="preserve"> iznad spuštenog plafona po PNK-a regalima u PVC cijevima. Tacnu duzinu odrediti na licu mjesta.</w:t>
            </w:r>
          </w:p>
          <w:p w:rsidR="00A607F9" w:rsidRPr="00B75B79" w:rsidRDefault="00A607F9" w:rsidP="00A607F9">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607F9"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4" w:space="0" w:color="auto"/>
              <w:right w:val="single" w:sz="8" w:space="0" w:color="auto"/>
            </w:tcBorders>
            <w:vAlign w:val="center"/>
          </w:tcPr>
          <w:p w:rsidR="00A607F9"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w:t>
            </w:r>
          </w:p>
        </w:tc>
      </w:tr>
      <w:tr w:rsidR="0050369F" w:rsidRPr="0038635A" w:rsidTr="00DA7D0A">
        <w:trPr>
          <w:trHeight w:val="2828"/>
        </w:trPr>
        <w:tc>
          <w:tcPr>
            <w:tcW w:w="807" w:type="dxa"/>
            <w:tcBorders>
              <w:top w:val="single" w:sz="4" w:space="0" w:color="auto"/>
              <w:left w:val="single" w:sz="4" w:space="0" w:color="auto"/>
              <w:bottom w:val="single" w:sz="8" w:space="0" w:color="auto"/>
              <w:right w:val="single" w:sz="8" w:space="0" w:color="auto"/>
            </w:tcBorders>
            <w:vAlign w:val="center"/>
          </w:tcPr>
          <w:p w:rsidR="0050369F" w:rsidRDefault="0050369F"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14.</w:t>
            </w:r>
          </w:p>
        </w:tc>
        <w:tc>
          <w:tcPr>
            <w:tcW w:w="3319" w:type="dxa"/>
            <w:tcBorders>
              <w:top w:val="single" w:sz="4" w:space="0" w:color="auto"/>
              <w:left w:val="nil"/>
              <w:bottom w:val="single" w:sz="8" w:space="0" w:color="auto"/>
              <w:right w:val="single" w:sz="4" w:space="0" w:color="auto"/>
            </w:tcBorders>
            <w:vAlign w:val="center"/>
          </w:tcPr>
          <w:p w:rsidR="0050369F" w:rsidRPr="00B75B79" w:rsidRDefault="00DA7D0A"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50369F" w:rsidRPr="00B75B79" w:rsidRDefault="0050369F" w:rsidP="0050369F">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polaganje napojnog kabla N2XH-J 4x50mm2 od GRO do razvodnog ormara RO-OP1 sa povezivanjem na oba kraja. Kabal se polaze po </w:t>
            </w:r>
            <w:proofErr w:type="gramStart"/>
            <w:r w:rsidRPr="00B75B79">
              <w:rPr>
                <w:rFonts w:ascii="Times New Roman" w:eastAsia="Times New Roman" w:hAnsi="Times New Roman" w:cs="Times New Roman"/>
                <w:lang w:val="en-GB" w:eastAsia="en-GB"/>
              </w:rPr>
              <w:t>zidu ,</w:t>
            </w:r>
            <w:proofErr w:type="gramEnd"/>
            <w:r w:rsidRPr="00B75B79">
              <w:rPr>
                <w:rFonts w:ascii="Times New Roman" w:eastAsia="Times New Roman" w:hAnsi="Times New Roman" w:cs="Times New Roman"/>
                <w:lang w:val="en-GB" w:eastAsia="en-GB"/>
              </w:rPr>
              <w:t xml:space="preserve"> iznad spuštenog plafona po PNK-a  regalima u PVC cijevima. </w:t>
            </w:r>
          </w:p>
          <w:p w:rsidR="0050369F" w:rsidRPr="00B75B79" w:rsidRDefault="0050369F" w:rsidP="0050369F">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50369F"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single" w:sz="4" w:space="0" w:color="auto"/>
              <w:left w:val="single" w:sz="4" w:space="0" w:color="auto"/>
              <w:bottom w:val="single" w:sz="8" w:space="0" w:color="auto"/>
              <w:right w:val="single" w:sz="8" w:space="0" w:color="auto"/>
            </w:tcBorders>
            <w:vAlign w:val="center"/>
          </w:tcPr>
          <w:p w:rsidR="0050369F"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50369F" w:rsidRPr="0038635A" w:rsidTr="008E2E91">
        <w:trPr>
          <w:trHeight w:val="2828"/>
        </w:trPr>
        <w:tc>
          <w:tcPr>
            <w:tcW w:w="807" w:type="dxa"/>
            <w:tcBorders>
              <w:top w:val="nil"/>
              <w:left w:val="single" w:sz="4" w:space="0" w:color="auto"/>
              <w:bottom w:val="single" w:sz="8" w:space="0" w:color="auto"/>
              <w:right w:val="single" w:sz="8" w:space="0" w:color="auto"/>
            </w:tcBorders>
            <w:vAlign w:val="center"/>
          </w:tcPr>
          <w:p w:rsidR="0050369F" w:rsidRDefault="0050369F"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w:t>
            </w:r>
          </w:p>
        </w:tc>
        <w:tc>
          <w:tcPr>
            <w:tcW w:w="3319" w:type="dxa"/>
            <w:tcBorders>
              <w:left w:val="nil"/>
              <w:bottom w:val="single" w:sz="8" w:space="0" w:color="auto"/>
              <w:right w:val="single" w:sz="4" w:space="0" w:color="auto"/>
            </w:tcBorders>
            <w:vAlign w:val="center"/>
          </w:tcPr>
          <w:p w:rsidR="0050369F" w:rsidRPr="00B75B79" w:rsidRDefault="00DA7D0A"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polaganje napojnog kabla N2XH-J 5x6mm2 od GRO do razvodnog ormara RO-Sm</w:t>
            </w:r>
            <w:r w:rsidRPr="00B75B79">
              <w:rPr>
                <w:rFonts w:ascii="Times New Roman" w:eastAsia="Times New Roman" w:hAnsi="Times New Roman" w:cs="Times New Roman"/>
                <w:lang w:val="en-GB" w:eastAsia="en-GB"/>
              </w:rPr>
              <w:tab/>
              <w:t xml:space="preserve">sa povezivanjem na oba kraja. Kabal se polaze po </w:t>
            </w:r>
            <w:proofErr w:type="gramStart"/>
            <w:r w:rsidRPr="00B75B79">
              <w:rPr>
                <w:rFonts w:ascii="Times New Roman" w:eastAsia="Times New Roman" w:hAnsi="Times New Roman" w:cs="Times New Roman"/>
                <w:lang w:val="en-GB" w:eastAsia="en-GB"/>
              </w:rPr>
              <w:t>zidu ,</w:t>
            </w:r>
            <w:proofErr w:type="gramEnd"/>
            <w:r w:rsidRPr="00B75B79">
              <w:rPr>
                <w:rFonts w:ascii="Times New Roman" w:eastAsia="Times New Roman" w:hAnsi="Times New Roman" w:cs="Times New Roman"/>
                <w:lang w:val="en-GB" w:eastAsia="en-GB"/>
              </w:rPr>
              <w:t xml:space="preserve"> iznad spuštenog plafona po PNK-a  regalima u PVC cijevima.</w:t>
            </w:r>
          </w:p>
          <w:p w:rsidR="0050369F"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50369F" w:rsidRDefault="00DA7D0A"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50369F" w:rsidRDefault="00DA7D0A"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52</w:t>
            </w:r>
          </w:p>
        </w:tc>
      </w:tr>
      <w:tr w:rsidR="003A6644" w:rsidRPr="0038635A" w:rsidTr="008E2E91">
        <w:trPr>
          <w:trHeight w:val="2828"/>
        </w:trPr>
        <w:tc>
          <w:tcPr>
            <w:tcW w:w="807" w:type="dxa"/>
            <w:tcBorders>
              <w:top w:val="nil"/>
              <w:left w:val="single" w:sz="4" w:space="0" w:color="auto"/>
              <w:bottom w:val="single" w:sz="8" w:space="0" w:color="auto"/>
              <w:right w:val="single" w:sz="8" w:space="0" w:color="auto"/>
            </w:tcBorders>
            <w:vAlign w:val="center"/>
          </w:tcPr>
          <w:p w:rsidR="003A6644" w:rsidRDefault="003A664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16.</w:t>
            </w:r>
          </w:p>
        </w:tc>
        <w:tc>
          <w:tcPr>
            <w:tcW w:w="3319" w:type="dxa"/>
            <w:tcBorders>
              <w:left w:val="nil"/>
              <w:bottom w:val="single" w:sz="8" w:space="0" w:color="auto"/>
              <w:right w:val="single" w:sz="4" w:space="0" w:color="auto"/>
            </w:tcBorders>
            <w:vAlign w:val="center"/>
          </w:tcPr>
          <w:p w:rsidR="003A6644" w:rsidRPr="00B75B79" w:rsidRDefault="006F28D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polaganje napojnog kabla N2XH-J 5x6mm2 od GRO do razvodnog ormara RO-OP2 sa povezivanjem na oba kraja. Kabal se polaze po </w:t>
            </w:r>
            <w:proofErr w:type="gramStart"/>
            <w:r w:rsidRPr="00B75B79">
              <w:rPr>
                <w:rFonts w:ascii="Times New Roman" w:eastAsia="Times New Roman" w:hAnsi="Times New Roman" w:cs="Times New Roman"/>
                <w:lang w:val="en-GB" w:eastAsia="en-GB"/>
              </w:rPr>
              <w:t>zidu ,</w:t>
            </w:r>
            <w:proofErr w:type="gramEnd"/>
            <w:r w:rsidRPr="00B75B79">
              <w:rPr>
                <w:rFonts w:ascii="Times New Roman" w:eastAsia="Times New Roman" w:hAnsi="Times New Roman" w:cs="Times New Roman"/>
                <w:lang w:val="en-GB" w:eastAsia="en-GB"/>
              </w:rPr>
              <w:t xml:space="preserve"> iznad spuštenog plafona po PNK-a regalima u PVC cijevima. </w:t>
            </w:r>
          </w:p>
          <w:p w:rsidR="003A6644" w:rsidRPr="00B75B79" w:rsidRDefault="003A6644" w:rsidP="003A6644">
            <w:pPr>
              <w:spacing w:after="0" w:line="240" w:lineRule="auto"/>
              <w:rPr>
                <w:rFonts w:ascii="Times New Roman" w:eastAsia="Times New Roman" w:hAnsi="Times New Roman" w:cs="Times New Roman"/>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3A6644"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3A6644"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3A6644" w:rsidRPr="0038635A" w:rsidTr="006F28D1">
        <w:trPr>
          <w:trHeight w:val="2828"/>
        </w:trPr>
        <w:tc>
          <w:tcPr>
            <w:tcW w:w="807" w:type="dxa"/>
            <w:tcBorders>
              <w:top w:val="nil"/>
              <w:left w:val="single" w:sz="4" w:space="0" w:color="auto"/>
              <w:bottom w:val="single" w:sz="4" w:space="0" w:color="auto"/>
              <w:right w:val="single" w:sz="8" w:space="0" w:color="auto"/>
            </w:tcBorders>
            <w:vAlign w:val="center"/>
          </w:tcPr>
          <w:p w:rsidR="003A6644" w:rsidRDefault="003A664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17.</w:t>
            </w:r>
          </w:p>
        </w:tc>
        <w:tc>
          <w:tcPr>
            <w:tcW w:w="3319" w:type="dxa"/>
            <w:tcBorders>
              <w:left w:val="nil"/>
              <w:bottom w:val="single" w:sz="4" w:space="0" w:color="auto"/>
              <w:right w:val="single" w:sz="4" w:space="0" w:color="auto"/>
            </w:tcBorders>
            <w:vAlign w:val="center"/>
          </w:tcPr>
          <w:p w:rsidR="003A6644" w:rsidRPr="00B75B79" w:rsidRDefault="006F28D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polaganje napojnog kabla N2XH-J 5x6mm2 od GRO do razvodnog ormara RO-Ss sa povezivanjem na oba kraja. Kabal se polaze po </w:t>
            </w:r>
            <w:proofErr w:type="gramStart"/>
            <w:r w:rsidRPr="00B75B79">
              <w:rPr>
                <w:rFonts w:ascii="Times New Roman" w:eastAsia="Times New Roman" w:hAnsi="Times New Roman" w:cs="Times New Roman"/>
                <w:lang w:val="en-GB" w:eastAsia="en-GB"/>
              </w:rPr>
              <w:t>zidu ,</w:t>
            </w:r>
            <w:proofErr w:type="gramEnd"/>
            <w:r w:rsidRPr="00B75B79">
              <w:rPr>
                <w:rFonts w:ascii="Times New Roman" w:eastAsia="Times New Roman" w:hAnsi="Times New Roman" w:cs="Times New Roman"/>
                <w:lang w:val="en-GB" w:eastAsia="en-GB"/>
              </w:rPr>
              <w:t xml:space="preserve"> iznad spuštenog plafona po PNK-a regalima u PVC cijevima.</w:t>
            </w:r>
          </w:p>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3A6644"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4" w:space="0" w:color="auto"/>
              <w:right w:val="single" w:sz="8" w:space="0" w:color="auto"/>
            </w:tcBorders>
            <w:vAlign w:val="center"/>
          </w:tcPr>
          <w:p w:rsidR="003A6644"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3A6644" w:rsidRPr="0038635A" w:rsidTr="006F28D1">
        <w:trPr>
          <w:trHeight w:val="2828"/>
        </w:trPr>
        <w:tc>
          <w:tcPr>
            <w:tcW w:w="807" w:type="dxa"/>
            <w:tcBorders>
              <w:top w:val="single" w:sz="4" w:space="0" w:color="auto"/>
              <w:left w:val="single" w:sz="4" w:space="0" w:color="auto"/>
              <w:bottom w:val="single" w:sz="8" w:space="0" w:color="auto"/>
              <w:right w:val="single" w:sz="8" w:space="0" w:color="auto"/>
            </w:tcBorders>
            <w:vAlign w:val="center"/>
          </w:tcPr>
          <w:p w:rsidR="003A6644" w:rsidRDefault="003A664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18.</w:t>
            </w:r>
          </w:p>
        </w:tc>
        <w:tc>
          <w:tcPr>
            <w:tcW w:w="3319" w:type="dxa"/>
            <w:tcBorders>
              <w:top w:val="single" w:sz="4" w:space="0" w:color="auto"/>
              <w:left w:val="nil"/>
              <w:bottom w:val="single" w:sz="8" w:space="0" w:color="auto"/>
              <w:right w:val="single" w:sz="4" w:space="0" w:color="auto"/>
            </w:tcBorders>
            <w:vAlign w:val="center"/>
          </w:tcPr>
          <w:p w:rsidR="003A6644" w:rsidRPr="00B75B79" w:rsidRDefault="006F28D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polaganje napojnog kabla N2XH-J 5x6mm2 od GRO do razvodnog ormara RO-F sa povezivanjem na oba kraja. Kabal se polaze po </w:t>
            </w:r>
            <w:proofErr w:type="gramStart"/>
            <w:r w:rsidRPr="00B75B79">
              <w:rPr>
                <w:rFonts w:ascii="Times New Roman" w:eastAsia="Times New Roman" w:hAnsi="Times New Roman" w:cs="Times New Roman"/>
                <w:lang w:val="en-GB" w:eastAsia="en-GB"/>
              </w:rPr>
              <w:t>zidu ,</w:t>
            </w:r>
            <w:proofErr w:type="gramEnd"/>
            <w:r w:rsidRPr="00B75B79">
              <w:rPr>
                <w:rFonts w:ascii="Times New Roman" w:eastAsia="Times New Roman" w:hAnsi="Times New Roman" w:cs="Times New Roman"/>
                <w:lang w:val="en-GB" w:eastAsia="en-GB"/>
              </w:rPr>
              <w:t xml:space="preserve"> iznad spuštenog plafona po PNK-a regalima u PVC cijevima.</w:t>
            </w:r>
          </w:p>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3A6644"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single" w:sz="4" w:space="0" w:color="auto"/>
              <w:left w:val="single" w:sz="4" w:space="0" w:color="auto"/>
              <w:bottom w:val="single" w:sz="8" w:space="0" w:color="auto"/>
              <w:right w:val="single" w:sz="8" w:space="0" w:color="auto"/>
            </w:tcBorders>
            <w:vAlign w:val="center"/>
          </w:tcPr>
          <w:p w:rsidR="003A6644"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12</w:t>
            </w:r>
          </w:p>
        </w:tc>
      </w:tr>
      <w:tr w:rsidR="003A6644" w:rsidRPr="0038635A" w:rsidTr="008E2E91">
        <w:trPr>
          <w:trHeight w:val="2828"/>
        </w:trPr>
        <w:tc>
          <w:tcPr>
            <w:tcW w:w="807" w:type="dxa"/>
            <w:tcBorders>
              <w:top w:val="nil"/>
              <w:left w:val="single" w:sz="4" w:space="0" w:color="auto"/>
              <w:bottom w:val="single" w:sz="8" w:space="0" w:color="auto"/>
              <w:right w:val="single" w:sz="8" w:space="0" w:color="auto"/>
            </w:tcBorders>
            <w:vAlign w:val="center"/>
          </w:tcPr>
          <w:p w:rsidR="003A6644" w:rsidRDefault="003A664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19.</w:t>
            </w:r>
          </w:p>
        </w:tc>
        <w:tc>
          <w:tcPr>
            <w:tcW w:w="3319" w:type="dxa"/>
            <w:tcBorders>
              <w:left w:val="nil"/>
              <w:bottom w:val="single" w:sz="8" w:space="0" w:color="auto"/>
              <w:right w:val="single" w:sz="4" w:space="0" w:color="auto"/>
            </w:tcBorders>
            <w:vAlign w:val="center"/>
          </w:tcPr>
          <w:p w:rsidR="003A6644" w:rsidRPr="00B75B79" w:rsidRDefault="006F28D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polaganje napojnog kabla PP00 4x95mm2 + P/F16</w:t>
            </w:r>
            <w:r w:rsidR="006F28D1">
              <w:rPr>
                <w:rFonts w:ascii="Times New Roman" w:eastAsia="Times New Roman" w:hAnsi="Times New Roman" w:cs="Times New Roman"/>
                <w:lang w:val="en-GB" w:eastAsia="en-GB"/>
              </w:rPr>
              <w:t>mm2 od RO-Gr do toplotne pumpe"Č</w:t>
            </w:r>
            <w:r w:rsidRPr="00B75B79">
              <w:rPr>
                <w:rFonts w:ascii="Times New Roman" w:eastAsia="Times New Roman" w:hAnsi="Times New Roman" w:cs="Times New Roman"/>
                <w:lang w:val="en-GB" w:eastAsia="en-GB"/>
              </w:rPr>
              <w:t>ILERA" sa povezivanjem na oba kraja. Kabal se polaze u zemlji i kroz ubetonirane PVC cijevi ispod trotoara. Tacnu duzinu odrediti na licu mjesta</w:t>
            </w:r>
            <w:r w:rsidRPr="006F28D1">
              <w:rPr>
                <w:rFonts w:ascii="Times New Roman" w:eastAsia="Times New Roman" w:hAnsi="Times New Roman" w:cs="Times New Roman"/>
                <w:b/>
                <w:lang w:val="en-GB" w:eastAsia="en-GB"/>
              </w:rPr>
              <w:t>.(Dužina kanala nije poznata pa njegovo kopanje, zatrpavanje i sitni pijesak nijesu dati ovim predračunom)</w:t>
            </w:r>
          </w:p>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3A6644"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3A6644"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w:t>
            </w:r>
          </w:p>
        </w:tc>
      </w:tr>
      <w:tr w:rsidR="003A6644" w:rsidRPr="0038635A" w:rsidTr="008E2E91">
        <w:trPr>
          <w:trHeight w:val="2828"/>
        </w:trPr>
        <w:tc>
          <w:tcPr>
            <w:tcW w:w="807" w:type="dxa"/>
            <w:tcBorders>
              <w:top w:val="nil"/>
              <w:left w:val="single" w:sz="4" w:space="0" w:color="auto"/>
              <w:bottom w:val="single" w:sz="8" w:space="0" w:color="auto"/>
              <w:right w:val="single" w:sz="8" w:space="0" w:color="auto"/>
            </w:tcBorders>
            <w:vAlign w:val="center"/>
          </w:tcPr>
          <w:p w:rsidR="003A6644" w:rsidRDefault="003A664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20.</w:t>
            </w:r>
          </w:p>
        </w:tc>
        <w:tc>
          <w:tcPr>
            <w:tcW w:w="3319" w:type="dxa"/>
            <w:tcBorders>
              <w:left w:val="nil"/>
              <w:bottom w:val="single" w:sz="8" w:space="0" w:color="auto"/>
              <w:right w:val="single" w:sz="4" w:space="0" w:color="auto"/>
            </w:tcBorders>
            <w:vAlign w:val="center"/>
          </w:tcPr>
          <w:p w:rsidR="003A6644" w:rsidRPr="00B75B79" w:rsidRDefault="006F28D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F28D1" w:rsidRPr="00B75B79" w:rsidRDefault="003A6644" w:rsidP="006F28D1">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polaganje instalacionih PVC cijevi fi 110mm od KPO do izlaska van trotoara van objekta. Tacnu dužinu odrediti na licu mjesta.</w:t>
            </w:r>
          </w:p>
          <w:p w:rsidR="003A6644" w:rsidRPr="00B75B79" w:rsidRDefault="003A6644" w:rsidP="003A6644">
            <w:pPr>
              <w:spacing w:after="0" w:line="240" w:lineRule="auto"/>
              <w:rPr>
                <w:rFonts w:ascii="Times New Roman" w:eastAsia="Times New Roman" w:hAnsi="Times New Roman" w:cs="Times New Roman"/>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3A6644"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3A6644"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3A6644" w:rsidRPr="0038635A" w:rsidTr="006F28D1">
        <w:trPr>
          <w:trHeight w:val="2828"/>
        </w:trPr>
        <w:tc>
          <w:tcPr>
            <w:tcW w:w="807" w:type="dxa"/>
            <w:tcBorders>
              <w:top w:val="nil"/>
              <w:left w:val="single" w:sz="4" w:space="0" w:color="auto"/>
              <w:bottom w:val="single" w:sz="4" w:space="0" w:color="auto"/>
              <w:right w:val="single" w:sz="8" w:space="0" w:color="auto"/>
            </w:tcBorders>
            <w:vAlign w:val="center"/>
          </w:tcPr>
          <w:p w:rsidR="003A6644" w:rsidRDefault="003A664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21.</w:t>
            </w:r>
          </w:p>
        </w:tc>
        <w:tc>
          <w:tcPr>
            <w:tcW w:w="3319" w:type="dxa"/>
            <w:tcBorders>
              <w:left w:val="nil"/>
              <w:bottom w:val="single" w:sz="4" w:space="0" w:color="auto"/>
              <w:right w:val="single" w:sz="4" w:space="0" w:color="auto"/>
            </w:tcBorders>
            <w:vAlign w:val="center"/>
          </w:tcPr>
          <w:p w:rsidR="003A6644" w:rsidRPr="00B75B79" w:rsidRDefault="006F28D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A6644" w:rsidRPr="00B75B79" w:rsidRDefault="003A6644" w:rsidP="006F28D1">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montaža pocinčanih nosača kablova PNK 200 sa svim potrebnim elementima za izradu trasa, nosačima, krivinama, ‘T’ i ‘L’ spojnicama, završnim elementima, vijcima i slično.Tacnu </w:t>
            </w:r>
            <w:r w:rsidR="006F28D1">
              <w:rPr>
                <w:rFonts w:ascii="Times New Roman" w:eastAsia="Times New Roman" w:hAnsi="Times New Roman" w:cs="Times New Roman"/>
                <w:lang w:val="en-GB" w:eastAsia="en-GB"/>
              </w:rPr>
              <w:t>dužinu odrediti na licu mjesta.</w:t>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3A6644"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nil"/>
              <w:left w:val="single" w:sz="4" w:space="0" w:color="auto"/>
              <w:bottom w:val="single" w:sz="4" w:space="0" w:color="auto"/>
              <w:right w:val="single" w:sz="8" w:space="0" w:color="auto"/>
            </w:tcBorders>
            <w:vAlign w:val="center"/>
          </w:tcPr>
          <w:p w:rsidR="003A6644"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w:t>
            </w:r>
          </w:p>
        </w:tc>
      </w:tr>
      <w:tr w:rsidR="003A6644" w:rsidRPr="0038635A" w:rsidTr="006F28D1">
        <w:trPr>
          <w:trHeight w:val="2650"/>
        </w:trPr>
        <w:tc>
          <w:tcPr>
            <w:tcW w:w="807" w:type="dxa"/>
            <w:tcBorders>
              <w:top w:val="single" w:sz="4" w:space="0" w:color="auto"/>
              <w:left w:val="single" w:sz="4" w:space="0" w:color="auto"/>
              <w:bottom w:val="single" w:sz="8" w:space="0" w:color="auto"/>
              <w:right w:val="single" w:sz="8" w:space="0" w:color="auto"/>
            </w:tcBorders>
            <w:vAlign w:val="center"/>
          </w:tcPr>
          <w:p w:rsidR="003A6644" w:rsidRDefault="003A664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22.</w:t>
            </w:r>
          </w:p>
        </w:tc>
        <w:tc>
          <w:tcPr>
            <w:tcW w:w="3319" w:type="dxa"/>
            <w:tcBorders>
              <w:top w:val="single" w:sz="4" w:space="0" w:color="auto"/>
              <w:left w:val="nil"/>
              <w:bottom w:val="single" w:sz="8" w:space="0" w:color="auto"/>
              <w:right w:val="single" w:sz="4" w:space="0" w:color="auto"/>
            </w:tcBorders>
            <w:vAlign w:val="center"/>
          </w:tcPr>
          <w:p w:rsidR="003A6644" w:rsidRPr="00B75B79" w:rsidRDefault="006F28D1" w:rsidP="00FF7992">
            <w:pPr>
              <w:spacing w:after="0" w:line="240" w:lineRule="auto"/>
              <w:rPr>
                <w:rFonts w:ascii="Times New Roman" w:eastAsia="Calibri" w:hAnsi="Times New Roman" w:cs="Times New Roman"/>
                <w:color w:val="000000"/>
              </w:rPr>
            </w:pPr>
            <w:r w:rsidRPr="008E2E91">
              <w:rPr>
                <w:rFonts w:ascii="Times New Roman" w:eastAsia="Calibri" w:hAnsi="Times New Roman" w:cs="Times New Roman"/>
                <w:color w:val="000000"/>
              </w:rPr>
              <w:t>Razvodni ormari, napojni kablovi i PNK nosači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A6644" w:rsidRPr="00B75B79" w:rsidRDefault="003A6644" w:rsidP="003A664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montaža pocinčanih nosača kablova PNK 300 sa svim potrebnim elementima za izradu trasa, nosačima, krivinama, ‘T’ i ‘L’ spojnicama, završnim elementima, vijcima i slično. Tacnu </w:t>
            </w:r>
            <w:r w:rsidR="006F28D1">
              <w:rPr>
                <w:rFonts w:ascii="Times New Roman" w:eastAsia="Times New Roman" w:hAnsi="Times New Roman" w:cs="Times New Roman"/>
                <w:lang w:val="en-GB" w:eastAsia="en-GB"/>
              </w:rPr>
              <w:t>dužinu odrediti na licu mjesta.</w:t>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3A6644"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single" w:sz="4" w:space="0" w:color="auto"/>
              <w:left w:val="single" w:sz="4" w:space="0" w:color="auto"/>
              <w:bottom w:val="single" w:sz="8" w:space="0" w:color="auto"/>
              <w:right w:val="single" w:sz="8" w:space="0" w:color="auto"/>
            </w:tcBorders>
            <w:vAlign w:val="center"/>
          </w:tcPr>
          <w:p w:rsidR="003A6644"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110</w:t>
            </w:r>
          </w:p>
        </w:tc>
      </w:tr>
      <w:tr w:rsidR="00266DA0" w:rsidRPr="0038635A" w:rsidTr="00622E26">
        <w:trPr>
          <w:trHeight w:val="1974"/>
        </w:trPr>
        <w:tc>
          <w:tcPr>
            <w:tcW w:w="807" w:type="dxa"/>
            <w:tcBorders>
              <w:top w:val="nil"/>
              <w:left w:val="single" w:sz="4" w:space="0" w:color="auto"/>
              <w:bottom w:val="single" w:sz="8" w:space="0" w:color="auto"/>
              <w:right w:val="single" w:sz="8" w:space="0" w:color="auto"/>
            </w:tcBorders>
            <w:vAlign w:val="center"/>
          </w:tcPr>
          <w:p w:rsidR="00266DA0" w:rsidRDefault="00266DA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23.</w:t>
            </w:r>
          </w:p>
        </w:tc>
        <w:tc>
          <w:tcPr>
            <w:tcW w:w="3319" w:type="dxa"/>
            <w:tcBorders>
              <w:left w:val="nil"/>
              <w:bottom w:val="single" w:sz="8" w:space="0" w:color="auto"/>
              <w:right w:val="single" w:sz="4" w:space="0" w:color="auto"/>
            </w:tcBorders>
            <w:vAlign w:val="center"/>
          </w:tcPr>
          <w:p w:rsidR="00266DA0" w:rsidRPr="00B75B79" w:rsidRDefault="00266DA0"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22E26" w:rsidRDefault="00266DA0" w:rsidP="00622E26">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materijala i izrada sijaličnih mjesta sale dimovane rasvjete, panične rasvjete, kablom tipa N2XH-J 2,3,4 i 5 x 1,5 mm2 uz ugradnju potrebnog broja plastičnih OG razvodnih kutija. Kabal se polaže dijelom po zidu u samogasivim cijevima odgovarajućeg presjeka sa potrebnim spojnicama, lukovima, obujmicama i tiplama sa šrafovima, a dijelom po pocinčanim nosačima kablova PNK 200 i 300 u negorivim PVC instalacionim cijevima. Prosječna dužina </w:t>
            </w:r>
            <w:r w:rsidR="00622E26">
              <w:rPr>
                <w:rFonts w:ascii="Times New Roman" w:eastAsia="Times New Roman" w:hAnsi="Times New Roman" w:cs="Times New Roman"/>
                <w:lang w:val="en-GB" w:eastAsia="en-GB"/>
              </w:rPr>
              <w:t>sijaličnog mjesta iznosi 18 m.</w:t>
            </w:r>
          </w:p>
          <w:p w:rsidR="00622E26" w:rsidRPr="00622E26" w:rsidRDefault="00622E26" w:rsidP="00622E26">
            <w:pPr>
              <w:rPr>
                <w:rFonts w:ascii="Times New Roman" w:eastAsia="Times New Roman" w:hAnsi="Times New Roman" w:cs="Times New Roman"/>
                <w:lang w:val="en-GB" w:eastAsia="en-GB"/>
              </w:rPr>
            </w:pPr>
          </w:p>
          <w:p w:rsidR="006F28D1" w:rsidRPr="00622E26" w:rsidRDefault="006F28D1" w:rsidP="00622E26">
            <w:pPr>
              <w:rPr>
                <w:rFonts w:ascii="Times New Roman" w:eastAsia="Times New Roman" w:hAnsi="Times New Roman" w:cs="Times New Roman"/>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266DA0"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266DA0"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36</w:t>
            </w:r>
          </w:p>
        </w:tc>
      </w:tr>
      <w:tr w:rsidR="00266DA0"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266DA0" w:rsidRDefault="00266DA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24.</w:t>
            </w:r>
          </w:p>
        </w:tc>
        <w:tc>
          <w:tcPr>
            <w:tcW w:w="3319" w:type="dxa"/>
            <w:tcBorders>
              <w:left w:val="nil"/>
              <w:bottom w:val="single" w:sz="8" w:space="0" w:color="auto"/>
              <w:right w:val="single" w:sz="4" w:space="0" w:color="auto"/>
            </w:tcBorders>
            <w:vAlign w:val="center"/>
          </w:tcPr>
          <w:p w:rsidR="00266DA0" w:rsidRPr="00B75B79" w:rsidRDefault="006F28D1"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66DA0" w:rsidRPr="00B75B79" w:rsidRDefault="00266DA0" w:rsidP="00266DA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materijala i izrada sijaličnih mjesta opšte rasvjete, panične rasvjete u holovima kablom</w:t>
            </w:r>
            <w:r w:rsidRPr="00B75B79">
              <w:rPr>
                <w:rFonts w:ascii="Times New Roman" w:eastAsia="Times New Roman" w:hAnsi="Times New Roman" w:cs="Times New Roman"/>
                <w:lang w:val="en-GB" w:eastAsia="en-GB"/>
              </w:rPr>
              <w:tab/>
              <w:t xml:space="preserve"> tipa N2XH-J 2,3,4 i 5 x 1,5 mm2 uz ugradnju potrebnog broja plastičnih OG razvodnih kutija. Kabal se polaže dijelom po zidu u samogasivim cijevima odgovarajućeg presjeka sa potrebnim spojnicama, lukovima, obujmicama i tiplama sa šrafovima, a dijelom po pocinčanim nosačima kablova PNK 200 i 300 u negorivim PVC instalacionim cijevima. Prosječna dužina</w:t>
            </w:r>
            <w:r w:rsidR="006F28D1">
              <w:rPr>
                <w:rFonts w:ascii="Times New Roman" w:eastAsia="Times New Roman" w:hAnsi="Times New Roman" w:cs="Times New Roman"/>
                <w:lang w:val="en-GB" w:eastAsia="en-GB"/>
              </w:rPr>
              <w:t xml:space="preserve"> sijaličnog mjesta iznosi 8 m.</w:t>
            </w:r>
          </w:p>
        </w:tc>
        <w:tc>
          <w:tcPr>
            <w:tcW w:w="709" w:type="dxa"/>
            <w:tcBorders>
              <w:top w:val="single" w:sz="4" w:space="0" w:color="auto"/>
              <w:left w:val="single" w:sz="4" w:space="0" w:color="auto"/>
              <w:bottom w:val="single" w:sz="4" w:space="0" w:color="auto"/>
              <w:right w:val="single" w:sz="4" w:space="0" w:color="auto"/>
            </w:tcBorders>
            <w:vAlign w:val="center"/>
          </w:tcPr>
          <w:p w:rsidR="00266DA0"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266DA0"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w:t>
            </w:r>
          </w:p>
        </w:tc>
      </w:tr>
      <w:tr w:rsidR="00266DA0" w:rsidRPr="0038635A" w:rsidTr="006F28D1">
        <w:trPr>
          <w:trHeight w:val="698"/>
        </w:trPr>
        <w:tc>
          <w:tcPr>
            <w:tcW w:w="807" w:type="dxa"/>
            <w:tcBorders>
              <w:top w:val="nil"/>
              <w:left w:val="single" w:sz="4" w:space="0" w:color="auto"/>
              <w:bottom w:val="single" w:sz="4" w:space="0" w:color="auto"/>
              <w:right w:val="single" w:sz="8" w:space="0" w:color="auto"/>
            </w:tcBorders>
            <w:vAlign w:val="center"/>
          </w:tcPr>
          <w:p w:rsidR="00266DA0" w:rsidRDefault="00266DA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25.</w:t>
            </w:r>
          </w:p>
        </w:tc>
        <w:tc>
          <w:tcPr>
            <w:tcW w:w="3319" w:type="dxa"/>
            <w:tcBorders>
              <w:left w:val="nil"/>
              <w:bottom w:val="single" w:sz="4" w:space="0" w:color="auto"/>
              <w:right w:val="single" w:sz="4" w:space="0" w:color="auto"/>
            </w:tcBorders>
            <w:vAlign w:val="center"/>
          </w:tcPr>
          <w:p w:rsidR="00266DA0" w:rsidRPr="00B75B79" w:rsidRDefault="006F28D1"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Napojna mjesta</w:t>
            </w:r>
          </w:p>
        </w:tc>
        <w:tc>
          <w:tcPr>
            <w:tcW w:w="3597" w:type="dxa"/>
            <w:gridSpan w:val="2"/>
            <w:tcBorders>
              <w:left w:val="single" w:sz="4" w:space="0" w:color="auto"/>
              <w:bottom w:val="single" w:sz="4" w:space="0" w:color="auto"/>
              <w:right w:val="single" w:sz="4" w:space="0" w:color="auto"/>
            </w:tcBorders>
            <w:vAlign w:val="center"/>
          </w:tcPr>
          <w:p w:rsidR="00266DA0" w:rsidRPr="006F28D1" w:rsidRDefault="00266DA0" w:rsidP="006F28D1">
            <w:pPr>
              <w:rPr>
                <w:rFonts w:ascii="Times New Roman" w:hAnsi="Times New Roman" w:cs="Times New Roman"/>
                <w:lang w:val="en-GB" w:eastAsia="en-GB"/>
              </w:rPr>
            </w:pPr>
            <w:r w:rsidRPr="006F28D1">
              <w:rPr>
                <w:rFonts w:ascii="Times New Roman" w:hAnsi="Times New Roman" w:cs="Times New Roman"/>
                <w:lang w:val="en-GB" w:eastAsia="en-GB"/>
              </w:rPr>
              <w:t xml:space="preserve">Isporuka materijala i izrada sijaličnih mjesta rasvjete oko objekta kablom tipa N2XH-J 2,3,4 i 5 x 1,5 mm2 uz ugradnju potrebnog broja plastičnih OG razvodnih kutija. Kabal se polaže dijelom po zidu u samogasivim cijevima odgovarajućeg presjeka sa potrebnim spojnicama, lukovima, obujmicama i tiplama </w:t>
            </w:r>
            <w:r w:rsidRPr="006F28D1">
              <w:rPr>
                <w:rFonts w:ascii="Times New Roman" w:hAnsi="Times New Roman" w:cs="Times New Roman"/>
                <w:lang w:val="en-GB" w:eastAsia="en-GB"/>
              </w:rPr>
              <w:tab/>
              <w:t xml:space="preserve">sa šrafovima, a dijelom po pocinčanim nosačima kablova PNK 200 i 300 u negorivim </w:t>
            </w:r>
            <w:r w:rsidRPr="006F28D1">
              <w:rPr>
                <w:rFonts w:ascii="Times New Roman" w:hAnsi="Times New Roman" w:cs="Times New Roman"/>
                <w:lang w:val="en-GB" w:eastAsia="en-GB"/>
              </w:rPr>
              <w:lastRenderedPageBreak/>
              <w:t>PVC instalacionim cijevima. Prosječna dužina sijaličnog mjesta iznosi 21 m.</w:t>
            </w:r>
          </w:p>
        </w:tc>
        <w:tc>
          <w:tcPr>
            <w:tcW w:w="709" w:type="dxa"/>
            <w:tcBorders>
              <w:top w:val="single" w:sz="4" w:space="0" w:color="auto"/>
              <w:left w:val="single" w:sz="4" w:space="0" w:color="auto"/>
              <w:bottom w:val="single" w:sz="4" w:space="0" w:color="auto"/>
              <w:right w:val="single" w:sz="4" w:space="0" w:color="auto"/>
            </w:tcBorders>
            <w:vAlign w:val="center"/>
          </w:tcPr>
          <w:p w:rsidR="00266DA0"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w:t>
            </w:r>
          </w:p>
        </w:tc>
        <w:tc>
          <w:tcPr>
            <w:tcW w:w="1246" w:type="dxa"/>
            <w:tcBorders>
              <w:top w:val="nil"/>
              <w:left w:val="single" w:sz="4" w:space="0" w:color="auto"/>
              <w:bottom w:val="single" w:sz="4" w:space="0" w:color="auto"/>
              <w:right w:val="single" w:sz="8" w:space="0" w:color="auto"/>
            </w:tcBorders>
            <w:vAlign w:val="center"/>
          </w:tcPr>
          <w:p w:rsidR="00266DA0"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266DA0" w:rsidRPr="0038635A" w:rsidTr="006F28D1">
        <w:trPr>
          <w:trHeight w:val="1407"/>
        </w:trPr>
        <w:tc>
          <w:tcPr>
            <w:tcW w:w="807" w:type="dxa"/>
            <w:tcBorders>
              <w:top w:val="single" w:sz="4" w:space="0" w:color="auto"/>
              <w:left w:val="single" w:sz="4" w:space="0" w:color="auto"/>
              <w:bottom w:val="single" w:sz="8" w:space="0" w:color="auto"/>
              <w:right w:val="single" w:sz="8" w:space="0" w:color="auto"/>
            </w:tcBorders>
            <w:vAlign w:val="center"/>
          </w:tcPr>
          <w:p w:rsidR="00266DA0" w:rsidRDefault="00266DA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26.</w:t>
            </w:r>
          </w:p>
        </w:tc>
        <w:tc>
          <w:tcPr>
            <w:tcW w:w="3319" w:type="dxa"/>
            <w:tcBorders>
              <w:top w:val="single" w:sz="4" w:space="0" w:color="auto"/>
              <w:left w:val="nil"/>
              <w:bottom w:val="single" w:sz="8" w:space="0" w:color="auto"/>
              <w:right w:val="single" w:sz="4" w:space="0" w:color="auto"/>
            </w:tcBorders>
            <w:vAlign w:val="center"/>
          </w:tcPr>
          <w:p w:rsidR="00266DA0" w:rsidRPr="00B75B79" w:rsidRDefault="006F28D1"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832E4" w:rsidRPr="00B75B79" w:rsidRDefault="004832E4" w:rsidP="004832E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materijala i izrada monofaznih UKO-UTO priključnih mjesta, koji nijesu dimovani, kablom tipa tipa N2XH-J 3 x 2</w:t>
            </w:r>
            <w:proofErr w:type="gramStart"/>
            <w:r w:rsidRPr="00B75B79">
              <w:rPr>
                <w:rFonts w:ascii="Times New Roman" w:eastAsia="Times New Roman" w:hAnsi="Times New Roman" w:cs="Times New Roman"/>
                <w:lang w:val="en-GB" w:eastAsia="en-GB"/>
              </w:rPr>
              <w:t>,5</w:t>
            </w:r>
            <w:proofErr w:type="gramEnd"/>
            <w:r w:rsidRPr="00B75B79">
              <w:rPr>
                <w:rFonts w:ascii="Times New Roman" w:eastAsia="Times New Roman" w:hAnsi="Times New Roman" w:cs="Times New Roman"/>
                <w:lang w:val="en-GB" w:eastAsia="en-GB"/>
              </w:rPr>
              <w:t xml:space="preserve"> mm2. Kabal se polaže po zidu u samogasivim cijevima odgovarajućeg presjeka sa potrebnim spojnicama, lukovima, obujmicama i tiplama sa šrafovima</w:t>
            </w:r>
            <w:proofErr w:type="gramStart"/>
            <w:r w:rsidRPr="00B75B79">
              <w:rPr>
                <w:rFonts w:ascii="Times New Roman" w:eastAsia="Times New Roman" w:hAnsi="Times New Roman" w:cs="Times New Roman"/>
                <w:lang w:val="en-GB" w:eastAsia="en-GB"/>
              </w:rPr>
              <w:t>,  a</w:t>
            </w:r>
            <w:proofErr w:type="gramEnd"/>
            <w:r w:rsidRPr="00B75B79">
              <w:rPr>
                <w:rFonts w:ascii="Times New Roman" w:eastAsia="Times New Roman" w:hAnsi="Times New Roman" w:cs="Times New Roman"/>
                <w:lang w:val="en-GB" w:eastAsia="en-GB"/>
              </w:rPr>
              <w:t xml:space="preserve"> dijelom po pocinčanim nosačima kablova PNK 200 i 300 u negorivim PVC instalacionim cijevima. Prosječna dužina priključnog mjesta iznosi 28 m. </w:t>
            </w:r>
          </w:p>
          <w:p w:rsidR="00266DA0" w:rsidRPr="00B75B79" w:rsidRDefault="004832E4" w:rsidP="004832E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66DA0"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8" w:space="0" w:color="auto"/>
              <w:right w:val="single" w:sz="8" w:space="0" w:color="auto"/>
            </w:tcBorders>
            <w:vAlign w:val="center"/>
          </w:tcPr>
          <w:p w:rsidR="00266DA0"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134</w:t>
            </w:r>
          </w:p>
        </w:tc>
      </w:tr>
      <w:tr w:rsidR="004832E4" w:rsidRPr="0038635A" w:rsidTr="00622E26">
        <w:trPr>
          <w:trHeight w:val="3108"/>
        </w:trPr>
        <w:tc>
          <w:tcPr>
            <w:tcW w:w="807" w:type="dxa"/>
            <w:tcBorders>
              <w:top w:val="nil"/>
              <w:left w:val="single" w:sz="4" w:space="0" w:color="auto"/>
              <w:bottom w:val="single" w:sz="8" w:space="0" w:color="auto"/>
              <w:right w:val="single" w:sz="8" w:space="0" w:color="auto"/>
            </w:tcBorders>
            <w:vAlign w:val="center"/>
          </w:tcPr>
          <w:p w:rsidR="004832E4" w:rsidRDefault="004832E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27.</w:t>
            </w:r>
          </w:p>
          <w:p w:rsidR="004832E4" w:rsidRDefault="004832E4" w:rsidP="00FF7992">
            <w:pPr>
              <w:spacing w:after="0" w:line="240" w:lineRule="auto"/>
              <w:jc w:val="center"/>
              <w:rPr>
                <w:rFonts w:ascii="Times New Roman" w:eastAsia="Calibri" w:hAnsi="Times New Roman" w:cs="Times New Roman"/>
                <w:color w:val="000000"/>
                <w:sz w:val="24"/>
                <w:szCs w:val="24"/>
                <w:lang w:eastAsia="sr-Latn-CS"/>
              </w:rPr>
            </w:pPr>
          </w:p>
          <w:p w:rsidR="004832E4" w:rsidRDefault="004832E4" w:rsidP="00FF7992">
            <w:pPr>
              <w:spacing w:after="0" w:line="240" w:lineRule="auto"/>
              <w:jc w:val="center"/>
              <w:rPr>
                <w:rFonts w:ascii="Times New Roman" w:eastAsia="Calibri" w:hAnsi="Times New Roman" w:cs="Times New Roman"/>
                <w:color w:val="000000"/>
                <w:sz w:val="24"/>
                <w:szCs w:val="24"/>
                <w:lang w:eastAsia="sr-Latn-CS"/>
              </w:rPr>
            </w:pPr>
          </w:p>
          <w:p w:rsidR="004832E4" w:rsidRDefault="004832E4" w:rsidP="00FF7992">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left w:val="nil"/>
              <w:bottom w:val="single" w:sz="8" w:space="0" w:color="auto"/>
              <w:right w:val="single" w:sz="4" w:space="0" w:color="auto"/>
            </w:tcBorders>
            <w:vAlign w:val="center"/>
          </w:tcPr>
          <w:p w:rsidR="004832E4" w:rsidRPr="00B75B79" w:rsidRDefault="006F28D1"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832E4" w:rsidRPr="00B75B79" w:rsidRDefault="004832E4" w:rsidP="006F28D1">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materijala i izrada monofaznih UKO-UTO priključnih mjesta, koji su dimovane, kablom tipa tipa N2XH-J 3 x 2</w:t>
            </w:r>
            <w:proofErr w:type="gramStart"/>
            <w:r w:rsidRPr="00B75B79">
              <w:rPr>
                <w:rFonts w:ascii="Times New Roman" w:eastAsia="Times New Roman" w:hAnsi="Times New Roman" w:cs="Times New Roman"/>
                <w:lang w:val="en-GB" w:eastAsia="en-GB"/>
              </w:rPr>
              <w:t>,5</w:t>
            </w:r>
            <w:proofErr w:type="gramEnd"/>
            <w:r w:rsidRPr="00B75B79">
              <w:rPr>
                <w:rFonts w:ascii="Times New Roman" w:eastAsia="Times New Roman" w:hAnsi="Times New Roman" w:cs="Times New Roman"/>
                <w:lang w:val="en-GB" w:eastAsia="en-GB"/>
              </w:rPr>
              <w:t xml:space="preserve"> mm2. Kabal se polaže po zidu u samogasivim cijevima odgovarajućeg presjeka sa potrebnim spojnicama, lukovima, obujmicama i tiplama sa šrafovima</w:t>
            </w:r>
            <w:proofErr w:type="gramStart"/>
            <w:r w:rsidRPr="00B75B79">
              <w:rPr>
                <w:rFonts w:ascii="Times New Roman" w:eastAsia="Times New Roman" w:hAnsi="Times New Roman" w:cs="Times New Roman"/>
                <w:lang w:val="en-GB" w:eastAsia="en-GB"/>
              </w:rPr>
              <w:t>,  a</w:t>
            </w:r>
            <w:proofErr w:type="gramEnd"/>
            <w:r w:rsidRPr="00B75B79">
              <w:rPr>
                <w:rFonts w:ascii="Times New Roman" w:eastAsia="Times New Roman" w:hAnsi="Times New Roman" w:cs="Times New Roman"/>
                <w:lang w:val="en-GB" w:eastAsia="en-GB"/>
              </w:rPr>
              <w:t xml:space="preserve"> dijelom po pocinčanim nosačima kablova PNK 200 i 300 u negorivim PVC instalacionim cijevima. Prosječna dužina </w:t>
            </w:r>
            <w:r w:rsidR="0029295F">
              <w:rPr>
                <w:rFonts w:ascii="Times New Roman" w:eastAsia="Times New Roman" w:hAnsi="Times New Roman" w:cs="Times New Roman"/>
                <w:lang w:val="en-GB" w:eastAsia="en-GB"/>
              </w:rPr>
              <w:t>priključnog mjesta iznosi 28 m.</w:t>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6F28D1"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6F28D1"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48</w:t>
            </w:r>
          </w:p>
        </w:tc>
      </w:tr>
      <w:tr w:rsidR="004832E4"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4832E4" w:rsidRDefault="004832E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28.</w:t>
            </w:r>
          </w:p>
        </w:tc>
        <w:tc>
          <w:tcPr>
            <w:tcW w:w="3319" w:type="dxa"/>
            <w:tcBorders>
              <w:left w:val="nil"/>
              <w:bottom w:val="single" w:sz="8" w:space="0" w:color="auto"/>
              <w:right w:val="single" w:sz="4" w:space="0" w:color="auto"/>
            </w:tcBorders>
            <w:vAlign w:val="center"/>
          </w:tcPr>
          <w:p w:rsidR="004832E4" w:rsidRPr="00B75B79" w:rsidRDefault="0029295F"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832E4" w:rsidRPr="00B75B79" w:rsidRDefault="004832E4" w:rsidP="0029295F">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materijala i izrada monofaznih priključnih mjesta, fiksnih priključaka, fen coila, krovnih ventilatora, PPK i bojlera u cijelom objektu, kablom tipa tipa N2XH-J 3 x 2</w:t>
            </w:r>
            <w:proofErr w:type="gramStart"/>
            <w:r w:rsidRPr="00B75B79">
              <w:rPr>
                <w:rFonts w:ascii="Times New Roman" w:eastAsia="Times New Roman" w:hAnsi="Times New Roman" w:cs="Times New Roman"/>
                <w:lang w:val="en-GB" w:eastAsia="en-GB"/>
              </w:rPr>
              <w:t>,5</w:t>
            </w:r>
            <w:proofErr w:type="gramEnd"/>
            <w:r w:rsidRPr="00B75B79">
              <w:rPr>
                <w:rFonts w:ascii="Times New Roman" w:eastAsia="Times New Roman" w:hAnsi="Times New Roman" w:cs="Times New Roman"/>
                <w:lang w:val="en-GB" w:eastAsia="en-GB"/>
              </w:rPr>
              <w:t xml:space="preserve"> mm2. Kabal se polaže po zidu u samogasivim cijevima odgovarajućeg presjeka sa potrebnim spojnicama, lukovima, obujmicama i tiplama sa šrafovima</w:t>
            </w:r>
            <w:proofErr w:type="gramStart"/>
            <w:r w:rsidRPr="00B75B79">
              <w:rPr>
                <w:rFonts w:ascii="Times New Roman" w:eastAsia="Times New Roman" w:hAnsi="Times New Roman" w:cs="Times New Roman"/>
                <w:lang w:val="en-GB" w:eastAsia="en-GB"/>
              </w:rPr>
              <w:t>,  a</w:t>
            </w:r>
            <w:proofErr w:type="gramEnd"/>
            <w:r w:rsidRPr="00B75B79">
              <w:rPr>
                <w:rFonts w:ascii="Times New Roman" w:eastAsia="Times New Roman" w:hAnsi="Times New Roman" w:cs="Times New Roman"/>
                <w:lang w:val="en-GB" w:eastAsia="en-GB"/>
              </w:rPr>
              <w:t xml:space="preserve"> dijelom po pocinčanim nosačima kablova PNK 200 i 300 u negorivim PVC instalacionim cijevima. Prosječna dužina priključnog mjesta iznosi 21 m.</w:t>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29295F"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29295F"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77</w:t>
            </w:r>
          </w:p>
        </w:tc>
      </w:tr>
      <w:tr w:rsidR="004832E4" w:rsidRPr="0038635A" w:rsidTr="0029295F">
        <w:trPr>
          <w:trHeight w:val="2116"/>
        </w:trPr>
        <w:tc>
          <w:tcPr>
            <w:tcW w:w="807" w:type="dxa"/>
            <w:tcBorders>
              <w:top w:val="nil"/>
              <w:left w:val="single" w:sz="4" w:space="0" w:color="auto"/>
              <w:bottom w:val="single" w:sz="4" w:space="0" w:color="auto"/>
              <w:right w:val="single" w:sz="8" w:space="0" w:color="auto"/>
            </w:tcBorders>
            <w:vAlign w:val="center"/>
          </w:tcPr>
          <w:p w:rsidR="004832E4" w:rsidRDefault="004832E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29.</w:t>
            </w:r>
          </w:p>
        </w:tc>
        <w:tc>
          <w:tcPr>
            <w:tcW w:w="3319" w:type="dxa"/>
            <w:tcBorders>
              <w:left w:val="nil"/>
              <w:bottom w:val="single" w:sz="4" w:space="0" w:color="auto"/>
              <w:right w:val="single" w:sz="4" w:space="0" w:color="auto"/>
            </w:tcBorders>
            <w:vAlign w:val="center"/>
          </w:tcPr>
          <w:p w:rsidR="004832E4" w:rsidRPr="00B75B79" w:rsidRDefault="0029295F"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832E4" w:rsidRPr="00B75B79" w:rsidRDefault="004832E4" w:rsidP="004832E4">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materijala i izrada trofaznih priključnih mjesta krovnih klima komora, priključnica u svemu prema semi, kablom tipaN2XH-J 5 x 2,5 mm2 uz ugradnju potrebnog broja plastičnih OG razvodnih kutija. Kabal se polaže po zidu u samogasivim glatkim cijevima odgovarajućeg presjeka sa potrebnim spojnicama, lukovima, obujmicama i tiplama sa šrafovima, a dijelom po pocinčanim </w:t>
            </w:r>
            <w:r w:rsidRPr="00B75B79">
              <w:rPr>
                <w:rFonts w:ascii="Times New Roman" w:eastAsia="Times New Roman" w:hAnsi="Times New Roman" w:cs="Times New Roman"/>
                <w:lang w:val="en-GB" w:eastAsia="en-GB"/>
              </w:rPr>
              <w:lastRenderedPageBreak/>
              <w:t xml:space="preserve">nosačima kablova </w:t>
            </w:r>
            <w:proofErr w:type="gramStart"/>
            <w:r w:rsidRPr="00B75B79">
              <w:rPr>
                <w:rFonts w:ascii="Times New Roman" w:eastAsia="Times New Roman" w:hAnsi="Times New Roman" w:cs="Times New Roman"/>
                <w:lang w:val="en-GB" w:eastAsia="en-GB"/>
              </w:rPr>
              <w:t>PNK  200</w:t>
            </w:r>
            <w:proofErr w:type="gramEnd"/>
            <w:r w:rsidRPr="00B75B79">
              <w:rPr>
                <w:rFonts w:ascii="Times New Roman" w:eastAsia="Times New Roman" w:hAnsi="Times New Roman" w:cs="Times New Roman"/>
                <w:lang w:val="en-GB" w:eastAsia="en-GB"/>
              </w:rPr>
              <w:t xml:space="preserve"> i 300 u negorivim PVC instalacionim cijevima. Prosječna dužina priključnog mjesta iznosi 14 m. </w:t>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29295F"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w:t>
            </w:r>
          </w:p>
        </w:tc>
        <w:tc>
          <w:tcPr>
            <w:tcW w:w="1246" w:type="dxa"/>
            <w:tcBorders>
              <w:top w:val="nil"/>
              <w:left w:val="single" w:sz="4" w:space="0" w:color="auto"/>
              <w:bottom w:val="single" w:sz="4" w:space="0" w:color="auto"/>
              <w:right w:val="single" w:sz="8" w:space="0" w:color="auto"/>
            </w:tcBorders>
            <w:vAlign w:val="center"/>
          </w:tcPr>
          <w:p w:rsidR="004832E4" w:rsidRDefault="0029295F"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4832E4" w:rsidRPr="0038635A" w:rsidTr="0029295F">
        <w:trPr>
          <w:trHeight w:val="2650"/>
        </w:trPr>
        <w:tc>
          <w:tcPr>
            <w:tcW w:w="807" w:type="dxa"/>
            <w:tcBorders>
              <w:top w:val="single" w:sz="4" w:space="0" w:color="auto"/>
              <w:left w:val="single" w:sz="4" w:space="0" w:color="auto"/>
              <w:bottom w:val="single" w:sz="8" w:space="0" w:color="auto"/>
              <w:right w:val="single" w:sz="8" w:space="0" w:color="auto"/>
            </w:tcBorders>
            <w:vAlign w:val="center"/>
          </w:tcPr>
          <w:p w:rsidR="004832E4" w:rsidRDefault="004832E4"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30.</w:t>
            </w:r>
          </w:p>
        </w:tc>
        <w:tc>
          <w:tcPr>
            <w:tcW w:w="3319" w:type="dxa"/>
            <w:tcBorders>
              <w:top w:val="single" w:sz="4" w:space="0" w:color="auto"/>
              <w:left w:val="nil"/>
              <w:bottom w:val="single" w:sz="8" w:space="0" w:color="auto"/>
              <w:right w:val="single" w:sz="4" w:space="0" w:color="auto"/>
            </w:tcBorders>
            <w:vAlign w:val="center"/>
          </w:tcPr>
          <w:p w:rsidR="004832E4" w:rsidRPr="00B75B79" w:rsidRDefault="0029295F"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Napojna mjesta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832E4" w:rsidRPr="00B75B79" w:rsidRDefault="004832E4" w:rsidP="00CA24DC">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materijala i izrada monofaznih priključnih mjesta vanjske klima komora, u svemu prema semi, kablom tipaN2XH-J 3 x 4 mm2 uz ugradnju potrebnog broja plastičnih OG razvodnih kutija. Kabal se polaže po zidu u samogasivim glatkim cijevima odgovarajućeg presjeka sa potrebnim spojnicama, lukovima, obujmicama i tiplama sa šrafovima, a dijelom po pocinčanim nosačima kablova </w:t>
            </w:r>
            <w:proofErr w:type="gramStart"/>
            <w:r w:rsidRPr="00B75B79">
              <w:rPr>
                <w:rFonts w:ascii="Times New Roman" w:eastAsia="Times New Roman" w:hAnsi="Times New Roman" w:cs="Times New Roman"/>
                <w:lang w:val="en-GB" w:eastAsia="en-GB"/>
              </w:rPr>
              <w:t>PNK  200</w:t>
            </w:r>
            <w:proofErr w:type="gramEnd"/>
            <w:r w:rsidRPr="00B75B79">
              <w:rPr>
                <w:rFonts w:ascii="Times New Roman" w:eastAsia="Times New Roman" w:hAnsi="Times New Roman" w:cs="Times New Roman"/>
                <w:lang w:val="en-GB" w:eastAsia="en-GB"/>
              </w:rPr>
              <w:t xml:space="preserve"> i 300 u negorivim PVC instalacionim cijevima. Prosječna dužina priključnog mjesta iznosi 14 m.</w:t>
            </w: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4832E4" w:rsidRPr="0038635A" w:rsidTr="008E2E91">
        <w:trPr>
          <w:trHeight w:val="1792"/>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31.</w:t>
            </w:r>
          </w:p>
        </w:tc>
        <w:tc>
          <w:tcPr>
            <w:tcW w:w="3319" w:type="dxa"/>
            <w:tcBorders>
              <w:left w:val="nil"/>
              <w:bottom w:val="single" w:sz="8" w:space="0" w:color="auto"/>
              <w:right w:val="single" w:sz="4" w:space="0" w:color="auto"/>
            </w:tcBorders>
            <w:vAlign w:val="center"/>
          </w:tcPr>
          <w:p w:rsidR="004832E4" w:rsidRPr="00B75B79" w:rsidRDefault="001D7642"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ugradne pvc kutije, dva modula - 2M, kataloškog broja 800 51,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63</w:t>
            </w:r>
          </w:p>
        </w:tc>
      </w:tr>
      <w:tr w:rsidR="004832E4" w:rsidRPr="0038635A" w:rsidTr="008E2E91">
        <w:trPr>
          <w:trHeight w:val="1959"/>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32.</w:t>
            </w: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nosača instalacione opreme, dva modula - 2M, kataloškog broja 802 51,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63</w:t>
            </w:r>
          </w:p>
        </w:tc>
      </w:tr>
      <w:tr w:rsidR="004832E4" w:rsidRPr="0038635A" w:rsidTr="008E2E91">
        <w:trPr>
          <w:trHeight w:val="1703"/>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33.</w:t>
            </w: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maske (okvira),</w:t>
            </w:r>
            <w:r w:rsidR="00CA24DC">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t xml:space="preserve"> 2 M, kataloškog broja 788 02,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63</w:t>
            </w:r>
          </w:p>
        </w:tc>
      </w:tr>
      <w:tr w:rsidR="004832E4" w:rsidRPr="0038635A" w:rsidTr="008E2E91">
        <w:trPr>
          <w:trHeight w:val="1690"/>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34.</w:t>
            </w: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ugradne pvc kutije, četiri modula - 4M, kataloškog broja 800 52,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13</w:t>
            </w:r>
          </w:p>
        </w:tc>
      </w:tr>
      <w:tr w:rsidR="004832E4" w:rsidRPr="0038635A" w:rsidTr="00CA24DC">
        <w:trPr>
          <w:trHeight w:val="1827"/>
        </w:trPr>
        <w:tc>
          <w:tcPr>
            <w:tcW w:w="807" w:type="dxa"/>
            <w:tcBorders>
              <w:top w:val="nil"/>
              <w:left w:val="single" w:sz="4" w:space="0" w:color="auto"/>
              <w:bottom w:val="single" w:sz="4"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35.</w:t>
            </w:r>
          </w:p>
        </w:tc>
        <w:tc>
          <w:tcPr>
            <w:tcW w:w="3319" w:type="dxa"/>
            <w:tcBorders>
              <w:left w:val="nil"/>
              <w:bottom w:val="single" w:sz="4"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nosača instalacione opreme, četiri modula - 4M, kataloškog broja 802 52,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4"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13</w:t>
            </w:r>
          </w:p>
        </w:tc>
      </w:tr>
      <w:tr w:rsidR="004832E4" w:rsidRPr="0038635A" w:rsidTr="00CA24DC">
        <w:trPr>
          <w:trHeight w:val="1542"/>
        </w:trPr>
        <w:tc>
          <w:tcPr>
            <w:tcW w:w="807" w:type="dxa"/>
            <w:tcBorders>
              <w:top w:val="single" w:sz="4" w:space="0" w:color="auto"/>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36.</w:t>
            </w:r>
          </w:p>
        </w:tc>
        <w:tc>
          <w:tcPr>
            <w:tcW w:w="3319" w:type="dxa"/>
            <w:tcBorders>
              <w:top w:val="single" w:sz="4" w:space="0" w:color="auto"/>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maske (okvira), 4 M, kataloškog broja 788 14,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13</w:t>
            </w:r>
          </w:p>
        </w:tc>
      </w:tr>
      <w:tr w:rsidR="004832E4" w:rsidRPr="0038635A" w:rsidTr="008E2E91">
        <w:trPr>
          <w:trHeight w:val="1677"/>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37.</w:t>
            </w: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ugradne pvc kutije, osam modula - 8M, kataloškog broja 800 53, LEGRAN</w:t>
            </w:r>
            <w:r w:rsidR="00CA24DC">
              <w:rPr>
                <w:rFonts w:ascii="Times New Roman" w:eastAsia="Times New Roman" w:hAnsi="Times New Roman" w:cs="Times New Roman"/>
                <w:lang w:val="en-GB" w:eastAsia="en-GB"/>
              </w:rPr>
              <w:t>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00CA24DC">
              <w:rPr>
                <w:rFonts w:ascii="Times New Roman" w:eastAsia="Times New Roman" w:hAnsi="Times New Roman" w:cs="Times New Roman"/>
                <w:lang w:val="en-GB" w:eastAsia="en-GB"/>
              </w:rPr>
              <w:tab/>
            </w:r>
            <w:r w:rsidR="00CA24DC">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4832E4" w:rsidRPr="0038635A" w:rsidTr="008E2E91">
        <w:trPr>
          <w:trHeight w:val="1675"/>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38.</w:t>
            </w: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nosača instalacione opreme, osam modula - 8M, kataloškog broja 802 53,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4832E4" w:rsidRPr="0038635A" w:rsidTr="008E2E91">
        <w:trPr>
          <w:trHeight w:val="1542"/>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39.</w:t>
            </w: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maske (okvira), 8 M, kataloškog broja 788 18,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 </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4832E4" w:rsidRPr="0038635A" w:rsidTr="008E2E91">
        <w:trPr>
          <w:trHeight w:val="1692"/>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40.</w:t>
            </w: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D7642"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ugradnja mehanizma obične instalacione sklopke 10 A, 1M, kataloškog broja 770 00, LEGRAND 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1D7642" w:rsidP="001D764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4832E4" w:rsidRPr="0038635A" w:rsidTr="008E2E91">
        <w:trPr>
          <w:trHeight w:val="1974"/>
        </w:trPr>
        <w:tc>
          <w:tcPr>
            <w:tcW w:w="807" w:type="dxa"/>
            <w:tcBorders>
              <w:top w:val="nil"/>
              <w:left w:val="single" w:sz="4" w:space="0" w:color="auto"/>
              <w:bottom w:val="single" w:sz="8" w:space="0" w:color="auto"/>
              <w:right w:val="single" w:sz="8" w:space="0" w:color="auto"/>
            </w:tcBorders>
            <w:vAlign w:val="center"/>
          </w:tcPr>
          <w:p w:rsidR="004832E4" w:rsidRDefault="001D764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41.</w:t>
            </w:r>
          </w:p>
          <w:p w:rsidR="004832E4" w:rsidRDefault="004832E4" w:rsidP="00FF7992">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A24DC" w:rsidRPr="00B75B79" w:rsidRDefault="001D7642" w:rsidP="00CA24DC">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mehanizma obične instalacione sklopke 10X, 2M, kataloškog broja 770 10,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p>
          <w:p w:rsidR="004832E4" w:rsidRPr="00B75B79" w:rsidRDefault="004832E4" w:rsidP="001D7642">
            <w:pPr>
              <w:spacing w:after="0" w:line="240" w:lineRule="auto"/>
              <w:rPr>
                <w:rFonts w:ascii="Times New Roman" w:eastAsia="Times New Roman" w:hAnsi="Times New Roman" w:cs="Times New Roman"/>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4832E4" w:rsidRPr="0038635A" w:rsidTr="008E2E91">
        <w:trPr>
          <w:trHeight w:val="1690"/>
        </w:trPr>
        <w:tc>
          <w:tcPr>
            <w:tcW w:w="807" w:type="dxa"/>
            <w:tcBorders>
              <w:top w:val="nil"/>
              <w:left w:val="single" w:sz="4" w:space="0" w:color="auto"/>
              <w:bottom w:val="single" w:sz="8" w:space="0" w:color="auto"/>
              <w:right w:val="single" w:sz="8" w:space="0" w:color="auto"/>
            </w:tcBorders>
            <w:vAlign w:val="center"/>
          </w:tcPr>
          <w:p w:rsidR="004832E4" w:rsidRDefault="004E1F02"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42.</w:t>
            </w:r>
          </w:p>
        </w:tc>
        <w:tc>
          <w:tcPr>
            <w:tcW w:w="3319" w:type="dxa"/>
            <w:tcBorders>
              <w:left w:val="nil"/>
              <w:bottom w:val="single" w:sz="8"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E1F02" w:rsidRPr="00B75B79" w:rsidRDefault="004E1F02" w:rsidP="004E1F0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mehanizma naizmjenične instalacione sklopke 10X, 2M, kataloškog broja 770 11, LEGRAND</w:t>
            </w:r>
            <w:r w:rsidR="00622E26">
              <w:rPr>
                <w:rFonts w:ascii="Times New Roman" w:eastAsia="Times New Roman" w:hAnsi="Times New Roman" w:cs="Times New Roman"/>
                <w:lang w:val="en-GB" w:eastAsia="en-GB"/>
              </w:rPr>
              <w:t xml:space="preserve"> 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4E1F02" w:rsidP="004E1F02">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CA24DC"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832E4" w:rsidRDefault="00CA24D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4832E4" w:rsidRPr="0038635A" w:rsidTr="00313783">
        <w:trPr>
          <w:trHeight w:val="1402"/>
        </w:trPr>
        <w:tc>
          <w:tcPr>
            <w:tcW w:w="807" w:type="dxa"/>
            <w:tcBorders>
              <w:top w:val="nil"/>
              <w:left w:val="single" w:sz="4" w:space="0" w:color="auto"/>
              <w:bottom w:val="single" w:sz="4" w:space="0" w:color="auto"/>
              <w:right w:val="single" w:sz="8" w:space="0" w:color="auto"/>
            </w:tcBorders>
            <w:vAlign w:val="center"/>
          </w:tcPr>
          <w:p w:rsidR="004832E4"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43.</w:t>
            </w:r>
          </w:p>
        </w:tc>
        <w:tc>
          <w:tcPr>
            <w:tcW w:w="3319" w:type="dxa"/>
            <w:tcBorders>
              <w:left w:val="nil"/>
              <w:bottom w:val="single" w:sz="4" w:space="0" w:color="auto"/>
              <w:right w:val="single" w:sz="4" w:space="0" w:color="auto"/>
            </w:tcBorders>
            <w:vAlign w:val="center"/>
          </w:tcPr>
          <w:p w:rsidR="004832E4" w:rsidRPr="00B75B79" w:rsidRDefault="00CA24DC"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montaža energetske utičnice 2P+E (2M) kat.br. 772 10, LEGRAND 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Pr="00B75B79">
              <w:rPr>
                <w:rFonts w:ascii="Times New Roman" w:eastAsia="Times New Roman" w:hAnsi="Times New Roman" w:cs="Times New Roman"/>
                <w:lang w:val="en-GB" w:eastAsia="en-GB"/>
              </w:rPr>
              <w:tab/>
            </w:r>
          </w:p>
          <w:p w:rsidR="004832E4"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832E4" w:rsidRDefault="00313783"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4" w:space="0" w:color="auto"/>
              <w:right w:val="single" w:sz="8" w:space="0" w:color="auto"/>
            </w:tcBorders>
            <w:vAlign w:val="center"/>
          </w:tcPr>
          <w:p w:rsidR="004832E4" w:rsidRDefault="0031378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4E1F02" w:rsidRPr="0038635A" w:rsidTr="00313783">
        <w:trPr>
          <w:trHeight w:val="1394"/>
        </w:trPr>
        <w:tc>
          <w:tcPr>
            <w:tcW w:w="807" w:type="dxa"/>
            <w:tcBorders>
              <w:top w:val="single" w:sz="4" w:space="0" w:color="auto"/>
              <w:left w:val="single" w:sz="4" w:space="0" w:color="auto"/>
              <w:bottom w:val="single" w:sz="8" w:space="0" w:color="auto"/>
              <w:right w:val="single" w:sz="8" w:space="0" w:color="auto"/>
            </w:tcBorders>
            <w:vAlign w:val="center"/>
          </w:tcPr>
          <w:p w:rsidR="004E1F02"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44.</w:t>
            </w:r>
          </w:p>
        </w:tc>
        <w:tc>
          <w:tcPr>
            <w:tcW w:w="3319" w:type="dxa"/>
            <w:tcBorders>
              <w:top w:val="single" w:sz="4" w:space="0" w:color="auto"/>
              <w:left w:val="nil"/>
              <w:bottom w:val="single" w:sz="8" w:space="0" w:color="auto"/>
              <w:right w:val="single" w:sz="4" w:space="0" w:color="auto"/>
            </w:tcBorders>
            <w:vAlign w:val="center"/>
          </w:tcPr>
          <w:p w:rsidR="004E1F02" w:rsidRPr="00B75B79" w:rsidRDefault="00313783"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montaža OG energetske utičnice 2P+E, 16A, 230V, IP55, kat.br. </w:t>
            </w:r>
            <w:proofErr w:type="gramStart"/>
            <w:r w:rsidRPr="00B75B79">
              <w:rPr>
                <w:rFonts w:ascii="Times New Roman" w:eastAsia="Times New Roman" w:hAnsi="Times New Roman" w:cs="Times New Roman"/>
                <w:lang w:val="en-GB" w:eastAsia="en-GB"/>
              </w:rPr>
              <w:t>916</w:t>
            </w:r>
            <w:r w:rsidR="00313783">
              <w:rPr>
                <w:rFonts w:ascii="Times New Roman" w:eastAsia="Times New Roman" w:hAnsi="Times New Roman" w:cs="Times New Roman"/>
                <w:lang w:val="en-GB" w:eastAsia="en-GB"/>
              </w:rPr>
              <w:t xml:space="preserve">  </w:t>
            </w:r>
            <w:r w:rsidRPr="00B75B79">
              <w:rPr>
                <w:rFonts w:ascii="Times New Roman" w:eastAsia="Times New Roman" w:hAnsi="Times New Roman" w:cs="Times New Roman"/>
                <w:lang w:val="en-GB" w:eastAsia="en-GB"/>
              </w:rPr>
              <w:t>41</w:t>
            </w:r>
            <w:proofErr w:type="gramEnd"/>
            <w:r w:rsidRPr="00B75B79">
              <w:rPr>
                <w:rFonts w:ascii="Times New Roman" w:eastAsia="Times New Roman" w:hAnsi="Times New Roman" w:cs="Times New Roman"/>
                <w:lang w:val="en-GB" w:eastAsia="en-GB"/>
              </w:rPr>
              <w:t>, LEGRAND</w:t>
            </w:r>
            <w:r w:rsidR="009368F2">
              <w:rPr>
                <w:rFonts w:ascii="Times New Roman" w:eastAsia="Times New Roman" w:hAnsi="Times New Roman" w:cs="Times New Roman"/>
                <w:lang w:val="en-GB" w:eastAsia="en-GB"/>
              </w:rPr>
              <w:t xml:space="preserve"> </w:t>
            </w:r>
            <w:r w:rsidR="009368F2" w:rsidRPr="00B75B79">
              <w:rPr>
                <w:rFonts w:ascii="Times New Roman" w:eastAsia="Times New Roman" w:hAnsi="Times New Roman" w:cs="Times New Roman"/>
                <w:lang w:val="en-GB" w:eastAsia="en-GB"/>
              </w:rPr>
              <w:t xml:space="preserve">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p>
          <w:p w:rsidR="004E1F02"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E1F02" w:rsidRDefault="00313783"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8" w:space="0" w:color="auto"/>
              <w:right w:val="single" w:sz="8" w:space="0" w:color="auto"/>
            </w:tcBorders>
            <w:vAlign w:val="center"/>
          </w:tcPr>
          <w:p w:rsidR="004E1F02" w:rsidRDefault="0031378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4E1F02" w:rsidRPr="0038635A" w:rsidTr="008E2E91">
        <w:trPr>
          <w:trHeight w:val="1967"/>
        </w:trPr>
        <w:tc>
          <w:tcPr>
            <w:tcW w:w="807" w:type="dxa"/>
            <w:tcBorders>
              <w:top w:val="nil"/>
              <w:left w:val="single" w:sz="4" w:space="0" w:color="auto"/>
              <w:bottom w:val="single" w:sz="8" w:space="0" w:color="auto"/>
              <w:right w:val="single" w:sz="8" w:space="0" w:color="auto"/>
            </w:tcBorders>
            <w:vAlign w:val="center"/>
          </w:tcPr>
          <w:p w:rsidR="004E1F02"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45.</w:t>
            </w:r>
          </w:p>
        </w:tc>
        <w:tc>
          <w:tcPr>
            <w:tcW w:w="3319" w:type="dxa"/>
            <w:tcBorders>
              <w:left w:val="nil"/>
              <w:bottom w:val="single" w:sz="8" w:space="0" w:color="auto"/>
              <w:right w:val="single" w:sz="4" w:space="0" w:color="auto"/>
            </w:tcBorders>
            <w:vAlign w:val="center"/>
          </w:tcPr>
          <w:p w:rsidR="004E1F02" w:rsidRPr="00B75B79" w:rsidRDefault="00313783"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E1F02"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ugradnja mehanizma instalacione sklopke 10 A, 1M, sa indikacijom uključenja za kupatilski indikator </w:t>
            </w:r>
            <w:proofErr w:type="gramStart"/>
            <w:r w:rsidRPr="00B75B79">
              <w:rPr>
                <w:rFonts w:ascii="Times New Roman" w:eastAsia="Times New Roman" w:hAnsi="Times New Roman" w:cs="Times New Roman"/>
                <w:lang w:val="en-GB" w:eastAsia="en-GB"/>
              </w:rPr>
              <w:t>3x(</w:t>
            </w:r>
            <w:proofErr w:type="gramEnd"/>
            <w:r w:rsidRPr="00B75B79">
              <w:rPr>
                <w:rFonts w:ascii="Times New Roman" w:eastAsia="Times New Roman" w:hAnsi="Times New Roman" w:cs="Times New Roman"/>
                <w:lang w:val="en-GB" w:eastAsia="en-GB"/>
              </w:rPr>
              <w:t>bojler, grijalica, svijetlo, ve</w:t>
            </w:r>
            <w:r w:rsidR="00313783">
              <w:rPr>
                <w:rFonts w:ascii="Times New Roman" w:eastAsia="Times New Roman" w:hAnsi="Times New Roman" w:cs="Times New Roman"/>
                <w:lang w:val="en-GB" w:eastAsia="en-GB"/>
              </w:rPr>
              <w:t xml:space="preserve">ntilator), LEGRAND ili </w:t>
            </w:r>
            <w:r w:rsidR="003D1547">
              <w:rPr>
                <w:rFonts w:ascii="Times New Roman" w:eastAsia="Times New Roman" w:hAnsi="Times New Roman" w:cs="Times New Roman"/>
                <w:lang w:val="en-GB" w:eastAsia="en-GB"/>
              </w:rPr>
              <w:t>ekvivalentno</w:t>
            </w:r>
            <w:r w:rsidR="003D1547" w:rsidRPr="00B75B79">
              <w:rPr>
                <w:rFonts w:ascii="Times New Roman" w:eastAsia="Times New Roman" w:hAnsi="Times New Roman" w:cs="Times New Roman"/>
                <w:lang w:val="en-GB" w:eastAsia="en-GB"/>
              </w:rPr>
              <w:t>.</w:t>
            </w:r>
            <w:r w:rsidR="00313783">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E1F02" w:rsidRDefault="00313783"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E1F02" w:rsidRDefault="0031378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4E1F02" w:rsidRPr="0038635A" w:rsidTr="008E2E91">
        <w:trPr>
          <w:trHeight w:val="1021"/>
        </w:trPr>
        <w:tc>
          <w:tcPr>
            <w:tcW w:w="807" w:type="dxa"/>
            <w:tcBorders>
              <w:top w:val="nil"/>
              <w:left w:val="single" w:sz="4" w:space="0" w:color="auto"/>
              <w:bottom w:val="single" w:sz="8" w:space="0" w:color="auto"/>
              <w:right w:val="single" w:sz="8" w:space="0" w:color="auto"/>
            </w:tcBorders>
            <w:vAlign w:val="center"/>
          </w:tcPr>
          <w:p w:rsidR="004E1F02"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46.</w:t>
            </w:r>
          </w:p>
        </w:tc>
        <w:tc>
          <w:tcPr>
            <w:tcW w:w="3319" w:type="dxa"/>
            <w:tcBorders>
              <w:left w:val="nil"/>
              <w:bottom w:val="single" w:sz="8" w:space="0" w:color="auto"/>
              <w:right w:val="single" w:sz="4" w:space="0" w:color="auto"/>
            </w:tcBorders>
            <w:vAlign w:val="center"/>
          </w:tcPr>
          <w:p w:rsidR="004E1F02" w:rsidRPr="00B75B79" w:rsidRDefault="00313783"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Povezivanje bojlera na električnu instalaciju</w:t>
            </w:r>
          </w:p>
          <w:p w:rsidR="004E1F02"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E1F02" w:rsidRDefault="00313783"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E1F02" w:rsidRDefault="0031378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w:t>
            </w:r>
          </w:p>
        </w:tc>
      </w:tr>
      <w:tr w:rsidR="004E1F02" w:rsidRPr="0038635A" w:rsidTr="008E2E91">
        <w:trPr>
          <w:trHeight w:val="2299"/>
        </w:trPr>
        <w:tc>
          <w:tcPr>
            <w:tcW w:w="807" w:type="dxa"/>
            <w:tcBorders>
              <w:top w:val="nil"/>
              <w:left w:val="single" w:sz="4" w:space="0" w:color="auto"/>
              <w:bottom w:val="single" w:sz="8" w:space="0" w:color="auto"/>
              <w:right w:val="single" w:sz="8" w:space="0" w:color="auto"/>
            </w:tcBorders>
            <w:vAlign w:val="center"/>
          </w:tcPr>
          <w:p w:rsidR="004E1F02"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47.</w:t>
            </w:r>
          </w:p>
        </w:tc>
        <w:tc>
          <w:tcPr>
            <w:tcW w:w="3319" w:type="dxa"/>
            <w:tcBorders>
              <w:left w:val="nil"/>
              <w:bottom w:val="single" w:sz="8" w:space="0" w:color="auto"/>
              <w:right w:val="single" w:sz="4" w:space="0" w:color="auto"/>
            </w:tcBorders>
            <w:vAlign w:val="center"/>
          </w:tcPr>
          <w:p w:rsidR="004E1F02" w:rsidRPr="00B75B79" w:rsidRDefault="00313783"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Instalaciona oprema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Isporuka i ugradnja industrijskih nadgradnih utičnica UKO-UTO sa utikačima 16A 3p s</w:t>
            </w:r>
            <w:r w:rsidR="00313783">
              <w:rPr>
                <w:rFonts w:ascii="Times New Roman" w:eastAsia="Times New Roman" w:hAnsi="Times New Roman" w:cs="Times New Roman"/>
                <w:lang w:val="en-GB" w:eastAsia="en-GB"/>
              </w:rPr>
              <w:t>a vidno obi</w:t>
            </w:r>
            <w:r w:rsidRPr="00B75B79">
              <w:rPr>
                <w:rFonts w:ascii="Times New Roman" w:eastAsia="Times New Roman" w:hAnsi="Times New Roman" w:cs="Times New Roman"/>
                <w:lang w:val="en-GB" w:eastAsia="en-GB"/>
              </w:rPr>
              <w:t>l</w:t>
            </w:r>
            <w:r w:rsidR="00313783">
              <w:rPr>
                <w:rFonts w:ascii="Times New Roman" w:eastAsia="Times New Roman" w:hAnsi="Times New Roman" w:cs="Times New Roman"/>
                <w:lang w:val="en-GB" w:eastAsia="en-GB"/>
              </w:rPr>
              <w:t>j</w:t>
            </w:r>
            <w:r w:rsidRPr="00B75B79">
              <w:rPr>
                <w:rFonts w:ascii="Times New Roman" w:eastAsia="Times New Roman" w:hAnsi="Times New Roman" w:cs="Times New Roman"/>
                <w:lang w:val="en-GB" w:eastAsia="en-GB"/>
              </w:rPr>
              <w:t xml:space="preserve">eženim brojem. Utičnice se montiraju na metalne pločice postavljene </w:t>
            </w:r>
            <w:proofErr w:type="gramStart"/>
            <w:r w:rsidRPr="00B75B79">
              <w:rPr>
                <w:rFonts w:ascii="Times New Roman" w:eastAsia="Times New Roman" w:hAnsi="Times New Roman" w:cs="Times New Roman"/>
                <w:lang w:val="en-GB" w:eastAsia="en-GB"/>
              </w:rPr>
              <w:t>na  pozicijama</w:t>
            </w:r>
            <w:proofErr w:type="gramEnd"/>
            <w:r w:rsidRPr="00B75B79">
              <w:rPr>
                <w:rFonts w:ascii="Times New Roman" w:eastAsia="Times New Roman" w:hAnsi="Times New Roman" w:cs="Times New Roman"/>
                <w:lang w:val="en-GB" w:eastAsia="en-GB"/>
              </w:rPr>
              <w:t xml:space="preserve"> datim u projektu. </w:t>
            </w:r>
          </w:p>
          <w:p w:rsidR="004E1F02"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E1F02" w:rsidRDefault="00313783"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E1F02" w:rsidRDefault="0031378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182</w:t>
            </w:r>
          </w:p>
        </w:tc>
      </w:tr>
      <w:tr w:rsidR="004E1F02"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4E1F02"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48.</w:t>
            </w:r>
          </w:p>
        </w:tc>
        <w:tc>
          <w:tcPr>
            <w:tcW w:w="3319" w:type="dxa"/>
            <w:tcBorders>
              <w:left w:val="nil"/>
              <w:bottom w:val="single" w:sz="8" w:space="0" w:color="auto"/>
              <w:right w:val="single" w:sz="4" w:space="0" w:color="auto"/>
            </w:tcBorders>
            <w:vAlign w:val="center"/>
          </w:tcPr>
          <w:p w:rsidR="004E1F02" w:rsidRPr="00B75B79" w:rsidRDefault="00E11A20"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montaza  nadgradnih fluorescentnih svetiljki ''PRISMA SLAM 600 DARK'', 4x14W, IP20, ili </w:t>
            </w:r>
            <w:r w:rsidR="003D1547">
              <w:rPr>
                <w:rFonts w:ascii="Times New Roman" w:eastAsia="Times New Roman" w:hAnsi="Times New Roman" w:cs="Times New Roman"/>
                <w:lang w:val="en-GB" w:eastAsia="en-GB"/>
              </w:rPr>
              <w:t>ekvivalentno</w:t>
            </w:r>
            <w:r w:rsidRPr="00B75B79">
              <w:rPr>
                <w:rFonts w:ascii="Times New Roman" w:eastAsia="Times New Roman" w:hAnsi="Times New Roman" w:cs="Times New Roman"/>
                <w:lang w:val="en-GB" w:eastAsia="en-GB"/>
              </w:rPr>
              <w:t>, ugradnja u kasetni otvor 600 x 600 ili na gips karton. Podrazumijeva se kompletna svetiljka sa sijalicom i opremom za montažu, a plaća po ugrađenoj svetiljci:</w:t>
            </w:r>
          </w:p>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sve komplet</w:t>
            </w: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p w:rsidR="004E1F02"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E1F02" w:rsidRDefault="00313783"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komplet</w:t>
            </w:r>
          </w:p>
        </w:tc>
        <w:tc>
          <w:tcPr>
            <w:tcW w:w="1246" w:type="dxa"/>
            <w:tcBorders>
              <w:top w:val="nil"/>
              <w:left w:val="single" w:sz="4" w:space="0" w:color="auto"/>
              <w:bottom w:val="single" w:sz="8" w:space="0" w:color="auto"/>
              <w:right w:val="single" w:sz="8" w:space="0" w:color="auto"/>
            </w:tcBorders>
            <w:vAlign w:val="center"/>
          </w:tcPr>
          <w:p w:rsidR="004E1F02" w:rsidRDefault="0031378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w:t>
            </w:r>
          </w:p>
        </w:tc>
      </w:tr>
      <w:tr w:rsidR="004E1F02" w:rsidRPr="0038635A" w:rsidTr="00313783">
        <w:trPr>
          <w:trHeight w:val="2825"/>
        </w:trPr>
        <w:tc>
          <w:tcPr>
            <w:tcW w:w="807" w:type="dxa"/>
            <w:tcBorders>
              <w:top w:val="nil"/>
              <w:left w:val="single" w:sz="4" w:space="0" w:color="auto"/>
              <w:bottom w:val="single" w:sz="4" w:space="0" w:color="auto"/>
              <w:right w:val="single" w:sz="8" w:space="0" w:color="auto"/>
            </w:tcBorders>
            <w:vAlign w:val="center"/>
          </w:tcPr>
          <w:p w:rsidR="004E1F02"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49.</w:t>
            </w:r>
          </w:p>
        </w:tc>
        <w:tc>
          <w:tcPr>
            <w:tcW w:w="3319" w:type="dxa"/>
            <w:tcBorders>
              <w:left w:val="nil"/>
              <w:bottom w:val="single" w:sz="4" w:space="0" w:color="auto"/>
              <w:right w:val="single" w:sz="4" w:space="0" w:color="auto"/>
            </w:tcBorders>
            <w:vAlign w:val="center"/>
          </w:tcPr>
          <w:p w:rsidR="004E1F02" w:rsidRPr="00B75B79" w:rsidRDefault="00313783"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montaža brodskih svjetiljki sa sijalicom 100W, 220V, E27 namenjene za opšte i komunikaciono svijetlo scene sa staklom </w:t>
            </w:r>
            <w:r w:rsidRPr="00313783">
              <w:rPr>
                <w:rFonts w:ascii="Times New Roman" w:eastAsia="Times New Roman" w:hAnsi="Times New Roman" w:cs="Times New Roman"/>
                <w:b/>
                <w:lang w:val="en-GB" w:eastAsia="en-GB"/>
              </w:rPr>
              <w:t>bijele (providne) boje.</w:t>
            </w:r>
            <w:r w:rsidRPr="00B75B79">
              <w:rPr>
                <w:rFonts w:ascii="Times New Roman" w:eastAsia="Times New Roman" w:hAnsi="Times New Roman" w:cs="Times New Roman"/>
                <w:lang w:val="en-GB" w:eastAsia="en-GB"/>
              </w:rPr>
              <w:t xml:space="preserve"> Svjetiljke se montiraju na zidove scene i na izlazu na scenu iz šminkeraja.</w:t>
            </w:r>
          </w:p>
          <w:p w:rsidR="004E1F02"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E1F02" w:rsidRDefault="00313783"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komplet</w:t>
            </w:r>
          </w:p>
        </w:tc>
        <w:tc>
          <w:tcPr>
            <w:tcW w:w="1246" w:type="dxa"/>
            <w:tcBorders>
              <w:top w:val="nil"/>
              <w:left w:val="single" w:sz="4" w:space="0" w:color="auto"/>
              <w:bottom w:val="single" w:sz="4" w:space="0" w:color="auto"/>
              <w:right w:val="single" w:sz="8" w:space="0" w:color="auto"/>
            </w:tcBorders>
            <w:vAlign w:val="center"/>
          </w:tcPr>
          <w:p w:rsidR="004E1F02" w:rsidRDefault="0031378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23</w:t>
            </w:r>
          </w:p>
        </w:tc>
      </w:tr>
      <w:tr w:rsidR="004E1F02" w:rsidRPr="0038635A" w:rsidTr="00313783">
        <w:trPr>
          <w:trHeight w:val="2598"/>
        </w:trPr>
        <w:tc>
          <w:tcPr>
            <w:tcW w:w="807" w:type="dxa"/>
            <w:tcBorders>
              <w:top w:val="single" w:sz="4" w:space="0" w:color="auto"/>
              <w:left w:val="single" w:sz="4" w:space="0" w:color="auto"/>
              <w:bottom w:val="single" w:sz="8" w:space="0" w:color="auto"/>
              <w:right w:val="single" w:sz="8" w:space="0" w:color="auto"/>
            </w:tcBorders>
            <w:vAlign w:val="center"/>
          </w:tcPr>
          <w:p w:rsidR="004E1F02"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50.</w:t>
            </w:r>
          </w:p>
        </w:tc>
        <w:tc>
          <w:tcPr>
            <w:tcW w:w="3319" w:type="dxa"/>
            <w:tcBorders>
              <w:top w:val="single" w:sz="4" w:space="0" w:color="auto"/>
              <w:left w:val="nil"/>
              <w:bottom w:val="single" w:sz="8" w:space="0" w:color="auto"/>
              <w:right w:val="single" w:sz="4" w:space="0" w:color="auto"/>
            </w:tcBorders>
            <w:vAlign w:val="center"/>
          </w:tcPr>
          <w:p w:rsidR="004E1F02" w:rsidRPr="00B75B79" w:rsidRDefault="00313783"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montaža brodskih svjetiljki sa sijalicom 100W, 220V, E27 namenjene za opšte i komunikaciono svijetlo scene sa staklom </w:t>
            </w:r>
            <w:r w:rsidRPr="00313783">
              <w:rPr>
                <w:rFonts w:ascii="Times New Roman" w:eastAsia="Times New Roman" w:hAnsi="Times New Roman" w:cs="Times New Roman"/>
                <w:b/>
                <w:lang w:val="en-GB" w:eastAsia="en-GB"/>
              </w:rPr>
              <w:t>plave boje</w:t>
            </w:r>
            <w:r w:rsidRPr="00B75B79">
              <w:rPr>
                <w:rFonts w:ascii="Times New Roman" w:eastAsia="Times New Roman" w:hAnsi="Times New Roman" w:cs="Times New Roman"/>
                <w:lang w:val="en-GB" w:eastAsia="en-GB"/>
              </w:rPr>
              <w:t>. Svjetiljke se montiraju na zidove scene i na izlazu na scenu iz šminkeraja.</w:t>
            </w:r>
          </w:p>
          <w:p w:rsidR="004E1F02"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E1F02" w:rsidRDefault="00313783"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komplet</w:t>
            </w:r>
          </w:p>
        </w:tc>
        <w:tc>
          <w:tcPr>
            <w:tcW w:w="1246" w:type="dxa"/>
            <w:tcBorders>
              <w:top w:val="single" w:sz="4" w:space="0" w:color="auto"/>
              <w:left w:val="single" w:sz="4" w:space="0" w:color="auto"/>
              <w:bottom w:val="single" w:sz="8" w:space="0" w:color="auto"/>
              <w:right w:val="single" w:sz="8" w:space="0" w:color="auto"/>
            </w:tcBorders>
            <w:vAlign w:val="center"/>
          </w:tcPr>
          <w:p w:rsidR="004E1F02" w:rsidRDefault="0031378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4E1F02"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4E1F02" w:rsidRDefault="00E11A20"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51.</w:t>
            </w:r>
          </w:p>
        </w:tc>
        <w:tc>
          <w:tcPr>
            <w:tcW w:w="3319" w:type="dxa"/>
            <w:tcBorders>
              <w:left w:val="nil"/>
              <w:bottom w:val="single" w:sz="8" w:space="0" w:color="auto"/>
              <w:right w:val="single" w:sz="4" w:space="0" w:color="auto"/>
            </w:tcBorders>
            <w:vAlign w:val="center"/>
          </w:tcPr>
          <w:p w:rsidR="004E1F02" w:rsidRPr="00B75B79" w:rsidRDefault="00313783"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E11A20"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 xml:space="preserve">Isporuka i montaža plafonske svjetiljke za montažu u toaletu i predprostorima sa opal kapom (PLS) UFO ‘‘ELEKTRON’’ sa grlom E27 i sijalicom 21W u zaštiti IP 54 ili </w:t>
            </w:r>
            <w:r w:rsidR="003D1547">
              <w:rPr>
                <w:rFonts w:ascii="Times New Roman" w:eastAsia="Times New Roman" w:hAnsi="Times New Roman" w:cs="Times New Roman"/>
                <w:lang w:val="en-GB" w:eastAsia="en-GB"/>
              </w:rPr>
              <w:t>ekvivalentno</w:t>
            </w:r>
            <w:r w:rsidRPr="00B75B79">
              <w:rPr>
                <w:rFonts w:ascii="Times New Roman" w:eastAsia="Times New Roman" w:hAnsi="Times New Roman" w:cs="Times New Roman"/>
                <w:lang w:val="en-GB" w:eastAsia="en-GB"/>
              </w:rPr>
              <w:t xml:space="preserve"> po izboru Investitora. Izvor svijetla je štedljiva sijalica slična tipu OSRAM DULUX ES 21W/827, toplo bijela, grlo E27, isti je ukljucen u cijenu.</w:t>
            </w:r>
          </w:p>
          <w:p w:rsidR="004E1F02" w:rsidRPr="00B75B79" w:rsidRDefault="00E11A20" w:rsidP="00E11A20">
            <w:pPr>
              <w:spacing w:after="0" w:line="240" w:lineRule="auto"/>
              <w:rPr>
                <w:rFonts w:ascii="Times New Roman" w:eastAsia="Times New Roman" w:hAnsi="Times New Roman" w:cs="Times New Roman"/>
                <w:lang w:val="en-GB" w:eastAsia="en-GB"/>
              </w:rPr>
            </w:pPr>
            <w:r w:rsidRPr="00B75B79">
              <w:rPr>
                <w:rFonts w:ascii="Times New Roman" w:eastAsia="Times New Roman" w:hAnsi="Times New Roman" w:cs="Times New Roman"/>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E1F02" w:rsidRDefault="009368F2" w:rsidP="002861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4E1F02" w:rsidRDefault="009368F2"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C870A7"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C870A7" w:rsidRDefault="00C870A7"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52.</w:t>
            </w:r>
          </w:p>
        </w:tc>
        <w:tc>
          <w:tcPr>
            <w:tcW w:w="3319" w:type="dxa"/>
            <w:tcBorders>
              <w:left w:val="nil"/>
              <w:bottom w:val="single" w:sz="8" w:space="0" w:color="auto"/>
              <w:right w:val="single" w:sz="4" w:space="0" w:color="auto"/>
            </w:tcBorders>
            <w:vAlign w:val="center"/>
          </w:tcPr>
          <w:p w:rsidR="00C870A7" w:rsidRPr="00B75B79" w:rsidRDefault="00C870A7"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870A7" w:rsidRPr="00266DA0" w:rsidRDefault="00C870A7" w:rsidP="00C870A7">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Isporuka i ugradnja "FENJER" svjetiljke za osvjetljenje ulaza u objekat. Svjeti</w:t>
            </w:r>
            <w:r>
              <w:rPr>
                <w:rFonts w:ascii="Times New Roman" w:eastAsia="Times New Roman" w:hAnsi="Times New Roman" w:cs="Times New Roman"/>
                <w:sz w:val="24"/>
                <w:szCs w:val="20"/>
                <w:lang w:val="en-GB" w:eastAsia="en-GB"/>
              </w:rPr>
              <w:t xml:space="preserve">ljka se bira u saradnji sa </w:t>
            </w:r>
            <w:r w:rsidRPr="00FD5DDC">
              <w:rPr>
                <w:rFonts w:ascii="Times New Roman" w:eastAsia="Times New Roman" w:hAnsi="Times New Roman" w:cs="Times New Roman"/>
                <w:sz w:val="24"/>
                <w:szCs w:val="20"/>
                <w:lang w:val="en-GB" w:eastAsia="en-GB"/>
              </w:rPr>
              <w:t>Investitor</w:t>
            </w:r>
            <w:r>
              <w:rPr>
                <w:rFonts w:ascii="Times New Roman" w:eastAsia="Times New Roman" w:hAnsi="Times New Roman" w:cs="Times New Roman"/>
                <w:sz w:val="24"/>
                <w:szCs w:val="20"/>
                <w:lang w:val="en-GB" w:eastAsia="en-GB"/>
              </w:rPr>
              <w:t>om i vodećim arhitektom.</w:t>
            </w:r>
            <w:r w:rsidRPr="00FD5DD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870A7" w:rsidRDefault="00C870A7" w:rsidP="00C870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C870A7" w:rsidRDefault="00C870A7" w:rsidP="00C870A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C870A7"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C870A7" w:rsidRDefault="0082596E"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53.</w:t>
            </w:r>
          </w:p>
        </w:tc>
        <w:tc>
          <w:tcPr>
            <w:tcW w:w="3319" w:type="dxa"/>
            <w:tcBorders>
              <w:left w:val="nil"/>
              <w:bottom w:val="single" w:sz="8" w:space="0" w:color="auto"/>
              <w:right w:val="single" w:sz="4" w:space="0" w:color="auto"/>
            </w:tcBorders>
            <w:vAlign w:val="center"/>
          </w:tcPr>
          <w:p w:rsidR="00C870A7" w:rsidRPr="00B75B79" w:rsidRDefault="0082596E"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870A7" w:rsidRPr="00266DA0" w:rsidRDefault="00C870A7" w:rsidP="00C870A7">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Isporuka i ugradnja, prema planu osvjetljenja, svetiljki za osvjetljenje prostora ispod nadstreš</w:t>
            </w:r>
            <w:r>
              <w:rPr>
                <w:rFonts w:ascii="Times New Roman" w:eastAsia="Times New Roman" w:hAnsi="Times New Roman" w:cs="Times New Roman"/>
                <w:sz w:val="24"/>
                <w:szCs w:val="20"/>
                <w:lang w:val="en-GB" w:eastAsia="en-GB"/>
              </w:rPr>
              <w:t xml:space="preserve">nica. Svetiljke </w:t>
            </w:r>
            <w:r w:rsidRPr="00FD5DDC">
              <w:rPr>
                <w:rFonts w:ascii="Times New Roman" w:eastAsia="Times New Roman" w:hAnsi="Times New Roman" w:cs="Times New Roman"/>
                <w:sz w:val="24"/>
                <w:szCs w:val="20"/>
                <w:lang w:val="en-GB" w:eastAsia="en-GB"/>
              </w:rPr>
              <w:t xml:space="preserve">su tipa CORUS/1659/CDM-T/35/-21/66/6 - </w:t>
            </w:r>
            <w:r w:rsidRPr="00622E26">
              <w:rPr>
                <w:rFonts w:ascii="Times New Roman" w:eastAsia="Times New Roman" w:hAnsi="Times New Roman" w:cs="Times New Roman"/>
                <w:color w:val="000000" w:themeColor="text1"/>
                <w:sz w:val="24"/>
                <w:szCs w:val="20"/>
                <w:lang w:val="en-GB" w:eastAsia="en-GB"/>
              </w:rPr>
              <w:t>Minel-Schreader</w:t>
            </w:r>
            <w:r w:rsidR="00622E26">
              <w:rPr>
                <w:rFonts w:ascii="Times New Roman" w:eastAsia="Times New Roman" w:hAnsi="Times New Roman" w:cs="Times New Roman"/>
                <w:color w:val="000000" w:themeColor="text1"/>
                <w:sz w:val="24"/>
                <w:szCs w:val="20"/>
                <w:lang w:val="en-GB" w:eastAsia="en-GB"/>
              </w:rPr>
              <w:t xml:space="preserve"> ili </w:t>
            </w:r>
            <w:r w:rsidR="003D1547">
              <w:rPr>
                <w:rFonts w:ascii="Times New Roman" w:eastAsia="Times New Roman" w:hAnsi="Times New Roman" w:cs="Times New Roman"/>
                <w:lang w:val="en-GB" w:eastAsia="en-GB"/>
              </w:rPr>
              <w:t>ekvivalentno</w:t>
            </w:r>
            <w:r w:rsidRPr="00622E26">
              <w:rPr>
                <w:rFonts w:ascii="Times New Roman" w:eastAsia="Times New Roman" w:hAnsi="Times New Roman" w:cs="Times New Roman"/>
                <w:color w:val="000000" w:themeColor="text1"/>
                <w:sz w:val="24"/>
                <w:szCs w:val="20"/>
                <w:lang w:val="en-GB" w:eastAsia="en-GB"/>
              </w:rPr>
              <w:t xml:space="preserve">, </w:t>
            </w:r>
            <w:r w:rsidRPr="00FD5DDC">
              <w:rPr>
                <w:rFonts w:ascii="Times New Roman" w:eastAsia="Times New Roman" w:hAnsi="Times New Roman" w:cs="Times New Roman"/>
                <w:sz w:val="24"/>
                <w:szCs w:val="20"/>
                <w:lang w:val="en-GB" w:eastAsia="en-GB"/>
              </w:rPr>
              <w:t>a montiraju se direktno na na</w:t>
            </w:r>
            <w:r>
              <w:rPr>
                <w:rFonts w:ascii="Times New Roman" w:eastAsia="Times New Roman" w:hAnsi="Times New Roman" w:cs="Times New Roman"/>
                <w:sz w:val="24"/>
                <w:szCs w:val="20"/>
                <w:lang w:val="en-GB" w:eastAsia="en-GB"/>
              </w:rPr>
              <w:t xml:space="preserve">dstrešnicu. Ukupno za </w:t>
            </w:r>
            <w:r w:rsidRPr="00FD5DDC">
              <w:rPr>
                <w:rFonts w:ascii="Times New Roman" w:eastAsia="Times New Roman" w:hAnsi="Times New Roman" w:cs="Times New Roman"/>
                <w:sz w:val="24"/>
                <w:szCs w:val="20"/>
                <w:lang w:val="en-GB" w:eastAsia="en-GB"/>
              </w:rPr>
              <w:t>nabavku, transport i montažu, raču</w:t>
            </w:r>
            <w:r>
              <w:rPr>
                <w:rFonts w:ascii="Times New Roman" w:eastAsia="Times New Roman" w:hAnsi="Times New Roman" w:cs="Times New Roman"/>
                <w:sz w:val="24"/>
                <w:szCs w:val="20"/>
                <w:lang w:val="en-GB" w:eastAsia="en-GB"/>
              </w:rPr>
              <w:t>nato po ugrađenoj svetiljci:</w:t>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870A7" w:rsidRDefault="00C870A7" w:rsidP="00C870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C870A7" w:rsidRDefault="00C870A7" w:rsidP="00C870A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C870A7" w:rsidRPr="0038635A" w:rsidTr="0082596E">
        <w:trPr>
          <w:trHeight w:val="2650"/>
        </w:trPr>
        <w:tc>
          <w:tcPr>
            <w:tcW w:w="807" w:type="dxa"/>
            <w:tcBorders>
              <w:top w:val="nil"/>
              <w:left w:val="single" w:sz="4" w:space="0" w:color="auto"/>
              <w:bottom w:val="single" w:sz="4" w:space="0" w:color="auto"/>
              <w:right w:val="single" w:sz="8" w:space="0" w:color="auto"/>
            </w:tcBorders>
            <w:vAlign w:val="center"/>
          </w:tcPr>
          <w:p w:rsidR="00C870A7" w:rsidRDefault="0082596E"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54.</w:t>
            </w:r>
          </w:p>
        </w:tc>
        <w:tc>
          <w:tcPr>
            <w:tcW w:w="3319" w:type="dxa"/>
            <w:tcBorders>
              <w:left w:val="nil"/>
              <w:bottom w:val="single" w:sz="4" w:space="0" w:color="auto"/>
              <w:right w:val="single" w:sz="4" w:space="0" w:color="auto"/>
            </w:tcBorders>
            <w:vAlign w:val="center"/>
          </w:tcPr>
          <w:p w:rsidR="00C870A7" w:rsidRPr="00B75B79" w:rsidRDefault="0082596E"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870A7" w:rsidRPr="00115800" w:rsidRDefault="00C870A7" w:rsidP="00C870A7">
            <w:pPr>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Isporuka i montaža protivpanične svjetiljke sa ugrađenom NiCd ba</w:t>
            </w:r>
            <w:r>
              <w:rPr>
                <w:rFonts w:ascii="Times New Roman" w:eastAsia="Times New Roman" w:hAnsi="Times New Roman" w:cs="Times New Roman"/>
                <w:sz w:val="24"/>
                <w:szCs w:val="20"/>
                <w:lang w:val="en-GB" w:eastAsia="en-GB"/>
              </w:rPr>
              <w:t xml:space="preserve">terijama, pripadajućom </w:t>
            </w:r>
            <w:r w:rsidRPr="00FD5DDC">
              <w:rPr>
                <w:rFonts w:ascii="Times New Roman" w:eastAsia="Times New Roman" w:hAnsi="Times New Roman" w:cs="Times New Roman"/>
                <w:sz w:val="24"/>
                <w:szCs w:val="20"/>
                <w:lang w:val="en-GB" w:eastAsia="en-GB"/>
              </w:rPr>
              <w:t xml:space="preserve">elektronikom, oznakama i fluo cijevi sl.tipu, 2x8W, "BEGHELLI" ili </w:t>
            </w:r>
            <w:r w:rsidR="003D1547">
              <w:rPr>
                <w:rFonts w:ascii="Times New Roman" w:eastAsia="Times New Roman" w:hAnsi="Times New Roman" w:cs="Times New Roman"/>
                <w:lang w:val="en-GB" w:eastAsia="en-GB"/>
              </w:rPr>
              <w:t>ekvivalentno</w:t>
            </w:r>
            <w:r w:rsidRPr="00FD5DDC">
              <w:rPr>
                <w:rFonts w:ascii="Times New Roman" w:eastAsia="Times New Roman" w:hAnsi="Times New Roman" w:cs="Times New Roman"/>
                <w:sz w:val="24"/>
                <w:szCs w:val="20"/>
                <w:lang w:val="en-GB" w:eastAsia="en-GB"/>
              </w:rPr>
              <w:t xml:space="preserve"> po izboru Investitora.</w:t>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lastRenderedPageBreak/>
              <w:tab/>
            </w:r>
          </w:p>
        </w:tc>
        <w:tc>
          <w:tcPr>
            <w:tcW w:w="709" w:type="dxa"/>
            <w:tcBorders>
              <w:top w:val="single" w:sz="4" w:space="0" w:color="auto"/>
              <w:left w:val="single" w:sz="4" w:space="0" w:color="auto"/>
              <w:bottom w:val="single" w:sz="4" w:space="0" w:color="auto"/>
              <w:right w:val="single" w:sz="4" w:space="0" w:color="auto"/>
            </w:tcBorders>
            <w:vAlign w:val="center"/>
          </w:tcPr>
          <w:p w:rsidR="00C870A7" w:rsidRPr="00B0123C" w:rsidRDefault="00C870A7" w:rsidP="00C870A7">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lastRenderedPageBreak/>
              <w:t>kom</w:t>
            </w:r>
          </w:p>
        </w:tc>
        <w:tc>
          <w:tcPr>
            <w:tcW w:w="1246" w:type="dxa"/>
            <w:tcBorders>
              <w:top w:val="nil"/>
              <w:left w:val="single" w:sz="4" w:space="0" w:color="auto"/>
              <w:bottom w:val="single" w:sz="4" w:space="0" w:color="auto"/>
              <w:right w:val="single" w:sz="8" w:space="0" w:color="auto"/>
            </w:tcBorders>
            <w:vAlign w:val="center"/>
          </w:tcPr>
          <w:p w:rsidR="00C870A7" w:rsidRDefault="00C870A7" w:rsidP="00C870A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26</w:t>
            </w:r>
          </w:p>
        </w:tc>
      </w:tr>
      <w:tr w:rsidR="00C870A7" w:rsidRPr="0038635A" w:rsidTr="0082596E">
        <w:trPr>
          <w:trHeight w:val="1700"/>
        </w:trPr>
        <w:tc>
          <w:tcPr>
            <w:tcW w:w="807" w:type="dxa"/>
            <w:tcBorders>
              <w:top w:val="single" w:sz="4" w:space="0" w:color="auto"/>
              <w:left w:val="single" w:sz="4" w:space="0" w:color="auto"/>
              <w:bottom w:val="single" w:sz="8" w:space="0" w:color="auto"/>
              <w:right w:val="single" w:sz="8" w:space="0" w:color="auto"/>
            </w:tcBorders>
            <w:vAlign w:val="center"/>
          </w:tcPr>
          <w:p w:rsidR="00C870A7" w:rsidRDefault="0082596E"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55.</w:t>
            </w:r>
          </w:p>
        </w:tc>
        <w:tc>
          <w:tcPr>
            <w:tcW w:w="3319" w:type="dxa"/>
            <w:tcBorders>
              <w:top w:val="single" w:sz="4" w:space="0" w:color="auto"/>
              <w:left w:val="nil"/>
              <w:bottom w:val="single" w:sz="8" w:space="0" w:color="auto"/>
              <w:right w:val="single" w:sz="4" w:space="0" w:color="auto"/>
            </w:tcBorders>
            <w:vAlign w:val="center"/>
          </w:tcPr>
          <w:p w:rsidR="00C870A7" w:rsidRPr="00B75B79" w:rsidRDefault="0082596E"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870A7" w:rsidRPr="00266DA0" w:rsidRDefault="00C870A7" w:rsidP="00C870A7">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Isporuka i ugra</w:t>
            </w:r>
            <w:r>
              <w:rPr>
                <w:rFonts w:ascii="Times New Roman" w:eastAsia="Times New Roman" w:hAnsi="Times New Roman" w:cs="Times New Roman"/>
                <w:sz w:val="24"/>
                <w:szCs w:val="20"/>
                <w:lang w:val="en-GB" w:eastAsia="en-GB"/>
              </w:rPr>
              <w:t>dnja ventilatora u mokrom čvoru.</w:t>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870A7" w:rsidRDefault="00C870A7" w:rsidP="00C870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8" w:space="0" w:color="auto"/>
              <w:right w:val="single" w:sz="8" w:space="0" w:color="auto"/>
            </w:tcBorders>
            <w:vAlign w:val="center"/>
          </w:tcPr>
          <w:p w:rsidR="00C870A7" w:rsidRDefault="00C870A7" w:rsidP="00C870A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C870A7"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C870A7" w:rsidRDefault="0082596E"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56.</w:t>
            </w:r>
          </w:p>
        </w:tc>
        <w:tc>
          <w:tcPr>
            <w:tcW w:w="3319" w:type="dxa"/>
            <w:tcBorders>
              <w:left w:val="nil"/>
              <w:bottom w:val="single" w:sz="8" w:space="0" w:color="auto"/>
              <w:right w:val="single" w:sz="4" w:space="0" w:color="auto"/>
            </w:tcBorders>
            <w:vAlign w:val="center"/>
          </w:tcPr>
          <w:p w:rsidR="00C870A7" w:rsidRPr="00B75B79" w:rsidRDefault="0082596E"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870A7" w:rsidRPr="00266DA0" w:rsidRDefault="00C870A7" w:rsidP="00C870A7">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Isporuka i montaža svetiljki prema planu el. instalacije za montažu u šmink</w:t>
            </w:r>
            <w:r>
              <w:rPr>
                <w:rFonts w:ascii="Times New Roman" w:eastAsia="Times New Roman" w:hAnsi="Times New Roman" w:cs="Times New Roman"/>
                <w:sz w:val="24"/>
                <w:szCs w:val="20"/>
                <w:lang w:val="en-GB" w:eastAsia="en-GB"/>
              </w:rPr>
              <w:t xml:space="preserve">eraju iznad ogledala. </w:t>
            </w:r>
            <w:r w:rsidRPr="00FD5DDC">
              <w:rPr>
                <w:rFonts w:ascii="Times New Roman" w:eastAsia="Times New Roman" w:hAnsi="Times New Roman" w:cs="Times New Roman"/>
                <w:sz w:val="24"/>
                <w:szCs w:val="20"/>
                <w:lang w:val="en-GB" w:eastAsia="en-GB"/>
              </w:rPr>
              <w:t xml:space="preserve">Svetiljka je proizvod BUCK - Beograd, ili </w:t>
            </w:r>
            <w:r w:rsidR="003D1547">
              <w:rPr>
                <w:rFonts w:ascii="Times New Roman" w:eastAsia="Times New Roman" w:hAnsi="Times New Roman" w:cs="Times New Roman"/>
                <w:lang w:val="en-GB" w:eastAsia="en-GB"/>
              </w:rPr>
              <w:t>ekvivalentno</w:t>
            </w:r>
            <w:r w:rsidRPr="00FD5DDC">
              <w:rPr>
                <w:rFonts w:ascii="Times New Roman" w:eastAsia="Times New Roman" w:hAnsi="Times New Roman" w:cs="Times New Roman"/>
                <w:sz w:val="24"/>
                <w:szCs w:val="20"/>
                <w:lang w:val="en-GB" w:eastAsia="en-GB"/>
              </w:rPr>
              <w:t xml:space="preserve"> drugog proizvođača. Podrazumijeva se komplet sve</w:t>
            </w:r>
            <w:r>
              <w:rPr>
                <w:rFonts w:ascii="Times New Roman" w:eastAsia="Times New Roman" w:hAnsi="Times New Roman" w:cs="Times New Roman"/>
                <w:sz w:val="24"/>
                <w:szCs w:val="20"/>
                <w:lang w:val="en-GB" w:eastAsia="en-GB"/>
              </w:rPr>
              <w:t xml:space="preserve">tiljka sa </w:t>
            </w:r>
            <w:r w:rsidRPr="00FD5DDC">
              <w:rPr>
                <w:rFonts w:ascii="Times New Roman" w:eastAsia="Times New Roman" w:hAnsi="Times New Roman" w:cs="Times New Roman"/>
                <w:sz w:val="24"/>
                <w:szCs w:val="20"/>
                <w:lang w:val="en-GB" w:eastAsia="en-GB"/>
              </w:rPr>
              <w:t>sijalicom i starterom tipa BFN118K/T:</w:t>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870A7" w:rsidRDefault="00C870A7" w:rsidP="00C870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C870A7" w:rsidRDefault="00C870A7" w:rsidP="00C870A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C870A7"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C870A7" w:rsidRDefault="0082596E"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57.</w:t>
            </w:r>
          </w:p>
        </w:tc>
        <w:tc>
          <w:tcPr>
            <w:tcW w:w="3319" w:type="dxa"/>
            <w:tcBorders>
              <w:left w:val="nil"/>
              <w:bottom w:val="single" w:sz="8" w:space="0" w:color="auto"/>
              <w:right w:val="single" w:sz="4" w:space="0" w:color="auto"/>
            </w:tcBorders>
            <w:vAlign w:val="center"/>
          </w:tcPr>
          <w:p w:rsidR="00C870A7" w:rsidRPr="00B75B79" w:rsidRDefault="0082596E"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870A7" w:rsidRPr="00266DA0" w:rsidRDefault="00C870A7" w:rsidP="00C870A7">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 xml:space="preserve">Isporuka </w:t>
            </w:r>
            <w:r w:rsidR="0082596E">
              <w:rPr>
                <w:rFonts w:ascii="Times New Roman" w:eastAsia="Times New Roman" w:hAnsi="Times New Roman" w:cs="Times New Roman"/>
                <w:sz w:val="24"/>
                <w:szCs w:val="20"/>
                <w:lang w:val="en-GB" w:eastAsia="en-GB"/>
              </w:rPr>
              <w:t xml:space="preserve">i </w:t>
            </w:r>
            <w:r w:rsidR="0082596E" w:rsidRPr="00622E26">
              <w:rPr>
                <w:rFonts w:ascii="Times New Roman" w:eastAsia="Times New Roman" w:hAnsi="Times New Roman" w:cs="Times New Roman"/>
                <w:color w:val="000000" w:themeColor="text1"/>
                <w:sz w:val="24"/>
                <w:szCs w:val="20"/>
                <w:lang w:val="en-GB" w:eastAsia="en-GB"/>
              </w:rPr>
              <w:t>ugradnja DIMERA EUROLITE, D</w:t>
            </w:r>
            <w:r w:rsidR="0082596E">
              <w:rPr>
                <w:rFonts w:ascii="Times New Roman" w:eastAsia="Times New Roman" w:hAnsi="Times New Roman" w:cs="Times New Roman"/>
                <w:sz w:val="24"/>
                <w:szCs w:val="20"/>
                <w:lang w:val="en-GB" w:eastAsia="en-GB"/>
              </w:rPr>
              <w:t>PX</w:t>
            </w:r>
            <w:r w:rsidRPr="00FD5DDC">
              <w:rPr>
                <w:rFonts w:ascii="Times New Roman" w:eastAsia="Times New Roman" w:hAnsi="Times New Roman" w:cs="Times New Roman"/>
                <w:sz w:val="24"/>
                <w:szCs w:val="20"/>
                <w:lang w:val="en-GB" w:eastAsia="en-GB"/>
              </w:rPr>
              <w:t>-610</w:t>
            </w:r>
            <w:r w:rsidR="00622E26">
              <w:rPr>
                <w:rFonts w:ascii="Times New Roman" w:eastAsia="Times New Roman" w:hAnsi="Times New Roman" w:cs="Times New Roman"/>
                <w:sz w:val="24"/>
                <w:szCs w:val="20"/>
                <w:lang w:val="en-GB" w:eastAsia="en-GB"/>
              </w:rPr>
              <w:t xml:space="preserve"> ili </w:t>
            </w:r>
            <w:r w:rsidR="003D1547">
              <w:rPr>
                <w:rFonts w:ascii="Times New Roman" w:eastAsia="Times New Roman" w:hAnsi="Times New Roman" w:cs="Times New Roman"/>
                <w:lang w:val="en-GB" w:eastAsia="en-GB"/>
              </w:rPr>
              <w:t>ekvivalentno</w:t>
            </w:r>
            <w:r w:rsidRPr="00FD5DDC">
              <w:rPr>
                <w:rFonts w:ascii="Times New Roman" w:eastAsia="Times New Roman" w:hAnsi="Times New Roman" w:cs="Times New Roman"/>
                <w:sz w:val="24"/>
                <w:szCs w:val="20"/>
                <w:lang w:val="en-GB" w:eastAsia="en-GB"/>
              </w:rPr>
              <w:t>, DMX ili ručno kontrolisani Di</w:t>
            </w:r>
            <w:r>
              <w:rPr>
                <w:rFonts w:ascii="Times New Roman" w:eastAsia="Times New Roman" w:hAnsi="Times New Roman" w:cs="Times New Roman"/>
                <w:sz w:val="24"/>
                <w:szCs w:val="20"/>
                <w:lang w:val="en-GB" w:eastAsia="en-GB"/>
              </w:rPr>
              <w:t xml:space="preserve">mer, 6 kanala po 10A, </w:t>
            </w:r>
            <w:r w:rsidRPr="00FD5DDC">
              <w:rPr>
                <w:rFonts w:ascii="Times New Roman" w:eastAsia="Times New Roman" w:hAnsi="Times New Roman" w:cs="Times New Roman"/>
                <w:sz w:val="24"/>
                <w:szCs w:val="20"/>
                <w:lang w:val="en-GB" w:eastAsia="en-GB"/>
              </w:rPr>
              <w:t>maksimalno opterećenje po kanalu 2300W, 12 integrisanih programa, za montažu u19'</w:t>
            </w:r>
            <w:r>
              <w:rPr>
                <w:rFonts w:ascii="Times New Roman" w:eastAsia="Times New Roman" w:hAnsi="Times New Roman" w:cs="Times New Roman"/>
                <w:sz w:val="24"/>
                <w:szCs w:val="20"/>
                <w:lang w:val="en-GB" w:eastAsia="en-GB"/>
              </w:rPr>
              <w:t xml:space="preserve"> rack-u, 3U, strujni </w:t>
            </w:r>
            <w:r w:rsidRPr="00FD5DDC">
              <w:rPr>
                <w:rFonts w:ascii="Times New Roman" w:eastAsia="Times New Roman" w:hAnsi="Times New Roman" w:cs="Times New Roman"/>
                <w:sz w:val="24"/>
                <w:szCs w:val="20"/>
                <w:lang w:val="en-GB" w:eastAsia="en-GB"/>
              </w:rPr>
              <w:t>izlazi su 6 šuko utičnica, strujna zaštita</w:t>
            </w:r>
            <w:r>
              <w:rPr>
                <w:rFonts w:ascii="Times New Roman" w:eastAsia="Times New Roman" w:hAnsi="Times New Roman" w:cs="Times New Roman"/>
                <w:sz w:val="24"/>
                <w:szCs w:val="20"/>
                <w:lang w:val="en-GB" w:eastAsia="en-GB"/>
              </w:rPr>
              <w:t xml:space="preserve"> po kanalu ili sličnog.</w:t>
            </w:r>
            <w:r>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870A7" w:rsidRDefault="00C870A7" w:rsidP="00C870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C870A7" w:rsidRDefault="00C870A7" w:rsidP="00C870A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C870A7" w:rsidRPr="0038635A" w:rsidTr="00BB3615">
        <w:trPr>
          <w:trHeight w:val="2650"/>
        </w:trPr>
        <w:tc>
          <w:tcPr>
            <w:tcW w:w="807" w:type="dxa"/>
            <w:tcBorders>
              <w:top w:val="nil"/>
              <w:left w:val="single" w:sz="4" w:space="0" w:color="auto"/>
              <w:bottom w:val="single" w:sz="4" w:space="0" w:color="auto"/>
              <w:right w:val="single" w:sz="8" w:space="0" w:color="auto"/>
            </w:tcBorders>
            <w:vAlign w:val="center"/>
          </w:tcPr>
          <w:p w:rsidR="00C870A7" w:rsidRDefault="0082596E"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58.</w:t>
            </w:r>
          </w:p>
        </w:tc>
        <w:tc>
          <w:tcPr>
            <w:tcW w:w="3319" w:type="dxa"/>
            <w:tcBorders>
              <w:left w:val="nil"/>
              <w:bottom w:val="single" w:sz="4" w:space="0" w:color="auto"/>
              <w:right w:val="single" w:sz="4" w:space="0" w:color="auto"/>
            </w:tcBorders>
            <w:vAlign w:val="center"/>
          </w:tcPr>
          <w:p w:rsidR="00C870A7" w:rsidRPr="00B75B79" w:rsidRDefault="0082596E" w:rsidP="00FF7992">
            <w:pPr>
              <w:spacing w:after="0" w:line="240" w:lineRule="auto"/>
              <w:rPr>
                <w:rFonts w:ascii="Times New Roman" w:eastAsia="Calibri" w:hAnsi="Times New Roman" w:cs="Times New Roman"/>
                <w:color w:val="000000"/>
              </w:rPr>
            </w:pPr>
            <w:r w:rsidRPr="00B75B79">
              <w:rPr>
                <w:rFonts w:ascii="Times New Roman" w:eastAsia="Calibri" w:hAnsi="Times New Roman" w:cs="Times New Roman"/>
                <w:color w:val="000000"/>
              </w:rPr>
              <w:t>Svjetiljke</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870A7" w:rsidRPr="00266DA0" w:rsidRDefault="00C870A7" w:rsidP="00C870A7">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Ispitivanje izvedene instalacije jake struje sa izdavanjem potrebnih atesta</w:t>
            </w:r>
            <w:r>
              <w:rPr>
                <w:rFonts w:ascii="Times New Roman" w:eastAsia="Times New Roman" w:hAnsi="Times New Roman" w:cs="Times New Roman"/>
                <w:sz w:val="24"/>
                <w:szCs w:val="20"/>
                <w:lang w:val="en-GB" w:eastAsia="en-GB"/>
              </w:rPr>
              <w:t>.</w:t>
            </w:r>
            <w:r w:rsidRPr="00FD5DDC">
              <w:rPr>
                <w:rFonts w:ascii="Times New Roman" w:eastAsia="Times New Roman" w:hAnsi="Times New Roman" w:cs="Times New Roman"/>
                <w:sz w:val="24"/>
                <w:szCs w:val="20"/>
                <w:lang w:val="en-GB" w:eastAsia="en-GB"/>
              </w:rPr>
              <w:t xml:space="preserve"> </w:t>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870A7" w:rsidRPr="00622E26" w:rsidRDefault="00C870A7" w:rsidP="00C870A7">
            <w:pPr>
              <w:spacing w:after="0" w:line="240" w:lineRule="auto"/>
              <w:rPr>
                <w:rFonts w:ascii="Times New Roman" w:eastAsia="Calibri" w:hAnsi="Times New Roman" w:cs="Times New Roman"/>
                <w:color w:val="000000" w:themeColor="text1"/>
                <w:sz w:val="24"/>
                <w:szCs w:val="24"/>
              </w:rPr>
            </w:pPr>
            <w:r w:rsidRPr="00622E26">
              <w:rPr>
                <w:rFonts w:ascii="Times New Roman" w:eastAsia="Calibri" w:hAnsi="Times New Roman" w:cs="Times New Roman"/>
                <w:color w:val="000000" w:themeColor="text1"/>
                <w:sz w:val="24"/>
                <w:szCs w:val="24"/>
              </w:rPr>
              <w:t>pau</w:t>
            </w:r>
          </w:p>
          <w:p w:rsidR="00C870A7" w:rsidRPr="00622E26" w:rsidRDefault="00C870A7" w:rsidP="00C870A7">
            <w:pPr>
              <w:spacing w:after="0" w:line="240" w:lineRule="auto"/>
              <w:rPr>
                <w:rFonts w:ascii="Times New Roman" w:eastAsia="Calibri" w:hAnsi="Times New Roman" w:cs="Times New Roman"/>
                <w:color w:val="000000" w:themeColor="text1"/>
                <w:sz w:val="24"/>
                <w:szCs w:val="24"/>
              </w:rPr>
            </w:pPr>
            <w:r w:rsidRPr="00622E26">
              <w:rPr>
                <w:rFonts w:ascii="Times New Roman" w:eastAsia="Calibri" w:hAnsi="Times New Roman" w:cs="Times New Roman"/>
                <w:color w:val="000000" w:themeColor="text1"/>
                <w:sz w:val="24"/>
                <w:szCs w:val="24"/>
              </w:rPr>
              <w:t>šal</w:t>
            </w:r>
          </w:p>
        </w:tc>
        <w:tc>
          <w:tcPr>
            <w:tcW w:w="1246" w:type="dxa"/>
            <w:tcBorders>
              <w:top w:val="nil"/>
              <w:left w:val="single" w:sz="4" w:space="0" w:color="auto"/>
              <w:bottom w:val="single" w:sz="4" w:space="0" w:color="auto"/>
              <w:right w:val="single" w:sz="8" w:space="0" w:color="auto"/>
            </w:tcBorders>
            <w:vAlign w:val="center"/>
          </w:tcPr>
          <w:p w:rsidR="00C870A7" w:rsidRPr="00622E26" w:rsidRDefault="00C870A7" w:rsidP="00C870A7">
            <w:pPr>
              <w:spacing w:after="0"/>
              <w:rPr>
                <w:rFonts w:ascii="Times New Roman" w:eastAsia="Calibri" w:hAnsi="Times New Roman" w:cs="Times New Roman"/>
                <w:color w:val="000000" w:themeColor="text1"/>
                <w:sz w:val="24"/>
                <w:szCs w:val="24"/>
                <w:lang w:val="sr-Latn-CS"/>
              </w:rPr>
            </w:pPr>
            <w:r w:rsidRPr="00622E26">
              <w:rPr>
                <w:rFonts w:ascii="Times New Roman" w:eastAsia="Calibri" w:hAnsi="Times New Roman" w:cs="Times New Roman"/>
                <w:color w:val="000000" w:themeColor="text1"/>
                <w:sz w:val="24"/>
                <w:szCs w:val="24"/>
                <w:lang w:val="sr-Latn-CS"/>
              </w:rPr>
              <w:t>1</w:t>
            </w:r>
          </w:p>
        </w:tc>
      </w:tr>
      <w:tr w:rsidR="00BB3615" w:rsidRPr="0038635A" w:rsidTr="00BB3615">
        <w:trPr>
          <w:trHeight w:val="2650"/>
        </w:trPr>
        <w:tc>
          <w:tcPr>
            <w:tcW w:w="807" w:type="dxa"/>
            <w:tcBorders>
              <w:top w:val="single" w:sz="4" w:space="0" w:color="auto"/>
              <w:left w:val="single" w:sz="4" w:space="0" w:color="auto"/>
              <w:bottom w:val="single" w:sz="4" w:space="0" w:color="auto"/>
              <w:right w:val="single" w:sz="8" w:space="0" w:color="auto"/>
            </w:tcBorders>
            <w:vAlign w:val="center"/>
          </w:tcPr>
          <w:p w:rsidR="00BB3615" w:rsidRDefault="00BB3615"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59.</w:t>
            </w:r>
          </w:p>
        </w:tc>
        <w:tc>
          <w:tcPr>
            <w:tcW w:w="3319" w:type="dxa"/>
            <w:tcBorders>
              <w:top w:val="single" w:sz="4" w:space="0" w:color="auto"/>
              <w:left w:val="nil"/>
              <w:bottom w:val="single" w:sz="4" w:space="0" w:color="auto"/>
              <w:right w:val="single" w:sz="4" w:space="0" w:color="auto"/>
            </w:tcBorders>
            <w:vAlign w:val="center"/>
          </w:tcPr>
          <w:p w:rsidR="00BB3615" w:rsidRDefault="00BB3615" w:rsidP="00BB361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uzemljenja i gromobrana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BB3615" w:rsidRPr="00266DA0" w:rsidRDefault="00BB3615" w:rsidP="00BB3615">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Isporučiti i na odgovarajućim potporama montirati traku Fe/Zn 20x3</w:t>
            </w:r>
            <w:r>
              <w:rPr>
                <w:rFonts w:ascii="Times New Roman" w:eastAsia="Times New Roman" w:hAnsi="Times New Roman" w:cs="Times New Roman"/>
                <w:sz w:val="24"/>
                <w:szCs w:val="20"/>
                <w:lang w:val="en-GB" w:eastAsia="en-GB"/>
              </w:rPr>
              <w:t xml:space="preserve"> mm po krovu objekta</w:t>
            </w:r>
            <w:r>
              <w:rPr>
                <w:rFonts w:ascii="Times New Roman" w:eastAsia="Times New Roman" w:hAnsi="Times New Roman" w:cs="Times New Roman"/>
                <w:sz w:val="24"/>
                <w:szCs w:val="20"/>
                <w:lang w:val="en-GB" w:eastAsia="en-GB"/>
              </w:rPr>
              <w:tab/>
              <w:t xml:space="preserve"> </w:t>
            </w:r>
            <w:r w:rsidRPr="00FD5DDC">
              <w:rPr>
                <w:rFonts w:ascii="Times New Roman" w:eastAsia="Times New Roman" w:hAnsi="Times New Roman" w:cs="Times New Roman"/>
                <w:sz w:val="24"/>
                <w:szCs w:val="20"/>
                <w:lang w:val="en-GB" w:eastAsia="en-GB"/>
              </w:rPr>
              <w:t xml:space="preserve">koja služi kao gromobranski prihvatni vod i povezati sve </w:t>
            </w:r>
            <w:r>
              <w:rPr>
                <w:rFonts w:ascii="Times New Roman" w:eastAsia="Times New Roman" w:hAnsi="Times New Roman" w:cs="Times New Roman"/>
                <w:sz w:val="24"/>
                <w:szCs w:val="20"/>
                <w:lang w:val="en-GB" w:eastAsia="en-GB"/>
              </w:rPr>
              <w:t xml:space="preserve">metalne mase na krovu. </w:t>
            </w:r>
            <w:r w:rsidRPr="00FD5DDC">
              <w:rPr>
                <w:rFonts w:ascii="Times New Roman" w:eastAsia="Times New Roman" w:hAnsi="Times New Roman" w:cs="Times New Roman"/>
                <w:sz w:val="24"/>
                <w:szCs w:val="20"/>
                <w:lang w:val="en-GB" w:eastAsia="en-GB"/>
              </w:rPr>
              <w:t>U cijenu uračunati potpore, traku i ostali potreban materijal.</w:t>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BB3615" w:rsidRDefault="00BB3615" w:rsidP="00BB361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BB3615" w:rsidRDefault="00BB3615" w:rsidP="00BB3615">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160</w:t>
            </w:r>
          </w:p>
        </w:tc>
      </w:tr>
      <w:tr w:rsidR="00923EE9" w:rsidRPr="0038635A" w:rsidTr="00BB3615">
        <w:trPr>
          <w:trHeight w:val="2650"/>
        </w:trPr>
        <w:tc>
          <w:tcPr>
            <w:tcW w:w="807" w:type="dxa"/>
            <w:tcBorders>
              <w:top w:val="single" w:sz="4" w:space="0" w:color="auto"/>
              <w:left w:val="single" w:sz="4" w:space="0" w:color="auto"/>
              <w:bottom w:val="single" w:sz="4"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60.</w:t>
            </w:r>
          </w:p>
        </w:tc>
        <w:tc>
          <w:tcPr>
            <w:tcW w:w="3319" w:type="dxa"/>
            <w:tcBorders>
              <w:top w:val="single" w:sz="4" w:space="0" w:color="auto"/>
              <w:left w:val="nil"/>
              <w:bottom w:val="single" w:sz="4" w:space="0" w:color="auto"/>
              <w:right w:val="single" w:sz="4" w:space="0" w:color="auto"/>
            </w:tcBorders>
            <w:vAlign w:val="center"/>
          </w:tcPr>
          <w:p w:rsidR="00923EE9" w:rsidRDefault="00923EE9" w:rsidP="00BB361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uzemljenja i gromobrana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 xml:space="preserve">Isporučiti materijal i sa trakom Fe/Zn 20x3 mm, položenom na "T" nosačima </w:t>
            </w:r>
            <w:r>
              <w:rPr>
                <w:rFonts w:ascii="Times New Roman" w:eastAsia="Times New Roman" w:hAnsi="Times New Roman" w:cs="Times New Roman"/>
                <w:sz w:val="24"/>
                <w:szCs w:val="20"/>
                <w:lang w:val="en-GB" w:eastAsia="en-GB"/>
              </w:rPr>
              <w:t xml:space="preserve">niz fasadu objekta do </w:t>
            </w:r>
            <w:r w:rsidRPr="00FD5DDC">
              <w:rPr>
                <w:rFonts w:ascii="Times New Roman" w:eastAsia="Times New Roman" w:hAnsi="Times New Roman" w:cs="Times New Roman"/>
                <w:sz w:val="24"/>
                <w:szCs w:val="20"/>
                <w:lang w:val="en-GB" w:eastAsia="en-GB"/>
              </w:rPr>
              <w:t>postojećih mjernih spojeva. U cijenu uračunati "T" nosače, traku i ostali potreban materijal.</w:t>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w:t>
            </w:r>
          </w:p>
        </w:tc>
      </w:tr>
      <w:tr w:rsidR="00923EE9" w:rsidRPr="0038635A" w:rsidTr="00BB3615">
        <w:trPr>
          <w:trHeight w:val="2650"/>
        </w:trPr>
        <w:tc>
          <w:tcPr>
            <w:tcW w:w="807" w:type="dxa"/>
            <w:tcBorders>
              <w:top w:val="single" w:sz="4" w:space="0" w:color="auto"/>
              <w:left w:val="single" w:sz="4" w:space="0" w:color="auto"/>
              <w:bottom w:val="single" w:sz="4"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61.</w:t>
            </w:r>
          </w:p>
        </w:tc>
        <w:tc>
          <w:tcPr>
            <w:tcW w:w="3319" w:type="dxa"/>
            <w:tcBorders>
              <w:top w:val="single" w:sz="4" w:space="0" w:color="auto"/>
              <w:left w:val="nil"/>
              <w:bottom w:val="single" w:sz="4" w:space="0" w:color="auto"/>
              <w:right w:val="single" w:sz="4" w:space="0" w:color="auto"/>
            </w:tcBorders>
            <w:vAlign w:val="center"/>
          </w:tcPr>
          <w:p w:rsidR="00923EE9" w:rsidRDefault="00923EE9" w:rsidP="00BB361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uzemljenja i gromobrana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FD5DDC">
              <w:rPr>
                <w:rFonts w:ascii="Times New Roman" w:eastAsia="Times New Roman" w:hAnsi="Times New Roman" w:cs="Times New Roman"/>
                <w:sz w:val="24"/>
                <w:szCs w:val="20"/>
                <w:lang w:val="en-GB" w:eastAsia="en-GB"/>
              </w:rPr>
              <w:t>Izrada veza svih metalnih masa, prozora, ograda i sl. u prostorijama obj</w:t>
            </w:r>
            <w:r>
              <w:rPr>
                <w:rFonts w:ascii="Times New Roman" w:eastAsia="Times New Roman" w:hAnsi="Times New Roman" w:cs="Times New Roman"/>
                <w:sz w:val="24"/>
                <w:szCs w:val="20"/>
                <w:lang w:val="en-GB" w:eastAsia="en-GB"/>
              </w:rPr>
              <w:t xml:space="preserve">ekta sa premošćavanjem </w:t>
            </w:r>
            <w:r w:rsidRPr="00FD5DDC">
              <w:rPr>
                <w:rFonts w:ascii="Times New Roman" w:eastAsia="Times New Roman" w:hAnsi="Times New Roman" w:cs="Times New Roman"/>
                <w:sz w:val="24"/>
                <w:szCs w:val="20"/>
                <w:lang w:val="en-GB" w:eastAsia="en-GB"/>
              </w:rPr>
              <w:t>pokretnih metalnih djelova sa bakarnim pletenicama. Veze uraditi pr</w:t>
            </w:r>
            <w:r>
              <w:rPr>
                <w:rFonts w:ascii="Times New Roman" w:eastAsia="Times New Roman" w:hAnsi="Times New Roman" w:cs="Times New Roman"/>
                <w:sz w:val="24"/>
                <w:szCs w:val="20"/>
                <w:lang w:val="en-GB" w:eastAsia="en-GB"/>
              </w:rPr>
              <w:t xml:space="preserve">ovodnikom P/F 1x6mm2 i </w:t>
            </w:r>
            <w:r w:rsidRPr="00FD5DDC">
              <w:rPr>
                <w:rFonts w:ascii="Times New Roman" w:eastAsia="Times New Roman" w:hAnsi="Times New Roman" w:cs="Times New Roman"/>
                <w:sz w:val="24"/>
                <w:szCs w:val="20"/>
                <w:lang w:val="en-GB" w:eastAsia="en-GB"/>
              </w:rPr>
              <w:t>sve to povezati na najbližu lokalnu razvodnu tablu. U cijenu uračunati šraf</w:t>
            </w:r>
            <w:r>
              <w:rPr>
                <w:rFonts w:ascii="Times New Roman" w:eastAsia="Times New Roman" w:hAnsi="Times New Roman" w:cs="Times New Roman"/>
                <w:sz w:val="24"/>
                <w:szCs w:val="20"/>
                <w:lang w:val="en-GB" w:eastAsia="en-GB"/>
              </w:rPr>
              <w:t xml:space="preserve">ove, matice, podloške, </w:t>
            </w:r>
            <w:r w:rsidRPr="00FD5DDC">
              <w:rPr>
                <w:rFonts w:ascii="Times New Roman" w:eastAsia="Times New Roman" w:hAnsi="Times New Roman" w:cs="Times New Roman"/>
                <w:sz w:val="24"/>
                <w:szCs w:val="20"/>
                <w:lang w:val="en-GB" w:eastAsia="en-GB"/>
              </w:rPr>
              <w:t>stopice, šelne i slično.</w:t>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r w:rsidRPr="00FD5DD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pau</w:t>
            </w:r>
          </w:p>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šal</w:t>
            </w:r>
          </w:p>
        </w:tc>
        <w:tc>
          <w:tcPr>
            <w:tcW w:w="1246" w:type="dxa"/>
            <w:tcBorders>
              <w:top w:val="single" w:sz="4" w:space="0" w:color="auto"/>
              <w:left w:val="single" w:sz="4" w:space="0" w:color="auto"/>
              <w:bottom w:val="single" w:sz="4"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923EE9" w:rsidRPr="0038635A" w:rsidTr="00BB3615">
        <w:trPr>
          <w:trHeight w:val="2650"/>
        </w:trPr>
        <w:tc>
          <w:tcPr>
            <w:tcW w:w="807" w:type="dxa"/>
            <w:tcBorders>
              <w:top w:val="single" w:sz="4" w:space="0" w:color="auto"/>
              <w:left w:val="single" w:sz="4" w:space="0" w:color="auto"/>
              <w:bottom w:val="single" w:sz="4"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62.</w:t>
            </w:r>
          </w:p>
        </w:tc>
        <w:tc>
          <w:tcPr>
            <w:tcW w:w="3319" w:type="dxa"/>
            <w:tcBorders>
              <w:top w:val="single" w:sz="4" w:space="0" w:color="auto"/>
              <w:left w:val="nil"/>
              <w:bottom w:val="single" w:sz="4" w:space="0" w:color="auto"/>
              <w:right w:val="single" w:sz="4" w:space="0" w:color="auto"/>
            </w:tcBorders>
            <w:vAlign w:val="center"/>
          </w:tcPr>
          <w:p w:rsidR="00923EE9" w:rsidRDefault="00923EE9" w:rsidP="00BB361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uzemljenja i gromobrana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CD1EFC">
              <w:rPr>
                <w:rFonts w:ascii="Times New Roman" w:eastAsia="Times New Roman" w:hAnsi="Times New Roman" w:cs="Times New Roman"/>
                <w:sz w:val="24"/>
                <w:szCs w:val="20"/>
                <w:lang w:val="en-GB" w:eastAsia="en-GB"/>
              </w:rPr>
              <w:t>Ispitivanje instalacije uzemljenja i gromobrana sa izdavanjem potrebnih atesta</w:t>
            </w:r>
            <w:r>
              <w:rPr>
                <w:rFonts w:ascii="Times New Roman" w:eastAsia="Times New Roman" w:hAnsi="Times New Roman" w:cs="Times New Roman"/>
                <w:sz w:val="24"/>
                <w:szCs w:val="20"/>
                <w:lang w:val="en-GB" w:eastAsia="en-GB"/>
              </w:rPr>
              <w:t>.</w:t>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pau</w:t>
            </w:r>
          </w:p>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šal</w:t>
            </w:r>
          </w:p>
        </w:tc>
        <w:tc>
          <w:tcPr>
            <w:tcW w:w="1246" w:type="dxa"/>
            <w:tcBorders>
              <w:top w:val="single" w:sz="4" w:space="0" w:color="auto"/>
              <w:left w:val="single" w:sz="4" w:space="0" w:color="auto"/>
              <w:bottom w:val="single" w:sz="4"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923EE9" w:rsidRPr="0038635A" w:rsidTr="00923EE9">
        <w:trPr>
          <w:trHeight w:val="2650"/>
        </w:trPr>
        <w:tc>
          <w:tcPr>
            <w:tcW w:w="807" w:type="dxa"/>
            <w:tcBorders>
              <w:top w:val="single" w:sz="4" w:space="0" w:color="auto"/>
              <w:left w:val="single" w:sz="4" w:space="0" w:color="auto"/>
              <w:bottom w:val="single" w:sz="4"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63.</w:t>
            </w:r>
          </w:p>
        </w:tc>
        <w:tc>
          <w:tcPr>
            <w:tcW w:w="3319" w:type="dxa"/>
            <w:tcBorders>
              <w:top w:val="single" w:sz="4" w:space="0" w:color="auto"/>
              <w:left w:val="nil"/>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CD1EFC">
              <w:rPr>
                <w:rFonts w:ascii="Times New Roman" w:eastAsia="Times New Roman" w:hAnsi="Times New Roman" w:cs="Times New Roman"/>
                <w:sz w:val="24"/>
                <w:szCs w:val="20"/>
                <w:lang w:val="en-GB" w:eastAsia="en-GB"/>
              </w:rPr>
              <w:t xml:space="preserve">Pribavljanje saglasnosti nadležnog Organa Opštine za promjenu postojećih </w:t>
            </w:r>
            <w:r>
              <w:rPr>
                <w:rFonts w:ascii="Times New Roman" w:eastAsia="Times New Roman" w:hAnsi="Times New Roman" w:cs="Times New Roman"/>
                <w:sz w:val="24"/>
                <w:szCs w:val="20"/>
                <w:lang w:val="en-GB" w:eastAsia="en-GB"/>
              </w:rPr>
              <w:t xml:space="preserve">i zamjenu polomljenih </w:t>
            </w:r>
            <w:r w:rsidRPr="00CD1EFC">
              <w:rPr>
                <w:rFonts w:ascii="Times New Roman" w:eastAsia="Times New Roman" w:hAnsi="Times New Roman" w:cs="Times New Roman"/>
                <w:sz w:val="24"/>
                <w:szCs w:val="20"/>
                <w:lang w:val="en-GB" w:eastAsia="en-GB"/>
              </w:rPr>
              <w:t>stubova sa novoprojektovanim. Stubovi se nalaze oko predmetnog objekta i dva su u istoj uli</w:t>
            </w:r>
            <w:r>
              <w:rPr>
                <w:rFonts w:ascii="Times New Roman" w:eastAsia="Times New Roman" w:hAnsi="Times New Roman" w:cs="Times New Roman"/>
                <w:sz w:val="24"/>
                <w:szCs w:val="20"/>
                <w:lang w:val="en-GB" w:eastAsia="en-GB"/>
              </w:rPr>
              <w:t xml:space="preserve">ci ispred </w:t>
            </w:r>
            <w:r w:rsidRPr="00CD1EFC">
              <w:rPr>
                <w:rFonts w:ascii="Times New Roman" w:eastAsia="Times New Roman" w:hAnsi="Times New Roman" w:cs="Times New Roman"/>
                <w:sz w:val="24"/>
                <w:szCs w:val="20"/>
                <w:lang w:val="en-GB" w:eastAsia="en-GB"/>
              </w:rPr>
              <w:t>Centra za kulturu. Svrha promjene stubova je po, nalogu Investitora, zamijeniti dotrajale stu</w:t>
            </w:r>
            <w:r>
              <w:rPr>
                <w:rFonts w:ascii="Times New Roman" w:eastAsia="Times New Roman" w:hAnsi="Times New Roman" w:cs="Times New Roman"/>
                <w:sz w:val="24"/>
                <w:szCs w:val="20"/>
                <w:lang w:val="en-GB" w:eastAsia="en-GB"/>
              </w:rPr>
              <w:t xml:space="preserve">bove i </w:t>
            </w:r>
            <w:r>
              <w:rPr>
                <w:rFonts w:ascii="Times New Roman" w:eastAsia="Times New Roman" w:hAnsi="Times New Roman" w:cs="Times New Roman"/>
                <w:sz w:val="24"/>
                <w:szCs w:val="20"/>
                <w:lang w:val="en-GB" w:eastAsia="en-GB"/>
              </w:rPr>
              <w:lastRenderedPageBreak/>
              <w:t xml:space="preserve">unificirati ih </w:t>
            </w:r>
            <w:r w:rsidRPr="00CD1EFC">
              <w:rPr>
                <w:rFonts w:ascii="Times New Roman" w:eastAsia="Times New Roman" w:hAnsi="Times New Roman" w:cs="Times New Roman"/>
                <w:sz w:val="24"/>
                <w:szCs w:val="20"/>
                <w:lang w:val="en-GB" w:eastAsia="en-GB"/>
              </w:rPr>
              <w:t>sa već postavljenim na Trgu Magnolija i na šetalištu pored mora</w:t>
            </w:r>
            <w:r w:rsidRPr="00923EE9">
              <w:rPr>
                <w:rFonts w:ascii="Times New Roman" w:eastAsia="Times New Roman" w:hAnsi="Times New Roman" w:cs="Times New Roman"/>
                <w:b/>
                <w:sz w:val="24"/>
                <w:szCs w:val="20"/>
                <w:lang w:val="en-GB" w:eastAsia="en-GB"/>
              </w:rPr>
              <w:t>. (Saglasnost pribavlja Investitor).</w:t>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paušalno</w:t>
            </w:r>
          </w:p>
        </w:tc>
        <w:tc>
          <w:tcPr>
            <w:tcW w:w="1246" w:type="dxa"/>
            <w:tcBorders>
              <w:top w:val="single" w:sz="4" w:space="0" w:color="auto"/>
              <w:left w:val="single" w:sz="4" w:space="0" w:color="auto"/>
              <w:bottom w:val="single" w:sz="4"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923EE9" w:rsidRPr="0038635A" w:rsidTr="00923EE9">
        <w:trPr>
          <w:trHeight w:val="2650"/>
        </w:trPr>
        <w:tc>
          <w:tcPr>
            <w:tcW w:w="807" w:type="dxa"/>
            <w:tcBorders>
              <w:top w:val="single" w:sz="4" w:space="0" w:color="auto"/>
              <w:left w:val="single" w:sz="4" w:space="0" w:color="auto"/>
              <w:bottom w:val="single" w:sz="4"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64.</w:t>
            </w:r>
          </w:p>
        </w:tc>
        <w:tc>
          <w:tcPr>
            <w:tcW w:w="3319" w:type="dxa"/>
            <w:tcBorders>
              <w:top w:val="single" w:sz="4" w:space="0" w:color="auto"/>
              <w:left w:val="nil"/>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CD1EFC">
              <w:rPr>
                <w:rFonts w:ascii="Times New Roman" w:eastAsia="Times New Roman" w:hAnsi="Times New Roman" w:cs="Times New Roman"/>
                <w:sz w:val="24"/>
                <w:szCs w:val="20"/>
                <w:lang w:val="en-GB" w:eastAsia="en-GB"/>
              </w:rPr>
              <w:t xml:space="preserve">Demontaža postojećih stubova visine 4m sa svjetiljkom, kablove nastaviti odgovarajućim </w:t>
            </w:r>
            <w:r>
              <w:rPr>
                <w:rFonts w:ascii="Times New Roman" w:eastAsia="Times New Roman" w:hAnsi="Times New Roman" w:cs="Times New Roman"/>
                <w:sz w:val="24"/>
                <w:szCs w:val="20"/>
                <w:lang w:val="en-GB" w:eastAsia="en-GB"/>
              </w:rPr>
              <w:t xml:space="preserve">spojnicama, zatrpati </w:t>
            </w:r>
            <w:r w:rsidRPr="00CD1EFC">
              <w:rPr>
                <w:rFonts w:ascii="Times New Roman" w:eastAsia="Times New Roman" w:hAnsi="Times New Roman" w:cs="Times New Roman"/>
                <w:sz w:val="24"/>
                <w:szCs w:val="20"/>
                <w:lang w:val="en-GB" w:eastAsia="en-GB"/>
              </w:rPr>
              <w:t>ih u sitno</w:t>
            </w:r>
            <w:r>
              <w:rPr>
                <w:rFonts w:ascii="Times New Roman" w:eastAsia="Times New Roman" w:hAnsi="Times New Roman" w:cs="Times New Roman"/>
                <w:sz w:val="24"/>
                <w:szCs w:val="20"/>
                <w:lang w:val="en-GB" w:eastAsia="en-GB"/>
              </w:rPr>
              <w:t xml:space="preserve"> </w:t>
            </w:r>
            <w:r w:rsidRPr="00CD1EFC">
              <w:rPr>
                <w:rFonts w:ascii="Times New Roman" w:eastAsia="Times New Roman" w:hAnsi="Times New Roman" w:cs="Times New Roman"/>
                <w:sz w:val="24"/>
                <w:szCs w:val="20"/>
                <w:lang w:val="en-GB" w:eastAsia="en-GB"/>
              </w:rPr>
              <w:t>zrnastom pijesku ispod pločnika i propisno obilježiti. Demontirane stubove zapisnički predati Investitoru.</w:t>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p>
        </w:tc>
      </w:tr>
      <w:tr w:rsidR="00923EE9" w:rsidRPr="0038635A" w:rsidTr="00923EE9">
        <w:trPr>
          <w:trHeight w:val="2650"/>
        </w:trPr>
        <w:tc>
          <w:tcPr>
            <w:tcW w:w="807" w:type="dxa"/>
            <w:tcBorders>
              <w:top w:val="single" w:sz="4" w:space="0" w:color="auto"/>
              <w:left w:val="single" w:sz="4" w:space="0" w:color="auto"/>
              <w:bottom w:val="single" w:sz="8"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65.</w:t>
            </w:r>
          </w:p>
        </w:tc>
        <w:tc>
          <w:tcPr>
            <w:tcW w:w="3319" w:type="dxa"/>
            <w:tcBorders>
              <w:top w:val="single" w:sz="4" w:space="0" w:color="auto"/>
              <w:left w:val="nil"/>
              <w:bottom w:val="single" w:sz="8"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CD1EFC">
              <w:rPr>
                <w:rFonts w:ascii="Times New Roman" w:eastAsia="Times New Roman" w:hAnsi="Times New Roman" w:cs="Times New Roman"/>
                <w:sz w:val="24"/>
                <w:szCs w:val="20"/>
                <w:lang w:val="en-GB" w:eastAsia="en-GB"/>
              </w:rPr>
              <w:t>Demontaža postojećih stubova visine 8m sa svjetiljkom. Demontirane stubove</w:t>
            </w:r>
            <w:r>
              <w:rPr>
                <w:rFonts w:ascii="Times New Roman" w:eastAsia="Times New Roman" w:hAnsi="Times New Roman" w:cs="Times New Roman"/>
                <w:sz w:val="24"/>
                <w:szCs w:val="20"/>
                <w:lang w:val="en-GB" w:eastAsia="en-GB"/>
              </w:rPr>
              <w:t xml:space="preserve"> zapisnički predati Investitoru.</w:t>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8"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923EE9"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66.</w:t>
            </w:r>
          </w:p>
        </w:tc>
        <w:tc>
          <w:tcPr>
            <w:tcW w:w="3319" w:type="dxa"/>
            <w:tcBorders>
              <w:left w:val="nil"/>
              <w:bottom w:val="single" w:sz="8"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CD1EFC">
              <w:rPr>
                <w:rFonts w:ascii="Times New Roman" w:eastAsia="Times New Roman" w:hAnsi="Times New Roman" w:cs="Times New Roman"/>
                <w:sz w:val="24"/>
                <w:szCs w:val="20"/>
                <w:lang w:val="en-GB" w:eastAsia="en-GB"/>
              </w:rPr>
              <w:t>Isporuka i ugradnja, prema planu osvjetljenja, dekorativnog stuba sa vrhom prilagođeni</w:t>
            </w:r>
            <w:r>
              <w:rPr>
                <w:rFonts w:ascii="Times New Roman" w:eastAsia="Times New Roman" w:hAnsi="Times New Roman" w:cs="Times New Roman"/>
                <w:sz w:val="24"/>
                <w:szCs w:val="20"/>
                <w:lang w:val="en-GB" w:eastAsia="en-GB"/>
              </w:rPr>
              <w:t xml:space="preserve">m za direktnu </w:t>
            </w:r>
            <w:r w:rsidRPr="00622E26">
              <w:rPr>
                <w:rFonts w:ascii="Times New Roman" w:eastAsia="Times New Roman" w:hAnsi="Times New Roman" w:cs="Times New Roman"/>
                <w:color w:val="000000" w:themeColor="text1"/>
                <w:sz w:val="24"/>
                <w:szCs w:val="20"/>
                <w:lang w:val="en-GB" w:eastAsia="en-GB"/>
              </w:rPr>
              <w:t>montažu svetiljke, visine 3,5m, tipa CONSIS - Minel-Schreader</w:t>
            </w:r>
            <w:r w:rsidR="00622E26" w:rsidRPr="00622E26">
              <w:rPr>
                <w:rFonts w:ascii="Times New Roman" w:eastAsia="Times New Roman" w:hAnsi="Times New Roman" w:cs="Times New Roman"/>
                <w:color w:val="000000" w:themeColor="text1"/>
                <w:sz w:val="24"/>
                <w:szCs w:val="20"/>
                <w:lang w:val="en-GB" w:eastAsia="en-GB"/>
              </w:rPr>
              <w:t xml:space="preserve"> ili </w:t>
            </w:r>
            <w:r w:rsidR="003D1547">
              <w:rPr>
                <w:rFonts w:ascii="Times New Roman" w:eastAsia="Times New Roman" w:hAnsi="Times New Roman" w:cs="Times New Roman"/>
                <w:lang w:val="en-GB" w:eastAsia="en-GB"/>
              </w:rPr>
              <w:t>ekvivalentno</w:t>
            </w:r>
            <w:r w:rsidRPr="00622E26">
              <w:rPr>
                <w:rFonts w:ascii="Times New Roman" w:eastAsia="Times New Roman" w:hAnsi="Times New Roman" w:cs="Times New Roman"/>
                <w:color w:val="000000" w:themeColor="text1"/>
                <w:sz w:val="24"/>
                <w:szCs w:val="20"/>
                <w:lang w:val="en-GB" w:eastAsia="en-GB"/>
              </w:rPr>
              <w:t xml:space="preserve">. Stub je cilindrično konusni izrađen od termolakiranog pocinčanog čelika. Na vrhu stuba predviđena je montaža svetiljke </w:t>
            </w:r>
            <w:proofErr w:type="gramStart"/>
            <w:r w:rsidRPr="00622E26">
              <w:rPr>
                <w:rFonts w:ascii="Times New Roman" w:eastAsia="Times New Roman" w:hAnsi="Times New Roman" w:cs="Times New Roman"/>
                <w:color w:val="000000" w:themeColor="text1"/>
                <w:sz w:val="24"/>
                <w:szCs w:val="20"/>
                <w:lang w:val="en-GB" w:eastAsia="en-GB"/>
              </w:rPr>
              <w:t>ALURA  -</w:t>
            </w:r>
            <w:proofErr w:type="gramEnd"/>
            <w:r w:rsidRPr="00622E26">
              <w:rPr>
                <w:rFonts w:ascii="Times New Roman" w:eastAsia="Times New Roman" w:hAnsi="Times New Roman" w:cs="Times New Roman"/>
                <w:color w:val="000000" w:themeColor="text1"/>
                <w:sz w:val="24"/>
                <w:szCs w:val="20"/>
                <w:lang w:val="en-GB" w:eastAsia="en-GB"/>
              </w:rPr>
              <w:t xml:space="preserve"> Minel </w:t>
            </w:r>
            <w:r w:rsidR="00622E26" w:rsidRPr="00622E26">
              <w:rPr>
                <w:rFonts w:ascii="Times New Roman" w:eastAsia="Times New Roman" w:hAnsi="Times New Roman" w:cs="Times New Roman"/>
                <w:color w:val="000000" w:themeColor="text1"/>
                <w:sz w:val="24"/>
                <w:szCs w:val="20"/>
                <w:lang w:val="en-GB" w:eastAsia="en-GB"/>
              </w:rPr>
              <w:t>–</w:t>
            </w:r>
            <w:r w:rsidRPr="00622E26">
              <w:rPr>
                <w:rFonts w:ascii="Times New Roman" w:eastAsia="Times New Roman" w:hAnsi="Times New Roman" w:cs="Times New Roman"/>
                <w:color w:val="000000" w:themeColor="text1"/>
                <w:sz w:val="24"/>
                <w:szCs w:val="20"/>
                <w:lang w:val="en-GB" w:eastAsia="en-GB"/>
              </w:rPr>
              <w:t xml:space="preserve"> Schreader</w:t>
            </w:r>
            <w:r w:rsidR="00622E26" w:rsidRPr="00622E26">
              <w:rPr>
                <w:rFonts w:ascii="Times New Roman" w:eastAsia="Times New Roman" w:hAnsi="Times New Roman" w:cs="Times New Roman"/>
                <w:color w:val="000000" w:themeColor="text1"/>
                <w:sz w:val="24"/>
                <w:szCs w:val="20"/>
                <w:lang w:val="en-GB" w:eastAsia="en-GB"/>
              </w:rPr>
              <w:t xml:space="preserve"> ili </w:t>
            </w:r>
            <w:r w:rsidR="003D1547">
              <w:rPr>
                <w:rFonts w:ascii="Times New Roman" w:eastAsia="Times New Roman" w:hAnsi="Times New Roman" w:cs="Times New Roman"/>
                <w:lang w:val="en-GB" w:eastAsia="en-GB"/>
              </w:rPr>
              <w:t>ekvivalentno</w:t>
            </w:r>
            <w:r w:rsidRPr="00622E26">
              <w:rPr>
                <w:rFonts w:ascii="Times New Roman" w:eastAsia="Times New Roman" w:hAnsi="Times New Roman" w:cs="Times New Roman"/>
                <w:color w:val="000000" w:themeColor="text1"/>
                <w:sz w:val="24"/>
                <w:szCs w:val="20"/>
                <w:lang w:val="en-GB" w:eastAsia="en-GB"/>
              </w:rPr>
              <w:t xml:space="preserve">, koje </w:t>
            </w:r>
            <w:r w:rsidRPr="00CD1EFC">
              <w:rPr>
                <w:rFonts w:ascii="Times New Roman" w:eastAsia="Times New Roman" w:hAnsi="Times New Roman" w:cs="Times New Roman"/>
                <w:sz w:val="24"/>
                <w:szCs w:val="20"/>
                <w:lang w:val="en-GB" w:eastAsia="en-GB"/>
              </w:rPr>
              <w:t>su opremljene priključnim kablom. U donjem segmentu stuba nalazi se</w:t>
            </w:r>
            <w:r>
              <w:rPr>
                <w:rFonts w:ascii="Times New Roman" w:eastAsia="Times New Roman" w:hAnsi="Times New Roman" w:cs="Times New Roman"/>
                <w:sz w:val="24"/>
                <w:szCs w:val="20"/>
                <w:lang w:val="en-GB" w:eastAsia="en-GB"/>
              </w:rPr>
              <w:t xml:space="preserve"> otvor sa poklopcem i </w:t>
            </w:r>
            <w:r w:rsidRPr="00CD1EFC">
              <w:rPr>
                <w:rFonts w:ascii="Times New Roman" w:eastAsia="Times New Roman" w:hAnsi="Times New Roman" w:cs="Times New Roman"/>
                <w:sz w:val="24"/>
                <w:szCs w:val="20"/>
                <w:lang w:val="en-GB" w:eastAsia="en-GB"/>
              </w:rPr>
              <w:t>u njemu ugrađena priključna ploča. Stavka podrazumijeva i izradu betonskog t</w:t>
            </w:r>
            <w:r>
              <w:rPr>
                <w:rFonts w:ascii="Times New Roman" w:eastAsia="Times New Roman" w:hAnsi="Times New Roman" w:cs="Times New Roman"/>
                <w:sz w:val="24"/>
                <w:szCs w:val="20"/>
                <w:lang w:val="en-GB" w:eastAsia="en-GB"/>
              </w:rPr>
              <w:t xml:space="preserve">emelja prema preporuci </w:t>
            </w:r>
            <w:r w:rsidRPr="00CD1EFC">
              <w:rPr>
                <w:rFonts w:ascii="Times New Roman" w:eastAsia="Times New Roman" w:hAnsi="Times New Roman" w:cs="Times New Roman"/>
                <w:sz w:val="24"/>
                <w:szCs w:val="20"/>
                <w:lang w:val="en-GB" w:eastAsia="en-GB"/>
              </w:rPr>
              <w:t>proizvođača. Ukupno za nabavku, transport i montažu, računato po stubnom mjestu:</w:t>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lastRenderedPageBreak/>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kom </w:t>
            </w:r>
          </w:p>
        </w:tc>
        <w:tc>
          <w:tcPr>
            <w:tcW w:w="1246" w:type="dxa"/>
            <w:tcBorders>
              <w:top w:val="nil"/>
              <w:left w:val="single" w:sz="4" w:space="0" w:color="auto"/>
              <w:bottom w:val="single" w:sz="8"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7</w:t>
            </w:r>
          </w:p>
        </w:tc>
      </w:tr>
      <w:tr w:rsidR="00923EE9" w:rsidRPr="0038635A" w:rsidTr="00923EE9">
        <w:trPr>
          <w:trHeight w:val="2650"/>
        </w:trPr>
        <w:tc>
          <w:tcPr>
            <w:tcW w:w="807" w:type="dxa"/>
            <w:tcBorders>
              <w:top w:val="nil"/>
              <w:left w:val="single" w:sz="4" w:space="0" w:color="auto"/>
              <w:bottom w:val="single" w:sz="4"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67.</w:t>
            </w:r>
          </w:p>
        </w:tc>
        <w:tc>
          <w:tcPr>
            <w:tcW w:w="3319" w:type="dxa"/>
            <w:tcBorders>
              <w:left w:val="nil"/>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CD1EFC">
              <w:rPr>
                <w:rFonts w:ascii="Times New Roman" w:eastAsia="Times New Roman" w:hAnsi="Times New Roman" w:cs="Times New Roman"/>
                <w:sz w:val="24"/>
                <w:szCs w:val="20"/>
                <w:lang w:val="en-GB" w:eastAsia="en-GB"/>
              </w:rPr>
              <w:t>Isporuka i ugradnja, prema planu osvjetljenja, svetiljki za osvjetljenje prostora ok</w:t>
            </w:r>
            <w:r>
              <w:rPr>
                <w:rFonts w:ascii="Times New Roman" w:eastAsia="Times New Roman" w:hAnsi="Times New Roman" w:cs="Times New Roman"/>
                <w:sz w:val="24"/>
                <w:szCs w:val="20"/>
                <w:lang w:val="en-GB" w:eastAsia="en-GB"/>
              </w:rPr>
              <w:t>o objekata.</w:t>
            </w:r>
            <w:r w:rsidRPr="00622E26">
              <w:rPr>
                <w:rFonts w:ascii="Times New Roman" w:eastAsia="Times New Roman" w:hAnsi="Times New Roman" w:cs="Times New Roman"/>
                <w:color w:val="000000" w:themeColor="text1"/>
                <w:sz w:val="24"/>
                <w:szCs w:val="20"/>
                <w:lang w:val="en-GB" w:eastAsia="en-GB"/>
              </w:rPr>
              <w:t xml:space="preserve"> Svetiljke su tipa ALURA 150W sa metal halogenom sijalicom - Minel-Schreader</w:t>
            </w:r>
            <w:r w:rsidR="00622E26" w:rsidRPr="00622E26">
              <w:rPr>
                <w:rFonts w:ascii="Times New Roman" w:eastAsia="Times New Roman" w:hAnsi="Times New Roman" w:cs="Times New Roman"/>
                <w:color w:val="000000" w:themeColor="text1"/>
                <w:sz w:val="24"/>
                <w:szCs w:val="20"/>
                <w:lang w:val="en-GB" w:eastAsia="en-GB"/>
              </w:rPr>
              <w:t xml:space="preserve"> ili </w:t>
            </w:r>
            <w:r w:rsidR="00F97FFB">
              <w:rPr>
                <w:rFonts w:ascii="Times New Roman" w:eastAsia="Times New Roman" w:hAnsi="Times New Roman" w:cs="Times New Roman"/>
                <w:lang w:val="en-GB" w:eastAsia="en-GB"/>
              </w:rPr>
              <w:t>ekvivalentno</w:t>
            </w:r>
            <w:r w:rsidRPr="00622E26">
              <w:rPr>
                <w:rFonts w:ascii="Times New Roman" w:eastAsia="Times New Roman" w:hAnsi="Times New Roman" w:cs="Times New Roman"/>
                <w:color w:val="000000" w:themeColor="text1"/>
                <w:sz w:val="24"/>
                <w:szCs w:val="20"/>
                <w:lang w:val="en-GB" w:eastAsia="en-GB"/>
              </w:rPr>
              <w:t xml:space="preserve">, </w:t>
            </w:r>
            <w:r w:rsidRPr="00CD1EFC">
              <w:rPr>
                <w:rFonts w:ascii="Times New Roman" w:eastAsia="Times New Roman" w:hAnsi="Times New Roman" w:cs="Times New Roman"/>
                <w:sz w:val="24"/>
                <w:szCs w:val="20"/>
                <w:lang w:val="en-GB" w:eastAsia="en-GB"/>
              </w:rPr>
              <w:t>a montiraju se direktno na</w:t>
            </w:r>
            <w:r>
              <w:rPr>
                <w:rFonts w:ascii="Times New Roman" w:eastAsia="Times New Roman" w:hAnsi="Times New Roman" w:cs="Times New Roman"/>
                <w:sz w:val="24"/>
                <w:szCs w:val="20"/>
                <w:lang w:val="en-GB" w:eastAsia="en-GB"/>
              </w:rPr>
              <w:t xml:space="preserve"> stub. </w:t>
            </w:r>
            <w:r w:rsidRPr="00CD1EFC">
              <w:rPr>
                <w:rFonts w:ascii="Times New Roman" w:eastAsia="Times New Roman" w:hAnsi="Times New Roman" w:cs="Times New Roman"/>
                <w:sz w:val="24"/>
                <w:szCs w:val="20"/>
                <w:lang w:val="en-GB" w:eastAsia="en-GB"/>
              </w:rPr>
              <w:t>Ukupno za nabavku, transport i montažu, r</w:t>
            </w:r>
            <w:r>
              <w:rPr>
                <w:rFonts w:ascii="Times New Roman" w:eastAsia="Times New Roman" w:hAnsi="Times New Roman" w:cs="Times New Roman"/>
                <w:sz w:val="24"/>
                <w:szCs w:val="20"/>
                <w:lang w:val="en-GB" w:eastAsia="en-GB"/>
              </w:rPr>
              <w:t>ačunato po ugrađenoj svetiljci:</w:t>
            </w:r>
            <w:r>
              <w:rPr>
                <w:rFonts w:ascii="Times New Roman" w:eastAsia="Times New Roman" w:hAnsi="Times New Roman" w:cs="Times New Roman"/>
                <w:sz w:val="24"/>
                <w:szCs w:val="20"/>
                <w:lang w:val="en-GB" w:eastAsia="en-GB"/>
              </w:rPr>
              <w:tab/>
            </w:r>
            <w:r>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7</w:t>
            </w:r>
          </w:p>
        </w:tc>
      </w:tr>
      <w:tr w:rsidR="00923EE9" w:rsidRPr="0038635A" w:rsidTr="00923EE9">
        <w:trPr>
          <w:trHeight w:val="2650"/>
        </w:trPr>
        <w:tc>
          <w:tcPr>
            <w:tcW w:w="807" w:type="dxa"/>
            <w:tcBorders>
              <w:top w:val="single" w:sz="4" w:space="0" w:color="auto"/>
              <w:left w:val="single" w:sz="4" w:space="0" w:color="auto"/>
              <w:bottom w:val="single" w:sz="8"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68.</w:t>
            </w:r>
          </w:p>
        </w:tc>
        <w:tc>
          <w:tcPr>
            <w:tcW w:w="3319" w:type="dxa"/>
            <w:tcBorders>
              <w:top w:val="single" w:sz="4" w:space="0" w:color="auto"/>
              <w:left w:val="nil"/>
              <w:bottom w:val="single" w:sz="8"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CD1EFC">
              <w:rPr>
                <w:rFonts w:ascii="Times New Roman" w:eastAsia="Times New Roman" w:hAnsi="Times New Roman" w:cs="Times New Roman"/>
                <w:sz w:val="24"/>
                <w:szCs w:val="20"/>
                <w:lang w:val="en-GB" w:eastAsia="en-GB"/>
              </w:rPr>
              <w:t>Pripremno zavrsni elektro montazni radovi, ostali sitni spojni kablovski i izolacioni materijal.</w:t>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pau</w:t>
            </w:r>
          </w:p>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šal</w:t>
            </w:r>
          </w:p>
        </w:tc>
        <w:tc>
          <w:tcPr>
            <w:tcW w:w="1246" w:type="dxa"/>
            <w:tcBorders>
              <w:top w:val="nil"/>
              <w:left w:val="single" w:sz="4" w:space="0" w:color="auto"/>
              <w:bottom w:val="single" w:sz="8"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923EE9" w:rsidRPr="0038635A" w:rsidTr="008E2E91">
        <w:trPr>
          <w:trHeight w:val="2650"/>
        </w:trPr>
        <w:tc>
          <w:tcPr>
            <w:tcW w:w="807" w:type="dxa"/>
            <w:tcBorders>
              <w:top w:val="nil"/>
              <w:left w:val="single" w:sz="4" w:space="0" w:color="auto"/>
              <w:bottom w:val="single" w:sz="8" w:space="0" w:color="auto"/>
              <w:right w:val="single" w:sz="8" w:space="0" w:color="auto"/>
            </w:tcBorders>
            <w:vAlign w:val="center"/>
          </w:tcPr>
          <w:p w:rsidR="00923EE9" w:rsidRDefault="00923EE9"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69.</w:t>
            </w:r>
          </w:p>
        </w:tc>
        <w:tc>
          <w:tcPr>
            <w:tcW w:w="3319" w:type="dxa"/>
            <w:tcBorders>
              <w:left w:val="nil"/>
              <w:bottom w:val="single" w:sz="8"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Spoljna rasvjeta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23EE9" w:rsidRPr="00266DA0" w:rsidRDefault="00923EE9" w:rsidP="00EF1997">
            <w:pPr>
              <w:spacing w:after="0" w:line="240" w:lineRule="auto"/>
              <w:rPr>
                <w:rFonts w:ascii="Times New Roman" w:eastAsia="Times New Roman" w:hAnsi="Times New Roman" w:cs="Times New Roman"/>
                <w:sz w:val="24"/>
                <w:szCs w:val="20"/>
                <w:lang w:val="en-GB" w:eastAsia="en-GB"/>
              </w:rPr>
            </w:pPr>
            <w:r w:rsidRPr="00CD1EFC">
              <w:rPr>
                <w:rFonts w:ascii="Times New Roman" w:eastAsia="Times New Roman" w:hAnsi="Times New Roman" w:cs="Times New Roman"/>
                <w:sz w:val="24"/>
                <w:szCs w:val="20"/>
                <w:lang w:val="en-GB" w:eastAsia="en-GB"/>
              </w:rPr>
              <w:t>Ispitivanje i mjerenje elektricnih velicina i zastitnog u</w:t>
            </w:r>
            <w:r>
              <w:rPr>
                <w:rFonts w:ascii="Times New Roman" w:eastAsia="Times New Roman" w:hAnsi="Times New Roman" w:cs="Times New Roman"/>
                <w:sz w:val="24"/>
                <w:szCs w:val="20"/>
                <w:lang w:val="en-GB" w:eastAsia="en-GB"/>
              </w:rPr>
              <w:t xml:space="preserve">zemljenja sa izdavanjem </w:t>
            </w:r>
            <w:r w:rsidRPr="00CD1EFC">
              <w:rPr>
                <w:rFonts w:ascii="Times New Roman" w:eastAsia="Times New Roman" w:hAnsi="Times New Roman" w:cs="Times New Roman"/>
                <w:sz w:val="24"/>
                <w:szCs w:val="20"/>
                <w:lang w:val="en-GB" w:eastAsia="en-GB"/>
              </w:rPr>
              <w:t>potrebnih atesta.</w:t>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r w:rsidRPr="00CD1EFC">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pau</w:t>
            </w:r>
          </w:p>
          <w:p w:rsidR="00923EE9" w:rsidRDefault="00923EE9" w:rsidP="00EF199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šal</w:t>
            </w:r>
          </w:p>
        </w:tc>
        <w:tc>
          <w:tcPr>
            <w:tcW w:w="1246" w:type="dxa"/>
            <w:tcBorders>
              <w:top w:val="nil"/>
              <w:left w:val="single" w:sz="4" w:space="0" w:color="auto"/>
              <w:bottom w:val="single" w:sz="8" w:space="0" w:color="auto"/>
              <w:right w:val="single" w:sz="8" w:space="0" w:color="auto"/>
            </w:tcBorders>
            <w:vAlign w:val="center"/>
          </w:tcPr>
          <w:p w:rsidR="00923EE9" w:rsidRDefault="00923EE9" w:rsidP="00EF1997">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bl>
    <w:p w:rsidR="008325CF" w:rsidRDefault="008325CF" w:rsidP="001219BB">
      <w:pPr>
        <w:spacing w:after="0" w:line="240" w:lineRule="auto"/>
        <w:jc w:val="both"/>
        <w:rPr>
          <w:rFonts w:ascii="Arial" w:eastAsia="Times New Roman" w:hAnsi="Arial" w:cs="Arial"/>
          <w:sz w:val="24"/>
          <w:szCs w:val="24"/>
          <w:highlight w:val="yellow"/>
          <w:lang w:val="sr-Latn-CS" w:eastAsia="hr-HR"/>
        </w:rPr>
      </w:pPr>
    </w:p>
    <w:p w:rsidR="008325CF" w:rsidRDefault="008325CF" w:rsidP="001219BB">
      <w:pPr>
        <w:spacing w:after="0" w:line="240" w:lineRule="auto"/>
        <w:jc w:val="both"/>
        <w:rPr>
          <w:rFonts w:ascii="Arial" w:eastAsia="Times New Roman" w:hAnsi="Arial" w:cs="Arial"/>
          <w:sz w:val="24"/>
          <w:szCs w:val="24"/>
          <w:highlight w:val="yellow"/>
          <w:lang w:val="sr-Latn-CS" w:eastAsia="hr-HR"/>
        </w:rPr>
      </w:pPr>
    </w:p>
    <w:p w:rsidR="008325CF" w:rsidRDefault="008325CF" w:rsidP="001219BB">
      <w:pPr>
        <w:spacing w:after="0" w:line="240" w:lineRule="auto"/>
        <w:jc w:val="both"/>
        <w:rPr>
          <w:rFonts w:ascii="Arial" w:eastAsia="Times New Roman" w:hAnsi="Arial" w:cs="Arial"/>
          <w:sz w:val="24"/>
          <w:szCs w:val="24"/>
          <w:highlight w:val="yellow"/>
          <w:lang w:val="sr-Latn-CS" w:eastAsia="hr-HR"/>
        </w:rPr>
      </w:pPr>
    </w:p>
    <w:p w:rsidR="008325CF" w:rsidRDefault="008325CF" w:rsidP="001219BB">
      <w:pPr>
        <w:spacing w:after="0" w:line="240" w:lineRule="auto"/>
        <w:jc w:val="both"/>
        <w:rPr>
          <w:rFonts w:ascii="Arial" w:eastAsia="Times New Roman" w:hAnsi="Arial" w:cs="Arial"/>
          <w:sz w:val="24"/>
          <w:szCs w:val="24"/>
          <w:highlight w:val="yellow"/>
          <w:lang w:val="sr-Latn-CS" w:eastAsia="hr-HR"/>
        </w:rPr>
      </w:pPr>
    </w:p>
    <w:p w:rsidR="008325CF" w:rsidRDefault="008325CF" w:rsidP="001219BB">
      <w:pPr>
        <w:spacing w:after="0" w:line="240" w:lineRule="auto"/>
        <w:jc w:val="both"/>
        <w:rPr>
          <w:rFonts w:ascii="Arial" w:eastAsia="Times New Roman" w:hAnsi="Arial" w:cs="Arial"/>
          <w:sz w:val="24"/>
          <w:szCs w:val="24"/>
          <w:highlight w:val="yellow"/>
          <w:lang w:val="sr-Latn-CS" w:eastAsia="hr-HR"/>
        </w:rPr>
      </w:pPr>
    </w:p>
    <w:p w:rsidR="00BB3615" w:rsidRDefault="00BB3615" w:rsidP="001219BB">
      <w:pPr>
        <w:spacing w:after="0" w:line="240" w:lineRule="auto"/>
        <w:jc w:val="both"/>
        <w:rPr>
          <w:rFonts w:ascii="Arial" w:eastAsia="Times New Roman" w:hAnsi="Arial" w:cs="Arial"/>
          <w:sz w:val="24"/>
          <w:szCs w:val="24"/>
          <w:highlight w:val="yellow"/>
          <w:lang w:val="sr-Latn-CS" w:eastAsia="hr-HR"/>
        </w:rPr>
      </w:pPr>
    </w:p>
    <w:p w:rsidR="00BB3615" w:rsidRDefault="00BB3615" w:rsidP="001219BB">
      <w:pPr>
        <w:spacing w:after="0" w:line="240" w:lineRule="auto"/>
        <w:jc w:val="both"/>
        <w:rPr>
          <w:rFonts w:ascii="Arial" w:eastAsia="Times New Roman" w:hAnsi="Arial" w:cs="Arial"/>
          <w:sz w:val="24"/>
          <w:szCs w:val="24"/>
          <w:highlight w:val="yellow"/>
          <w:lang w:val="sr-Latn-CS" w:eastAsia="hr-HR"/>
        </w:rPr>
      </w:pPr>
    </w:p>
    <w:p w:rsidR="00BB3615" w:rsidRDefault="00BB3615" w:rsidP="001219BB">
      <w:pPr>
        <w:spacing w:after="0" w:line="240" w:lineRule="auto"/>
        <w:jc w:val="both"/>
        <w:rPr>
          <w:rFonts w:ascii="Arial" w:eastAsia="Times New Roman" w:hAnsi="Arial" w:cs="Arial"/>
          <w:sz w:val="24"/>
          <w:szCs w:val="24"/>
          <w:highlight w:val="yellow"/>
          <w:lang w:val="sr-Latn-CS" w:eastAsia="hr-HR"/>
        </w:rPr>
      </w:pPr>
    </w:p>
    <w:p w:rsidR="00BB3615" w:rsidRDefault="00BB3615" w:rsidP="001219BB">
      <w:pPr>
        <w:spacing w:after="0" w:line="240" w:lineRule="auto"/>
        <w:jc w:val="both"/>
        <w:rPr>
          <w:rFonts w:ascii="Arial" w:eastAsia="Times New Roman" w:hAnsi="Arial" w:cs="Arial"/>
          <w:sz w:val="24"/>
          <w:szCs w:val="24"/>
          <w:highlight w:val="yellow"/>
          <w:lang w:val="sr-Latn-CS" w:eastAsia="hr-HR"/>
        </w:rPr>
      </w:pPr>
    </w:p>
    <w:p w:rsidR="00BB3615" w:rsidRDefault="00BB3615"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EF1997" w:rsidRDefault="00EF1997" w:rsidP="001219BB">
      <w:pPr>
        <w:spacing w:after="0" w:line="240" w:lineRule="auto"/>
        <w:jc w:val="both"/>
        <w:rPr>
          <w:rFonts w:ascii="Arial" w:eastAsia="Times New Roman" w:hAnsi="Arial" w:cs="Arial"/>
          <w:sz w:val="24"/>
          <w:szCs w:val="24"/>
          <w:highlight w:val="yellow"/>
          <w:lang w:val="sr-Latn-CS" w:eastAsia="hr-HR"/>
        </w:rPr>
      </w:pPr>
    </w:p>
    <w:p w:rsidR="00BB3615" w:rsidRDefault="00BB3615"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7D31B2" w:rsidRDefault="007D31B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734162" w:rsidRDefault="00734162"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p>
    <w:tbl>
      <w:tblPr>
        <w:tblpPr w:leftFromText="180" w:rightFromText="180" w:vertAnchor="text" w:tblpY="1"/>
        <w:tblOverlap w:val="never"/>
        <w:tblW w:w="9678" w:type="dxa"/>
        <w:tblInd w:w="2" w:type="dxa"/>
        <w:tblLayout w:type="fixed"/>
        <w:tblCellMar>
          <w:left w:w="70" w:type="dxa"/>
          <w:right w:w="70" w:type="dxa"/>
        </w:tblCellMar>
        <w:tblLook w:val="00A0" w:firstRow="1" w:lastRow="0" w:firstColumn="1" w:lastColumn="0" w:noHBand="0" w:noVBand="0"/>
      </w:tblPr>
      <w:tblGrid>
        <w:gridCol w:w="68"/>
        <w:gridCol w:w="739"/>
        <w:gridCol w:w="3319"/>
        <w:gridCol w:w="3597"/>
        <w:gridCol w:w="709"/>
        <w:gridCol w:w="878"/>
        <w:gridCol w:w="368"/>
      </w:tblGrid>
      <w:tr w:rsidR="006C58FA" w:rsidRPr="0038635A" w:rsidTr="00EE46D4">
        <w:trPr>
          <w:trHeight w:val="350"/>
        </w:trPr>
        <w:tc>
          <w:tcPr>
            <w:tcW w:w="9678" w:type="dxa"/>
            <w:gridSpan w:val="7"/>
            <w:tcBorders>
              <w:top w:val="single" w:sz="4" w:space="0" w:color="auto"/>
              <w:left w:val="single" w:sz="8"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b/>
                <w:szCs w:val="24"/>
                <w:lang w:val="sr-Latn-CS"/>
              </w:rPr>
            </w:pPr>
          </w:p>
          <w:p w:rsidR="006C58FA" w:rsidRDefault="006C58FA" w:rsidP="006C58FA">
            <w:pPr>
              <w:spacing w:after="0"/>
              <w:rPr>
                <w:rFonts w:ascii="Times New Roman" w:eastAsia="Calibri" w:hAnsi="Times New Roman" w:cs="Times New Roman"/>
                <w:b/>
                <w:szCs w:val="24"/>
                <w:lang w:val="sr-Latn-CS"/>
              </w:rPr>
            </w:pPr>
          </w:p>
          <w:p w:rsidR="006C58FA" w:rsidRDefault="006C58FA" w:rsidP="006C58FA">
            <w:pPr>
              <w:spacing w:after="0"/>
              <w:rPr>
                <w:rFonts w:ascii="Times New Roman" w:eastAsia="Calibri" w:hAnsi="Times New Roman" w:cs="Times New Roman"/>
                <w:b/>
                <w:szCs w:val="24"/>
                <w:lang w:val="sr-Latn-CS"/>
              </w:rPr>
            </w:pPr>
          </w:p>
          <w:p w:rsidR="006C58FA" w:rsidRDefault="006C58FA" w:rsidP="006C58FA">
            <w:pPr>
              <w:spacing w:after="0"/>
              <w:rPr>
                <w:rFonts w:ascii="Times New Roman" w:eastAsia="Calibri" w:hAnsi="Times New Roman" w:cs="Times New Roman"/>
                <w:b/>
                <w:szCs w:val="24"/>
                <w:lang w:val="sr-Latn-CS"/>
              </w:rPr>
            </w:pPr>
          </w:p>
          <w:p w:rsidR="00BB3615" w:rsidRDefault="00BB3615" w:rsidP="006C58FA">
            <w:pPr>
              <w:spacing w:after="0"/>
              <w:rPr>
                <w:rFonts w:ascii="Times New Roman" w:eastAsia="Calibri" w:hAnsi="Times New Roman" w:cs="Times New Roman"/>
                <w:b/>
                <w:szCs w:val="24"/>
                <w:lang w:val="sr-Latn-CS"/>
              </w:rPr>
            </w:pPr>
          </w:p>
          <w:p w:rsidR="00BB3615" w:rsidRDefault="00BB3615" w:rsidP="006C58FA">
            <w:pPr>
              <w:spacing w:after="0"/>
              <w:rPr>
                <w:rFonts w:ascii="Times New Roman" w:eastAsia="Calibri" w:hAnsi="Times New Roman" w:cs="Times New Roman"/>
                <w:b/>
                <w:szCs w:val="24"/>
                <w:lang w:val="sr-Latn-CS"/>
              </w:rPr>
            </w:pPr>
          </w:p>
          <w:p w:rsidR="00BB3615" w:rsidRDefault="00BB3615" w:rsidP="006C58FA">
            <w:pPr>
              <w:spacing w:after="0"/>
              <w:rPr>
                <w:rFonts w:ascii="Times New Roman" w:eastAsia="Calibri" w:hAnsi="Times New Roman" w:cs="Times New Roman"/>
                <w:b/>
                <w:szCs w:val="24"/>
                <w:lang w:val="sr-Latn-CS"/>
              </w:rPr>
            </w:pPr>
          </w:p>
          <w:p w:rsidR="006C58FA" w:rsidRDefault="006C58FA" w:rsidP="006C58FA">
            <w:pPr>
              <w:spacing w:after="0"/>
              <w:rPr>
                <w:rFonts w:ascii="Times New Roman" w:eastAsia="Calibri" w:hAnsi="Times New Roman" w:cs="Times New Roman"/>
                <w:b/>
                <w:szCs w:val="24"/>
                <w:lang w:val="sr-Latn-CS"/>
              </w:rPr>
            </w:pPr>
          </w:p>
          <w:p w:rsidR="006C58FA" w:rsidRDefault="006C58FA" w:rsidP="006C58FA">
            <w:pPr>
              <w:spacing w:after="0"/>
              <w:rPr>
                <w:rFonts w:ascii="Times New Roman" w:eastAsia="Calibri" w:hAnsi="Times New Roman" w:cs="Times New Roman"/>
                <w:b/>
                <w:szCs w:val="24"/>
                <w:u w:val="single"/>
                <w:lang w:val="sr-Latn-CS"/>
              </w:rPr>
            </w:pPr>
            <w:r>
              <w:rPr>
                <w:rFonts w:ascii="Times New Roman" w:eastAsia="Calibri" w:hAnsi="Times New Roman" w:cs="Times New Roman"/>
                <w:b/>
                <w:szCs w:val="24"/>
                <w:u w:val="single"/>
                <w:lang w:val="sr-Latn-CS"/>
              </w:rPr>
              <w:t>II P</w:t>
            </w:r>
            <w:r w:rsidRPr="00C636DD">
              <w:rPr>
                <w:rFonts w:ascii="Times New Roman" w:eastAsia="Calibri" w:hAnsi="Times New Roman" w:cs="Times New Roman"/>
                <w:b/>
                <w:szCs w:val="24"/>
                <w:u w:val="single"/>
                <w:lang w:val="sr-Latn-CS"/>
              </w:rPr>
              <w:t>REDMJER INSTALACIJ</w:t>
            </w:r>
            <w:r>
              <w:rPr>
                <w:rFonts w:ascii="Times New Roman" w:eastAsia="Calibri" w:hAnsi="Times New Roman" w:cs="Times New Roman"/>
                <w:b/>
                <w:szCs w:val="24"/>
                <w:u w:val="single"/>
                <w:lang w:val="sr-Latn-CS"/>
              </w:rPr>
              <w:t>E</w:t>
            </w:r>
            <w:r w:rsidRPr="00C636DD">
              <w:rPr>
                <w:rFonts w:ascii="Times New Roman" w:eastAsia="Calibri" w:hAnsi="Times New Roman" w:cs="Times New Roman"/>
                <w:b/>
                <w:szCs w:val="24"/>
                <w:u w:val="single"/>
                <w:lang w:val="sr-Latn-CS"/>
              </w:rPr>
              <w:t xml:space="preserve"> GRIJANJA I KLIMATIZACIJE</w:t>
            </w:r>
          </w:p>
          <w:p w:rsidR="006C58FA" w:rsidRPr="00C636DD" w:rsidRDefault="006C58FA" w:rsidP="006C58FA">
            <w:pPr>
              <w:spacing w:after="0"/>
              <w:rPr>
                <w:rFonts w:ascii="Times New Roman" w:eastAsia="Calibri" w:hAnsi="Times New Roman" w:cs="Times New Roman"/>
                <w:b/>
                <w:szCs w:val="24"/>
                <w:u w:val="single"/>
                <w:lang w:val="sr-Latn-CS"/>
              </w:rPr>
            </w:pPr>
          </w:p>
          <w:tbl>
            <w:tblPr>
              <w:tblW w:w="9418" w:type="dxa"/>
              <w:tblLayout w:type="fixed"/>
              <w:tblLook w:val="04A0" w:firstRow="1" w:lastRow="0" w:firstColumn="1" w:lastColumn="0" w:noHBand="0" w:noVBand="1"/>
            </w:tblPr>
            <w:tblGrid>
              <w:gridCol w:w="9418"/>
            </w:tblGrid>
            <w:tr w:rsidR="006C58FA" w:rsidRPr="00583A8B" w:rsidTr="006C58FA">
              <w:trPr>
                <w:trHeight w:val="464"/>
              </w:trPr>
              <w:tc>
                <w:tcPr>
                  <w:tcW w:w="9418" w:type="dxa"/>
                  <w:vMerge w:val="restart"/>
                  <w:tcBorders>
                    <w:top w:val="nil"/>
                    <w:left w:val="nil"/>
                    <w:bottom w:val="nil"/>
                    <w:right w:val="nil"/>
                  </w:tcBorders>
                  <w:vAlign w:val="center"/>
                  <w:hideMark/>
                </w:tcPr>
                <w:p w:rsidR="006C58FA" w:rsidRPr="00C636DD" w:rsidRDefault="006C58FA" w:rsidP="00041E7B">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en-GB"/>
                    </w:rPr>
                  </w:pPr>
                  <w:r w:rsidRPr="00C636DD">
                    <w:rPr>
                      <w:rFonts w:ascii="Arial" w:eastAsia="Times New Roman" w:hAnsi="Arial" w:cs="Arial"/>
                      <w:b/>
                      <w:sz w:val="24"/>
                      <w:szCs w:val="24"/>
                      <w:lang w:val="en-GB" w:eastAsia="en-GB"/>
                    </w:rPr>
                    <w:t>U</w:t>
                  </w:r>
                  <w:r w:rsidRPr="00C636DD">
                    <w:rPr>
                      <w:rFonts w:ascii="Times New Roman" w:eastAsia="Times New Roman" w:hAnsi="Times New Roman" w:cs="Times New Roman"/>
                      <w:b/>
                      <w:sz w:val="24"/>
                      <w:szCs w:val="24"/>
                      <w:lang w:val="en-GB" w:eastAsia="en-GB"/>
                    </w:rPr>
                    <w:t>vodne napomene</w:t>
                  </w:r>
                  <w:r w:rsidRPr="00C636DD">
                    <w:rPr>
                      <w:rFonts w:ascii="Times New Roman" w:eastAsia="Times New Roman" w:hAnsi="Times New Roman" w:cs="Times New Roman"/>
                      <w:sz w:val="24"/>
                      <w:szCs w:val="24"/>
                      <w:lang w:val="en-GB" w:eastAsia="en-GB"/>
                    </w:rPr>
                    <w:t>: Izvodjač radova kod podnošenja ponude mora sagledati cjelokupne radove uvodom u projektnu dokumentaciju, kako kasnije ne bi došlo do neopravdanih naknadnih radova.</w:t>
                  </w:r>
                </w:p>
                <w:p w:rsidR="006C58FA" w:rsidRPr="00C636DD" w:rsidRDefault="006C58FA" w:rsidP="00041E7B">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 xml:space="preserve">Za svu opremu i materijal u ovom predmjeru i predračunu cijene su predvidjene za: isporuku, spoljnji i unutrašnji transport, </w:t>
                  </w:r>
                  <w:proofErr w:type="gramStart"/>
                  <w:r w:rsidRPr="00C636DD">
                    <w:rPr>
                      <w:rFonts w:ascii="Times New Roman" w:eastAsia="Times New Roman" w:hAnsi="Times New Roman" w:cs="Times New Roman"/>
                      <w:sz w:val="24"/>
                      <w:szCs w:val="24"/>
                      <w:lang w:val="en-GB" w:eastAsia="en-GB"/>
                    </w:rPr>
                    <w:t>montažu  na</w:t>
                  </w:r>
                  <w:proofErr w:type="gramEnd"/>
                  <w:r w:rsidRPr="00C636DD">
                    <w:rPr>
                      <w:rFonts w:ascii="Times New Roman" w:eastAsia="Times New Roman" w:hAnsi="Times New Roman" w:cs="Times New Roman"/>
                      <w:sz w:val="24"/>
                      <w:szCs w:val="24"/>
                      <w:lang w:val="en-GB" w:eastAsia="en-GB"/>
                    </w:rPr>
                    <w:t xml:space="preserve"> objekat, prijem, uskladištenje, osiguranje, probe, ispitivanja, regulisanje, puštanje u rad i drugo.</w:t>
                  </w:r>
                </w:p>
                <w:p w:rsidR="006C58FA" w:rsidRPr="00C636DD" w:rsidRDefault="006C58FA" w:rsidP="00041E7B">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Izvodjač radova može da ugradi opremu i materijal drugih proizvodjača pod uslovom da ta oprema ima iste ili bolje karakteristike i gabarite koji odgovaraju projektnoj dokumentaciji.</w:t>
                  </w:r>
                </w:p>
                <w:p w:rsidR="006C58FA" w:rsidRPr="00C636DD" w:rsidRDefault="006C58FA" w:rsidP="00041E7B">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en-GB"/>
                    </w:rPr>
                  </w:pPr>
                </w:p>
                <w:p w:rsidR="006C58FA" w:rsidRPr="00C636DD" w:rsidRDefault="006C58FA" w:rsidP="00041E7B">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Sva povezivanja elektropotrošača po ovom projektu i puštanje u rad el. motora su obaveza izvodjača.</w:t>
                  </w:r>
                </w:p>
                <w:p w:rsidR="006C58FA" w:rsidRPr="00583A8B" w:rsidRDefault="006C58FA" w:rsidP="00041E7B">
                  <w:pPr>
                    <w:framePr w:hSpace="180" w:wrap="around" w:vAnchor="text" w:hAnchor="text" w:y="1"/>
                    <w:spacing w:after="0" w:line="240" w:lineRule="auto"/>
                    <w:suppressOverlap/>
                    <w:jc w:val="both"/>
                    <w:rPr>
                      <w:rFonts w:ascii="Arial" w:eastAsia="Times New Roman" w:hAnsi="Arial" w:cs="Arial"/>
                      <w:sz w:val="24"/>
                      <w:szCs w:val="24"/>
                      <w:lang w:val="en-GB" w:eastAsia="en-GB"/>
                    </w:rPr>
                  </w:pPr>
                  <w:r w:rsidRPr="00C636DD">
                    <w:rPr>
                      <w:rFonts w:ascii="Times New Roman" w:eastAsia="Times New Roman" w:hAnsi="Times New Roman" w:cs="Times New Roman"/>
                      <w:sz w:val="24"/>
                      <w:szCs w:val="24"/>
                      <w:lang w:val="en-GB" w:eastAsia="en-GB"/>
                    </w:rPr>
                    <w:lastRenderedPageBreak/>
                    <w:t>Za svaku izmjenu projekta potrebno je pribaviti saglasnost projektanta.</w:t>
                  </w:r>
                </w:p>
              </w:tc>
            </w:tr>
            <w:tr w:rsidR="006C58FA" w:rsidRPr="00583A8B" w:rsidTr="006C58FA">
              <w:trPr>
                <w:trHeight w:val="276"/>
              </w:trPr>
              <w:tc>
                <w:tcPr>
                  <w:tcW w:w="9418" w:type="dxa"/>
                  <w:vMerge/>
                  <w:tcBorders>
                    <w:top w:val="nil"/>
                    <w:left w:val="nil"/>
                    <w:bottom w:val="nil"/>
                    <w:right w:val="nil"/>
                  </w:tcBorders>
                  <w:vAlign w:val="center"/>
                  <w:hideMark/>
                </w:tcPr>
                <w:p w:rsidR="006C58FA" w:rsidRPr="00583A8B" w:rsidRDefault="006C58FA" w:rsidP="00041E7B">
                  <w:pPr>
                    <w:framePr w:hSpace="180" w:wrap="around" w:vAnchor="text" w:hAnchor="text" w:y="1"/>
                    <w:spacing w:after="0" w:line="240" w:lineRule="auto"/>
                    <w:suppressOverlap/>
                    <w:rPr>
                      <w:rFonts w:ascii="Arial" w:eastAsia="Times New Roman" w:hAnsi="Arial" w:cs="Arial"/>
                      <w:sz w:val="24"/>
                      <w:szCs w:val="24"/>
                      <w:lang w:val="en-GB" w:eastAsia="en-GB"/>
                    </w:rPr>
                  </w:pPr>
                </w:p>
              </w:tc>
            </w:tr>
          </w:tbl>
          <w:p w:rsidR="006C58FA" w:rsidRPr="004555A2" w:rsidRDefault="006C58FA" w:rsidP="006C58FA">
            <w:pPr>
              <w:spacing w:after="0"/>
              <w:rPr>
                <w:rFonts w:ascii="Times New Roman" w:eastAsia="Calibri" w:hAnsi="Times New Roman" w:cs="Times New Roman"/>
                <w:b/>
                <w:szCs w:val="24"/>
                <w:lang w:val="sr-Latn-CS"/>
              </w:rPr>
            </w:pPr>
            <w:r w:rsidRPr="004555A2">
              <w:rPr>
                <w:rFonts w:ascii="Times New Roman" w:eastAsia="Calibri" w:hAnsi="Times New Roman" w:cs="Times New Roman"/>
                <w:b/>
                <w:sz w:val="24"/>
                <w:szCs w:val="24"/>
                <w:lang w:val="sr-Latn-CS"/>
              </w:rPr>
              <w:lastRenderedPageBreak/>
              <w:tab/>
            </w:r>
            <w:r w:rsidRPr="004555A2">
              <w:rPr>
                <w:rFonts w:ascii="Times New Roman" w:eastAsia="Calibri" w:hAnsi="Times New Roman" w:cs="Times New Roman"/>
                <w:b/>
                <w:sz w:val="24"/>
                <w:szCs w:val="24"/>
                <w:lang w:val="sr-Latn-CS"/>
              </w:rPr>
              <w:tab/>
            </w:r>
            <w:r w:rsidRPr="004555A2">
              <w:rPr>
                <w:rFonts w:ascii="Times New Roman" w:eastAsia="Calibri" w:hAnsi="Times New Roman" w:cs="Times New Roman"/>
                <w:b/>
                <w:sz w:val="24"/>
                <w:szCs w:val="24"/>
                <w:lang w:val="sr-Latn-CS"/>
              </w:rPr>
              <w:tab/>
            </w:r>
            <w:r w:rsidRPr="004555A2">
              <w:rPr>
                <w:rFonts w:ascii="Times New Roman" w:eastAsia="Calibri" w:hAnsi="Times New Roman" w:cs="Times New Roman"/>
                <w:b/>
                <w:sz w:val="24"/>
                <w:szCs w:val="24"/>
                <w:lang w:val="sr-Latn-CS"/>
              </w:rPr>
              <w:tab/>
            </w:r>
            <w:r w:rsidRPr="004555A2">
              <w:rPr>
                <w:rFonts w:ascii="Times New Roman" w:eastAsia="Calibri" w:hAnsi="Times New Roman" w:cs="Times New Roman"/>
                <w:b/>
                <w:sz w:val="24"/>
                <w:szCs w:val="24"/>
                <w:lang w:val="sr-Latn-CS"/>
              </w:rPr>
              <w:tab/>
            </w:r>
          </w:p>
        </w:tc>
      </w:tr>
      <w:tr w:rsidR="006C58FA" w:rsidRPr="0038635A" w:rsidTr="006C58FA">
        <w:trPr>
          <w:trHeight w:val="1855"/>
        </w:trPr>
        <w:tc>
          <w:tcPr>
            <w:tcW w:w="807" w:type="dxa"/>
            <w:gridSpan w:val="2"/>
            <w:tcBorders>
              <w:top w:val="nil"/>
              <w:left w:val="single" w:sz="8" w:space="0" w:color="auto"/>
              <w:bottom w:val="single" w:sz="4"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w:t>
            </w:r>
          </w:p>
        </w:tc>
        <w:tc>
          <w:tcPr>
            <w:tcW w:w="3319" w:type="dxa"/>
            <w:tcBorders>
              <w:left w:val="nil"/>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Oprema</w:t>
            </w:r>
          </w:p>
        </w:tc>
        <w:tc>
          <w:tcPr>
            <w:tcW w:w="3597" w:type="dxa"/>
            <w:tcBorders>
              <w:top w:val="single" w:sz="4" w:space="0" w:color="auto"/>
              <w:left w:val="single" w:sz="4" w:space="0" w:color="auto"/>
              <w:bottom w:val="single" w:sz="4" w:space="0" w:color="auto"/>
              <w:right w:val="single" w:sz="4" w:space="0" w:color="auto"/>
            </w:tcBorders>
            <w:vAlign w:val="center"/>
          </w:tcPr>
          <w:tbl>
            <w:tblPr>
              <w:tblW w:w="3940" w:type="dxa"/>
              <w:tblLayout w:type="fixed"/>
              <w:tblLook w:val="04A0" w:firstRow="1" w:lastRow="0" w:firstColumn="1" w:lastColumn="0" w:noHBand="0" w:noVBand="1"/>
            </w:tblPr>
            <w:tblGrid>
              <w:gridCol w:w="3940"/>
            </w:tblGrid>
            <w:tr w:rsidR="006C58FA" w:rsidRPr="00C636DD" w:rsidTr="006C58FA">
              <w:trPr>
                <w:trHeight w:val="300"/>
              </w:trPr>
              <w:tc>
                <w:tcPr>
                  <w:tcW w:w="3940" w:type="dxa"/>
                  <w:vMerge w:val="restart"/>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 xml:space="preserve">Toplotna pumpa voda-vazduh </w:t>
                  </w:r>
                  <w:r w:rsidRPr="00623DD0">
                    <w:rPr>
                      <w:rFonts w:ascii="Times New Roman" w:eastAsia="Times New Roman" w:hAnsi="Times New Roman" w:cs="Times New Roman"/>
                      <w:color w:val="000000" w:themeColor="text1"/>
                      <w:sz w:val="24"/>
                      <w:szCs w:val="24"/>
                      <w:lang w:val="en-GB" w:eastAsia="en-GB"/>
                    </w:rPr>
                    <w:t>proizvod Carrier</w:t>
                  </w:r>
                  <w:r w:rsidR="00623DD0">
                    <w:rPr>
                      <w:rFonts w:ascii="Times New Roman" w:eastAsia="Times New Roman" w:hAnsi="Times New Roman" w:cs="Times New Roman"/>
                      <w:sz w:val="24"/>
                      <w:szCs w:val="24"/>
                      <w:lang w:val="en-GB" w:eastAsia="en-GB"/>
                    </w:rPr>
                    <w:t xml:space="preserve"> ili ekvivalentno</w:t>
                  </w:r>
                  <w:r w:rsidRPr="00623DD0">
                    <w:rPr>
                      <w:rFonts w:ascii="Times New Roman" w:eastAsia="Times New Roman" w:hAnsi="Times New Roman" w:cs="Times New Roman"/>
                      <w:sz w:val="24"/>
                      <w:szCs w:val="24"/>
                      <w:lang w:val="en-GB" w:eastAsia="en-GB"/>
                    </w:rPr>
                    <w:t xml:space="preserve"> </w:t>
                  </w:r>
                  <w:r w:rsidRPr="00C636DD">
                    <w:rPr>
                      <w:rFonts w:ascii="Times New Roman" w:eastAsia="Times New Roman" w:hAnsi="Times New Roman" w:cs="Times New Roman"/>
                      <w:sz w:val="24"/>
                      <w:szCs w:val="24"/>
                      <w:lang w:val="en-GB" w:eastAsia="en-GB"/>
                    </w:rPr>
                    <w:t>predviđena za spoljašnju ugradnju sledećih karakteristika:</w:t>
                  </w:r>
                </w:p>
              </w:tc>
            </w:tr>
            <w:tr w:rsidR="006C58FA" w:rsidRPr="00C636DD" w:rsidTr="006C58FA">
              <w:trPr>
                <w:trHeight w:val="300"/>
              </w:trPr>
              <w:tc>
                <w:tcPr>
                  <w:tcW w:w="3940" w:type="dxa"/>
                  <w:vMerge/>
                  <w:vAlign w:val="center"/>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p>
              </w:tc>
            </w:tr>
            <w:tr w:rsidR="006C58FA" w:rsidRPr="00C636DD" w:rsidTr="006C58FA">
              <w:trPr>
                <w:trHeight w:val="300"/>
              </w:trPr>
              <w:tc>
                <w:tcPr>
                  <w:tcW w:w="3940" w:type="dxa"/>
                  <w:vMerge/>
                  <w:vAlign w:val="center"/>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p>
              </w:tc>
            </w:tr>
            <w:tr w:rsidR="006C58FA" w:rsidRPr="00C636DD" w:rsidTr="006C58FA">
              <w:trPr>
                <w:trHeight w:val="300"/>
              </w:trPr>
              <w:tc>
                <w:tcPr>
                  <w:tcW w:w="3940" w:type="dxa"/>
                  <w:vMerge/>
                  <w:vAlign w:val="center"/>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Tip: 3</w:t>
                  </w:r>
                  <w:r w:rsidRPr="00C636DD">
                    <w:rPr>
                      <w:rFonts w:ascii="Times New Roman" w:eastAsia="Times New Roman" w:hAnsi="Times New Roman" w:cs="Times New Roman"/>
                      <w:sz w:val="24"/>
                      <w:szCs w:val="24"/>
                      <w:lang w:val="en-GB" w:eastAsia="en-GB"/>
                    </w:rPr>
                    <w:cr/>
                    <w:t>RQS160</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Freon: R-410A</w:t>
                  </w:r>
                </w:p>
              </w:tc>
            </w:tr>
            <w:tr w:rsidR="006C58FA" w:rsidRPr="00C636DD" w:rsidTr="006C58FA">
              <w:trPr>
                <w:trHeight w:val="300"/>
              </w:trPr>
              <w:tc>
                <w:tcPr>
                  <w:tcW w:w="3940" w:type="dxa"/>
                  <w:shd w:val="clear" w:color="auto" w:fill="auto"/>
                  <w:hideMark/>
                </w:tcPr>
                <w:p w:rsidR="006C58FA" w:rsidRPr="00C636DD" w:rsidRDefault="00EE46D4"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Kompr</w:t>
                  </w:r>
                  <w:r w:rsidR="006C58FA" w:rsidRPr="00C636DD">
                    <w:rPr>
                      <w:rFonts w:ascii="Times New Roman" w:eastAsia="Times New Roman" w:hAnsi="Times New Roman" w:cs="Times New Roman"/>
                      <w:sz w:val="24"/>
                      <w:szCs w:val="24"/>
                      <w:lang w:val="en-GB" w:eastAsia="en-GB"/>
                    </w:rPr>
                    <w:t>esori: Scroll</w:t>
                  </w:r>
                </w:p>
              </w:tc>
            </w:tr>
            <w:tr w:rsidR="006C58FA" w:rsidRPr="00C636DD" w:rsidTr="006C58FA">
              <w:trPr>
                <w:trHeight w:val="300"/>
              </w:trPr>
              <w:tc>
                <w:tcPr>
                  <w:tcW w:w="3940" w:type="dxa"/>
                  <w:shd w:val="clear" w:color="auto" w:fill="auto"/>
                  <w:hideMark/>
                </w:tcPr>
                <w:p w:rsidR="006C58FA" w:rsidRPr="00C636DD" w:rsidRDefault="00EE46D4"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4-step on/off re</w:t>
                  </w:r>
                  <w:r w:rsidR="006C58FA" w:rsidRPr="00C636DD">
                    <w:rPr>
                      <w:rFonts w:ascii="Times New Roman" w:eastAsia="Times New Roman" w:hAnsi="Times New Roman" w:cs="Times New Roman"/>
                      <w:sz w:val="24"/>
                      <w:szCs w:val="24"/>
                      <w:lang w:val="en-GB" w:eastAsia="en-GB"/>
                    </w:rPr>
                    <w:t>gulacij</w:t>
                  </w:r>
                  <w:r w:rsidR="006C58FA" w:rsidRPr="00C636DD">
                    <w:rPr>
                      <w:rFonts w:ascii="Times New Roman" w:eastAsia="Times New Roman" w:hAnsi="Times New Roman" w:cs="Times New Roman"/>
                      <w:sz w:val="24"/>
                      <w:szCs w:val="24"/>
                      <w:lang w:val="en-GB" w:eastAsia="en-GB"/>
                    </w:rPr>
                    <w:cr/>
                    <w:t xml:space="preserve"> kapaciteta</w:t>
                  </w:r>
                </w:p>
              </w:tc>
            </w:tr>
            <w:tr w:rsidR="006C58FA" w:rsidRPr="00C636DD" w:rsidTr="006C58FA">
              <w:trPr>
                <w:trHeight w:val="300"/>
              </w:trPr>
              <w:tc>
                <w:tcPr>
                  <w:tcW w:w="3940" w:type="dxa"/>
                  <w:shd w:val="clear" w:color="auto" w:fill="auto"/>
                  <w:hideMark/>
                </w:tcPr>
                <w:p w:rsidR="006C58FA" w:rsidRPr="00C636DD" w:rsidRDefault="00EE46D4"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Rashladni ka</w:t>
                  </w:r>
                  <w:r w:rsidR="006C58FA" w:rsidRPr="00C636DD">
                    <w:rPr>
                      <w:rFonts w:ascii="Times New Roman" w:eastAsia="Times New Roman" w:hAnsi="Times New Roman" w:cs="Times New Roman"/>
                      <w:sz w:val="24"/>
                      <w:szCs w:val="24"/>
                      <w:lang w:val="en-GB" w:eastAsia="en-GB"/>
                    </w:rPr>
                    <w:t xml:space="preserve">pacitet: 150kW </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uslovi: Two/Toa=7/35</w:t>
                  </w:r>
                  <w:r w:rsidR="00EE46D4">
                    <w:rPr>
                      <w:rFonts w:ascii="Times New Roman" w:eastAsia="Times New Roman" w:hAnsi="Times New Roman" w:cs="Times New Roman"/>
                      <w:sz w:val="24"/>
                      <w:szCs w:val="24"/>
                      <w:lang w:val="en-GB" w:eastAsia="en-GB"/>
                    </w:rPr>
                    <w:t>°</w:t>
                  </w:r>
                  <w:r w:rsidRPr="00C636DD">
                    <w:rPr>
                      <w:rFonts w:ascii="Times New Roman" w:eastAsia="Times New Roman" w:hAnsi="Times New Roman" w:cs="Times New Roman"/>
                      <w:sz w:val="24"/>
                      <w:szCs w:val="24"/>
                      <w:lang w:val="en-GB" w:eastAsia="en-GB"/>
                    </w:rPr>
                    <w:cr/>
                    <w:t>C</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cr/>
                  </w:r>
                  <w:r w:rsidR="00EE46D4">
                    <w:rPr>
                      <w:rFonts w:ascii="Times New Roman" w:eastAsia="Times New Roman" w:hAnsi="Times New Roman" w:cs="Times New Roman"/>
                      <w:sz w:val="24"/>
                      <w:szCs w:val="24"/>
                      <w:lang w:val="en-GB" w:eastAsia="en-GB"/>
                    </w:rPr>
                    <w:t>g</w:t>
                  </w:r>
                  <w:r w:rsidRPr="00C636DD">
                    <w:rPr>
                      <w:rFonts w:ascii="Times New Roman" w:eastAsia="Times New Roman" w:hAnsi="Times New Roman" w:cs="Times New Roman"/>
                      <w:sz w:val="24"/>
                      <w:szCs w:val="24"/>
                      <w:lang w:val="en-GB" w:eastAsia="en-GB"/>
                    </w:rPr>
                    <w:t>re</w:t>
                  </w:r>
                  <w:r w:rsidR="00EE46D4">
                    <w:rPr>
                      <w:rFonts w:ascii="Times New Roman" w:eastAsia="Times New Roman" w:hAnsi="Times New Roman" w:cs="Times New Roman"/>
                      <w:sz w:val="24"/>
                      <w:szCs w:val="24"/>
                      <w:lang w:val="en-GB" w:eastAsia="en-GB"/>
                    </w:rPr>
                    <w:t>j</w:t>
                  </w:r>
                  <w:r w:rsidRPr="00C636DD">
                    <w:rPr>
                      <w:rFonts w:ascii="Times New Roman" w:eastAsia="Times New Roman" w:hAnsi="Times New Roman" w:cs="Times New Roman"/>
                      <w:sz w:val="24"/>
                      <w:szCs w:val="24"/>
                      <w:lang w:val="en-GB" w:eastAsia="en-GB"/>
                    </w:rPr>
                    <w:t>ni kapacitet:</w:t>
                  </w:r>
                  <w:r w:rsidRPr="00C636DD">
                    <w:rPr>
                      <w:rFonts w:ascii="Times New Roman" w:eastAsia="Times New Roman" w:hAnsi="Times New Roman" w:cs="Times New Roman"/>
                      <w:sz w:val="24"/>
                      <w:szCs w:val="24"/>
                      <w:lang w:val="en-GB" w:eastAsia="en-GB"/>
                    </w:rPr>
                    <w:cr/>
                    <w:t>105kW</w:t>
                  </w:r>
                </w:p>
              </w:tc>
            </w:tr>
            <w:tr w:rsidR="006C58FA" w:rsidRPr="00C636DD" w:rsidTr="006C58FA">
              <w:trPr>
                <w:trHeight w:val="300"/>
              </w:trPr>
              <w:tc>
                <w:tcPr>
                  <w:tcW w:w="3940" w:type="dxa"/>
                  <w:shd w:val="clear" w:color="auto" w:fill="auto"/>
                  <w:hideMark/>
                </w:tcPr>
                <w:p w:rsidR="00EE46D4"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uslovi: Two/Toa(Rh)=45</w:t>
                  </w:r>
                  <w:r w:rsidR="00EE46D4">
                    <w:rPr>
                      <w:rFonts w:ascii="Times New Roman" w:eastAsia="Times New Roman" w:hAnsi="Times New Roman" w:cs="Times New Roman"/>
                      <w:sz w:val="24"/>
                      <w:szCs w:val="24"/>
                      <w:lang w:val="en-GB" w:eastAsia="en-GB"/>
                    </w:rPr>
                    <w:t>/</w:t>
                  </w:r>
                </w:p>
                <w:p w:rsidR="006C58FA" w:rsidRPr="00C636DD" w:rsidRDefault="00EE46D4"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cr/>
                    <w:t>-1</w:t>
                  </w:r>
                  <w:r w:rsidR="006C58FA" w:rsidRPr="00C636DD">
                    <w:rPr>
                      <w:rFonts w:ascii="Times New Roman" w:eastAsia="Times New Roman" w:hAnsi="Times New Roman" w:cs="Times New Roman"/>
                      <w:sz w:val="24"/>
                      <w:szCs w:val="24"/>
                      <w:lang w:val="en-GB" w:eastAsia="en-GB"/>
                    </w:rPr>
                    <w:t>0º</w:t>
                  </w:r>
                  <w:proofErr w:type="gramStart"/>
                  <w:r w:rsidR="006C58FA" w:rsidRPr="00C636DD">
                    <w:rPr>
                      <w:rFonts w:ascii="Times New Roman" w:eastAsia="Times New Roman" w:hAnsi="Times New Roman" w:cs="Times New Roman"/>
                      <w:sz w:val="24"/>
                      <w:szCs w:val="24"/>
                      <w:lang w:val="en-GB" w:eastAsia="en-GB"/>
                    </w:rPr>
                    <w:t>C(</w:t>
                  </w:r>
                  <w:proofErr w:type="gramEnd"/>
                  <w:r w:rsidR="006C58FA" w:rsidRPr="00C636DD">
                    <w:rPr>
                      <w:rFonts w:ascii="Times New Roman" w:eastAsia="Times New Roman" w:hAnsi="Times New Roman" w:cs="Times New Roman"/>
                      <w:sz w:val="24"/>
                      <w:szCs w:val="24"/>
                      <w:lang w:val="en-GB" w:eastAsia="en-GB"/>
                    </w:rPr>
                    <w:t>87%)</w:t>
                  </w:r>
                </w:p>
              </w:tc>
            </w:tr>
            <w:tr w:rsidR="006C58FA" w:rsidRPr="00C636DD" w:rsidTr="006C58FA">
              <w:trPr>
                <w:trHeight w:val="300"/>
              </w:trPr>
              <w:tc>
                <w:tcPr>
                  <w:tcW w:w="3940" w:type="dxa"/>
                  <w:shd w:val="clear" w:color="auto" w:fill="auto"/>
                  <w:hideMark/>
                </w:tcPr>
                <w:p w:rsidR="006C58FA" w:rsidRPr="00C636DD" w:rsidRDefault="00EE46D4"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Max. instalisan</w:t>
                  </w:r>
                  <w:r w:rsidR="006C58FA" w:rsidRPr="00C636DD">
                    <w:rPr>
                      <w:rFonts w:ascii="Times New Roman" w:eastAsia="Times New Roman" w:hAnsi="Times New Roman" w:cs="Times New Roman"/>
                      <w:sz w:val="24"/>
                      <w:szCs w:val="24"/>
                      <w:lang w:val="en-GB" w:eastAsia="en-GB"/>
                    </w:rPr>
                    <w:t>a snaga: 57kW</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Masa: 1046kg</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Dimenzije: 2050x2253x1330mm</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Opcije:</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Hidromodul</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Antivibracioni oslonci</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EUROPACK</w:t>
                  </w:r>
                  <w:r w:rsidR="00623DD0">
                    <w:rPr>
                      <w:rFonts w:ascii="Times New Roman" w:eastAsia="Times New Roman" w:hAnsi="Times New Roman" w:cs="Times New Roman"/>
                      <w:sz w:val="24"/>
                      <w:szCs w:val="24"/>
                      <w:lang w:val="en-GB" w:eastAsia="en-GB"/>
                    </w:rPr>
                    <w:t xml:space="preserve"> ili ekvivalent</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Mraz zaštita vodenog izmjenjivača</w:t>
                  </w:r>
                </w:p>
              </w:tc>
            </w:tr>
            <w:tr w:rsidR="006C58FA" w:rsidRPr="00C636DD" w:rsidTr="006C58FA">
              <w:trPr>
                <w:trHeight w:val="300"/>
              </w:trPr>
              <w:tc>
                <w:tcPr>
                  <w:tcW w:w="3940" w:type="dxa"/>
                  <w:shd w:val="clear" w:color="auto" w:fill="auto"/>
                  <w:hideMark/>
                </w:tcPr>
                <w:p w:rsidR="006C58FA" w:rsidRPr="00C636DD"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C636DD">
                    <w:rPr>
                      <w:rFonts w:ascii="Times New Roman" w:eastAsia="Times New Roman" w:hAnsi="Times New Roman" w:cs="Times New Roman"/>
                      <w:sz w:val="24"/>
                      <w:szCs w:val="24"/>
                      <w:lang w:val="en-GB" w:eastAsia="en-GB"/>
                    </w:rPr>
                    <w:t>Niskošumn</w:t>
                  </w:r>
                  <w:r w:rsidRPr="00C636DD">
                    <w:rPr>
                      <w:rFonts w:ascii="Times New Roman" w:eastAsia="Times New Roman" w:hAnsi="Times New Roman" w:cs="Times New Roman"/>
                      <w:sz w:val="24"/>
                      <w:szCs w:val="24"/>
                      <w:lang w:val="en-GB" w:eastAsia="en-GB"/>
                    </w:rPr>
                    <w:cr/>
                    <w:t xml:space="preserve"> ventilatori</w:t>
                  </w:r>
                </w:p>
              </w:tc>
            </w:tr>
          </w:tbl>
          <w:p w:rsidR="006C58FA" w:rsidRPr="00F876CA" w:rsidRDefault="006C58FA" w:rsidP="006C58FA">
            <w:pPr>
              <w:spacing w:after="0" w:line="240" w:lineRule="auto"/>
              <w:rPr>
                <w:rFonts w:ascii="Times New Roman" w:eastAsia="Times New Roman" w:hAnsi="Times New Roman" w:cs="Times New Roman"/>
                <w:sz w:val="24"/>
                <w:szCs w:val="2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gridSpan w:val="2"/>
            <w:tcBorders>
              <w:top w:val="nil"/>
              <w:left w:val="single" w:sz="4" w:space="0" w:color="auto"/>
              <w:bottom w:val="single" w:sz="4"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6C58FA" w:rsidRPr="0038635A" w:rsidTr="006C58FA">
        <w:trPr>
          <w:trHeight w:val="2680"/>
        </w:trPr>
        <w:tc>
          <w:tcPr>
            <w:tcW w:w="807" w:type="dxa"/>
            <w:gridSpan w:val="2"/>
            <w:tcBorders>
              <w:top w:val="single" w:sz="4" w:space="0" w:color="auto"/>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3319" w:type="dxa"/>
            <w:tcBorders>
              <w:top w:val="single" w:sz="4" w:space="0" w:color="auto"/>
              <w:left w:val="nil"/>
              <w:bottom w:val="single" w:sz="8" w:space="0" w:color="auto"/>
              <w:right w:val="single" w:sz="4"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Oprema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Times New Roman" w:hAnsi="Times New Roman" w:cs="Times New Roman"/>
                <w:sz w:val="24"/>
                <w:szCs w:val="20"/>
                <w:lang w:val="en-GB" w:eastAsia="en-GB"/>
              </w:rPr>
            </w:pPr>
            <w:r w:rsidRPr="00C636DD">
              <w:rPr>
                <w:rFonts w:ascii="Times New Roman" w:eastAsia="Times New Roman" w:hAnsi="Times New Roman" w:cs="Times New Roman"/>
                <w:sz w:val="24"/>
                <w:szCs w:val="20"/>
                <w:lang w:val="en-GB" w:eastAsia="en-GB"/>
              </w:rPr>
              <w:t xml:space="preserve">Fan Coil uređaji, proizvod </w:t>
            </w:r>
            <w:r w:rsidRPr="00623DD0">
              <w:rPr>
                <w:rFonts w:ascii="Times New Roman" w:eastAsia="Times New Roman" w:hAnsi="Times New Roman" w:cs="Times New Roman"/>
                <w:color w:val="000000" w:themeColor="text1"/>
                <w:sz w:val="24"/>
                <w:szCs w:val="20"/>
                <w:lang w:val="en-GB" w:eastAsia="en-GB"/>
              </w:rPr>
              <w:t>Carrier</w:t>
            </w:r>
            <w:r w:rsidRPr="00C636DD">
              <w:rPr>
                <w:rFonts w:ascii="Times New Roman" w:eastAsia="Times New Roman" w:hAnsi="Times New Roman" w:cs="Times New Roman"/>
                <w:sz w:val="24"/>
                <w:szCs w:val="20"/>
                <w:lang w:val="en-GB" w:eastAsia="en-GB"/>
              </w:rPr>
              <w:t>,  tip 42EL</w:t>
            </w:r>
            <w:r w:rsidR="00623DD0">
              <w:rPr>
                <w:rFonts w:ascii="Times New Roman" w:eastAsia="Times New Roman" w:hAnsi="Times New Roman" w:cs="Times New Roman"/>
                <w:sz w:val="24"/>
                <w:szCs w:val="20"/>
                <w:lang w:val="en-GB" w:eastAsia="en-GB"/>
              </w:rPr>
              <w:t xml:space="preserve"> ili ekvivalentno</w:t>
            </w:r>
            <w:r w:rsidRPr="00C636DD">
              <w:rPr>
                <w:rFonts w:ascii="Times New Roman" w:eastAsia="Times New Roman" w:hAnsi="Times New Roman" w:cs="Times New Roman"/>
                <w:sz w:val="24"/>
                <w:szCs w:val="20"/>
                <w:lang w:val="en-GB" w:eastAsia="en-GB"/>
              </w:rPr>
              <w:t>, predviđeni za STROPNU ugradnju, dvocijevno napajanje, sa višebrzinskim ventilatorom i  zidnim termostatom sa ručnim prekidačem ljeto/zima. Uz konvektore se</w:t>
            </w:r>
            <w:r>
              <w:rPr>
                <w:rFonts w:ascii="Times New Roman" w:eastAsia="Times New Roman" w:hAnsi="Times New Roman" w:cs="Times New Roman"/>
                <w:sz w:val="24"/>
                <w:szCs w:val="20"/>
                <w:lang w:val="en-GB" w:eastAsia="en-GB"/>
              </w:rPr>
              <w:t xml:space="preserve"> </w:t>
            </w:r>
            <w:r w:rsidRPr="00C636DD">
              <w:rPr>
                <w:rFonts w:ascii="Times New Roman" w:eastAsia="Times New Roman" w:hAnsi="Times New Roman" w:cs="Times New Roman"/>
                <w:sz w:val="24"/>
                <w:szCs w:val="20"/>
                <w:lang w:val="en-GB" w:eastAsia="en-GB"/>
              </w:rPr>
              <w:t>isporučuje set za povezivanje na instalaciju tople/hladne vode, koji uključuje po jedan zaporni i jedan regulacioni ventil, motorni trokraki</w:t>
            </w:r>
            <w:r w:rsidR="00EE46D4">
              <w:rPr>
                <w:rFonts w:ascii="Times New Roman" w:eastAsia="Times New Roman" w:hAnsi="Times New Roman" w:cs="Times New Roman"/>
                <w:sz w:val="24"/>
                <w:szCs w:val="20"/>
                <w:lang w:val="en-GB" w:eastAsia="en-GB"/>
              </w:rPr>
              <w:t>h</w:t>
            </w:r>
            <w:r w:rsidRPr="00C636DD">
              <w:rPr>
                <w:rFonts w:ascii="Times New Roman" w:eastAsia="Times New Roman" w:hAnsi="Times New Roman" w:cs="Times New Roman"/>
                <w:sz w:val="24"/>
                <w:szCs w:val="20"/>
                <w:lang w:val="en-GB" w:eastAsia="en-GB"/>
              </w:rPr>
              <w:t xml:space="preserve"> ventila i fleksibilne veze. Veličina:</w:t>
            </w:r>
          </w:p>
          <w:p w:rsidR="006C58FA" w:rsidRDefault="006C58FA" w:rsidP="006C58FA">
            <w:pPr>
              <w:rPr>
                <w:rFonts w:ascii="Arial" w:hAnsi="Arial" w:cs="Arial"/>
              </w:rPr>
            </w:pPr>
            <w:r>
              <w:rPr>
                <w:rFonts w:ascii="Arial" w:hAnsi="Arial" w:cs="Arial"/>
              </w:rPr>
              <w:t>Qct/Qh=3.9/4.4kW</w:t>
            </w:r>
          </w:p>
          <w:tbl>
            <w:tblPr>
              <w:tblW w:w="4129" w:type="dxa"/>
              <w:tblLayout w:type="fixed"/>
              <w:tblLook w:val="04A0" w:firstRow="1" w:lastRow="0" w:firstColumn="1" w:lastColumn="0" w:noHBand="0" w:noVBand="1"/>
            </w:tblPr>
            <w:tblGrid>
              <w:gridCol w:w="4129"/>
            </w:tblGrid>
            <w:tr w:rsidR="006C58FA" w:rsidRPr="00EF7361" w:rsidTr="006C58FA">
              <w:trPr>
                <w:trHeight w:val="300"/>
              </w:trPr>
              <w:tc>
                <w:tcPr>
                  <w:tcW w:w="4129" w:type="dxa"/>
                  <w:shd w:val="clear" w:color="auto" w:fill="auto"/>
                  <w:noWrap/>
                  <w:vAlign w:val="bottom"/>
                  <w:hideMark/>
                </w:tcPr>
                <w:p w:rsidR="006C58FA" w:rsidRPr="00EF7361"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EF7361">
                    <w:rPr>
                      <w:rFonts w:ascii="Times New Roman" w:eastAsia="Times New Roman" w:hAnsi="Times New Roman" w:cs="Times New Roman"/>
                      <w:sz w:val="24"/>
                      <w:szCs w:val="24"/>
                      <w:lang w:val="en-GB" w:eastAsia="en-GB"/>
                    </w:rPr>
                    <w:t>Qct - totalni kapacitet hlađenja,</w:t>
                  </w:r>
                </w:p>
              </w:tc>
            </w:tr>
            <w:tr w:rsidR="006C58FA" w:rsidRPr="00EF7361" w:rsidTr="006C58FA">
              <w:trPr>
                <w:trHeight w:val="300"/>
              </w:trPr>
              <w:tc>
                <w:tcPr>
                  <w:tcW w:w="4129" w:type="dxa"/>
                  <w:shd w:val="clear" w:color="auto" w:fill="auto"/>
                  <w:noWrap/>
                  <w:vAlign w:val="bottom"/>
                  <w:hideMark/>
                </w:tcPr>
                <w:p w:rsidR="006C58FA"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EF7361">
                    <w:rPr>
                      <w:rFonts w:ascii="Times New Roman" w:eastAsia="Times New Roman" w:hAnsi="Times New Roman" w:cs="Times New Roman"/>
                      <w:sz w:val="24"/>
                      <w:szCs w:val="24"/>
                      <w:lang w:val="en-GB" w:eastAsia="en-GB"/>
                    </w:rPr>
                    <w:t xml:space="preserve">za uslove </w:t>
                  </w:r>
                </w:p>
                <w:p w:rsidR="006C58FA" w:rsidRPr="00EF7361"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EF7361">
                    <w:rPr>
                      <w:rFonts w:ascii="Times New Roman" w:eastAsia="Times New Roman" w:hAnsi="Times New Roman" w:cs="Times New Roman"/>
                      <w:sz w:val="24"/>
                      <w:szCs w:val="24"/>
                      <w:lang w:val="en-GB" w:eastAsia="en-GB"/>
                    </w:rPr>
                    <w:t>27ºCdb/19ºCwb, T</w:t>
                  </w:r>
                  <w:r w:rsidR="00EE46D4">
                    <w:rPr>
                      <w:rFonts w:ascii="Times New Roman" w:eastAsia="Times New Roman" w:hAnsi="Times New Roman" w:cs="Times New Roman"/>
                      <w:sz w:val="24"/>
                      <w:szCs w:val="24"/>
                      <w:lang w:val="en-GB" w:eastAsia="en-GB"/>
                    </w:rPr>
                    <w:t>W</w:t>
                  </w:r>
                  <w:r w:rsidRPr="00EF7361">
                    <w:rPr>
                      <w:rFonts w:ascii="Times New Roman" w:eastAsia="Times New Roman" w:hAnsi="Times New Roman" w:cs="Times New Roman"/>
                      <w:sz w:val="24"/>
                      <w:szCs w:val="24"/>
                      <w:lang w:val="en-GB" w:eastAsia="en-GB"/>
                    </w:rPr>
                    <w:cr/>
                    <w:t>=7/12ºC</w:t>
                  </w:r>
                </w:p>
              </w:tc>
            </w:tr>
          </w:tbl>
          <w:p w:rsidR="006C58FA" w:rsidRPr="00F876CA" w:rsidRDefault="006C58FA" w:rsidP="006C58FA">
            <w:pPr>
              <w:spacing w:after="0" w:line="240" w:lineRule="auto"/>
              <w:rPr>
                <w:rFonts w:ascii="Times New Roman" w:eastAsia="Times New Roman" w:hAnsi="Times New Roman" w:cs="Times New Roman"/>
                <w:sz w:val="24"/>
                <w:szCs w:val="2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p>
          <w:p w:rsidR="006C58FA" w:rsidRDefault="006C58FA" w:rsidP="006C58FA">
            <w:pPr>
              <w:spacing w:after="0" w:line="240" w:lineRule="auto"/>
              <w:rPr>
                <w:rFonts w:ascii="Times New Roman" w:eastAsia="Calibri" w:hAnsi="Times New Roman" w:cs="Times New Roman"/>
                <w:color w:val="000000"/>
                <w:sz w:val="24"/>
                <w:szCs w:val="24"/>
              </w:rPr>
            </w:pPr>
          </w:p>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w:t>
            </w:r>
          </w:p>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mplet</w:t>
            </w:r>
          </w:p>
        </w:tc>
        <w:tc>
          <w:tcPr>
            <w:tcW w:w="1246" w:type="dxa"/>
            <w:gridSpan w:val="2"/>
            <w:tcBorders>
              <w:top w:val="single" w:sz="4" w:space="0" w:color="auto"/>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6C58FA" w:rsidRPr="0038635A" w:rsidTr="006C58FA">
        <w:trPr>
          <w:trHeight w:val="2680"/>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3.</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rPr>
            </w:pPr>
            <w:r w:rsidRPr="00EF7361">
              <w:rPr>
                <w:rFonts w:ascii="Times New Roman" w:eastAsia="Calibri" w:hAnsi="Times New Roman" w:cs="Times New Roman"/>
                <w:color w:val="000000"/>
                <w:sz w:val="24"/>
                <w:szCs w:val="24"/>
              </w:rPr>
              <w:t>Oprema</w:t>
            </w:r>
          </w:p>
          <w:p w:rsidR="006C58FA" w:rsidRDefault="006C58FA" w:rsidP="006C58FA">
            <w:pPr>
              <w:spacing w:after="0" w:line="240" w:lineRule="auto"/>
              <w:rPr>
                <w:rFonts w:ascii="Times New Roman" w:eastAsia="Calibri" w:hAnsi="Times New Roman" w:cs="Times New Roman"/>
                <w:color w:val="000000"/>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Times New Roman" w:hAnsi="Times New Roman" w:cs="Times New Roman"/>
                <w:sz w:val="24"/>
                <w:szCs w:val="20"/>
                <w:lang w:val="en-GB" w:eastAsia="en-GB"/>
              </w:rPr>
            </w:pPr>
            <w:r w:rsidRPr="00C636DD">
              <w:rPr>
                <w:rFonts w:ascii="Times New Roman" w:eastAsia="Times New Roman" w:hAnsi="Times New Roman" w:cs="Times New Roman"/>
                <w:sz w:val="24"/>
                <w:szCs w:val="20"/>
                <w:lang w:val="en-GB" w:eastAsia="en-GB"/>
              </w:rPr>
              <w:t>Fan Coil uređaji, proizvod Carrier,  tip 42EL</w:t>
            </w:r>
            <w:r w:rsidR="00623DD0">
              <w:rPr>
                <w:rFonts w:ascii="Times New Roman" w:eastAsia="Times New Roman" w:hAnsi="Times New Roman" w:cs="Times New Roman"/>
                <w:sz w:val="24"/>
                <w:szCs w:val="20"/>
                <w:lang w:val="en-GB" w:eastAsia="en-GB"/>
              </w:rPr>
              <w:t xml:space="preserve"> ili ekvivalentno</w:t>
            </w:r>
            <w:r w:rsidRPr="00C636DD">
              <w:rPr>
                <w:rFonts w:ascii="Times New Roman" w:eastAsia="Times New Roman" w:hAnsi="Times New Roman" w:cs="Times New Roman"/>
                <w:sz w:val="24"/>
                <w:szCs w:val="20"/>
                <w:lang w:val="en-GB" w:eastAsia="en-GB"/>
              </w:rPr>
              <w:t>, predviđeni za STROPNU ugradnju, dvocijevno napajanje, sa višebrzinskim ventilatorom i  zidnim termostatom sa ručnim prekidačem ljeto/zima. Uz konvektore se</w:t>
            </w:r>
            <w:r>
              <w:rPr>
                <w:rFonts w:ascii="Times New Roman" w:eastAsia="Times New Roman" w:hAnsi="Times New Roman" w:cs="Times New Roman"/>
                <w:sz w:val="24"/>
                <w:szCs w:val="20"/>
                <w:lang w:val="en-GB" w:eastAsia="en-GB"/>
              </w:rPr>
              <w:t xml:space="preserve"> </w:t>
            </w:r>
            <w:r w:rsidRPr="00C636DD">
              <w:rPr>
                <w:rFonts w:ascii="Times New Roman" w:eastAsia="Times New Roman" w:hAnsi="Times New Roman" w:cs="Times New Roman"/>
                <w:sz w:val="24"/>
                <w:szCs w:val="20"/>
                <w:lang w:val="en-GB" w:eastAsia="en-GB"/>
              </w:rPr>
              <w:t>isporučuje set za povezivanje na instalaciju tople/hladne vode, koji uključuje po jedan zaporni i jedan regulacioni ventil, motorni trokraki ventila i fleksibilne veze. Veličina:</w:t>
            </w:r>
            <w:r>
              <w:rPr>
                <w:rFonts w:ascii="Times New Roman" w:eastAsia="Times New Roman" w:hAnsi="Times New Roman" w:cs="Times New Roman"/>
                <w:sz w:val="24"/>
                <w:szCs w:val="20"/>
                <w:lang w:val="en-GB" w:eastAsia="en-GB"/>
              </w:rPr>
              <w:t xml:space="preserve"> </w:t>
            </w:r>
            <w:r w:rsidRPr="00EF7361">
              <w:rPr>
                <w:rFonts w:ascii="Times New Roman" w:eastAsia="Times New Roman" w:hAnsi="Times New Roman" w:cs="Times New Roman"/>
                <w:sz w:val="24"/>
                <w:szCs w:val="20"/>
                <w:lang w:val="en-GB" w:eastAsia="en-GB"/>
              </w:rPr>
              <w:t>Qct/Qh=4.8/5.3kW</w:t>
            </w:r>
          </w:p>
          <w:p w:rsidR="006C58FA" w:rsidRDefault="006C58FA" w:rsidP="006C58FA">
            <w:pPr>
              <w:spacing w:after="0" w:line="240" w:lineRule="auto"/>
              <w:rPr>
                <w:rFonts w:ascii="Times New Roman" w:eastAsia="Times New Roman" w:hAnsi="Times New Roman" w:cs="Times New Roman"/>
                <w:sz w:val="24"/>
                <w:szCs w:val="20"/>
                <w:lang w:val="en-GB" w:eastAsia="en-GB"/>
              </w:rPr>
            </w:pPr>
          </w:p>
          <w:tbl>
            <w:tblPr>
              <w:tblW w:w="4129" w:type="dxa"/>
              <w:tblLayout w:type="fixed"/>
              <w:tblLook w:val="04A0" w:firstRow="1" w:lastRow="0" w:firstColumn="1" w:lastColumn="0" w:noHBand="0" w:noVBand="1"/>
            </w:tblPr>
            <w:tblGrid>
              <w:gridCol w:w="4129"/>
            </w:tblGrid>
            <w:tr w:rsidR="006C58FA" w:rsidRPr="00EF7361" w:rsidTr="006C58FA">
              <w:trPr>
                <w:trHeight w:val="300"/>
              </w:trPr>
              <w:tc>
                <w:tcPr>
                  <w:tcW w:w="4129" w:type="dxa"/>
                  <w:shd w:val="clear" w:color="auto" w:fill="auto"/>
                  <w:noWrap/>
                  <w:vAlign w:val="bottom"/>
                  <w:hideMark/>
                </w:tcPr>
                <w:p w:rsidR="006C58FA" w:rsidRPr="00EF7361"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EF7361">
                    <w:rPr>
                      <w:rFonts w:ascii="Times New Roman" w:eastAsia="Times New Roman" w:hAnsi="Times New Roman" w:cs="Times New Roman"/>
                      <w:sz w:val="24"/>
                      <w:szCs w:val="24"/>
                      <w:lang w:val="en-GB" w:eastAsia="en-GB"/>
                    </w:rPr>
                    <w:t>Qct - totalni kapacitet hlađenja,</w:t>
                  </w:r>
                </w:p>
              </w:tc>
            </w:tr>
            <w:tr w:rsidR="006C58FA" w:rsidRPr="00EF7361" w:rsidTr="006C58FA">
              <w:trPr>
                <w:trHeight w:val="300"/>
              </w:trPr>
              <w:tc>
                <w:tcPr>
                  <w:tcW w:w="4129" w:type="dxa"/>
                  <w:shd w:val="clear" w:color="auto" w:fill="auto"/>
                  <w:noWrap/>
                  <w:vAlign w:val="bottom"/>
                  <w:hideMark/>
                </w:tcPr>
                <w:p w:rsidR="006C58FA" w:rsidRDefault="006C58FA"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EF7361">
                    <w:rPr>
                      <w:rFonts w:ascii="Times New Roman" w:eastAsia="Times New Roman" w:hAnsi="Times New Roman" w:cs="Times New Roman"/>
                      <w:sz w:val="24"/>
                      <w:szCs w:val="24"/>
                      <w:lang w:val="en-GB" w:eastAsia="en-GB"/>
                    </w:rPr>
                    <w:t xml:space="preserve">za uslove </w:t>
                  </w:r>
                </w:p>
                <w:p w:rsidR="006C58FA" w:rsidRPr="00EF7361" w:rsidRDefault="00D1046F" w:rsidP="00041E7B">
                  <w:pPr>
                    <w:framePr w:hSpace="180" w:wrap="around" w:vAnchor="text" w:hAnchor="text" w:y="1"/>
                    <w:spacing w:after="0" w:line="240" w:lineRule="auto"/>
                    <w:suppressOverlap/>
                    <w:rPr>
                      <w:rFonts w:ascii="Times New Roman" w:eastAsia="Times New Roman" w:hAnsi="Times New Roman" w:cs="Times New Roman"/>
                      <w:sz w:val="24"/>
                      <w:szCs w:val="24"/>
                      <w:lang w:val="en-GB" w:eastAsia="en-GB"/>
                    </w:rPr>
                  </w:pPr>
                  <w:r w:rsidRPr="00EF7361">
                    <w:rPr>
                      <w:rFonts w:ascii="Times New Roman" w:eastAsia="Times New Roman" w:hAnsi="Times New Roman" w:cs="Times New Roman"/>
                      <w:sz w:val="24"/>
                      <w:szCs w:val="24"/>
                      <w:lang w:val="en-GB" w:eastAsia="en-GB"/>
                    </w:rPr>
                    <w:t>27ºCdb/19ºCwb, T</w:t>
                  </w:r>
                  <w:r>
                    <w:rPr>
                      <w:rFonts w:ascii="Times New Roman" w:eastAsia="Times New Roman" w:hAnsi="Times New Roman" w:cs="Times New Roman"/>
                      <w:sz w:val="24"/>
                      <w:szCs w:val="24"/>
                      <w:lang w:val="en-GB" w:eastAsia="en-GB"/>
                    </w:rPr>
                    <w:t>W</w:t>
                  </w:r>
                  <w:r w:rsidRPr="00EF7361">
                    <w:rPr>
                      <w:rFonts w:ascii="Times New Roman" w:eastAsia="Times New Roman" w:hAnsi="Times New Roman" w:cs="Times New Roman"/>
                      <w:sz w:val="24"/>
                      <w:szCs w:val="24"/>
                      <w:lang w:val="en-GB" w:eastAsia="en-GB"/>
                    </w:rPr>
                    <w:cr/>
                    <w:t>=7/12ºC</w:t>
                  </w:r>
                </w:p>
              </w:tc>
            </w:tr>
          </w:tbl>
          <w:p w:rsidR="006C58FA" w:rsidRPr="00E2580A" w:rsidRDefault="006C58FA" w:rsidP="006C58FA">
            <w:pPr>
              <w:spacing w:after="0" w:line="240" w:lineRule="auto"/>
              <w:rPr>
                <w:rFonts w:ascii="Times New Roman" w:eastAsia="Times New Roman" w:hAnsi="Times New Roman" w:cs="Times New Roman"/>
                <w:sz w:val="24"/>
                <w:szCs w:val="2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w:t>
            </w:r>
          </w:p>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mplet</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6C58FA" w:rsidRPr="0038635A" w:rsidTr="006C58FA">
        <w:trPr>
          <w:trHeight w:val="2680"/>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rPr>
            </w:pPr>
            <w:r w:rsidRPr="00EF7361">
              <w:rPr>
                <w:rFonts w:ascii="Times New Roman" w:eastAsia="Calibri" w:hAnsi="Times New Roman" w:cs="Times New Roman"/>
                <w:color w:val="000000"/>
                <w:sz w:val="24"/>
                <w:szCs w:val="24"/>
              </w:rPr>
              <w:t>Oprema</w:t>
            </w:r>
          </w:p>
          <w:p w:rsidR="006C58FA" w:rsidRDefault="006C58FA" w:rsidP="006C58FA">
            <w:pPr>
              <w:spacing w:after="0" w:line="240" w:lineRule="auto"/>
              <w:rPr>
                <w:rFonts w:ascii="Times New Roman" w:eastAsia="Calibri" w:hAnsi="Times New Roman" w:cs="Times New Roman"/>
                <w:color w:val="000000"/>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Klima komora za unutrasnju ugradnju proizvod Carrier, tip 39HQ03.04</w:t>
            </w:r>
            <w:r w:rsidR="00623DD0">
              <w:rPr>
                <w:rFonts w:ascii="Times New Roman" w:eastAsia="Times New Roman" w:hAnsi="Times New Roman" w:cs="Times New Roman"/>
                <w:sz w:val="24"/>
                <w:szCs w:val="20"/>
                <w:lang w:val="en-GB" w:eastAsia="en-GB"/>
              </w:rPr>
              <w:t xml:space="preserve"> ili ekvivalentno</w:t>
            </w:r>
            <w:r w:rsidRPr="00EF7361">
              <w:rPr>
                <w:rFonts w:ascii="Times New Roman" w:eastAsia="Times New Roman" w:hAnsi="Times New Roman" w:cs="Times New Roman"/>
                <w:sz w:val="24"/>
                <w:szCs w:val="20"/>
                <w:lang w:val="en-GB" w:eastAsia="en-GB"/>
              </w:rPr>
              <w:t>, sast</w:t>
            </w:r>
            <w:r>
              <w:rPr>
                <w:rFonts w:ascii="Times New Roman" w:eastAsia="Times New Roman" w:hAnsi="Times New Roman" w:cs="Times New Roman"/>
                <w:sz w:val="24"/>
                <w:szCs w:val="20"/>
                <w:lang w:val="en-GB" w:eastAsia="en-GB"/>
              </w:rPr>
              <w:t>oji se od sljedećih sekcija:</w:t>
            </w:r>
            <w:r>
              <w:rPr>
                <w:rFonts w:ascii="Times New Roman" w:eastAsia="Times New Roman" w:hAnsi="Times New Roman" w:cs="Times New Roman"/>
                <w:sz w:val="24"/>
                <w:szCs w:val="20"/>
                <w:lang w:val="en-GB" w:eastAsia="en-GB"/>
              </w:rPr>
              <w:tab/>
            </w:r>
            <w:r>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Pripremna grana:</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Mješačka sekcija</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Pločasti filter klase G4</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Grijač/Hladnjak sa eliminat. kapi:</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snaga 50kW</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pad temperature vode 5°C</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pad pritiska vode 21kPa</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Ventilator: 7500m3/h, 300Pa.ext</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Prigušivač buke 640mm</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Izlazna sekcija sa fleksib. vezom</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Odsisna grana:</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Usisna sekcija sa fleksib. vezom</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Prigušivač buke 640mm</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Ventilator: 5000m3/h, 250Pa.ext</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lastRenderedPageBreak/>
              <w:t>Uz komoru se isporučuju i</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antivibracioni oslonci</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Masa 1097</w:t>
            </w:r>
            <w:r>
              <w:rPr>
                <w:rFonts w:ascii="Times New Roman" w:eastAsia="Times New Roman" w:hAnsi="Times New Roman" w:cs="Times New Roman"/>
                <w:sz w:val="24"/>
                <w:szCs w:val="20"/>
                <w:lang w:val="en-GB" w:eastAsia="en-GB"/>
              </w:rPr>
              <w:t xml:space="preserve"> </w:t>
            </w:r>
            <w:r w:rsidRPr="00EF7361">
              <w:rPr>
                <w:rFonts w:ascii="Times New Roman" w:eastAsia="Times New Roman" w:hAnsi="Times New Roman" w:cs="Times New Roman"/>
                <w:sz w:val="24"/>
                <w:szCs w:val="20"/>
                <w:lang w:val="en-GB" w:eastAsia="en-GB"/>
              </w:rPr>
              <w:t>kg</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Klima komora se isporučuje komplet sa elementima automatike i komandnim ormanom.</w:t>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EF7361"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p w:rsidR="006C58FA" w:rsidRPr="00A607F9"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r w:rsidRPr="00EF7361">
              <w:rPr>
                <w:rFonts w:ascii="Times New Roman" w:eastAsia="Times New Roman" w:hAnsi="Times New Roman" w:cs="Times New Roman"/>
                <w:sz w:val="24"/>
                <w:szCs w:val="20"/>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komplet</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6C58FA" w:rsidRPr="0038635A" w:rsidTr="006C58FA">
        <w:trPr>
          <w:trHeight w:val="1265"/>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5.</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rPr>
            </w:pPr>
            <w:r w:rsidRPr="00EF7361">
              <w:rPr>
                <w:rFonts w:ascii="Times New Roman" w:eastAsia="Calibri" w:hAnsi="Times New Roman" w:cs="Times New Roman"/>
                <w:color w:val="000000"/>
                <w:sz w:val="24"/>
                <w:szCs w:val="24"/>
              </w:rPr>
              <w:t>Oprema</w:t>
            </w:r>
          </w:p>
          <w:p w:rsidR="006C58FA" w:rsidRDefault="006C58FA" w:rsidP="006C58FA">
            <w:pPr>
              <w:spacing w:after="0" w:line="240" w:lineRule="auto"/>
              <w:rPr>
                <w:rFonts w:ascii="Times New Roman" w:eastAsia="Calibri" w:hAnsi="Times New Roman" w:cs="Times New Roman"/>
                <w:color w:val="000000"/>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A607F9"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Times New Roman" w:hAnsi="Times New Roman" w:cs="Times New Roman"/>
                <w:sz w:val="24"/>
                <w:szCs w:val="20"/>
                <w:lang w:val="en-GB" w:eastAsia="en-GB"/>
              </w:rPr>
              <w:t>Zatvorena ekspanziona posuda zapremine 150lit, sa pratećom armaturom i sig. ventilom na 3bar.</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rPr>
            </w:pPr>
            <w:r w:rsidRPr="00EF7361">
              <w:rPr>
                <w:rFonts w:ascii="Times New Roman" w:eastAsia="Calibri" w:hAnsi="Times New Roman" w:cs="Times New Roman"/>
                <w:color w:val="000000"/>
                <w:sz w:val="24"/>
                <w:szCs w:val="24"/>
              </w:rPr>
              <w:t>Oprema</w:t>
            </w:r>
          </w:p>
          <w:p w:rsidR="006C58FA" w:rsidRDefault="006C58FA" w:rsidP="006C58FA">
            <w:pPr>
              <w:spacing w:after="0" w:line="240" w:lineRule="auto"/>
              <w:rPr>
                <w:rFonts w:ascii="Times New Roman" w:eastAsia="Calibri" w:hAnsi="Times New Roman" w:cs="Times New Roman"/>
                <w:color w:val="000000"/>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A607F9" w:rsidRDefault="006C58FA" w:rsidP="006C58FA">
            <w:pPr>
              <w:spacing w:after="0" w:line="240" w:lineRule="auto"/>
              <w:rPr>
                <w:rFonts w:ascii="Times New Roman" w:eastAsia="Times New Roman" w:hAnsi="Times New Roman" w:cs="Times New Roman"/>
                <w:sz w:val="24"/>
                <w:szCs w:val="20"/>
                <w:lang w:val="en-GB" w:eastAsia="en-GB"/>
              </w:rPr>
            </w:pPr>
            <w:r w:rsidRPr="00623DD0">
              <w:rPr>
                <w:rFonts w:ascii="Times New Roman" w:eastAsia="Times New Roman" w:hAnsi="Times New Roman" w:cs="Times New Roman"/>
                <w:color w:val="000000" w:themeColor="text1"/>
                <w:sz w:val="24"/>
                <w:szCs w:val="20"/>
                <w:lang w:val="en-GB" w:eastAsia="en-GB"/>
              </w:rPr>
              <w:t>Akomulaciona</w:t>
            </w:r>
            <w:r w:rsidRPr="00EF7361">
              <w:rPr>
                <w:rFonts w:ascii="Times New Roman" w:eastAsia="Times New Roman" w:hAnsi="Times New Roman" w:cs="Times New Roman"/>
                <w:sz w:val="24"/>
                <w:szCs w:val="20"/>
                <w:lang w:val="en-GB" w:eastAsia="en-GB"/>
              </w:rPr>
              <w:t xml:space="preserve"> posuda zapremine 500lit, isporučuje se termoizolovana u oblozi od aluminijskog lima. Posuda sadrži prirubničke priključke DN80, priključak za ručno odzračivanje 1/2'' sa kugla slavinom i priključak za pražnjenje 1/2'' sa kugla slavinom.</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rPr>
            </w:pPr>
            <w:r w:rsidRPr="00EF7361">
              <w:rPr>
                <w:rFonts w:ascii="Times New Roman" w:eastAsia="Calibri" w:hAnsi="Times New Roman" w:cs="Times New Roman"/>
                <w:color w:val="000000"/>
                <w:sz w:val="24"/>
                <w:szCs w:val="24"/>
              </w:rPr>
              <w:t>Oprema</w:t>
            </w:r>
          </w:p>
          <w:p w:rsidR="006C58FA" w:rsidRDefault="006C58FA" w:rsidP="006C58FA">
            <w:pPr>
              <w:spacing w:after="0" w:line="240" w:lineRule="auto"/>
              <w:rPr>
                <w:rFonts w:ascii="Times New Roman" w:eastAsia="Calibri" w:hAnsi="Times New Roman" w:cs="Times New Roman"/>
                <w:color w:val="000000"/>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A607F9" w:rsidRDefault="006C58FA" w:rsidP="006C58FA">
            <w:pPr>
              <w:spacing w:after="0" w:line="240" w:lineRule="auto"/>
              <w:rPr>
                <w:rFonts w:ascii="Times New Roman" w:eastAsia="Times New Roman" w:hAnsi="Times New Roman" w:cs="Times New Roman"/>
                <w:sz w:val="24"/>
                <w:szCs w:val="20"/>
                <w:lang w:val="en-GB" w:eastAsia="en-GB"/>
              </w:rPr>
            </w:pPr>
            <w:r w:rsidRPr="00EF7361">
              <w:rPr>
                <w:rFonts w:ascii="Times New Roman" w:eastAsia="Calibri" w:hAnsi="Times New Roman" w:cs="Times New Roman"/>
                <w:color w:val="000000"/>
                <w:sz w:val="24"/>
                <w:szCs w:val="24"/>
              </w:rPr>
              <w:t xml:space="preserve">Razdeljnik i sabirnik dimenzija DN300/1500mm sa dva </w:t>
            </w:r>
            <w:proofErr w:type="gramStart"/>
            <w:r w:rsidRPr="00EF7361">
              <w:rPr>
                <w:rFonts w:ascii="Times New Roman" w:eastAsia="Calibri" w:hAnsi="Times New Roman" w:cs="Times New Roman"/>
                <w:color w:val="000000"/>
                <w:sz w:val="24"/>
                <w:szCs w:val="24"/>
              </w:rPr>
              <w:t>dovodna  priključka</w:t>
            </w:r>
            <w:proofErr w:type="gramEnd"/>
            <w:r w:rsidRPr="00EF7361">
              <w:rPr>
                <w:rFonts w:ascii="Times New Roman" w:eastAsia="Calibri" w:hAnsi="Times New Roman" w:cs="Times New Roman"/>
                <w:color w:val="000000"/>
                <w:sz w:val="24"/>
                <w:szCs w:val="24"/>
              </w:rPr>
              <w:t xml:space="preserve"> DN125, 6 odvodna priključka 1xDN50, 1xDN40, 1xDN65 i 2xDN80, by-pass priključkom DN50, kao i sa potrebnom a</w:t>
            </w:r>
            <w:r w:rsidR="00D1046F">
              <w:rPr>
                <w:rFonts w:ascii="Times New Roman" w:eastAsia="Calibri" w:hAnsi="Times New Roman" w:cs="Times New Roman"/>
                <w:color w:val="000000"/>
                <w:sz w:val="24"/>
                <w:szCs w:val="24"/>
              </w:rPr>
              <w:t>rmaturom (termometri, manometri</w:t>
            </w:r>
            <w:r w:rsidRPr="00EF7361">
              <w:rPr>
                <w:rFonts w:ascii="Times New Roman" w:eastAsia="Calibri"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komplet</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8.</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rPr>
            </w:pPr>
            <w:r w:rsidRPr="00EF7361">
              <w:rPr>
                <w:rFonts w:ascii="Times New Roman" w:eastAsia="Calibri" w:hAnsi="Times New Roman" w:cs="Times New Roman"/>
                <w:color w:val="000000"/>
                <w:sz w:val="24"/>
                <w:szCs w:val="24"/>
              </w:rPr>
              <w:t>Oprema</w:t>
            </w:r>
          </w:p>
          <w:p w:rsidR="006C58FA" w:rsidRDefault="006C58FA" w:rsidP="006C58FA">
            <w:pPr>
              <w:spacing w:after="0" w:line="240" w:lineRule="auto"/>
              <w:rPr>
                <w:rFonts w:ascii="Times New Roman" w:eastAsia="Calibri" w:hAnsi="Times New Roman" w:cs="Times New Roman"/>
                <w:color w:val="000000"/>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A607F9" w:rsidRDefault="006C58FA" w:rsidP="006C58FA">
            <w:pPr>
              <w:spacing w:after="0" w:line="240" w:lineRule="auto"/>
              <w:rPr>
                <w:rFonts w:ascii="Times New Roman" w:eastAsia="Times New Roman" w:hAnsi="Times New Roman" w:cs="Times New Roman"/>
                <w:sz w:val="24"/>
                <w:szCs w:val="20"/>
                <w:lang w:val="en-GB" w:eastAsia="en-GB"/>
              </w:rPr>
            </w:pPr>
            <w:r w:rsidRPr="00A81433">
              <w:rPr>
                <w:rFonts w:ascii="Times New Roman" w:eastAsia="Times New Roman" w:hAnsi="Times New Roman" w:cs="Times New Roman"/>
                <w:sz w:val="24"/>
                <w:szCs w:val="20"/>
                <w:lang w:val="en-GB" w:eastAsia="en-GB"/>
              </w:rPr>
              <w:t>Multisplit sistem za hlađenje projekcione kabine, Inverter, sa dvije unutrašnje jedinice (zidni model), sa IC kontrolerom, snage 18000BTu. Uz multisplit se isporučuje i pribor za vješanje, kao i materijal za povezivanje: bakar, izolacija i kablovi, a dužina instalacije je 15m</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9.</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50369F" w:rsidRDefault="006C58FA" w:rsidP="006C58FA">
            <w:pPr>
              <w:spacing w:after="0" w:line="240" w:lineRule="auto"/>
              <w:rPr>
                <w:rFonts w:ascii="Times New Roman" w:eastAsia="Times New Roman" w:hAnsi="Times New Roman" w:cs="Times New Roman"/>
                <w:sz w:val="24"/>
                <w:szCs w:val="20"/>
                <w:lang w:val="en-GB" w:eastAsia="en-GB"/>
              </w:rPr>
            </w:pPr>
            <w:r w:rsidRPr="00A81433">
              <w:rPr>
                <w:rFonts w:ascii="Times New Roman" w:eastAsia="Calibri" w:hAnsi="Times New Roman" w:cs="Times New Roman"/>
                <w:color w:val="000000"/>
                <w:sz w:val="24"/>
                <w:szCs w:val="24"/>
              </w:rPr>
              <w:t>Crne čelične cijevi po JUS-u C.B5.221</w:t>
            </w:r>
            <w:r>
              <w:rPr>
                <w:rFonts w:ascii="Times New Roman" w:eastAsia="Calibri" w:hAnsi="Times New Roman" w:cs="Times New Roman"/>
                <w:color w:val="000000"/>
                <w:sz w:val="24"/>
                <w:szCs w:val="24"/>
              </w:rPr>
              <w:t xml:space="preserve">; </w:t>
            </w:r>
            <w:r w:rsidRPr="00A81433">
              <w:rPr>
                <w:rFonts w:ascii="Times New Roman" w:eastAsia="Times New Roman" w:hAnsi="Times New Roman" w:cs="Times New Roman"/>
                <w:sz w:val="24"/>
                <w:szCs w:val="20"/>
                <w:lang w:val="en-GB" w:eastAsia="en-GB"/>
              </w:rPr>
              <w:t>NO80 - predizolovan</w:t>
            </w:r>
            <w:r w:rsidR="00D1046F">
              <w:rPr>
                <w:rFonts w:ascii="Times New Roman" w:eastAsia="Times New Roman" w:hAnsi="Times New Roman" w:cs="Times New Roman"/>
                <w:sz w:val="24"/>
                <w:szCs w:val="20"/>
                <w:lang w:val="en-GB" w:eastAsia="en-GB"/>
              </w:rPr>
              <w:t>a</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3A6644" w:rsidRDefault="006C58FA" w:rsidP="006C58FA">
            <w:pPr>
              <w:spacing w:after="0" w:line="240" w:lineRule="auto"/>
              <w:rPr>
                <w:rFonts w:ascii="Times New Roman" w:eastAsia="Times New Roman" w:hAnsi="Times New Roman" w:cs="Times New Roman"/>
                <w:sz w:val="24"/>
                <w:szCs w:val="20"/>
                <w:lang w:val="en-GB" w:eastAsia="en-GB"/>
              </w:rPr>
            </w:pPr>
            <w:r w:rsidRPr="00A81433">
              <w:rPr>
                <w:rFonts w:ascii="Times New Roman" w:eastAsia="Calibri" w:hAnsi="Times New Roman" w:cs="Times New Roman"/>
                <w:color w:val="000000"/>
                <w:sz w:val="24"/>
                <w:szCs w:val="24"/>
              </w:rPr>
              <w:t>Crne čelične cijevi po JUS-u C.B5.221</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0"/>
                <w:lang w:val="en-GB" w:eastAsia="en-GB"/>
              </w:rPr>
              <w:t>NO65</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3A6644" w:rsidRDefault="006C58FA" w:rsidP="006C58FA">
            <w:pPr>
              <w:spacing w:after="0" w:line="240" w:lineRule="auto"/>
              <w:rPr>
                <w:rFonts w:ascii="Times New Roman" w:eastAsia="Times New Roman" w:hAnsi="Times New Roman" w:cs="Times New Roman"/>
                <w:sz w:val="24"/>
                <w:szCs w:val="20"/>
                <w:lang w:val="en-GB" w:eastAsia="en-GB"/>
              </w:rPr>
            </w:pPr>
            <w:r w:rsidRPr="00A81433">
              <w:rPr>
                <w:rFonts w:ascii="Times New Roman" w:eastAsia="Calibri" w:hAnsi="Times New Roman" w:cs="Times New Roman"/>
                <w:color w:val="000000"/>
                <w:sz w:val="24"/>
                <w:szCs w:val="24"/>
              </w:rPr>
              <w:t>Crne čelične cijevi po JUS-u C.B5.221</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0"/>
                <w:lang w:val="en-GB" w:eastAsia="en-GB"/>
              </w:rPr>
              <w:t>NO50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18.</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3A6644" w:rsidRDefault="006C58FA" w:rsidP="006C58FA">
            <w:pPr>
              <w:spacing w:after="0" w:line="240" w:lineRule="auto"/>
              <w:rPr>
                <w:rFonts w:ascii="Times New Roman" w:eastAsia="Times New Roman" w:hAnsi="Times New Roman" w:cs="Times New Roman"/>
                <w:sz w:val="24"/>
                <w:szCs w:val="20"/>
                <w:lang w:val="en-GB" w:eastAsia="en-GB"/>
              </w:rPr>
            </w:pPr>
            <w:r w:rsidRPr="00A81433">
              <w:rPr>
                <w:rFonts w:ascii="Times New Roman" w:eastAsia="Calibri" w:hAnsi="Times New Roman" w:cs="Times New Roman"/>
                <w:color w:val="000000"/>
                <w:sz w:val="24"/>
                <w:szCs w:val="24"/>
              </w:rPr>
              <w:t>Crne čelične cijevi po JUS-u C.B5.221</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0"/>
                <w:lang w:val="en-GB" w:eastAsia="en-GB"/>
              </w:rPr>
              <w:t>NO40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19.</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3A6644" w:rsidRDefault="006C58FA" w:rsidP="006C58FA">
            <w:pPr>
              <w:spacing w:after="0" w:line="240" w:lineRule="auto"/>
              <w:rPr>
                <w:rFonts w:ascii="Times New Roman" w:eastAsia="Times New Roman" w:hAnsi="Times New Roman" w:cs="Times New Roman"/>
                <w:sz w:val="24"/>
                <w:szCs w:val="20"/>
                <w:lang w:val="en-GB" w:eastAsia="en-GB"/>
              </w:rPr>
            </w:pPr>
            <w:r w:rsidRPr="00A81433">
              <w:rPr>
                <w:rFonts w:ascii="Times New Roman" w:eastAsia="Calibri" w:hAnsi="Times New Roman" w:cs="Times New Roman"/>
                <w:color w:val="000000"/>
                <w:sz w:val="24"/>
                <w:szCs w:val="24"/>
              </w:rPr>
              <w:t>Crne čelične cijevi po JUS-u C.B5.221</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0"/>
                <w:lang w:val="en-GB" w:eastAsia="en-GB"/>
              </w:rPr>
              <w:t>NO32</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20.</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3A6644" w:rsidRDefault="006C58FA" w:rsidP="006C58FA">
            <w:pPr>
              <w:spacing w:after="0" w:line="240" w:lineRule="auto"/>
              <w:rPr>
                <w:rFonts w:ascii="Times New Roman" w:eastAsia="Times New Roman" w:hAnsi="Times New Roman" w:cs="Times New Roman"/>
                <w:sz w:val="24"/>
                <w:szCs w:val="20"/>
                <w:lang w:val="en-GB" w:eastAsia="en-GB"/>
              </w:rPr>
            </w:pPr>
            <w:r w:rsidRPr="00A81433">
              <w:rPr>
                <w:rFonts w:ascii="Times New Roman" w:eastAsia="Calibri" w:hAnsi="Times New Roman" w:cs="Times New Roman"/>
                <w:color w:val="000000"/>
                <w:sz w:val="24"/>
                <w:szCs w:val="24"/>
              </w:rPr>
              <w:t>Crne čelične cijevi po JUS-u C.B5.221</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0"/>
                <w:lang w:val="en-GB" w:eastAsia="en-GB"/>
              </w:rPr>
              <w:t>NO25</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6C58FA" w:rsidRPr="0038635A" w:rsidTr="006C58FA">
        <w:trPr>
          <w:trHeight w:val="2828"/>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21.</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3A6644" w:rsidRDefault="006C58FA" w:rsidP="006C58FA">
            <w:pPr>
              <w:spacing w:after="0" w:line="240" w:lineRule="auto"/>
              <w:rPr>
                <w:rFonts w:ascii="Times New Roman" w:eastAsia="Times New Roman" w:hAnsi="Times New Roman" w:cs="Times New Roman"/>
                <w:sz w:val="24"/>
                <w:szCs w:val="20"/>
                <w:lang w:val="en-GB" w:eastAsia="en-GB"/>
              </w:rPr>
            </w:pPr>
            <w:r w:rsidRPr="00A81433">
              <w:rPr>
                <w:rFonts w:ascii="Times New Roman" w:eastAsia="Calibri" w:hAnsi="Times New Roman" w:cs="Times New Roman"/>
                <w:color w:val="000000"/>
                <w:sz w:val="24"/>
                <w:szCs w:val="24"/>
              </w:rPr>
              <w:t>Crne čelične cijevi po JUS-u C.B5.221</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0"/>
                <w:lang w:val="en-GB" w:eastAsia="en-GB"/>
              </w:rPr>
              <w:t>NO20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w:t>
            </w:r>
          </w:p>
        </w:tc>
      </w:tr>
      <w:tr w:rsidR="006C58FA"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22.</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3A6644" w:rsidRDefault="006C58FA" w:rsidP="006C58FA">
            <w:pPr>
              <w:spacing w:after="0" w:line="240" w:lineRule="auto"/>
              <w:rPr>
                <w:rFonts w:ascii="Times New Roman" w:eastAsia="Times New Roman" w:hAnsi="Times New Roman" w:cs="Times New Roman"/>
                <w:sz w:val="24"/>
                <w:szCs w:val="20"/>
                <w:lang w:val="en-GB" w:eastAsia="en-GB"/>
              </w:rPr>
            </w:pPr>
            <w:r w:rsidRPr="00DD528D">
              <w:rPr>
                <w:rFonts w:ascii="Times New Roman" w:eastAsia="Calibri" w:hAnsi="Times New Roman" w:cs="Times New Roman"/>
                <w:color w:val="000000"/>
                <w:sz w:val="24"/>
                <w:szCs w:val="24"/>
              </w:rPr>
              <w:t>Materijal za spajanje, zaptivanje, zavarivanje, ovešanja, obujmice i sitan potrošni materijal.</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D1046F"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sidRPr="00DD528D">
              <w:rPr>
                <w:rFonts w:ascii="Times New Roman" w:eastAsia="Calibri" w:hAnsi="Times New Roman" w:cs="Times New Roman"/>
                <w:color w:val="000000"/>
                <w:sz w:val="24"/>
                <w:szCs w:val="24"/>
              </w:rPr>
              <w:t xml:space="preserve">Uzima </w:t>
            </w:r>
            <w:proofErr w:type="gramStart"/>
            <w:r w:rsidRPr="00DD528D">
              <w:rPr>
                <w:rFonts w:ascii="Times New Roman" w:eastAsia="Calibri" w:hAnsi="Times New Roman" w:cs="Times New Roman"/>
                <w:color w:val="000000"/>
                <w:sz w:val="24"/>
                <w:szCs w:val="24"/>
              </w:rPr>
              <w:t>se  50</w:t>
            </w:r>
            <w:proofErr w:type="gramEnd"/>
            <w:r w:rsidRPr="00DD528D">
              <w:rPr>
                <w:rFonts w:ascii="Times New Roman" w:eastAsia="Calibri" w:hAnsi="Times New Roman" w:cs="Times New Roman"/>
                <w:color w:val="000000"/>
                <w:sz w:val="24"/>
                <w:szCs w:val="24"/>
              </w:rPr>
              <w:t xml:space="preserve">%  od  poz. cijevi </w:t>
            </w:r>
            <w:r>
              <w:rPr>
                <w:rFonts w:ascii="Times New Roman" w:eastAsia="Times New Roman" w:hAnsi="Times New Roman" w:cs="Times New Roman"/>
                <w:sz w:val="24"/>
                <w:szCs w:val="20"/>
                <w:lang w:val="en-GB" w:eastAsia="en-GB"/>
              </w:rPr>
              <w:t xml:space="preserve"> NO65</w:t>
            </w:r>
          </w:p>
        </w:tc>
      </w:tr>
      <w:tr w:rsidR="006C58FA"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23.</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3A6644" w:rsidRDefault="006C58FA" w:rsidP="006C58FA">
            <w:pPr>
              <w:spacing w:after="0" w:line="240" w:lineRule="auto"/>
              <w:jc w:val="center"/>
              <w:rPr>
                <w:rFonts w:ascii="Times New Roman" w:eastAsia="Times New Roman" w:hAnsi="Times New Roman" w:cs="Times New Roman"/>
                <w:sz w:val="24"/>
                <w:szCs w:val="20"/>
                <w:lang w:val="en-GB" w:eastAsia="en-GB"/>
              </w:rPr>
            </w:pPr>
            <w:r w:rsidRPr="00FB48FF">
              <w:rPr>
                <w:rFonts w:ascii="Times New Roman" w:eastAsia="Calibri" w:hAnsi="Times New Roman" w:cs="Times New Roman"/>
                <w:color w:val="000000"/>
                <w:sz w:val="24"/>
                <w:szCs w:val="24"/>
              </w:rPr>
              <w:t>Plastične cijevi za kondenzat</w:t>
            </w:r>
            <w:r w:rsidRPr="00FB48FF">
              <w:rPr>
                <w:rFonts w:ascii="Times New Roman" w:eastAsia="Times New Roman" w:hAnsi="Times New Roman" w:cs="Times New Roman"/>
                <w:sz w:val="24"/>
                <w:szCs w:val="20"/>
                <w:lang w:val="en-GB" w:eastAsia="en-GB"/>
              </w:rPr>
              <w:t xml:space="preserve"> Ø50mm</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6C58FA"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24.</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jc w:val="center"/>
              <w:rPr>
                <w:rFonts w:ascii="Times New Roman" w:eastAsia="Times New Roman" w:hAnsi="Times New Roman" w:cs="Times New Roman"/>
                <w:sz w:val="24"/>
                <w:szCs w:val="20"/>
                <w:lang w:val="en-GB" w:eastAsia="en-GB"/>
              </w:rPr>
            </w:pPr>
            <w:r w:rsidRPr="00FB48FF">
              <w:rPr>
                <w:rFonts w:ascii="Times New Roman" w:eastAsia="Calibri" w:hAnsi="Times New Roman" w:cs="Times New Roman"/>
                <w:color w:val="000000"/>
                <w:sz w:val="24"/>
                <w:szCs w:val="24"/>
              </w:rPr>
              <w:t>Plastične cijevi za kondenzat</w:t>
            </w:r>
            <w:r>
              <w:rPr>
                <w:rFonts w:ascii="Times New Roman" w:eastAsia="Times New Roman" w:hAnsi="Times New Roman" w:cs="Times New Roman"/>
                <w:sz w:val="24"/>
                <w:szCs w:val="20"/>
                <w:lang w:val="en-GB" w:eastAsia="en-GB"/>
              </w:rPr>
              <w:t xml:space="preserve"> Ø32</w:t>
            </w:r>
            <w:r w:rsidRPr="00FB48FF">
              <w:rPr>
                <w:rFonts w:ascii="Times New Roman" w:eastAsia="Times New Roman" w:hAnsi="Times New Roman" w:cs="Times New Roman"/>
                <w:sz w:val="24"/>
                <w:szCs w:val="20"/>
                <w:lang w:val="en-GB" w:eastAsia="en-GB"/>
              </w:rPr>
              <w:t>mm</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w:t>
            </w:r>
          </w:p>
        </w:tc>
      </w:tr>
      <w:tr w:rsidR="006C58FA"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25.</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DD528D">
              <w:rPr>
                <w:rFonts w:ascii="Times New Roman" w:eastAsia="Calibri" w:hAnsi="Times New Roman" w:cs="Times New Roman"/>
                <w:color w:val="000000"/>
                <w:sz w:val="24"/>
                <w:szCs w:val="24"/>
              </w:rPr>
              <w:t>Materijal za spajanje, zaptivanje, zavarivanje, ovešanja, obujmice i sitan potrošni materijal.</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D1046F"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color w:val="000000"/>
                <w:sz w:val="24"/>
                <w:szCs w:val="24"/>
              </w:rPr>
              <w:t xml:space="preserve">Uzima </w:t>
            </w:r>
            <w:proofErr w:type="gramStart"/>
            <w:r>
              <w:rPr>
                <w:rFonts w:ascii="Times New Roman" w:eastAsia="Calibri" w:hAnsi="Times New Roman" w:cs="Times New Roman"/>
                <w:color w:val="000000"/>
                <w:sz w:val="24"/>
                <w:szCs w:val="24"/>
              </w:rPr>
              <w:t>se  3</w:t>
            </w:r>
            <w:r w:rsidRPr="00DD528D">
              <w:rPr>
                <w:rFonts w:ascii="Times New Roman" w:eastAsia="Calibri" w:hAnsi="Times New Roman" w:cs="Times New Roman"/>
                <w:color w:val="000000"/>
                <w:sz w:val="24"/>
                <w:szCs w:val="24"/>
              </w:rPr>
              <w:t>0</w:t>
            </w:r>
            <w:proofErr w:type="gramEnd"/>
            <w:r w:rsidRPr="00DD528D">
              <w:rPr>
                <w:rFonts w:ascii="Times New Roman" w:eastAsia="Calibri" w:hAnsi="Times New Roman" w:cs="Times New Roman"/>
                <w:color w:val="000000"/>
                <w:sz w:val="24"/>
                <w:szCs w:val="24"/>
              </w:rPr>
              <w:t xml:space="preserve">%  od  poz. cijevi </w:t>
            </w:r>
            <w:r>
              <w:rPr>
                <w:rFonts w:ascii="Times New Roman" w:eastAsia="Times New Roman" w:hAnsi="Times New Roman" w:cs="Times New Roman"/>
                <w:sz w:val="24"/>
                <w:szCs w:val="20"/>
                <w:lang w:val="en-GB" w:eastAsia="en-GB"/>
              </w:rPr>
              <w:t xml:space="preserve"> NO50</w:t>
            </w:r>
          </w:p>
        </w:tc>
      </w:tr>
      <w:tr w:rsidR="006C58FA"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26</w:t>
            </w:r>
            <w:r w:rsidR="006C58FA">
              <w:rPr>
                <w:rFonts w:ascii="Times New Roman" w:eastAsia="Calibri" w:hAnsi="Times New Roman" w:cs="Times New Roman"/>
                <w:color w:val="000000"/>
                <w:sz w:val="24"/>
                <w:szCs w:val="24"/>
                <w:lang w:eastAsia="sr-Latn-CS"/>
              </w:rPr>
              <w:t>.</w:t>
            </w:r>
          </w:p>
          <w:p w:rsidR="006C58FA" w:rsidRDefault="006C58FA" w:rsidP="006C58FA">
            <w:pPr>
              <w:spacing w:after="0" w:line="240" w:lineRule="auto"/>
              <w:rPr>
                <w:rFonts w:ascii="Times New Roman" w:eastAsia="Calibri" w:hAnsi="Times New Roman" w:cs="Times New Roman"/>
                <w:color w:val="000000"/>
                <w:sz w:val="24"/>
                <w:szCs w:val="24"/>
                <w:lang w:eastAsia="sr-Latn-CS"/>
              </w:rPr>
            </w:pPr>
          </w:p>
        </w:tc>
        <w:tc>
          <w:tcPr>
            <w:tcW w:w="3319" w:type="dxa"/>
            <w:tcBorders>
              <w:left w:val="nil"/>
              <w:bottom w:val="single" w:sz="8" w:space="0" w:color="auto"/>
              <w:right w:val="single" w:sz="4" w:space="0" w:color="auto"/>
            </w:tcBorders>
          </w:tcPr>
          <w:p w:rsidR="006C58FA" w:rsidRDefault="006C58FA" w:rsidP="006C58FA">
            <w:r w:rsidRPr="00E1219C">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877D40">
              <w:rPr>
                <w:rFonts w:ascii="Times New Roman" w:eastAsia="Calibri" w:hAnsi="Times New Roman" w:cs="Times New Roman"/>
                <w:color w:val="000000"/>
                <w:sz w:val="24"/>
                <w:szCs w:val="24"/>
              </w:rPr>
              <w:t>Izolacija cijevi δ=6-12mm</w:t>
            </w:r>
            <w:r>
              <w:rPr>
                <w:rFonts w:ascii="Times New Roman" w:eastAsia="Times New Roman" w:hAnsi="Times New Roman" w:cs="Times New Roman"/>
                <w:sz w:val="24"/>
                <w:szCs w:val="20"/>
                <w:lang w:val="en-GB" w:eastAsia="en-GB"/>
              </w:rPr>
              <w:t xml:space="preserve"> NO65</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6C58FA"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27</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tcPr>
          <w:p w:rsidR="006C58FA" w:rsidRDefault="006C58FA" w:rsidP="006C58FA">
            <w:r w:rsidRPr="00E1219C">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877D40">
              <w:rPr>
                <w:rFonts w:ascii="Times New Roman" w:eastAsia="Calibri" w:hAnsi="Times New Roman" w:cs="Times New Roman"/>
                <w:color w:val="000000"/>
                <w:sz w:val="24"/>
                <w:szCs w:val="24"/>
              </w:rPr>
              <w:t>Izolacija cijevi δ=6-12mm</w:t>
            </w:r>
            <w:r>
              <w:rPr>
                <w:rFonts w:ascii="Times New Roman" w:eastAsia="Times New Roman" w:hAnsi="Times New Roman" w:cs="Times New Roman"/>
                <w:sz w:val="24"/>
                <w:szCs w:val="20"/>
                <w:lang w:val="en-GB" w:eastAsia="en-GB"/>
              </w:rPr>
              <w:t xml:space="preserve"> NO50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6C58FA" w:rsidRPr="0038635A" w:rsidTr="006C58FA">
        <w:trPr>
          <w:trHeight w:val="2116"/>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28</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tcPr>
          <w:p w:rsidR="006C58FA" w:rsidRDefault="006C58FA" w:rsidP="006C58FA">
            <w:r w:rsidRPr="007241B8">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877D40">
              <w:rPr>
                <w:rFonts w:ascii="Times New Roman" w:eastAsia="Calibri" w:hAnsi="Times New Roman" w:cs="Times New Roman"/>
                <w:color w:val="000000"/>
                <w:sz w:val="24"/>
                <w:szCs w:val="24"/>
              </w:rPr>
              <w:t>Izolacija cijevi δ=6-12mm</w:t>
            </w:r>
            <w:r>
              <w:rPr>
                <w:rFonts w:ascii="Times New Roman" w:eastAsia="Times New Roman" w:hAnsi="Times New Roman" w:cs="Times New Roman"/>
                <w:sz w:val="24"/>
                <w:szCs w:val="20"/>
                <w:lang w:val="en-GB" w:eastAsia="en-GB"/>
              </w:rPr>
              <w:t xml:space="preserve"> NO40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6C58FA"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29</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tcPr>
          <w:p w:rsidR="006C58FA" w:rsidRDefault="006C58FA" w:rsidP="006C58FA">
            <w:r w:rsidRPr="007241B8">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877D40">
              <w:rPr>
                <w:rFonts w:ascii="Times New Roman" w:eastAsia="Calibri" w:hAnsi="Times New Roman" w:cs="Times New Roman"/>
                <w:color w:val="000000"/>
                <w:sz w:val="24"/>
                <w:szCs w:val="24"/>
              </w:rPr>
              <w:t>Izolacija cijevi δ=6-12mm</w:t>
            </w:r>
            <w:r>
              <w:rPr>
                <w:rFonts w:ascii="Times New Roman" w:eastAsia="Times New Roman" w:hAnsi="Times New Roman" w:cs="Times New Roman"/>
                <w:sz w:val="24"/>
                <w:szCs w:val="20"/>
                <w:lang w:val="en-GB" w:eastAsia="en-GB"/>
              </w:rPr>
              <w:t xml:space="preserve"> NO32</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6C58FA" w:rsidRPr="0038635A" w:rsidTr="006C58FA">
        <w:trPr>
          <w:trHeight w:val="1792"/>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30</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tcPr>
          <w:p w:rsidR="006C58FA" w:rsidRDefault="006C58FA" w:rsidP="006C58FA">
            <w:r w:rsidRPr="007241B8">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877D40">
              <w:rPr>
                <w:rFonts w:ascii="Times New Roman" w:eastAsia="Calibri" w:hAnsi="Times New Roman" w:cs="Times New Roman"/>
                <w:color w:val="000000"/>
                <w:sz w:val="24"/>
                <w:szCs w:val="24"/>
              </w:rPr>
              <w:t>Izolacija cijevi δ=6-12mm</w:t>
            </w:r>
            <w:r>
              <w:rPr>
                <w:rFonts w:ascii="Times New Roman" w:eastAsia="Times New Roman" w:hAnsi="Times New Roman" w:cs="Times New Roman"/>
                <w:sz w:val="24"/>
                <w:szCs w:val="20"/>
                <w:lang w:val="en-GB" w:eastAsia="en-GB"/>
              </w:rPr>
              <w:t xml:space="preserve"> NO25</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6C58FA" w:rsidRPr="0038635A" w:rsidTr="006C58FA">
        <w:trPr>
          <w:trHeight w:val="1959"/>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31</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877D40">
              <w:rPr>
                <w:rFonts w:ascii="Times New Roman" w:eastAsia="Calibri" w:hAnsi="Times New Roman" w:cs="Times New Roman"/>
                <w:color w:val="000000"/>
                <w:sz w:val="24"/>
                <w:szCs w:val="24"/>
              </w:rPr>
              <w:t>Izolacija cijevi δ=6-12mm</w:t>
            </w:r>
            <w:r>
              <w:rPr>
                <w:rFonts w:ascii="Times New Roman" w:eastAsia="Times New Roman" w:hAnsi="Times New Roman" w:cs="Times New Roman"/>
                <w:sz w:val="24"/>
                <w:szCs w:val="20"/>
                <w:lang w:val="en-GB" w:eastAsia="en-GB"/>
              </w:rPr>
              <w:t xml:space="preserve"> NO20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w:t>
            </w:r>
          </w:p>
        </w:tc>
      </w:tr>
      <w:tr w:rsidR="006C58FA" w:rsidRPr="0038635A" w:rsidTr="006C58FA">
        <w:trPr>
          <w:trHeight w:val="1703"/>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32</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sidRPr="00E4347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E4347A">
              <w:rPr>
                <w:rFonts w:ascii="Times New Roman" w:eastAsia="Calibri" w:hAnsi="Times New Roman" w:cs="Times New Roman"/>
                <w:color w:val="000000"/>
                <w:sz w:val="24"/>
                <w:szCs w:val="24"/>
              </w:rPr>
              <w:t>Izolacija spoljnjeg cjevovoda, razdeljnika i sabirnika mineralnom vunom u Al, δ=50mm</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Pr="00E4347A" w:rsidRDefault="006C58FA" w:rsidP="006C58FA">
            <w:pPr>
              <w:spacing w:after="0" w:line="240" w:lineRule="auto"/>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vertAlign w:val="superscript"/>
              </w:rPr>
              <w:t>2</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6C58FA" w:rsidRPr="0038635A" w:rsidTr="006C58FA">
        <w:trPr>
          <w:trHeight w:val="1690"/>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33</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Pr>
                <w:rFonts w:ascii="Times New Roman" w:eastAsia="Calibri" w:hAnsi="Times New Roman" w:cs="Times New Roman"/>
                <w:color w:val="000000"/>
                <w:sz w:val="24"/>
                <w:szCs w:val="24"/>
              </w:rPr>
              <w:t>Odzračni lonci</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6C58FA" w:rsidRPr="0038635A" w:rsidTr="006C58FA">
        <w:trPr>
          <w:trHeight w:val="1827"/>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34</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Cijevi I izolacija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E4347A">
              <w:rPr>
                <w:rFonts w:ascii="Times New Roman" w:eastAsia="Calibri" w:hAnsi="Times New Roman" w:cs="Times New Roman"/>
                <w:color w:val="000000"/>
                <w:sz w:val="24"/>
                <w:szCs w:val="24"/>
              </w:rPr>
              <w:t>Punjenje instalacije glikolom</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litara</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w:t>
            </w:r>
          </w:p>
        </w:tc>
      </w:tr>
      <w:tr w:rsidR="006C58FA" w:rsidRPr="0038635A" w:rsidTr="006C58FA">
        <w:trPr>
          <w:trHeight w:val="1542"/>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35</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F42F8C">
              <w:rPr>
                <w:rFonts w:ascii="Times New Roman" w:eastAsia="Times New Roman" w:hAnsi="Times New Roman" w:cs="Times New Roman"/>
                <w:sz w:val="24"/>
                <w:szCs w:val="20"/>
                <w:lang w:val="en-GB" w:eastAsia="en-GB"/>
              </w:rPr>
              <w:t>Ventili za FC aparate</w:t>
            </w:r>
            <w:r>
              <w:t xml:space="preserve"> </w:t>
            </w:r>
            <w:r w:rsidRPr="00F42F8C">
              <w:rPr>
                <w:rFonts w:ascii="Times New Roman" w:eastAsia="Times New Roman" w:hAnsi="Times New Roman" w:cs="Times New Roman"/>
                <w:sz w:val="24"/>
                <w:szCs w:val="20"/>
                <w:lang w:val="en-GB" w:eastAsia="en-GB"/>
              </w:rPr>
              <w:t>DN 20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68</w:t>
            </w:r>
          </w:p>
        </w:tc>
      </w:tr>
      <w:tr w:rsidR="006C58FA" w:rsidRPr="0038635A" w:rsidTr="006C58FA">
        <w:trPr>
          <w:trHeight w:val="1677"/>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36</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F42F8C">
              <w:rPr>
                <w:rFonts w:ascii="Times New Roman" w:eastAsia="Times New Roman" w:hAnsi="Times New Roman" w:cs="Times New Roman"/>
                <w:sz w:val="24"/>
                <w:szCs w:val="20"/>
                <w:lang w:val="en-GB" w:eastAsia="en-GB"/>
              </w:rPr>
              <w:t>Ravni zaporni ventili, prirubnički, NP6</w:t>
            </w:r>
            <w:r>
              <w:rPr>
                <w:rFonts w:ascii="Times New Roman" w:eastAsia="Times New Roman" w:hAnsi="Times New Roman" w:cs="Times New Roman"/>
                <w:sz w:val="24"/>
                <w:szCs w:val="20"/>
                <w:lang w:val="en-GB" w:eastAsia="en-GB"/>
              </w:rPr>
              <w:t>; DN 80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6C58FA" w:rsidRPr="0038635A" w:rsidTr="003856DF">
        <w:trPr>
          <w:trHeight w:val="1675"/>
        </w:trPr>
        <w:tc>
          <w:tcPr>
            <w:tcW w:w="807" w:type="dxa"/>
            <w:gridSpan w:val="2"/>
            <w:tcBorders>
              <w:top w:val="nil"/>
              <w:left w:val="single" w:sz="4" w:space="0" w:color="auto"/>
              <w:bottom w:val="single" w:sz="8" w:space="0" w:color="auto"/>
              <w:right w:val="single" w:sz="8" w:space="0" w:color="auto"/>
            </w:tcBorders>
            <w:vAlign w:val="center"/>
          </w:tcPr>
          <w:p w:rsidR="006C58FA"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37</w:t>
            </w:r>
            <w:r w:rsidR="006C58FA">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6C58FA" w:rsidRPr="00266DA0" w:rsidRDefault="006C58FA" w:rsidP="006C58FA">
            <w:pPr>
              <w:spacing w:after="0" w:line="240" w:lineRule="auto"/>
              <w:rPr>
                <w:rFonts w:ascii="Times New Roman" w:eastAsia="Times New Roman" w:hAnsi="Times New Roman" w:cs="Times New Roman"/>
                <w:sz w:val="24"/>
                <w:szCs w:val="20"/>
                <w:lang w:val="en-GB" w:eastAsia="en-GB"/>
              </w:rPr>
            </w:pPr>
            <w:r w:rsidRPr="00F42F8C">
              <w:rPr>
                <w:rFonts w:ascii="Times New Roman" w:eastAsia="Times New Roman" w:hAnsi="Times New Roman" w:cs="Times New Roman"/>
                <w:sz w:val="24"/>
                <w:szCs w:val="20"/>
                <w:lang w:val="en-GB" w:eastAsia="en-GB"/>
              </w:rPr>
              <w:t>Ravni zaporni ventili, prirubnički, NP6</w:t>
            </w:r>
            <w:r>
              <w:rPr>
                <w:rFonts w:ascii="Times New Roman" w:eastAsia="Times New Roman" w:hAnsi="Times New Roman" w:cs="Times New Roman"/>
                <w:sz w:val="24"/>
                <w:szCs w:val="20"/>
                <w:lang w:val="en-GB" w:eastAsia="en-GB"/>
              </w:rPr>
              <w:t>; DN 40</w:t>
            </w:r>
          </w:p>
        </w:tc>
        <w:tc>
          <w:tcPr>
            <w:tcW w:w="709" w:type="dxa"/>
            <w:tcBorders>
              <w:top w:val="single" w:sz="4" w:space="0" w:color="auto"/>
              <w:left w:val="single" w:sz="4" w:space="0" w:color="auto"/>
              <w:bottom w:val="single" w:sz="4" w:space="0" w:color="auto"/>
              <w:right w:val="single" w:sz="4" w:space="0" w:color="auto"/>
            </w:tcBorders>
            <w:vAlign w:val="center"/>
          </w:tcPr>
          <w:p w:rsidR="006C58FA" w:rsidRDefault="006C58FA"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6C58FA" w:rsidRDefault="006C58FA"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3856DF" w:rsidRPr="0038635A" w:rsidTr="003856DF">
        <w:trPr>
          <w:trHeight w:val="1675"/>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6C58F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38</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F42F8C" w:rsidRDefault="003856DF" w:rsidP="006C58FA">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Kosi regulacijski ventili sa priključcima za diferencijalni manometer, NP6; DN 80</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6C58F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single" w:sz="8" w:space="0" w:color="auto"/>
              <w:left w:val="single" w:sz="4" w:space="0" w:color="auto"/>
              <w:bottom w:val="single" w:sz="4" w:space="0" w:color="auto"/>
              <w:right w:val="single" w:sz="8" w:space="0" w:color="auto"/>
            </w:tcBorders>
            <w:vAlign w:val="center"/>
          </w:tcPr>
          <w:p w:rsidR="003856DF" w:rsidRDefault="003856DF" w:rsidP="006C58FA">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3856DF" w:rsidRPr="0038635A" w:rsidTr="003856DF">
        <w:trPr>
          <w:trHeight w:val="1675"/>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39</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F42F8C"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Kosi regulacijski ventili sa priključcima za diferencijalni manometer, NP6; DN 40</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single" w:sz="8" w:space="0" w:color="auto"/>
              <w:left w:val="single" w:sz="4" w:space="0" w:color="auto"/>
              <w:bottom w:val="single" w:sz="4"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3856DF" w:rsidRPr="0038635A" w:rsidTr="003856DF">
        <w:trPr>
          <w:trHeight w:val="1542"/>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40</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Slavine za punjenje i pražnjenje DN 15</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single" w:sz="4" w:space="0" w:color="auto"/>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p>
        </w:tc>
      </w:tr>
      <w:tr w:rsidR="003856DF" w:rsidRPr="0038635A" w:rsidTr="006C58FA">
        <w:trPr>
          <w:trHeight w:val="1692"/>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41</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Nepovratni ventili, NP6; DN80</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3856DF" w:rsidRPr="0038635A" w:rsidTr="006C58FA">
        <w:trPr>
          <w:trHeight w:val="1692"/>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42</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 xml:space="preserve">Hvatač nečistoća, sa mrežicom </w:t>
            </w:r>
          </w:p>
          <w:p w:rsidR="003856DF" w:rsidRPr="00F42F8C"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NP 6; DN 80</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3856DF" w:rsidRPr="0038635A" w:rsidTr="006C58FA">
        <w:trPr>
          <w:trHeight w:val="1974"/>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43</w:t>
            </w:r>
            <w:r w:rsidR="003856DF">
              <w:rPr>
                <w:rFonts w:ascii="Times New Roman" w:eastAsia="Calibri" w:hAnsi="Times New Roman" w:cs="Times New Roman"/>
                <w:color w:val="000000"/>
                <w:sz w:val="24"/>
                <w:szCs w:val="24"/>
                <w:lang w:eastAsia="sr-Latn-CS"/>
              </w:rPr>
              <w:t>.</w:t>
            </w:r>
          </w:p>
          <w:p w:rsidR="003856DF" w:rsidRDefault="003856DF" w:rsidP="003856DF">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Manometar</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3856DF" w:rsidRPr="0038635A" w:rsidTr="006C58FA">
        <w:trPr>
          <w:trHeight w:val="169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44</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Armatura</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Termometar</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3856DF" w:rsidRPr="0038635A" w:rsidTr="006C58FA">
        <w:trPr>
          <w:trHeight w:val="1402"/>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45</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Krovni ventilator Systemair tip DVV-450D4-6</w:t>
            </w:r>
            <w:r w:rsidR="00032D85">
              <w:rPr>
                <w:rFonts w:ascii="Times New Roman" w:eastAsia="Times New Roman" w:hAnsi="Times New Roman" w:cs="Times New Roman"/>
                <w:sz w:val="24"/>
                <w:szCs w:val="20"/>
                <w:lang w:val="en-GB" w:eastAsia="en-GB"/>
              </w:rPr>
              <w:t xml:space="preserve"> ili ekvivalentno</w:t>
            </w:r>
            <w:r w:rsidRPr="00D137A5">
              <w:rPr>
                <w:rFonts w:ascii="Times New Roman" w:eastAsia="Times New Roman" w:hAnsi="Times New Roman" w:cs="Times New Roman"/>
                <w:sz w:val="24"/>
                <w:szCs w:val="20"/>
                <w:lang w:val="en-GB" w:eastAsia="en-GB"/>
              </w:rPr>
              <w:t>, maksimalnog protoka 7200m3/h-4800m3/h. Ventilator se isporučuje sa montažnom soklom, nepovratnom klapnom i fleksibilnom vezom.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3856DF" w:rsidRPr="0038635A" w:rsidTr="006C58FA">
        <w:trPr>
          <w:trHeight w:val="1394"/>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46</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 xml:space="preserve">Krovni ventilator Systemair tip </w:t>
            </w:r>
            <w:r>
              <w:rPr>
                <w:rFonts w:ascii="Times New Roman" w:eastAsia="Times New Roman" w:hAnsi="Times New Roman" w:cs="Times New Roman"/>
                <w:sz w:val="24"/>
                <w:szCs w:val="20"/>
                <w:lang w:val="en-GB" w:eastAsia="en-GB"/>
              </w:rPr>
              <w:t>TFSK-200</w:t>
            </w:r>
            <w:r w:rsidR="00032D85">
              <w:rPr>
                <w:rFonts w:ascii="Times New Roman" w:eastAsia="Times New Roman" w:hAnsi="Times New Roman" w:cs="Times New Roman"/>
                <w:sz w:val="24"/>
                <w:szCs w:val="20"/>
                <w:lang w:val="en-GB" w:eastAsia="en-GB"/>
              </w:rPr>
              <w:t xml:space="preserve"> ili ekvivalentno</w:t>
            </w:r>
            <w:r>
              <w:rPr>
                <w:rFonts w:ascii="Times New Roman" w:eastAsia="Times New Roman" w:hAnsi="Times New Roman" w:cs="Times New Roman"/>
                <w:sz w:val="24"/>
                <w:szCs w:val="20"/>
                <w:lang w:val="en-GB" w:eastAsia="en-GB"/>
              </w:rPr>
              <w:t>, maksimalnog protoka 750m3/h.</w:t>
            </w:r>
            <w:r w:rsidRPr="00D137A5">
              <w:rPr>
                <w:rFonts w:ascii="Times New Roman" w:eastAsia="Times New Roman" w:hAnsi="Times New Roman" w:cs="Times New Roman"/>
                <w:sz w:val="24"/>
                <w:szCs w:val="20"/>
                <w:lang w:val="en-GB" w:eastAsia="en-GB"/>
              </w:rPr>
              <w:t xml:space="preserve"> Ventilator se isporučuje sa montažnom soklom, </w:t>
            </w:r>
            <w:r>
              <w:rPr>
                <w:rFonts w:ascii="Times New Roman" w:eastAsia="Times New Roman" w:hAnsi="Times New Roman" w:cs="Times New Roman"/>
                <w:sz w:val="24"/>
                <w:szCs w:val="20"/>
                <w:lang w:val="en-GB" w:eastAsia="en-GB"/>
              </w:rPr>
              <w:t xml:space="preserve">prigušivačem </w:t>
            </w:r>
            <w:proofErr w:type="gramStart"/>
            <w:r>
              <w:rPr>
                <w:rFonts w:ascii="Times New Roman" w:eastAsia="Times New Roman" w:hAnsi="Times New Roman" w:cs="Times New Roman"/>
                <w:sz w:val="24"/>
                <w:szCs w:val="20"/>
                <w:lang w:val="en-GB" w:eastAsia="en-GB"/>
              </w:rPr>
              <w:t xml:space="preserve">buke </w:t>
            </w:r>
            <w:r w:rsidRPr="00D137A5">
              <w:rPr>
                <w:rFonts w:ascii="Times New Roman" w:eastAsia="Times New Roman" w:hAnsi="Times New Roman" w:cs="Times New Roman"/>
                <w:sz w:val="24"/>
                <w:szCs w:val="20"/>
                <w:lang w:val="en-GB" w:eastAsia="en-GB"/>
              </w:rPr>
              <w:t xml:space="preserve"> i</w:t>
            </w:r>
            <w:proofErr w:type="gramEnd"/>
            <w:r w:rsidRPr="00D137A5">
              <w:rPr>
                <w:rFonts w:ascii="Times New Roman" w:eastAsia="Times New Roman" w:hAnsi="Times New Roman" w:cs="Times New Roman"/>
                <w:sz w:val="24"/>
                <w:szCs w:val="20"/>
                <w:lang w:val="en-GB" w:eastAsia="en-GB"/>
              </w:rPr>
              <w:t xml:space="preserve"> fleksibilnom vezom.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w:t>
            </w:r>
            <w:r w:rsidR="00C20910">
              <w:rPr>
                <w:rFonts w:ascii="Times New Roman" w:eastAsia="Calibri" w:hAnsi="Times New Roman" w:cs="Times New Roman"/>
                <w:color w:val="000000"/>
                <w:sz w:val="24"/>
                <w:szCs w:val="24"/>
              </w:rPr>
              <w:t>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3856DF" w:rsidRPr="0038635A" w:rsidTr="006C58FA">
        <w:trPr>
          <w:trHeight w:val="1967"/>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47</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P</w:t>
            </w:r>
            <w:r w:rsidRPr="00D137A5">
              <w:rPr>
                <w:rFonts w:ascii="Times New Roman" w:eastAsia="Times New Roman" w:hAnsi="Times New Roman" w:cs="Times New Roman"/>
                <w:sz w:val="24"/>
                <w:szCs w:val="20"/>
                <w:lang w:val="en-GB" w:eastAsia="en-GB"/>
              </w:rPr>
              <w:t>ravougaoni pocincani kanali za distribuciju priključne kutije</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kg</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4000</w:t>
            </w:r>
          </w:p>
        </w:tc>
      </w:tr>
      <w:tr w:rsidR="003856DF" w:rsidRPr="0038635A" w:rsidTr="006C58FA">
        <w:trPr>
          <w:trHeight w:val="1021"/>
        </w:trPr>
        <w:tc>
          <w:tcPr>
            <w:tcW w:w="807"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r w:rsidR="00032D85">
              <w:rPr>
                <w:rFonts w:ascii="Times New Roman" w:eastAsia="Calibri" w:hAnsi="Times New Roman" w:cs="Times New Roman"/>
                <w:color w:val="000000"/>
                <w:sz w:val="24"/>
                <w:szCs w:val="24"/>
                <w:lang w:eastAsia="sr-Latn-CS"/>
              </w:rPr>
              <w:t>8</w:t>
            </w:r>
            <w:r>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P</w:t>
            </w:r>
            <w:r w:rsidRPr="00D137A5">
              <w:rPr>
                <w:rFonts w:ascii="Times New Roman" w:eastAsia="Times New Roman" w:hAnsi="Times New Roman" w:cs="Times New Roman"/>
                <w:sz w:val="24"/>
                <w:szCs w:val="20"/>
                <w:lang w:val="en-GB" w:eastAsia="en-GB"/>
              </w:rPr>
              <w:t>riru</w:t>
            </w:r>
            <w:r w:rsidR="00C20910">
              <w:rPr>
                <w:rFonts w:ascii="Times New Roman" w:eastAsia="Times New Roman" w:hAnsi="Times New Roman" w:cs="Times New Roman"/>
                <w:sz w:val="24"/>
                <w:szCs w:val="20"/>
                <w:lang w:val="en-GB" w:eastAsia="en-GB"/>
              </w:rPr>
              <w:t>bnice, ovješanja, zaptivne elemente…</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C20910"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Times New Roman" w:hAnsi="Times New Roman" w:cs="Times New Roman"/>
                <w:sz w:val="24"/>
                <w:szCs w:val="20"/>
                <w:lang w:val="en-GB" w:eastAsia="en-GB"/>
              </w:rPr>
              <w:t>50% od pozicije kanala: P</w:t>
            </w:r>
            <w:r w:rsidRPr="00D137A5">
              <w:rPr>
                <w:rFonts w:ascii="Times New Roman" w:eastAsia="Times New Roman" w:hAnsi="Times New Roman" w:cs="Times New Roman"/>
                <w:sz w:val="24"/>
                <w:szCs w:val="20"/>
                <w:lang w:val="en-GB" w:eastAsia="en-GB"/>
              </w:rPr>
              <w:t>ravougaoni pocincani kanali za distribuciju priključne kutije</w:t>
            </w:r>
          </w:p>
        </w:tc>
      </w:tr>
      <w:tr w:rsidR="003856DF" w:rsidRPr="0038635A" w:rsidTr="006C58FA">
        <w:trPr>
          <w:trHeight w:val="2299"/>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49</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Izolacija limenih kanala pločastom termoizolacijom debljine 21mm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Pr="007A5AF3" w:rsidRDefault="003856DF" w:rsidP="003856DF">
            <w:pPr>
              <w:spacing w:after="0" w:line="240" w:lineRule="auto"/>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vertAlign w:val="superscript"/>
              </w:rPr>
              <w:t>2</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150</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50</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Neizolivana fleksibilna crijev, dimenzija:</w:t>
            </w:r>
            <w:r>
              <w:rPr>
                <w:rFonts w:ascii="Times New Roman" w:eastAsia="Times New Roman" w:hAnsi="Times New Roman" w:cs="Times New Roman"/>
                <w:sz w:val="24"/>
                <w:szCs w:val="20"/>
                <w:lang w:val="en-GB" w:eastAsia="en-GB"/>
              </w:rPr>
              <w:t xml:space="preserve"> </w:t>
            </w:r>
            <w:r w:rsidRPr="00D137A5">
              <w:rPr>
                <w:rFonts w:ascii="Times New Roman" w:eastAsia="Times New Roman" w:hAnsi="Times New Roman" w:cs="Times New Roman"/>
                <w:sz w:val="24"/>
                <w:szCs w:val="20"/>
                <w:lang w:val="en-GB" w:eastAsia="en-GB"/>
              </w:rPr>
              <w:t xml:space="preserve"> Ø150</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w:t>
            </w:r>
          </w:p>
        </w:tc>
      </w:tr>
      <w:tr w:rsidR="003856DF" w:rsidRPr="0038635A" w:rsidTr="006C58FA">
        <w:trPr>
          <w:trHeight w:val="2825"/>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51</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Vazdušni ventili Ø150</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w:t>
            </w:r>
            <w:r w:rsidR="00C20910">
              <w:rPr>
                <w:rFonts w:ascii="Times New Roman" w:eastAsia="Calibri" w:hAnsi="Times New Roman" w:cs="Times New Roman"/>
                <w:color w:val="000000"/>
                <w:sz w:val="24"/>
                <w:szCs w:val="24"/>
              </w:rPr>
              <w:t>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3856DF" w:rsidRPr="0038635A" w:rsidTr="006C58FA">
        <w:trPr>
          <w:trHeight w:val="2598"/>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52</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Aluminijske linijske rešetke sa prednjim fiksni, zadnjim podesivim lopaticama i regulatorom protoka, kao IMP AR-6, dimenzija:1025X225mm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 </w:t>
            </w:r>
            <w:r w:rsidR="00C20910">
              <w:rPr>
                <w:rFonts w:ascii="Times New Roman" w:eastAsia="Calibri" w:hAnsi="Times New Roman" w:cs="Times New Roman"/>
                <w:color w:val="000000"/>
                <w:sz w:val="24"/>
                <w:szCs w:val="24"/>
              </w:rPr>
              <w:t>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16</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53</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Aluminijske linijske rešetke sa prednjim fiksni, zadnjim podesivim lopaticama i regulatorom protoka, kao IMP AR-6, dimenzija:1025X325mm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w:t>
            </w:r>
            <w:r w:rsidR="00C20910">
              <w:rPr>
                <w:rFonts w:ascii="Times New Roman" w:eastAsia="Calibri" w:hAnsi="Times New Roman" w:cs="Times New Roman"/>
                <w:color w:val="000000"/>
                <w:sz w:val="24"/>
                <w:szCs w:val="24"/>
              </w:rPr>
              <w:t>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54</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Linijski difuzori kao IMP, LD-14, L=1000mm, sa priključnom kutijom i regulacionom klapnom</w:t>
            </w:r>
          </w:p>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1 slot</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Pr="00600084" w:rsidRDefault="003856DF" w:rsidP="003856DF">
            <w:pPr>
              <w:rPr>
                <w:rFonts w:ascii="Times New Roman" w:hAnsi="Times New Roman" w:cs="Times New Roman"/>
                <w:sz w:val="24"/>
                <w:szCs w:val="24"/>
              </w:rPr>
            </w:pPr>
            <w:r w:rsidRPr="00600084">
              <w:rPr>
                <w:rFonts w:ascii="Times New Roman" w:hAnsi="Times New Roman" w:cs="Times New Roman"/>
              </w:rPr>
              <w:t>komplet</w:t>
            </w:r>
          </w:p>
          <w:p w:rsidR="003856DF" w:rsidRPr="00600084" w:rsidRDefault="003856DF" w:rsidP="003856DF">
            <w:pPr>
              <w:spacing w:after="0" w:line="240" w:lineRule="auto"/>
              <w:rPr>
                <w:rFonts w:ascii="Times New Roman" w:eastAsia="Calibri" w:hAnsi="Times New Roman" w:cs="Times New Roman"/>
                <w:color w:val="000000"/>
                <w:sz w:val="24"/>
                <w:szCs w:val="24"/>
              </w:rPr>
            </w:pP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55</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Times New Roman" w:hAnsi="Times New Roman" w:cs="Times New Roman"/>
                <w:sz w:val="24"/>
                <w:szCs w:val="20"/>
                <w:lang w:val="en-GB" w:eastAsia="en-GB"/>
              </w:rPr>
            </w:pPr>
            <w:r w:rsidRPr="00D137A5">
              <w:rPr>
                <w:rFonts w:ascii="Times New Roman" w:eastAsia="Times New Roman" w:hAnsi="Times New Roman" w:cs="Times New Roman"/>
                <w:sz w:val="24"/>
                <w:szCs w:val="20"/>
                <w:lang w:val="en-GB" w:eastAsia="en-GB"/>
              </w:rPr>
              <w:t>Linijski difuzori kao IMP, LD-14, L=1000mm, sa priključnom kutijom i regulacionom klapnom</w:t>
            </w:r>
          </w:p>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2</w:t>
            </w:r>
            <w:r w:rsidRPr="00D137A5">
              <w:rPr>
                <w:rFonts w:ascii="Times New Roman" w:eastAsia="Times New Roman" w:hAnsi="Times New Roman" w:cs="Times New Roman"/>
                <w:sz w:val="24"/>
                <w:szCs w:val="20"/>
                <w:lang w:val="en-GB" w:eastAsia="en-GB"/>
              </w:rPr>
              <w:t xml:space="preserve"> slot</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Pr="00600084" w:rsidRDefault="003856DF" w:rsidP="003856DF">
            <w:pPr>
              <w:rPr>
                <w:rFonts w:ascii="Times New Roman" w:hAnsi="Times New Roman" w:cs="Times New Roman"/>
                <w:sz w:val="24"/>
                <w:szCs w:val="24"/>
              </w:rPr>
            </w:pPr>
            <w:r w:rsidRPr="00600084">
              <w:rPr>
                <w:rFonts w:ascii="Times New Roman" w:hAnsi="Times New Roman" w:cs="Times New Roman"/>
              </w:rPr>
              <w:t>komplet</w:t>
            </w:r>
          </w:p>
          <w:p w:rsidR="003856DF" w:rsidRPr="00600084" w:rsidRDefault="003856DF" w:rsidP="003856DF">
            <w:pPr>
              <w:spacing w:after="0" w:line="240" w:lineRule="auto"/>
              <w:rPr>
                <w:rFonts w:ascii="Times New Roman" w:eastAsia="Calibri" w:hAnsi="Times New Roman" w:cs="Times New Roman"/>
                <w:color w:val="000000"/>
                <w:sz w:val="24"/>
                <w:szCs w:val="24"/>
              </w:rPr>
            </w:pP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12</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56</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FA01F5">
              <w:rPr>
                <w:rFonts w:ascii="Times New Roman" w:eastAsia="Times New Roman" w:hAnsi="Times New Roman" w:cs="Times New Roman"/>
                <w:sz w:val="24"/>
                <w:szCs w:val="20"/>
                <w:lang w:val="en-GB" w:eastAsia="en-GB"/>
              </w:rPr>
              <w:t>Spoljnje protivkišne žaluzine, dimenzija</w:t>
            </w:r>
            <w:r>
              <w:rPr>
                <w:rFonts w:ascii="Times New Roman" w:eastAsia="Times New Roman" w:hAnsi="Times New Roman" w:cs="Times New Roman"/>
                <w:sz w:val="24"/>
                <w:szCs w:val="20"/>
                <w:lang w:val="en-GB" w:eastAsia="en-GB"/>
              </w:rPr>
              <w:t xml:space="preserve">: </w:t>
            </w:r>
            <w:r>
              <w:t xml:space="preserve"> </w:t>
            </w:r>
            <w:r w:rsidR="00C20910">
              <w:rPr>
                <w:rFonts w:ascii="Times New Roman" w:eastAsia="Times New Roman" w:hAnsi="Times New Roman" w:cs="Times New Roman"/>
                <w:sz w:val="24"/>
                <w:szCs w:val="20"/>
                <w:lang w:val="en-GB" w:eastAsia="en-GB"/>
              </w:rPr>
              <w:t>800x400mm, sa mrežicom i</w:t>
            </w:r>
            <w:r>
              <w:rPr>
                <w:rFonts w:ascii="Times New Roman" w:eastAsia="Times New Roman" w:hAnsi="Times New Roman" w:cs="Times New Roman"/>
                <w:sz w:val="24"/>
                <w:szCs w:val="20"/>
                <w:lang w:val="en-GB" w:eastAsia="en-GB"/>
              </w:rPr>
              <w:t xml:space="preserve"> filterom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57</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266DA0" w:rsidRDefault="003856DF" w:rsidP="003856DF">
            <w:pPr>
              <w:spacing w:after="0" w:line="240" w:lineRule="auto"/>
              <w:rPr>
                <w:rFonts w:ascii="Times New Roman" w:eastAsia="Times New Roman" w:hAnsi="Times New Roman" w:cs="Times New Roman"/>
                <w:sz w:val="24"/>
                <w:szCs w:val="20"/>
                <w:lang w:val="en-GB" w:eastAsia="en-GB"/>
              </w:rPr>
            </w:pPr>
            <w:r w:rsidRPr="00FA01F5">
              <w:rPr>
                <w:rFonts w:ascii="Times New Roman" w:eastAsia="Times New Roman" w:hAnsi="Times New Roman" w:cs="Times New Roman"/>
                <w:sz w:val="24"/>
                <w:szCs w:val="20"/>
                <w:lang w:val="en-GB" w:eastAsia="en-GB"/>
              </w:rPr>
              <w:t>Spoljnje protivkišne žaluzine, dimenzija</w:t>
            </w:r>
            <w:r>
              <w:rPr>
                <w:rFonts w:ascii="Times New Roman" w:eastAsia="Times New Roman" w:hAnsi="Times New Roman" w:cs="Times New Roman"/>
                <w:sz w:val="24"/>
                <w:szCs w:val="20"/>
                <w:lang w:val="en-GB" w:eastAsia="en-GB"/>
              </w:rPr>
              <w:t xml:space="preserve">: </w:t>
            </w:r>
            <w:r>
              <w:t xml:space="preserve"> </w:t>
            </w:r>
            <w:r w:rsidRPr="00600084">
              <w:rPr>
                <w:rFonts w:ascii="Times New Roman" w:eastAsia="Times New Roman" w:hAnsi="Times New Roman" w:cs="Times New Roman"/>
                <w:sz w:val="24"/>
                <w:szCs w:val="20"/>
                <w:lang w:val="en-GB" w:eastAsia="en-GB"/>
              </w:rPr>
              <w:t>800x400mm, sa mrežicom bez filtera</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58</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FA01F5" w:rsidRDefault="003856DF" w:rsidP="003856DF">
            <w:pPr>
              <w:spacing w:after="0" w:line="240" w:lineRule="auto"/>
              <w:rPr>
                <w:rFonts w:ascii="Times New Roman" w:eastAsia="Times New Roman" w:hAnsi="Times New Roman" w:cs="Times New Roman"/>
                <w:sz w:val="24"/>
                <w:szCs w:val="20"/>
                <w:lang w:val="en-GB" w:eastAsia="en-GB"/>
              </w:rPr>
            </w:pPr>
            <w:r w:rsidRPr="00254B2F">
              <w:rPr>
                <w:rFonts w:ascii="Times New Roman" w:eastAsia="Times New Roman" w:hAnsi="Times New Roman" w:cs="Times New Roman"/>
                <w:sz w:val="24"/>
                <w:szCs w:val="20"/>
                <w:lang w:val="en-GB" w:eastAsia="en-GB"/>
              </w:rPr>
              <w:t>Motorne PP klapne PL-12, dime</w:t>
            </w:r>
            <w:r>
              <w:rPr>
                <w:rFonts w:ascii="Times New Roman" w:eastAsia="Times New Roman" w:hAnsi="Times New Roman" w:cs="Times New Roman"/>
                <w:sz w:val="24"/>
                <w:szCs w:val="20"/>
                <w:lang w:val="en-GB" w:eastAsia="en-GB"/>
              </w:rPr>
              <w:t>nzija: 500x250mm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w:t>
            </w:r>
            <w:r w:rsidR="00C20910">
              <w:rPr>
                <w:rFonts w:ascii="Times New Roman" w:eastAsia="Calibri" w:hAnsi="Times New Roman" w:cs="Times New Roman"/>
                <w:color w:val="000000"/>
                <w:sz w:val="24"/>
                <w:szCs w:val="24"/>
              </w:rPr>
              <w:t>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59</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FA01F5" w:rsidRDefault="003856DF" w:rsidP="003856DF">
            <w:pPr>
              <w:spacing w:after="0" w:line="240" w:lineRule="auto"/>
              <w:rPr>
                <w:rFonts w:ascii="Times New Roman" w:eastAsia="Times New Roman" w:hAnsi="Times New Roman" w:cs="Times New Roman"/>
                <w:sz w:val="24"/>
                <w:szCs w:val="20"/>
                <w:lang w:val="en-GB" w:eastAsia="en-GB"/>
              </w:rPr>
            </w:pPr>
            <w:r w:rsidRPr="00254B2F">
              <w:rPr>
                <w:rFonts w:ascii="Times New Roman" w:eastAsia="Times New Roman" w:hAnsi="Times New Roman" w:cs="Times New Roman"/>
                <w:sz w:val="24"/>
                <w:szCs w:val="20"/>
                <w:lang w:val="en-GB" w:eastAsia="en-GB"/>
              </w:rPr>
              <w:t>Motorne PP klapne PL-12, dime</w:t>
            </w:r>
            <w:r>
              <w:rPr>
                <w:rFonts w:ascii="Times New Roman" w:eastAsia="Times New Roman" w:hAnsi="Times New Roman" w:cs="Times New Roman"/>
                <w:sz w:val="24"/>
                <w:szCs w:val="20"/>
                <w:lang w:val="en-GB" w:eastAsia="en-GB"/>
              </w:rPr>
              <w:t>nzija: 500x300mm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w:t>
            </w:r>
            <w:r w:rsidR="00C20910">
              <w:rPr>
                <w:rFonts w:ascii="Times New Roman" w:eastAsia="Calibri" w:hAnsi="Times New Roman" w:cs="Times New Roman"/>
                <w:color w:val="000000"/>
                <w:sz w:val="24"/>
                <w:szCs w:val="24"/>
              </w:rPr>
              <w:t>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60</w:t>
            </w:r>
            <w:r w:rsidR="003856DF">
              <w:rPr>
                <w:rFonts w:ascii="Times New Roman" w:eastAsia="Calibri" w:hAnsi="Times New Roman" w:cs="Times New Roman"/>
                <w:color w:val="000000"/>
                <w:sz w:val="24"/>
                <w:szCs w:val="24"/>
                <w:lang w:eastAsia="sr-Latn-CS"/>
              </w:rPr>
              <w:t>.</w:t>
            </w:r>
          </w:p>
          <w:p w:rsidR="003856DF" w:rsidRDefault="003856DF" w:rsidP="003856DF">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Instalacija ventilacije</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FA01F5" w:rsidRDefault="003856DF" w:rsidP="003856DF">
            <w:pPr>
              <w:spacing w:after="0" w:line="240" w:lineRule="auto"/>
              <w:rPr>
                <w:rFonts w:ascii="Times New Roman" w:eastAsia="Times New Roman" w:hAnsi="Times New Roman" w:cs="Times New Roman"/>
                <w:sz w:val="24"/>
                <w:szCs w:val="20"/>
                <w:lang w:val="en-GB" w:eastAsia="en-GB"/>
              </w:rPr>
            </w:pPr>
            <w:r w:rsidRPr="00254B2F">
              <w:rPr>
                <w:rFonts w:ascii="Times New Roman" w:eastAsia="Times New Roman" w:hAnsi="Times New Roman" w:cs="Times New Roman"/>
                <w:sz w:val="24"/>
                <w:szCs w:val="20"/>
                <w:lang w:val="en-GB" w:eastAsia="en-GB"/>
              </w:rPr>
              <w:t>Prestrujne rešetke, 400x200mm</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w:t>
            </w:r>
            <w:r w:rsidR="00C20910">
              <w:rPr>
                <w:rFonts w:ascii="Times New Roman" w:eastAsia="Calibri" w:hAnsi="Times New Roman" w:cs="Times New Roman"/>
                <w:color w:val="000000"/>
                <w:sz w:val="24"/>
                <w:szCs w:val="24"/>
              </w:rPr>
              <w:t>a</w:t>
            </w:r>
          </w:p>
        </w:tc>
        <w:tc>
          <w:tcPr>
            <w:tcW w:w="1246" w:type="dxa"/>
            <w:gridSpan w:val="2"/>
            <w:tcBorders>
              <w:top w:val="nil"/>
              <w:left w:val="single" w:sz="4" w:space="0" w:color="auto"/>
              <w:bottom w:val="single" w:sz="8" w:space="0" w:color="auto"/>
              <w:right w:val="single" w:sz="8" w:space="0" w:color="auto"/>
            </w:tcBorders>
            <w:vAlign w:val="center"/>
          </w:tcPr>
          <w:p w:rsidR="003856DF" w:rsidRDefault="003856DF" w:rsidP="003856D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61</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Ostali prateći radovi</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FA01F5" w:rsidRDefault="003856DF" w:rsidP="003856DF">
            <w:pPr>
              <w:spacing w:after="0" w:line="240" w:lineRule="auto"/>
              <w:rPr>
                <w:rFonts w:ascii="Times New Roman" w:eastAsia="Times New Roman" w:hAnsi="Times New Roman" w:cs="Times New Roman"/>
                <w:sz w:val="24"/>
                <w:szCs w:val="20"/>
                <w:lang w:val="en-GB" w:eastAsia="en-GB"/>
              </w:rPr>
            </w:pPr>
            <w:r w:rsidRPr="00312C3F">
              <w:rPr>
                <w:rFonts w:ascii="Times New Roman" w:eastAsia="Times New Roman" w:hAnsi="Times New Roman" w:cs="Times New Roman"/>
                <w:sz w:val="24"/>
                <w:szCs w:val="20"/>
                <w:lang w:val="en-GB" w:eastAsia="en-GB"/>
              </w:rPr>
              <w:t>Otvaranje gradilišta, doprema alata i pomoćnog alata, skladištenje, sva razmjeravanja za montažu opreme, unutrašnji transport sa istovarom i unošenjem opreme, skladištenje i čuvanje od oštećenja</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Pr="00D16BD5" w:rsidRDefault="00D16BD5" w:rsidP="003856DF">
            <w:pPr>
              <w:spacing w:after="0" w:line="240" w:lineRule="auto"/>
              <w:rPr>
                <w:rFonts w:ascii="Times New Roman" w:eastAsia="Calibri" w:hAnsi="Times New Roman" w:cs="Times New Roman"/>
                <w:color w:val="000000" w:themeColor="text1"/>
                <w:sz w:val="24"/>
                <w:szCs w:val="24"/>
              </w:rPr>
            </w:pPr>
            <w:r w:rsidRPr="00D16BD5">
              <w:rPr>
                <w:rFonts w:ascii="Times New Roman" w:eastAsia="Calibri" w:hAnsi="Times New Roman" w:cs="Times New Roman"/>
                <w:color w:val="000000" w:themeColor="text1"/>
                <w:szCs w:val="24"/>
              </w:rPr>
              <w:t>paušal</w:t>
            </w:r>
          </w:p>
        </w:tc>
        <w:tc>
          <w:tcPr>
            <w:tcW w:w="1246" w:type="dxa"/>
            <w:gridSpan w:val="2"/>
            <w:tcBorders>
              <w:top w:val="nil"/>
              <w:left w:val="single" w:sz="4" w:space="0" w:color="auto"/>
              <w:bottom w:val="single" w:sz="8" w:space="0" w:color="auto"/>
              <w:right w:val="single" w:sz="8" w:space="0" w:color="auto"/>
            </w:tcBorders>
            <w:vAlign w:val="center"/>
          </w:tcPr>
          <w:p w:rsidR="003856DF" w:rsidRPr="00D16BD5" w:rsidRDefault="00D16BD5" w:rsidP="003856DF">
            <w:pPr>
              <w:spacing w:after="0"/>
              <w:rPr>
                <w:rFonts w:ascii="Times New Roman" w:eastAsia="Calibri" w:hAnsi="Times New Roman" w:cs="Times New Roman"/>
                <w:color w:val="000000" w:themeColor="text1"/>
                <w:sz w:val="24"/>
                <w:szCs w:val="24"/>
                <w:lang w:val="sr-Latn-CS"/>
              </w:rPr>
            </w:pPr>
            <w:r w:rsidRPr="00D16BD5">
              <w:rPr>
                <w:rFonts w:ascii="Times New Roman" w:eastAsia="Calibri" w:hAnsi="Times New Roman" w:cs="Times New Roman"/>
                <w:color w:val="000000" w:themeColor="text1"/>
                <w:sz w:val="24"/>
                <w:szCs w:val="24"/>
                <w:lang w:val="sr-Latn-CS"/>
              </w:rPr>
              <w:t xml:space="preserve"> 1</w:t>
            </w:r>
          </w:p>
        </w:tc>
      </w:tr>
      <w:tr w:rsidR="003856DF" w:rsidRPr="0038635A" w:rsidTr="006C58FA">
        <w:trPr>
          <w:trHeight w:val="2650"/>
        </w:trPr>
        <w:tc>
          <w:tcPr>
            <w:tcW w:w="807" w:type="dxa"/>
            <w:gridSpan w:val="2"/>
            <w:tcBorders>
              <w:top w:val="nil"/>
              <w:left w:val="single" w:sz="4" w:space="0" w:color="auto"/>
              <w:bottom w:val="single" w:sz="8" w:space="0" w:color="auto"/>
              <w:right w:val="single" w:sz="8" w:space="0" w:color="auto"/>
            </w:tcBorders>
            <w:vAlign w:val="center"/>
          </w:tcPr>
          <w:p w:rsidR="003856DF" w:rsidRDefault="00032D85" w:rsidP="003856D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62</w:t>
            </w:r>
            <w:r w:rsidR="003856DF">
              <w:rPr>
                <w:rFonts w:ascii="Times New Roman" w:eastAsia="Calibri" w:hAnsi="Times New Roman" w:cs="Times New Roman"/>
                <w:color w:val="000000"/>
                <w:sz w:val="24"/>
                <w:szCs w:val="24"/>
                <w:lang w:eastAsia="sr-Latn-CS"/>
              </w:rPr>
              <w:t>.</w:t>
            </w:r>
          </w:p>
        </w:tc>
        <w:tc>
          <w:tcPr>
            <w:tcW w:w="3319" w:type="dxa"/>
            <w:tcBorders>
              <w:left w:val="nil"/>
              <w:bottom w:val="single" w:sz="8" w:space="0" w:color="auto"/>
              <w:right w:val="single" w:sz="4" w:space="0" w:color="auto"/>
            </w:tcBorders>
            <w:vAlign w:val="center"/>
          </w:tcPr>
          <w:p w:rsidR="003856DF" w:rsidRDefault="003856DF" w:rsidP="003856D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Ostali prateći radovi</w:t>
            </w:r>
          </w:p>
        </w:tc>
        <w:tc>
          <w:tcPr>
            <w:tcW w:w="3597" w:type="dxa"/>
            <w:tcBorders>
              <w:top w:val="single" w:sz="4" w:space="0" w:color="auto"/>
              <w:left w:val="single" w:sz="4" w:space="0" w:color="auto"/>
              <w:bottom w:val="single" w:sz="4" w:space="0" w:color="auto"/>
              <w:right w:val="single" w:sz="4" w:space="0" w:color="auto"/>
            </w:tcBorders>
            <w:vAlign w:val="center"/>
          </w:tcPr>
          <w:p w:rsidR="003856DF" w:rsidRPr="00FA01F5" w:rsidRDefault="003856DF" w:rsidP="003856DF">
            <w:pPr>
              <w:spacing w:after="0" w:line="240" w:lineRule="auto"/>
              <w:rPr>
                <w:rFonts w:ascii="Times New Roman" w:eastAsia="Times New Roman" w:hAnsi="Times New Roman" w:cs="Times New Roman"/>
                <w:sz w:val="24"/>
                <w:szCs w:val="20"/>
                <w:lang w:val="en-GB" w:eastAsia="en-GB"/>
              </w:rPr>
            </w:pPr>
            <w:r w:rsidRPr="00312C3F">
              <w:rPr>
                <w:rFonts w:ascii="Times New Roman" w:eastAsia="Times New Roman" w:hAnsi="Times New Roman" w:cs="Times New Roman"/>
                <w:sz w:val="24"/>
                <w:szCs w:val="20"/>
                <w:lang w:val="en-GB" w:eastAsia="en-GB"/>
              </w:rPr>
              <w:t>Mjerenje i uregulisavanje protoka vode i vazduha na projektovanje vrijednosti sa izradom elaborata</w:t>
            </w:r>
          </w:p>
        </w:tc>
        <w:tc>
          <w:tcPr>
            <w:tcW w:w="709" w:type="dxa"/>
            <w:tcBorders>
              <w:top w:val="single" w:sz="4" w:space="0" w:color="auto"/>
              <w:left w:val="single" w:sz="4" w:space="0" w:color="auto"/>
              <w:bottom w:val="single" w:sz="4" w:space="0" w:color="auto"/>
              <w:right w:val="single" w:sz="4" w:space="0" w:color="auto"/>
            </w:tcBorders>
            <w:vAlign w:val="center"/>
          </w:tcPr>
          <w:p w:rsidR="003856DF" w:rsidRPr="00D16BD5" w:rsidRDefault="00D16BD5" w:rsidP="003856DF">
            <w:pPr>
              <w:spacing w:after="0" w:line="240" w:lineRule="auto"/>
              <w:rPr>
                <w:rFonts w:ascii="Times New Roman" w:eastAsia="Calibri" w:hAnsi="Times New Roman" w:cs="Times New Roman"/>
                <w:color w:val="000000" w:themeColor="text1"/>
                <w:sz w:val="24"/>
                <w:szCs w:val="24"/>
              </w:rPr>
            </w:pPr>
            <w:r w:rsidRPr="00D16BD5">
              <w:rPr>
                <w:rFonts w:ascii="Times New Roman" w:eastAsia="Calibri" w:hAnsi="Times New Roman" w:cs="Times New Roman"/>
                <w:color w:val="000000" w:themeColor="text1"/>
                <w:szCs w:val="24"/>
              </w:rPr>
              <w:t>paušal</w:t>
            </w:r>
          </w:p>
        </w:tc>
        <w:tc>
          <w:tcPr>
            <w:tcW w:w="1246" w:type="dxa"/>
            <w:gridSpan w:val="2"/>
            <w:tcBorders>
              <w:top w:val="nil"/>
              <w:left w:val="single" w:sz="4" w:space="0" w:color="auto"/>
              <w:bottom w:val="single" w:sz="8" w:space="0" w:color="auto"/>
              <w:right w:val="single" w:sz="8" w:space="0" w:color="auto"/>
            </w:tcBorders>
            <w:vAlign w:val="center"/>
          </w:tcPr>
          <w:p w:rsidR="003856DF" w:rsidRPr="00D16BD5" w:rsidRDefault="00D16BD5" w:rsidP="003856DF">
            <w:pPr>
              <w:spacing w:after="0"/>
              <w:rPr>
                <w:rFonts w:ascii="Times New Roman" w:eastAsia="Calibri" w:hAnsi="Times New Roman" w:cs="Times New Roman"/>
                <w:color w:val="000000" w:themeColor="text1"/>
                <w:sz w:val="24"/>
                <w:szCs w:val="24"/>
                <w:lang w:val="sr-Latn-CS"/>
              </w:rPr>
            </w:pPr>
            <w:r w:rsidRPr="00D16BD5">
              <w:rPr>
                <w:rFonts w:ascii="Times New Roman" w:eastAsia="Calibri" w:hAnsi="Times New Roman" w:cs="Times New Roman"/>
                <w:color w:val="000000" w:themeColor="text1"/>
                <w:sz w:val="24"/>
                <w:szCs w:val="24"/>
                <w:lang w:val="sr-Latn-CS"/>
              </w:rPr>
              <w:t xml:space="preserve"> 1</w:t>
            </w:r>
          </w:p>
        </w:tc>
      </w:tr>
      <w:tr w:rsidR="003856DF" w:rsidRPr="00C73C74" w:rsidTr="00ED2D0F">
        <w:tblPrEx>
          <w:tblCellMar>
            <w:left w:w="108" w:type="dxa"/>
            <w:right w:w="108" w:type="dxa"/>
          </w:tblCellMar>
          <w:tblLook w:val="04A0" w:firstRow="1" w:lastRow="0" w:firstColumn="1" w:lastColumn="0" w:noHBand="0" w:noVBand="1"/>
        </w:tblPrEx>
        <w:trPr>
          <w:gridBefore w:val="1"/>
          <w:gridAfter w:val="1"/>
          <w:wBefore w:w="68" w:type="dxa"/>
          <w:wAfter w:w="368" w:type="dxa"/>
          <w:trHeight w:val="60"/>
        </w:trPr>
        <w:tc>
          <w:tcPr>
            <w:tcW w:w="9242" w:type="dxa"/>
            <w:gridSpan w:val="5"/>
            <w:tcBorders>
              <w:top w:val="nil"/>
              <w:left w:val="nil"/>
              <w:bottom w:val="nil"/>
              <w:right w:val="nil"/>
            </w:tcBorders>
            <w:shd w:val="clear" w:color="auto" w:fill="auto"/>
            <w:noWrap/>
          </w:tcPr>
          <w:p w:rsidR="003856DF" w:rsidRPr="00C73C74" w:rsidRDefault="003856DF" w:rsidP="003856DF"/>
        </w:tc>
      </w:tr>
    </w:tbl>
    <w:tbl>
      <w:tblPr>
        <w:tblW w:w="9678" w:type="dxa"/>
        <w:tblInd w:w="2" w:type="dxa"/>
        <w:tblLayout w:type="fixed"/>
        <w:tblCellMar>
          <w:left w:w="70" w:type="dxa"/>
          <w:right w:w="70" w:type="dxa"/>
        </w:tblCellMar>
        <w:tblLook w:val="00A0" w:firstRow="1" w:lastRow="0" w:firstColumn="1" w:lastColumn="0" w:noHBand="0" w:noVBand="0"/>
      </w:tblPr>
      <w:tblGrid>
        <w:gridCol w:w="805"/>
        <w:gridCol w:w="2521"/>
        <w:gridCol w:w="4818"/>
        <w:gridCol w:w="709"/>
        <w:gridCol w:w="825"/>
      </w:tblGrid>
      <w:tr w:rsidR="001F18DD" w:rsidRPr="0033326B" w:rsidTr="00ED2D0F">
        <w:trPr>
          <w:trHeight w:val="645"/>
        </w:trPr>
        <w:tc>
          <w:tcPr>
            <w:tcW w:w="9678" w:type="dxa"/>
            <w:gridSpan w:val="5"/>
            <w:tcBorders>
              <w:top w:val="single" w:sz="4" w:space="0" w:color="auto"/>
              <w:left w:val="single" w:sz="4" w:space="0" w:color="auto"/>
              <w:bottom w:val="single" w:sz="4" w:space="0" w:color="auto"/>
              <w:right w:val="single" w:sz="8" w:space="0" w:color="auto"/>
            </w:tcBorders>
            <w:vAlign w:val="center"/>
          </w:tcPr>
          <w:p w:rsidR="001F18DD" w:rsidRPr="0033326B" w:rsidRDefault="001F18DD" w:rsidP="001F18DD">
            <w:pPr>
              <w:spacing w:after="0"/>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 xml:space="preserve">III </w:t>
            </w:r>
            <w:r w:rsidRPr="0033326B">
              <w:rPr>
                <w:rFonts w:ascii="Times New Roman" w:eastAsia="Calibri" w:hAnsi="Times New Roman" w:cs="Times New Roman"/>
                <w:b/>
                <w:sz w:val="24"/>
                <w:szCs w:val="24"/>
                <w:lang w:val="sr-Latn-CS"/>
              </w:rPr>
              <w:t>KANALIZACIJA</w:t>
            </w:r>
          </w:p>
        </w:tc>
      </w:tr>
      <w:tr w:rsidR="001F18DD" w:rsidTr="001F18DD">
        <w:trPr>
          <w:trHeight w:val="810"/>
        </w:trPr>
        <w:tc>
          <w:tcPr>
            <w:tcW w:w="805" w:type="dxa"/>
            <w:vMerge w:val="restart"/>
            <w:tcBorders>
              <w:top w:val="nil"/>
              <w:left w:val="single" w:sz="4"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521" w:type="dxa"/>
            <w:vMerge w:val="restart"/>
            <w:tcBorders>
              <w:left w:val="nil"/>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CA27E9" w:rsidRDefault="001F18DD" w:rsidP="001F18DD">
            <w:pPr>
              <w:spacing w:after="0" w:line="240" w:lineRule="auto"/>
              <w:rPr>
                <w:rFonts w:ascii="Times New Roman" w:eastAsia="Times New Roman" w:hAnsi="Times New Roman" w:cs="Times New Roman"/>
                <w:sz w:val="24"/>
                <w:szCs w:val="20"/>
                <w:lang w:val="en-GB" w:eastAsia="en-GB"/>
              </w:rPr>
            </w:pPr>
            <w:r w:rsidRPr="00CA27E9">
              <w:rPr>
                <w:rFonts w:ascii="Times New Roman" w:eastAsia="Times New Roman" w:hAnsi="Times New Roman" w:cs="Times New Roman"/>
                <w:sz w:val="24"/>
                <w:szCs w:val="20"/>
                <w:lang w:val="en-GB" w:eastAsia="en-GB"/>
              </w:rPr>
              <w:t>Nabavka, doprema i montaža plastičnih kanalizacionih cijevi, zajedno sa svim potrebnim fazonskim komadima, izolacijama i fitinzima. Komplet.</w:t>
            </w:r>
            <w:r>
              <w:rPr>
                <w:rFonts w:ascii="Times New Roman" w:eastAsia="Times New Roman" w:hAnsi="Times New Roman" w:cs="Times New Roman"/>
                <w:sz w:val="24"/>
                <w:szCs w:val="20"/>
                <w:lang w:val="en-GB" w:eastAsia="en-GB"/>
              </w:rPr>
              <w:t xml:space="preserve"> </w:t>
            </w:r>
            <w:r w:rsidRPr="00CA27E9">
              <w:rPr>
                <w:rFonts w:ascii="Times New Roman" w:eastAsia="Times New Roman" w:hAnsi="Times New Roman" w:cs="Times New Roman"/>
                <w:sz w:val="24"/>
                <w:szCs w:val="20"/>
                <w:lang w:val="en-GB" w:eastAsia="en-GB"/>
              </w:rPr>
              <w:t xml:space="preserve">Obračun po m1 izvedene mreže-mjereno po osovini cijevi. </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CA27E9">
              <w:rPr>
                <w:rFonts w:ascii="Times New Roman" w:eastAsia="Times New Roman" w:hAnsi="Times New Roman" w:cs="Times New Roman"/>
                <w:sz w:val="24"/>
                <w:szCs w:val="20"/>
                <w:lang w:val="en-GB" w:eastAsia="en-GB"/>
              </w:rPr>
              <w:t xml:space="preserve">Ø125 </w:t>
            </w:r>
            <w:r>
              <w:rPr>
                <w:rFonts w:ascii="Times New Roman" w:eastAsia="Times New Roman" w:hAnsi="Times New Roman" w:cs="Times New Roman"/>
                <w:sz w:val="24"/>
                <w:szCs w:val="20"/>
                <w:lang w:val="en-GB" w:eastAsia="en-GB"/>
              </w:rPr>
              <w:t>-</w:t>
            </w:r>
            <w:r w:rsidRPr="00CA27E9">
              <w:rPr>
                <w:rFonts w:ascii="Times New Roman" w:eastAsia="Times New Roman" w:hAnsi="Times New Roman" w:cs="Times New Roman"/>
                <w:sz w:val="24"/>
                <w:szCs w:val="20"/>
                <w:lang w:val="en-GB" w:eastAsia="en-GB"/>
              </w:rPr>
              <w:t xml:space="preserve"> spolja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825" w:type="dxa"/>
            <w:tcBorders>
              <w:top w:val="nil"/>
              <w:left w:val="single" w:sz="4" w:space="0" w:color="auto"/>
              <w:bottom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w:t>
            </w:r>
          </w:p>
        </w:tc>
      </w:tr>
      <w:tr w:rsidR="001F18DD" w:rsidTr="001F18DD">
        <w:trPr>
          <w:trHeight w:val="870"/>
        </w:trPr>
        <w:tc>
          <w:tcPr>
            <w:tcW w:w="805" w:type="dxa"/>
            <w:vMerge/>
            <w:tcBorders>
              <w:left w:val="single" w:sz="4" w:space="0" w:color="auto"/>
              <w:right w:val="single" w:sz="8" w:space="0" w:color="auto"/>
            </w:tcBorders>
            <w:vAlign w:val="center"/>
          </w:tcPr>
          <w:p w:rsidR="001F18DD" w:rsidRDefault="001F18DD"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vMerge/>
            <w:tcBorders>
              <w:left w:val="nil"/>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CA27E9" w:rsidRDefault="001F18DD" w:rsidP="001F18DD">
            <w:pPr>
              <w:spacing w:after="0" w:line="240" w:lineRule="auto"/>
              <w:rPr>
                <w:rFonts w:ascii="Times New Roman" w:eastAsia="Times New Roman" w:hAnsi="Times New Roman" w:cs="Times New Roman"/>
                <w:sz w:val="24"/>
                <w:szCs w:val="20"/>
                <w:lang w:val="en-GB" w:eastAsia="en-GB"/>
              </w:rPr>
            </w:pPr>
            <w:r w:rsidRPr="00CA27E9">
              <w:rPr>
                <w:rFonts w:ascii="Times New Roman" w:eastAsia="Times New Roman" w:hAnsi="Times New Roman" w:cs="Times New Roman"/>
                <w:sz w:val="24"/>
                <w:szCs w:val="20"/>
                <w:lang w:val="en-GB" w:eastAsia="en-GB"/>
              </w:rPr>
              <w:t>Nabavka, doprema i montaža plastičnih kanalizacionih cijevi, zajedno sa svim potrebnim fazonskim komadima, izolacijama i fitinzima. Komplet.</w:t>
            </w:r>
            <w:r>
              <w:rPr>
                <w:rFonts w:ascii="Times New Roman" w:eastAsia="Times New Roman" w:hAnsi="Times New Roman" w:cs="Times New Roman"/>
                <w:sz w:val="24"/>
                <w:szCs w:val="20"/>
                <w:lang w:val="en-GB" w:eastAsia="en-GB"/>
              </w:rPr>
              <w:t xml:space="preserve"> </w:t>
            </w:r>
            <w:r w:rsidRPr="00CA27E9">
              <w:rPr>
                <w:rFonts w:ascii="Times New Roman" w:eastAsia="Times New Roman" w:hAnsi="Times New Roman" w:cs="Times New Roman"/>
                <w:sz w:val="24"/>
                <w:szCs w:val="20"/>
                <w:lang w:val="en-GB" w:eastAsia="en-GB"/>
              </w:rPr>
              <w:t>Obračun po m1 izvedene mreže-mjereno po oso</w:t>
            </w:r>
            <w:r>
              <w:rPr>
                <w:rFonts w:ascii="Times New Roman" w:eastAsia="Times New Roman" w:hAnsi="Times New Roman" w:cs="Times New Roman"/>
                <w:sz w:val="24"/>
                <w:szCs w:val="20"/>
                <w:lang w:val="en-GB" w:eastAsia="en-GB"/>
              </w:rPr>
              <w:t xml:space="preserve">vini cijevi. </w:t>
            </w:r>
          </w:p>
          <w:p w:rsidR="001F18DD" w:rsidRPr="00CA27E9" w:rsidRDefault="001F18DD" w:rsidP="001F18DD">
            <w:pPr>
              <w:spacing w:after="0" w:line="240" w:lineRule="auto"/>
              <w:rPr>
                <w:rFonts w:ascii="Times New Roman" w:eastAsia="Times New Roman" w:hAnsi="Times New Roman" w:cs="Times New Roman"/>
                <w:sz w:val="24"/>
                <w:szCs w:val="20"/>
                <w:lang w:val="en-GB" w:eastAsia="en-GB"/>
              </w:rPr>
            </w:pPr>
            <w:r w:rsidRPr="00CA27E9">
              <w:rPr>
                <w:rFonts w:ascii="Times New Roman" w:eastAsia="Times New Roman" w:hAnsi="Times New Roman" w:cs="Times New Roman"/>
                <w:sz w:val="24"/>
                <w:szCs w:val="20"/>
                <w:lang w:val="en-GB" w:eastAsia="en-GB"/>
              </w:rPr>
              <w:t xml:space="preserve">Ø110 </w:t>
            </w:r>
            <w:r>
              <w:rPr>
                <w:rFonts w:ascii="Times New Roman" w:eastAsia="Times New Roman" w:hAnsi="Times New Roman" w:cs="Times New Roman"/>
                <w:sz w:val="24"/>
                <w:szCs w:val="20"/>
                <w:lang w:val="en-GB" w:eastAsia="en-GB"/>
              </w:rPr>
              <w:t>–</w:t>
            </w:r>
            <w:r w:rsidRPr="00CA27E9">
              <w:rPr>
                <w:rFonts w:ascii="Times New Roman" w:eastAsia="Times New Roman" w:hAnsi="Times New Roman" w:cs="Times New Roman"/>
                <w:sz w:val="24"/>
                <w:szCs w:val="20"/>
                <w:lang w:val="en-GB" w:eastAsia="en-GB"/>
              </w:rPr>
              <w:t xml:space="preserve"> unutra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825" w:type="dxa"/>
            <w:tcBorders>
              <w:top w:val="single" w:sz="4" w:space="0" w:color="auto"/>
              <w:left w:val="single" w:sz="4" w:space="0" w:color="auto"/>
              <w:bottom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15.30</w:t>
            </w:r>
          </w:p>
        </w:tc>
      </w:tr>
      <w:tr w:rsidR="001F18DD" w:rsidTr="001F18DD">
        <w:trPr>
          <w:trHeight w:val="780"/>
        </w:trPr>
        <w:tc>
          <w:tcPr>
            <w:tcW w:w="805" w:type="dxa"/>
            <w:vMerge/>
            <w:tcBorders>
              <w:left w:val="single" w:sz="4" w:space="0" w:color="auto"/>
              <w:bottom w:val="single" w:sz="8" w:space="0" w:color="auto"/>
              <w:right w:val="single" w:sz="8" w:space="0" w:color="auto"/>
            </w:tcBorders>
            <w:vAlign w:val="center"/>
          </w:tcPr>
          <w:p w:rsidR="001F18DD" w:rsidRDefault="001F18DD"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vMerge/>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C4379D" w:rsidRDefault="001F18DD" w:rsidP="001F18DD">
            <w:pPr>
              <w:spacing w:after="0" w:line="240" w:lineRule="auto"/>
              <w:rPr>
                <w:rFonts w:ascii="Times New Roman" w:eastAsia="Times New Roman" w:hAnsi="Times New Roman" w:cs="Times New Roman"/>
                <w:sz w:val="24"/>
                <w:szCs w:val="20"/>
                <w:lang w:val="en-GB" w:eastAsia="en-GB"/>
              </w:rPr>
            </w:pPr>
            <w:r w:rsidRPr="00CA27E9">
              <w:rPr>
                <w:rFonts w:ascii="Times New Roman" w:eastAsia="Times New Roman" w:hAnsi="Times New Roman" w:cs="Times New Roman"/>
                <w:sz w:val="24"/>
                <w:szCs w:val="20"/>
                <w:lang w:val="en-GB" w:eastAsia="en-GB"/>
              </w:rPr>
              <w:t>Nabavka, doprema i montaža plastičnih kanalizacionih cijevi, zajedno sa svim potrebnim fazonskim komadima, izolacijama i fitinzima. Komplet.</w:t>
            </w:r>
            <w:r>
              <w:rPr>
                <w:rFonts w:ascii="Times New Roman" w:eastAsia="Times New Roman" w:hAnsi="Times New Roman" w:cs="Times New Roman"/>
                <w:sz w:val="24"/>
                <w:szCs w:val="20"/>
                <w:lang w:val="en-GB" w:eastAsia="en-GB"/>
              </w:rPr>
              <w:t xml:space="preserve"> </w:t>
            </w:r>
            <w:r w:rsidRPr="00C4379D">
              <w:rPr>
                <w:rFonts w:ascii="Times New Roman" w:eastAsia="Times New Roman" w:hAnsi="Times New Roman" w:cs="Times New Roman"/>
                <w:sz w:val="24"/>
                <w:szCs w:val="20"/>
                <w:lang w:val="en-GB" w:eastAsia="en-GB"/>
              </w:rPr>
              <w:t>Obračun po m1 izvedene mr</w:t>
            </w:r>
            <w:r>
              <w:rPr>
                <w:rFonts w:ascii="Times New Roman" w:eastAsia="Times New Roman" w:hAnsi="Times New Roman" w:cs="Times New Roman"/>
                <w:sz w:val="24"/>
                <w:szCs w:val="20"/>
                <w:lang w:val="en-GB" w:eastAsia="en-GB"/>
              </w:rPr>
              <w:t xml:space="preserve">eže-mjereno po osovini cijevi. </w:t>
            </w:r>
          </w:p>
          <w:p w:rsidR="001F18DD" w:rsidRPr="00CA27E9" w:rsidRDefault="001F18DD" w:rsidP="001F18DD">
            <w:pPr>
              <w:spacing w:after="0" w:line="240" w:lineRule="auto"/>
              <w:rPr>
                <w:rFonts w:ascii="Times New Roman" w:eastAsia="Times New Roman" w:hAnsi="Times New Roman" w:cs="Times New Roman"/>
                <w:sz w:val="24"/>
                <w:szCs w:val="20"/>
                <w:lang w:val="en-GB" w:eastAsia="en-GB"/>
              </w:rPr>
            </w:pPr>
            <w:r w:rsidRPr="00C4379D">
              <w:rPr>
                <w:rFonts w:ascii="Times New Roman" w:eastAsia="Times New Roman" w:hAnsi="Times New Roman" w:cs="Times New Roman"/>
                <w:sz w:val="24"/>
                <w:szCs w:val="20"/>
                <w:lang w:val="en-GB" w:eastAsia="en-GB"/>
              </w:rPr>
              <w:lastRenderedPageBreak/>
              <w:t>Ø50 - unutra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w:t>
            </w:r>
          </w:p>
        </w:tc>
        <w:tc>
          <w:tcPr>
            <w:tcW w:w="825" w:type="dxa"/>
            <w:tcBorders>
              <w:top w:val="single" w:sz="4" w:space="0" w:color="auto"/>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52.50</w:t>
            </w:r>
          </w:p>
        </w:tc>
      </w:tr>
      <w:tr w:rsidR="001F18DD" w:rsidTr="001F18DD">
        <w:trPr>
          <w:trHeight w:val="673"/>
        </w:trPr>
        <w:tc>
          <w:tcPr>
            <w:tcW w:w="805" w:type="dxa"/>
            <w:tcBorders>
              <w:top w:val="nil"/>
              <w:left w:val="single" w:sz="4" w:space="0" w:color="auto"/>
              <w:bottom w:val="single" w:sz="8"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2.</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170A7E">
              <w:rPr>
                <w:rFonts w:ascii="Times New Roman" w:eastAsia="Times New Roman" w:hAnsi="Times New Roman" w:cs="Times New Roman"/>
                <w:sz w:val="24"/>
                <w:szCs w:val="20"/>
                <w:lang w:val="en-GB" w:eastAsia="en-GB"/>
              </w:rPr>
              <w:t>Nabavka i montaža podnih slivnika sa sifonom i masko od ros</w:t>
            </w:r>
            <w:r>
              <w:rPr>
                <w:rFonts w:ascii="Times New Roman" w:eastAsia="Times New Roman" w:hAnsi="Times New Roman" w:cs="Times New Roman"/>
                <w:sz w:val="24"/>
                <w:szCs w:val="20"/>
                <w:lang w:val="en-GB" w:eastAsia="en-GB"/>
              </w:rPr>
              <w:t xml:space="preserve">tfraj lima u veličini pločice. </w:t>
            </w:r>
            <w:r w:rsidRPr="00170A7E">
              <w:rPr>
                <w:rFonts w:ascii="Times New Roman" w:eastAsia="Times New Roman" w:hAnsi="Times New Roman" w:cs="Times New Roman"/>
                <w:sz w:val="24"/>
                <w:szCs w:val="20"/>
                <w:lang w:val="en-GB" w:eastAsia="en-GB"/>
              </w:rPr>
              <w:t>Ø50</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5.00</w:t>
            </w:r>
          </w:p>
        </w:tc>
      </w:tr>
      <w:tr w:rsidR="001F18DD" w:rsidTr="00D16BD5">
        <w:trPr>
          <w:trHeight w:val="1122"/>
        </w:trPr>
        <w:tc>
          <w:tcPr>
            <w:tcW w:w="805" w:type="dxa"/>
            <w:tcBorders>
              <w:top w:val="nil"/>
              <w:left w:val="single" w:sz="4" w:space="0" w:color="auto"/>
              <w:bottom w:val="single" w:sz="4"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2521" w:type="dxa"/>
            <w:tcBorders>
              <w:left w:val="nil"/>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170A7E">
              <w:rPr>
                <w:rFonts w:ascii="Times New Roman" w:eastAsia="Times New Roman" w:hAnsi="Times New Roman" w:cs="Times New Roman"/>
                <w:sz w:val="24"/>
                <w:szCs w:val="20"/>
                <w:lang w:val="en-GB" w:eastAsia="en-GB"/>
              </w:rPr>
              <w:t>Ispitivanje kanalizacione mreže na ispravnost montaže i prohodnost. U cijenu uračunati</w:t>
            </w:r>
            <w:r w:rsidR="00B333A2">
              <w:rPr>
                <w:rFonts w:ascii="Times New Roman" w:eastAsia="Times New Roman" w:hAnsi="Times New Roman" w:cs="Times New Roman"/>
                <w:sz w:val="24"/>
                <w:szCs w:val="20"/>
                <w:lang w:val="en-GB" w:eastAsia="en-GB"/>
              </w:rPr>
              <w:t xml:space="preserve"> </w:t>
            </w:r>
            <w:r w:rsidRPr="00170A7E">
              <w:rPr>
                <w:rFonts w:ascii="Times New Roman" w:eastAsia="Times New Roman" w:hAnsi="Times New Roman" w:cs="Times New Roman"/>
                <w:sz w:val="24"/>
                <w:szCs w:val="20"/>
                <w:lang w:val="en-GB" w:eastAsia="en-GB"/>
              </w:rPr>
              <w:t>odgušivanje kanalizacije i ispiranje pod pritiskom od 0.5 bara.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m1</w:t>
            </w:r>
          </w:p>
        </w:tc>
        <w:tc>
          <w:tcPr>
            <w:tcW w:w="825" w:type="dxa"/>
            <w:tcBorders>
              <w:top w:val="nil"/>
              <w:left w:val="single" w:sz="4" w:space="0" w:color="auto"/>
              <w:bottom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14.00</w:t>
            </w:r>
          </w:p>
        </w:tc>
      </w:tr>
      <w:tr w:rsidR="001F18DD" w:rsidTr="00D16BD5">
        <w:trPr>
          <w:trHeight w:val="685"/>
        </w:trPr>
        <w:tc>
          <w:tcPr>
            <w:tcW w:w="805" w:type="dxa"/>
            <w:tcBorders>
              <w:top w:val="single" w:sz="4" w:space="0" w:color="auto"/>
              <w:left w:val="single" w:sz="4" w:space="0" w:color="auto"/>
              <w:bottom w:val="single" w:sz="8"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2521" w:type="dxa"/>
            <w:tcBorders>
              <w:top w:val="single" w:sz="4" w:space="0" w:color="auto"/>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170A7E">
              <w:rPr>
                <w:rFonts w:ascii="Times New Roman" w:eastAsia="Times New Roman" w:hAnsi="Times New Roman" w:cs="Times New Roman"/>
                <w:sz w:val="24"/>
                <w:szCs w:val="20"/>
                <w:lang w:val="en-GB" w:eastAsia="en-GB"/>
              </w:rPr>
              <w:t>Priključak donjeg razvoda kanalizacije sa svim pomoćnim radovima i materijalima.</w:t>
            </w:r>
            <w:r>
              <w:rPr>
                <w:rFonts w:ascii="Times New Roman" w:eastAsia="Times New Roman" w:hAnsi="Times New Roman" w:cs="Times New Roman"/>
                <w:sz w:val="24"/>
                <w:szCs w:val="20"/>
                <w:lang w:val="en-GB" w:eastAsia="en-GB"/>
              </w:rPr>
              <w:t xml:space="preserve"> </w:t>
            </w:r>
            <w:r w:rsidRPr="00170A7E">
              <w:rPr>
                <w:rFonts w:ascii="Times New Roman" w:eastAsia="Times New Roman" w:hAnsi="Times New Roman" w:cs="Times New Roman"/>
                <w:sz w:val="24"/>
                <w:szCs w:val="20"/>
                <w:lang w:val="en-GB" w:eastAsia="en-GB"/>
              </w:rPr>
              <w:t>Komplet.</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single" w:sz="4" w:space="0" w:color="auto"/>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w:t>
            </w:r>
          </w:p>
        </w:tc>
      </w:tr>
      <w:tr w:rsidR="001F18DD" w:rsidTr="001F18DD">
        <w:trPr>
          <w:trHeight w:val="1120"/>
        </w:trPr>
        <w:tc>
          <w:tcPr>
            <w:tcW w:w="805" w:type="dxa"/>
            <w:tcBorders>
              <w:top w:val="nil"/>
              <w:left w:val="single" w:sz="4" w:space="0" w:color="auto"/>
              <w:bottom w:val="single" w:sz="8"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p w:rsidR="001F18DD" w:rsidRDefault="001F18DD"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170A7E">
              <w:rPr>
                <w:rFonts w:ascii="Times New Roman" w:eastAsia="Times New Roman" w:hAnsi="Times New Roman" w:cs="Times New Roman"/>
                <w:sz w:val="24"/>
                <w:szCs w:val="20"/>
                <w:lang w:val="en-GB" w:eastAsia="en-GB"/>
              </w:rPr>
              <w:t xml:space="preserve">Izrada revizionog šahta 100/100/100, sa metalnim poklopcem i kinetom prema šemi sa priključkom na šaht postojeće kanalizacije </w:t>
            </w:r>
            <w:r w:rsidR="005A3E31">
              <w:rPr>
                <w:rFonts w:ascii="Times New Roman" w:eastAsia="Times New Roman" w:hAnsi="Times New Roman" w:cs="Times New Roman"/>
                <w:sz w:val="24"/>
                <w:szCs w:val="20"/>
                <w:lang w:val="en-GB" w:eastAsia="en-GB"/>
              </w:rPr>
              <w:t>komplet (revizioni šaht i s.j. i</w:t>
            </w:r>
            <w:r w:rsidRPr="00170A7E">
              <w:rPr>
                <w:rFonts w:ascii="Times New Roman" w:eastAsia="Times New Roman" w:hAnsi="Times New Roman" w:cs="Times New Roman"/>
                <w:sz w:val="24"/>
                <w:szCs w:val="20"/>
                <w:lang w:val="en-GB" w:eastAsia="en-GB"/>
              </w:rPr>
              <w:t xml:space="preserve"> priključak postoji)</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1F18DD" w:rsidTr="001F18DD">
        <w:trPr>
          <w:trHeight w:val="633"/>
        </w:trPr>
        <w:tc>
          <w:tcPr>
            <w:tcW w:w="805" w:type="dxa"/>
            <w:tcBorders>
              <w:top w:val="nil"/>
              <w:left w:val="single" w:sz="4" w:space="0" w:color="auto"/>
              <w:bottom w:val="single" w:sz="8"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170A7E">
              <w:rPr>
                <w:rFonts w:ascii="Times New Roman" w:eastAsia="Times New Roman" w:hAnsi="Times New Roman" w:cs="Times New Roman"/>
                <w:sz w:val="24"/>
                <w:szCs w:val="20"/>
                <w:lang w:val="en-GB" w:eastAsia="en-GB"/>
              </w:rPr>
              <w:t>Prov</w:t>
            </w:r>
            <w:r w:rsidR="005A3E31">
              <w:rPr>
                <w:rFonts w:ascii="Times New Roman" w:eastAsia="Times New Roman" w:hAnsi="Times New Roman" w:cs="Times New Roman"/>
                <w:sz w:val="24"/>
                <w:szCs w:val="20"/>
                <w:lang w:val="en-GB" w:eastAsia="en-GB"/>
              </w:rPr>
              <w:t>j</w:t>
            </w:r>
            <w:r w:rsidRPr="00170A7E">
              <w:rPr>
                <w:rFonts w:ascii="Times New Roman" w:eastAsia="Times New Roman" w:hAnsi="Times New Roman" w:cs="Times New Roman"/>
                <w:sz w:val="24"/>
                <w:szCs w:val="20"/>
                <w:lang w:val="en-GB" w:eastAsia="en-GB"/>
              </w:rPr>
              <w:t>eriti postojeći priključak i izvršiti čišćenje postojećeg priključka (prov</w:t>
            </w:r>
            <w:r w:rsidR="005A3E31">
              <w:rPr>
                <w:rFonts w:ascii="Times New Roman" w:eastAsia="Times New Roman" w:hAnsi="Times New Roman" w:cs="Times New Roman"/>
                <w:sz w:val="24"/>
                <w:szCs w:val="20"/>
                <w:lang w:val="en-GB" w:eastAsia="en-GB"/>
              </w:rPr>
              <w:t>j</w:t>
            </w:r>
            <w:r w:rsidRPr="00170A7E">
              <w:rPr>
                <w:rFonts w:ascii="Times New Roman" w:eastAsia="Times New Roman" w:hAnsi="Times New Roman" w:cs="Times New Roman"/>
                <w:sz w:val="24"/>
                <w:szCs w:val="20"/>
                <w:lang w:val="en-GB" w:eastAsia="en-GB"/>
              </w:rPr>
              <w:t>eriti na licu mjesta)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1F18DD" w:rsidRPr="00020CEF" w:rsidTr="001F18DD">
        <w:trPr>
          <w:trHeight w:val="540"/>
        </w:trPr>
        <w:tc>
          <w:tcPr>
            <w:tcW w:w="9678" w:type="dxa"/>
            <w:gridSpan w:val="5"/>
            <w:tcBorders>
              <w:top w:val="nil"/>
              <w:left w:val="single" w:sz="4" w:space="0" w:color="auto"/>
              <w:bottom w:val="single" w:sz="4" w:space="0" w:color="auto"/>
              <w:right w:val="single" w:sz="8" w:space="0" w:color="auto"/>
            </w:tcBorders>
            <w:vAlign w:val="center"/>
          </w:tcPr>
          <w:p w:rsidR="005A3E31" w:rsidRDefault="005A3E31" w:rsidP="001F18DD">
            <w:pPr>
              <w:spacing w:after="0"/>
              <w:jc w:val="center"/>
              <w:rPr>
                <w:rFonts w:ascii="Times New Roman" w:eastAsia="Calibri" w:hAnsi="Times New Roman" w:cs="Times New Roman"/>
                <w:b/>
                <w:sz w:val="24"/>
                <w:szCs w:val="24"/>
                <w:lang w:val="sr-Latn-CS"/>
              </w:rPr>
            </w:pPr>
          </w:p>
          <w:p w:rsidR="005A3E31" w:rsidRPr="005A3E31" w:rsidRDefault="005A3E31" w:rsidP="005A3E31">
            <w:pPr>
              <w:spacing w:after="0"/>
              <w:rPr>
                <w:rFonts w:ascii="Times New Roman" w:eastAsia="Calibri" w:hAnsi="Times New Roman" w:cs="Times New Roman"/>
                <w:sz w:val="24"/>
                <w:szCs w:val="24"/>
                <w:lang w:val="sr-Latn-CS"/>
              </w:rPr>
            </w:pPr>
            <w:r>
              <w:rPr>
                <w:rFonts w:ascii="Times New Roman" w:eastAsia="Calibri" w:hAnsi="Times New Roman" w:cs="Times New Roman"/>
                <w:b/>
                <w:sz w:val="24"/>
                <w:szCs w:val="24"/>
                <w:lang w:val="sr-Latn-CS"/>
              </w:rPr>
              <w:t xml:space="preserve">Napomena: </w:t>
            </w:r>
            <w:r>
              <w:rPr>
                <w:rFonts w:ascii="Times New Roman" w:eastAsia="Calibri" w:hAnsi="Times New Roman" w:cs="Times New Roman"/>
                <w:sz w:val="24"/>
                <w:szCs w:val="24"/>
                <w:lang w:val="sr-Latn-CS"/>
              </w:rPr>
              <w:t>Posebnu pažnju obratiti kod provjera niveleta novog i starog priključka Centra za kulturu, čiji je DTV Partizan dio.</w:t>
            </w:r>
          </w:p>
          <w:p w:rsidR="005A3E31" w:rsidRPr="00020CEF" w:rsidRDefault="005A3E31" w:rsidP="005A3E31">
            <w:pPr>
              <w:spacing w:after="0"/>
              <w:jc w:val="center"/>
              <w:rPr>
                <w:rFonts w:ascii="Times New Roman" w:eastAsia="Calibri" w:hAnsi="Times New Roman" w:cs="Times New Roman"/>
                <w:b/>
                <w:sz w:val="24"/>
                <w:szCs w:val="24"/>
                <w:lang w:val="sr-Latn-CS"/>
              </w:rPr>
            </w:pPr>
          </w:p>
        </w:tc>
      </w:tr>
      <w:tr w:rsidR="005A3E31" w:rsidRPr="00020CEF" w:rsidTr="001F18DD">
        <w:trPr>
          <w:trHeight w:val="540"/>
        </w:trPr>
        <w:tc>
          <w:tcPr>
            <w:tcW w:w="9678" w:type="dxa"/>
            <w:gridSpan w:val="5"/>
            <w:tcBorders>
              <w:top w:val="nil"/>
              <w:left w:val="single" w:sz="4" w:space="0" w:color="auto"/>
              <w:bottom w:val="single" w:sz="4" w:space="0" w:color="auto"/>
              <w:right w:val="single" w:sz="8" w:space="0" w:color="auto"/>
            </w:tcBorders>
            <w:vAlign w:val="center"/>
          </w:tcPr>
          <w:p w:rsidR="005A3E31" w:rsidRDefault="005A3E31" w:rsidP="005A3E31">
            <w:pPr>
              <w:spacing w:after="0"/>
              <w:jc w:val="center"/>
              <w:rPr>
                <w:rFonts w:ascii="Times New Roman" w:eastAsia="Calibri" w:hAnsi="Times New Roman" w:cs="Times New Roman"/>
                <w:b/>
                <w:sz w:val="24"/>
                <w:szCs w:val="24"/>
                <w:lang w:val="sr-Latn-CS"/>
              </w:rPr>
            </w:pPr>
            <w:r w:rsidRPr="00020CEF">
              <w:rPr>
                <w:rFonts w:ascii="Times New Roman" w:eastAsia="Calibri" w:hAnsi="Times New Roman" w:cs="Times New Roman"/>
                <w:b/>
                <w:sz w:val="24"/>
                <w:szCs w:val="24"/>
                <w:lang w:val="sr-Latn-CS"/>
              </w:rPr>
              <w:t>VODOVOD</w:t>
            </w:r>
          </w:p>
          <w:p w:rsidR="005A3E31" w:rsidRDefault="005A3E31" w:rsidP="001F18DD">
            <w:pPr>
              <w:spacing w:after="0"/>
              <w:jc w:val="center"/>
              <w:rPr>
                <w:rFonts w:ascii="Times New Roman" w:eastAsia="Calibri" w:hAnsi="Times New Roman" w:cs="Times New Roman"/>
                <w:b/>
                <w:sz w:val="24"/>
                <w:szCs w:val="24"/>
                <w:lang w:val="sr-Latn-CS"/>
              </w:rPr>
            </w:pPr>
          </w:p>
        </w:tc>
      </w:tr>
      <w:tr w:rsidR="001F18DD" w:rsidTr="001F18DD">
        <w:trPr>
          <w:trHeight w:val="540"/>
        </w:trPr>
        <w:tc>
          <w:tcPr>
            <w:tcW w:w="805" w:type="dxa"/>
            <w:vMerge w:val="restart"/>
            <w:tcBorders>
              <w:top w:val="nil"/>
              <w:left w:val="single" w:sz="4"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521" w:type="dxa"/>
            <w:vMerge w:val="restart"/>
            <w:tcBorders>
              <w:left w:val="nil"/>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020CEF" w:rsidRDefault="001F18DD" w:rsidP="001F18DD">
            <w:pPr>
              <w:spacing w:after="0" w:line="240" w:lineRule="auto"/>
              <w:rPr>
                <w:rFonts w:ascii="Times New Roman" w:eastAsia="Times New Roman" w:hAnsi="Times New Roman" w:cs="Times New Roman"/>
                <w:sz w:val="24"/>
                <w:szCs w:val="20"/>
                <w:lang w:val="en-GB" w:eastAsia="en-GB"/>
              </w:rPr>
            </w:pPr>
            <w:r w:rsidRPr="00020CEF">
              <w:rPr>
                <w:rFonts w:ascii="Times New Roman" w:eastAsia="Times New Roman" w:hAnsi="Times New Roman" w:cs="Times New Roman"/>
                <w:sz w:val="24"/>
                <w:szCs w:val="20"/>
                <w:lang w:val="en-GB" w:eastAsia="en-GB"/>
              </w:rPr>
              <w:t>Nabavka, doprema i montaža vodovodnih cijevi. Cijevnu mrežu vodovoda izvesti od plastičnih cijevi i fazonskih dijelova - fitinga. U cijenu uračunati štemovanje zidova i krpljenje šliceva i konstrukcije nakon ispitivanja mreže. Sve cijevi montirane u žlijebu obavit plastizol trakama - izolacijom. Za sav rad, materijal, alat i ostale troškove obračun po m1 montiranog vodovoda po gornjem opisu.</w:t>
            </w:r>
            <w:r>
              <w:rPr>
                <w:rFonts w:ascii="Times New Roman" w:eastAsia="Times New Roman" w:hAnsi="Times New Roman" w:cs="Times New Roman"/>
                <w:sz w:val="24"/>
                <w:szCs w:val="20"/>
                <w:lang w:val="en-GB" w:eastAsia="en-GB"/>
              </w:rPr>
              <w:t xml:space="preserve"> </w:t>
            </w:r>
            <w:r w:rsidRPr="00020CEF">
              <w:rPr>
                <w:rFonts w:ascii="Times New Roman" w:eastAsia="Times New Roman" w:hAnsi="Times New Roman" w:cs="Times New Roman"/>
                <w:sz w:val="24"/>
                <w:szCs w:val="20"/>
                <w:lang w:val="en-GB" w:eastAsia="en-GB"/>
              </w:rPr>
              <w:t xml:space="preserve">Obračun po m' montiranog vodovoda. </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020CEF">
              <w:rPr>
                <w:rFonts w:ascii="Times New Roman" w:eastAsia="Times New Roman" w:hAnsi="Times New Roman" w:cs="Times New Roman"/>
                <w:sz w:val="24"/>
                <w:szCs w:val="20"/>
                <w:lang w:val="en-GB" w:eastAsia="en-GB"/>
              </w:rPr>
              <w:t xml:space="preserve">Ø15 ( hladna i topla voda)    </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825" w:type="dxa"/>
            <w:tcBorders>
              <w:top w:val="nil"/>
              <w:left w:val="single" w:sz="4" w:space="0" w:color="auto"/>
              <w:bottom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51.70</w:t>
            </w:r>
          </w:p>
        </w:tc>
      </w:tr>
      <w:tr w:rsidR="001F18DD" w:rsidTr="001F18DD">
        <w:trPr>
          <w:trHeight w:val="477"/>
        </w:trPr>
        <w:tc>
          <w:tcPr>
            <w:tcW w:w="805" w:type="dxa"/>
            <w:vMerge/>
            <w:tcBorders>
              <w:left w:val="single" w:sz="4" w:space="0" w:color="auto"/>
              <w:bottom w:val="single" w:sz="8" w:space="0" w:color="auto"/>
              <w:right w:val="single" w:sz="8" w:space="0" w:color="auto"/>
            </w:tcBorders>
            <w:vAlign w:val="center"/>
          </w:tcPr>
          <w:p w:rsidR="001F18DD" w:rsidRDefault="001F18DD"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vMerge/>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020CEF" w:rsidRDefault="001F18DD" w:rsidP="001F18DD">
            <w:pPr>
              <w:spacing w:after="0" w:line="240" w:lineRule="auto"/>
              <w:rPr>
                <w:rFonts w:ascii="Times New Roman" w:eastAsia="Times New Roman" w:hAnsi="Times New Roman" w:cs="Times New Roman"/>
                <w:sz w:val="24"/>
                <w:szCs w:val="20"/>
                <w:lang w:val="en-GB" w:eastAsia="en-GB"/>
              </w:rPr>
            </w:pPr>
            <w:r w:rsidRPr="00020CEF">
              <w:rPr>
                <w:rFonts w:ascii="Times New Roman" w:eastAsia="Times New Roman" w:hAnsi="Times New Roman" w:cs="Times New Roman"/>
                <w:sz w:val="24"/>
                <w:szCs w:val="20"/>
                <w:lang w:val="en-GB" w:eastAsia="en-GB"/>
              </w:rPr>
              <w:t>Nabavka, doprema i montaža vodovodnih cijevi. Cijevnu mrežu vodovoda izvesti od plastičnih cijevi i fazonskih dijelova - fitinga. U cijenu uračunati štemovanje zidova i krpljenje šliceva i konstrukcije nakon ispitivanja mreže. Sve cijevi montirane u žlijebu obavit plastizol trakama - izolacijom. Za sav rad, materijal, alat i ostale troškove obračun po m1 montiranog vodovoda po gornjem opisu.</w:t>
            </w:r>
            <w:r>
              <w:rPr>
                <w:rFonts w:ascii="Times New Roman" w:eastAsia="Times New Roman" w:hAnsi="Times New Roman" w:cs="Times New Roman"/>
                <w:sz w:val="24"/>
                <w:szCs w:val="20"/>
                <w:lang w:val="en-GB" w:eastAsia="en-GB"/>
              </w:rPr>
              <w:t xml:space="preserve"> </w:t>
            </w:r>
            <w:r w:rsidRPr="00020CEF">
              <w:rPr>
                <w:rFonts w:ascii="Times New Roman" w:eastAsia="Times New Roman" w:hAnsi="Times New Roman" w:cs="Times New Roman"/>
                <w:sz w:val="24"/>
                <w:szCs w:val="20"/>
                <w:lang w:val="en-GB" w:eastAsia="en-GB"/>
              </w:rPr>
              <w:t>Obra</w:t>
            </w:r>
            <w:r>
              <w:rPr>
                <w:rFonts w:ascii="Times New Roman" w:eastAsia="Times New Roman" w:hAnsi="Times New Roman" w:cs="Times New Roman"/>
                <w:sz w:val="24"/>
                <w:szCs w:val="20"/>
                <w:lang w:val="en-GB" w:eastAsia="en-GB"/>
              </w:rPr>
              <w:t xml:space="preserve">čun po m' montiranog vodovoda. </w:t>
            </w:r>
          </w:p>
          <w:p w:rsidR="001F18DD" w:rsidRPr="00020CEF" w:rsidRDefault="001F18DD" w:rsidP="001F18DD">
            <w:pPr>
              <w:spacing w:after="0" w:line="240" w:lineRule="auto"/>
              <w:rPr>
                <w:rFonts w:ascii="Times New Roman" w:eastAsia="Times New Roman" w:hAnsi="Times New Roman" w:cs="Times New Roman"/>
                <w:sz w:val="24"/>
                <w:szCs w:val="20"/>
                <w:lang w:val="en-GB" w:eastAsia="en-GB"/>
              </w:rPr>
            </w:pPr>
            <w:r w:rsidRPr="00020CEF">
              <w:rPr>
                <w:rFonts w:ascii="Times New Roman" w:eastAsia="Times New Roman" w:hAnsi="Times New Roman" w:cs="Times New Roman"/>
                <w:sz w:val="24"/>
                <w:szCs w:val="20"/>
                <w:lang w:val="en-GB" w:eastAsia="en-GB"/>
              </w:rPr>
              <w:t>Ø20</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825" w:type="dxa"/>
            <w:tcBorders>
              <w:top w:val="single" w:sz="4" w:space="0" w:color="auto"/>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12.00</w:t>
            </w:r>
          </w:p>
        </w:tc>
      </w:tr>
      <w:tr w:rsidR="001F18DD" w:rsidTr="001F18DD">
        <w:trPr>
          <w:trHeight w:val="1028"/>
        </w:trPr>
        <w:tc>
          <w:tcPr>
            <w:tcW w:w="805" w:type="dxa"/>
            <w:tcBorders>
              <w:top w:val="nil"/>
              <w:left w:val="single" w:sz="4" w:space="0" w:color="auto"/>
              <w:bottom w:val="single" w:sz="8"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2.</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Default="005A3E31" w:rsidP="001F18DD">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Nabavka i</w:t>
            </w:r>
            <w:r w:rsidR="001F18DD" w:rsidRPr="0058296F">
              <w:rPr>
                <w:rFonts w:ascii="Times New Roman" w:eastAsia="Times New Roman" w:hAnsi="Times New Roman" w:cs="Times New Roman"/>
                <w:sz w:val="24"/>
                <w:szCs w:val="20"/>
                <w:lang w:val="en-GB" w:eastAsia="en-GB"/>
              </w:rPr>
              <w:t xml:space="preserve"> montaža propusnih ventila za sanitarne objekte. Ventile montirati prema projektu i obezb</w:t>
            </w:r>
            <w:r>
              <w:rPr>
                <w:rFonts w:ascii="Times New Roman" w:eastAsia="Times New Roman" w:hAnsi="Times New Roman" w:cs="Times New Roman"/>
                <w:sz w:val="24"/>
                <w:szCs w:val="20"/>
                <w:lang w:val="en-GB" w:eastAsia="en-GB"/>
              </w:rPr>
              <w:t>j</w:t>
            </w:r>
            <w:r w:rsidR="001F18DD" w:rsidRPr="0058296F">
              <w:rPr>
                <w:rFonts w:ascii="Times New Roman" w:eastAsia="Times New Roman" w:hAnsi="Times New Roman" w:cs="Times New Roman"/>
                <w:sz w:val="24"/>
                <w:szCs w:val="20"/>
                <w:lang w:val="en-GB" w:eastAsia="en-GB"/>
              </w:rPr>
              <w:t>editi uključenje svakog točećeg mjesta posebno. Obračun po komadu, ventil Ø15 sa poniklovanom kapom.</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9.00</w:t>
            </w:r>
          </w:p>
        </w:tc>
      </w:tr>
      <w:tr w:rsidR="001F18DD" w:rsidTr="001F18DD">
        <w:trPr>
          <w:trHeight w:val="613"/>
        </w:trPr>
        <w:tc>
          <w:tcPr>
            <w:tcW w:w="805" w:type="dxa"/>
            <w:tcBorders>
              <w:top w:val="nil"/>
              <w:left w:val="single" w:sz="4" w:space="0" w:color="auto"/>
              <w:bottom w:val="single" w:sz="8"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58296F">
              <w:rPr>
                <w:rFonts w:ascii="Times New Roman" w:eastAsia="Times New Roman" w:hAnsi="Times New Roman" w:cs="Times New Roman"/>
                <w:sz w:val="24"/>
                <w:szCs w:val="20"/>
                <w:lang w:val="en-GB" w:eastAsia="en-GB"/>
              </w:rPr>
              <w:t>Nabavka i montaža ventila sa ispustom na mreži.</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15.00</w:t>
            </w:r>
          </w:p>
        </w:tc>
      </w:tr>
      <w:tr w:rsidR="001F18DD" w:rsidTr="00D16BD5">
        <w:trPr>
          <w:trHeight w:val="551"/>
        </w:trPr>
        <w:tc>
          <w:tcPr>
            <w:tcW w:w="805" w:type="dxa"/>
            <w:tcBorders>
              <w:top w:val="nil"/>
              <w:left w:val="single" w:sz="4" w:space="0" w:color="auto"/>
              <w:bottom w:val="single" w:sz="4" w:space="0" w:color="auto"/>
              <w:right w:val="single" w:sz="8" w:space="0" w:color="auto"/>
            </w:tcBorders>
            <w:vAlign w:val="center"/>
          </w:tcPr>
          <w:p w:rsidR="001F18DD" w:rsidRDefault="00D16BD5"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2521" w:type="dxa"/>
            <w:tcBorders>
              <w:left w:val="nil"/>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58296F">
              <w:rPr>
                <w:rFonts w:ascii="Times New Roman" w:eastAsia="Times New Roman" w:hAnsi="Times New Roman" w:cs="Times New Roman"/>
                <w:sz w:val="24"/>
                <w:szCs w:val="20"/>
                <w:lang w:val="en-GB" w:eastAsia="en-GB"/>
              </w:rPr>
              <w:t>Rekonstruisati postojeći priključni vod u sklopu Centra za kulturu ( provjeriti na licu mjesta)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pau</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šalno</w:t>
            </w:r>
          </w:p>
        </w:tc>
        <w:tc>
          <w:tcPr>
            <w:tcW w:w="825" w:type="dxa"/>
            <w:tcBorders>
              <w:top w:val="nil"/>
              <w:left w:val="single" w:sz="4" w:space="0" w:color="auto"/>
              <w:bottom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1F18DD" w:rsidTr="00D16BD5">
        <w:trPr>
          <w:trHeight w:val="970"/>
        </w:trPr>
        <w:tc>
          <w:tcPr>
            <w:tcW w:w="805" w:type="dxa"/>
            <w:tcBorders>
              <w:top w:val="single" w:sz="4" w:space="0" w:color="auto"/>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2521" w:type="dxa"/>
            <w:tcBorders>
              <w:top w:val="single" w:sz="4" w:space="0" w:color="auto"/>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Times New Roman" w:hAnsi="Times New Roman" w:cs="Times New Roman"/>
                <w:sz w:val="24"/>
                <w:szCs w:val="20"/>
                <w:lang w:val="en-GB" w:eastAsia="en-GB"/>
              </w:rPr>
            </w:pPr>
            <w:r w:rsidRPr="0058296F">
              <w:rPr>
                <w:rFonts w:ascii="Times New Roman" w:eastAsia="Times New Roman" w:hAnsi="Times New Roman" w:cs="Times New Roman"/>
                <w:sz w:val="24"/>
                <w:szCs w:val="20"/>
                <w:lang w:val="en-GB" w:eastAsia="en-GB"/>
              </w:rPr>
              <w:t>Ispitivanje vodovodne mreže na ispravnost montaže u probni pritisak od 8 bara, a potom izvršiti dezinfekciju sa 6% hlornim rastvorom. Nakon dezinfekcije</w:t>
            </w:r>
            <w:r w:rsidRPr="005A3E31">
              <w:rPr>
                <w:rFonts w:ascii="Times New Roman" w:eastAsia="Times New Roman" w:hAnsi="Times New Roman" w:cs="Times New Roman"/>
                <w:color w:val="FF0000"/>
                <w:sz w:val="24"/>
                <w:szCs w:val="20"/>
                <w:lang w:val="en-GB" w:eastAsia="en-GB"/>
              </w:rPr>
              <w:t xml:space="preserve"> </w:t>
            </w:r>
            <w:r w:rsidR="00D16BD5" w:rsidRPr="00D16BD5">
              <w:rPr>
                <w:rFonts w:ascii="Times New Roman" w:eastAsia="Times New Roman" w:hAnsi="Times New Roman" w:cs="Times New Roman"/>
                <w:color w:val="000000" w:themeColor="text1"/>
                <w:sz w:val="24"/>
                <w:szCs w:val="20"/>
                <w:lang w:val="en-GB" w:eastAsia="en-GB"/>
              </w:rPr>
              <w:t>mrežu</w:t>
            </w:r>
            <w:r w:rsidRPr="005A3E31">
              <w:rPr>
                <w:rFonts w:ascii="Times New Roman" w:eastAsia="Times New Roman" w:hAnsi="Times New Roman" w:cs="Times New Roman"/>
                <w:color w:val="FF0000"/>
                <w:sz w:val="24"/>
                <w:szCs w:val="20"/>
                <w:lang w:val="en-GB" w:eastAsia="en-GB"/>
              </w:rPr>
              <w:t xml:space="preserve"> </w:t>
            </w:r>
            <w:r w:rsidRPr="0058296F">
              <w:rPr>
                <w:rFonts w:ascii="Times New Roman" w:eastAsia="Times New Roman" w:hAnsi="Times New Roman" w:cs="Times New Roman"/>
                <w:sz w:val="24"/>
                <w:szCs w:val="20"/>
                <w:lang w:val="en-GB" w:eastAsia="en-GB"/>
              </w:rPr>
              <w:t>ispitati.</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825" w:type="dxa"/>
            <w:tcBorders>
              <w:top w:val="single" w:sz="4" w:space="0" w:color="auto"/>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63.70</w:t>
            </w:r>
          </w:p>
        </w:tc>
      </w:tr>
      <w:tr w:rsidR="001F18DD" w:rsidTr="001F18DD">
        <w:trPr>
          <w:trHeight w:val="547"/>
        </w:trPr>
        <w:tc>
          <w:tcPr>
            <w:tcW w:w="805" w:type="dxa"/>
            <w:tcBorders>
              <w:top w:val="nil"/>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Times New Roman" w:hAnsi="Times New Roman" w:cs="Times New Roman"/>
                <w:sz w:val="24"/>
                <w:szCs w:val="20"/>
                <w:lang w:val="en-GB" w:eastAsia="en-GB"/>
              </w:rPr>
            </w:pPr>
            <w:r w:rsidRPr="0058296F">
              <w:rPr>
                <w:rFonts w:ascii="Times New Roman" w:eastAsia="Times New Roman" w:hAnsi="Times New Roman" w:cs="Times New Roman"/>
                <w:sz w:val="24"/>
                <w:szCs w:val="20"/>
                <w:lang w:val="en-GB" w:eastAsia="en-GB"/>
              </w:rPr>
              <w:t xml:space="preserve">Nabavka </w:t>
            </w:r>
            <w:r w:rsidR="005A3E31">
              <w:rPr>
                <w:rFonts w:ascii="Times New Roman" w:eastAsia="Times New Roman" w:hAnsi="Times New Roman" w:cs="Times New Roman"/>
                <w:sz w:val="24"/>
                <w:szCs w:val="20"/>
                <w:lang w:val="en-GB" w:eastAsia="en-GB"/>
              </w:rPr>
              <w:t xml:space="preserve">I </w:t>
            </w:r>
            <w:r w:rsidRPr="0058296F">
              <w:rPr>
                <w:rFonts w:ascii="Times New Roman" w:eastAsia="Times New Roman" w:hAnsi="Times New Roman" w:cs="Times New Roman"/>
                <w:sz w:val="24"/>
                <w:szCs w:val="20"/>
                <w:lang w:val="en-GB" w:eastAsia="en-GB"/>
              </w:rPr>
              <w:t>montaža slavine sa holenderom, prečnika Ø15.</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w:t>
            </w:r>
          </w:p>
        </w:tc>
      </w:tr>
      <w:tr w:rsidR="001F18DD" w:rsidTr="00317199">
        <w:trPr>
          <w:trHeight w:val="413"/>
        </w:trPr>
        <w:tc>
          <w:tcPr>
            <w:tcW w:w="805" w:type="dxa"/>
            <w:tcBorders>
              <w:top w:val="nil"/>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p>
        </w:tc>
        <w:tc>
          <w:tcPr>
            <w:tcW w:w="2521" w:type="dxa"/>
            <w:tcBorders>
              <w:left w:val="nil"/>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Instalaterski radovi</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58296F">
              <w:rPr>
                <w:rFonts w:ascii="Times New Roman" w:eastAsia="Times New Roman" w:hAnsi="Times New Roman" w:cs="Times New Roman"/>
                <w:sz w:val="24"/>
                <w:szCs w:val="20"/>
                <w:lang w:val="en-GB" w:eastAsia="en-GB"/>
              </w:rPr>
              <w:t>Razni radovi po nalogu Investitora.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pau</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šalno</w:t>
            </w:r>
          </w:p>
        </w:tc>
        <w:tc>
          <w:tcPr>
            <w:tcW w:w="825" w:type="dxa"/>
            <w:tcBorders>
              <w:top w:val="nil"/>
              <w:left w:val="single" w:sz="4" w:space="0" w:color="auto"/>
              <w:bottom w:val="single" w:sz="8" w:space="0" w:color="auto"/>
              <w:right w:val="single" w:sz="8" w:space="0" w:color="auto"/>
            </w:tcBorders>
            <w:vAlign w:val="center"/>
          </w:tcPr>
          <w:p w:rsidR="001F18DD" w:rsidRDefault="00D16BD5"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3D1547" w:rsidTr="00317199">
        <w:trPr>
          <w:trHeight w:val="413"/>
        </w:trPr>
        <w:tc>
          <w:tcPr>
            <w:tcW w:w="805" w:type="dxa"/>
            <w:tcBorders>
              <w:top w:val="nil"/>
              <w:left w:val="single" w:sz="4" w:space="0" w:color="auto"/>
              <w:bottom w:val="single" w:sz="8" w:space="0" w:color="auto"/>
              <w:right w:val="single" w:sz="8" w:space="0" w:color="auto"/>
            </w:tcBorders>
            <w:vAlign w:val="center"/>
          </w:tcPr>
          <w:p w:rsidR="003D1547" w:rsidRDefault="003D1547"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tcBorders>
              <w:left w:val="nil"/>
              <w:bottom w:val="single" w:sz="4" w:space="0" w:color="auto"/>
              <w:right w:val="single" w:sz="4" w:space="0" w:color="auto"/>
            </w:tcBorders>
            <w:vAlign w:val="center"/>
          </w:tcPr>
          <w:p w:rsidR="003D1547" w:rsidRDefault="003D1547" w:rsidP="001F18DD">
            <w:pPr>
              <w:spacing w:after="0" w:line="240" w:lineRule="auto"/>
              <w:rPr>
                <w:rFonts w:ascii="Times New Roman" w:eastAsia="Calibri" w:hAnsi="Times New Roman" w:cs="Times New Roman"/>
                <w:color w:val="000000"/>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tcPr>
          <w:p w:rsidR="003D1547" w:rsidRPr="0058296F" w:rsidRDefault="003D1547" w:rsidP="001F18DD">
            <w:pPr>
              <w:spacing w:after="0" w:line="240" w:lineRule="auto"/>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val="en-GB" w:eastAsia="en-GB"/>
              </w:rPr>
              <w:t>SANITARNI  ELEMENTI</w:t>
            </w:r>
          </w:p>
        </w:tc>
        <w:tc>
          <w:tcPr>
            <w:tcW w:w="709" w:type="dxa"/>
            <w:tcBorders>
              <w:top w:val="single" w:sz="4" w:space="0" w:color="auto"/>
              <w:left w:val="single" w:sz="4" w:space="0" w:color="auto"/>
              <w:bottom w:val="single" w:sz="4" w:space="0" w:color="auto"/>
              <w:right w:val="single" w:sz="4" w:space="0" w:color="auto"/>
            </w:tcBorders>
            <w:vAlign w:val="center"/>
          </w:tcPr>
          <w:p w:rsidR="003D1547" w:rsidRDefault="003D1547" w:rsidP="001F18DD">
            <w:pPr>
              <w:spacing w:after="0" w:line="240" w:lineRule="auto"/>
              <w:rPr>
                <w:rFonts w:ascii="Times New Roman" w:eastAsia="Calibri" w:hAnsi="Times New Roman" w:cs="Times New Roman"/>
                <w:color w:val="000000"/>
                <w:sz w:val="24"/>
                <w:szCs w:val="24"/>
              </w:rPr>
            </w:pPr>
          </w:p>
        </w:tc>
        <w:tc>
          <w:tcPr>
            <w:tcW w:w="825" w:type="dxa"/>
            <w:tcBorders>
              <w:top w:val="nil"/>
              <w:left w:val="single" w:sz="4" w:space="0" w:color="auto"/>
              <w:bottom w:val="single" w:sz="8" w:space="0" w:color="auto"/>
              <w:right w:val="single" w:sz="8" w:space="0" w:color="auto"/>
            </w:tcBorders>
            <w:vAlign w:val="center"/>
          </w:tcPr>
          <w:p w:rsidR="003D1547" w:rsidRDefault="003D1547" w:rsidP="001F18DD">
            <w:pPr>
              <w:spacing w:after="0"/>
              <w:rPr>
                <w:rFonts w:ascii="Times New Roman" w:eastAsia="Calibri" w:hAnsi="Times New Roman" w:cs="Times New Roman"/>
                <w:sz w:val="24"/>
                <w:szCs w:val="24"/>
                <w:lang w:val="sr-Latn-CS"/>
              </w:rPr>
            </w:pPr>
          </w:p>
        </w:tc>
      </w:tr>
      <w:tr w:rsidR="001F18DD" w:rsidTr="00317199">
        <w:trPr>
          <w:trHeight w:val="525"/>
        </w:trPr>
        <w:tc>
          <w:tcPr>
            <w:tcW w:w="805" w:type="dxa"/>
            <w:tcBorders>
              <w:top w:val="nil"/>
              <w:left w:val="single" w:sz="4" w:space="0" w:color="auto"/>
              <w:bottom w:val="single" w:sz="4"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8.</w:t>
            </w:r>
          </w:p>
        </w:tc>
        <w:tc>
          <w:tcPr>
            <w:tcW w:w="2521" w:type="dxa"/>
            <w:tcBorders>
              <w:top w:val="single" w:sz="4" w:space="0" w:color="auto"/>
              <w:left w:val="nil"/>
              <w:bottom w:val="single" w:sz="4" w:space="0" w:color="auto"/>
              <w:right w:val="single" w:sz="4" w:space="0" w:color="auto"/>
            </w:tcBorders>
            <w:vAlign w:val="center"/>
          </w:tcPr>
          <w:p w:rsidR="005A3E31" w:rsidRDefault="005A3E31" w:rsidP="001F18DD">
            <w:pPr>
              <w:spacing w:after="0" w:line="240" w:lineRule="auto"/>
              <w:rPr>
                <w:rFonts w:ascii="Times New Roman" w:eastAsia="Calibri" w:hAnsi="Times New Roman" w:cs="Times New Roman"/>
                <w:color w:val="000000"/>
                <w:sz w:val="24"/>
                <w:szCs w:val="24"/>
              </w:rPr>
            </w:pPr>
          </w:p>
          <w:p w:rsidR="005A3E31" w:rsidRDefault="005A3E31" w:rsidP="001F18DD">
            <w:pPr>
              <w:spacing w:after="0" w:line="240" w:lineRule="auto"/>
              <w:rPr>
                <w:rFonts w:ascii="Times New Roman" w:eastAsia="Calibri" w:hAnsi="Times New Roman" w:cs="Times New Roman"/>
                <w:color w:val="000000"/>
                <w:sz w:val="24"/>
                <w:szCs w:val="24"/>
              </w:rPr>
            </w:pPr>
          </w:p>
          <w:p w:rsidR="005A3E31" w:rsidRDefault="005A3E31" w:rsidP="001F18DD">
            <w:pPr>
              <w:spacing w:after="0" w:line="240" w:lineRule="auto"/>
              <w:rPr>
                <w:rFonts w:ascii="Times New Roman" w:eastAsia="Calibri" w:hAnsi="Times New Roman" w:cs="Times New Roman"/>
                <w:color w:val="000000"/>
                <w:sz w:val="24"/>
                <w:szCs w:val="24"/>
              </w:rPr>
            </w:pPr>
          </w:p>
          <w:p w:rsidR="005A3E31" w:rsidRDefault="005A3E31" w:rsidP="001F18DD">
            <w:pPr>
              <w:spacing w:after="0" w:line="240" w:lineRule="auto"/>
              <w:rPr>
                <w:rFonts w:ascii="Times New Roman" w:eastAsia="Calibri" w:hAnsi="Times New Roman" w:cs="Times New Roman"/>
                <w:color w:val="000000"/>
                <w:sz w:val="24"/>
                <w:szCs w:val="24"/>
              </w:rPr>
            </w:pPr>
          </w:p>
          <w:p w:rsidR="005A3E31" w:rsidRDefault="005A3E31" w:rsidP="001F18DD">
            <w:pPr>
              <w:spacing w:after="0" w:line="240" w:lineRule="auto"/>
              <w:rPr>
                <w:rFonts w:ascii="Times New Roman" w:eastAsia="Calibri" w:hAnsi="Times New Roman" w:cs="Times New Roman"/>
                <w:color w:val="000000"/>
                <w:sz w:val="24"/>
                <w:szCs w:val="24"/>
              </w:rPr>
            </w:pPr>
          </w:p>
          <w:p w:rsidR="001F18DD" w:rsidRDefault="005A3E31"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001F18DD">
              <w:rPr>
                <w:rFonts w:ascii="Times New Roman" w:eastAsia="Calibri" w:hAnsi="Times New Roman" w:cs="Times New Roman"/>
                <w:color w:val="000000"/>
                <w:sz w:val="24"/>
                <w:szCs w:val="24"/>
              </w:rPr>
              <w:t>anitarni elementi</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 oprema</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A33C0E">
              <w:rPr>
                <w:rFonts w:ascii="Times New Roman" w:eastAsia="Times New Roman" w:hAnsi="Times New Roman" w:cs="Times New Roman"/>
                <w:sz w:val="24"/>
                <w:szCs w:val="20"/>
                <w:lang w:val="en-GB" w:eastAsia="en-GB"/>
              </w:rPr>
              <w:t xml:space="preserve">Nabavka, doprema i montaža kompletne klozetske šolje </w:t>
            </w:r>
            <w:r w:rsidR="005A3E31">
              <w:rPr>
                <w:rFonts w:ascii="Times New Roman" w:eastAsia="Times New Roman" w:hAnsi="Times New Roman" w:cs="Times New Roman"/>
                <w:sz w:val="24"/>
                <w:szCs w:val="20"/>
                <w:lang w:val="en-GB" w:eastAsia="en-GB"/>
              </w:rPr>
              <w:t>od fijansa, I klase, domaće proi</w:t>
            </w:r>
            <w:r w:rsidRPr="00A33C0E">
              <w:rPr>
                <w:rFonts w:ascii="Times New Roman" w:eastAsia="Times New Roman" w:hAnsi="Times New Roman" w:cs="Times New Roman"/>
                <w:sz w:val="24"/>
                <w:szCs w:val="20"/>
                <w:lang w:val="en-GB" w:eastAsia="en-GB"/>
              </w:rPr>
              <w:t>zvodnje sa svim potrebnim priborom: Bezšumni vodokotlić, sa težom plastičnom daskom sa poklopcem i kutijom za to</w:t>
            </w:r>
            <w:r w:rsidR="005A3E31">
              <w:rPr>
                <w:rFonts w:ascii="Times New Roman" w:eastAsia="Times New Roman" w:hAnsi="Times New Roman" w:cs="Times New Roman"/>
                <w:sz w:val="24"/>
                <w:szCs w:val="20"/>
                <w:lang w:val="en-GB" w:eastAsia="en-GB"/>
              </w:rPr>
              <w:t>a</w:t>
            </w:r>
            <w:r w:rsidRPr="00A33C0E">
              <w:rPr>
                <w:rFonts w:ascii="Times New Roman" w:eastAsia="Times New Roman" w:hAnsi="Times New Roman" w:cs="Times New Roman"/>
                <w:sz w:val="24"/>
                <w:szCs w:val="20"/>
                <w:lang w:val="en-GB" w:eastAsia="en-GB"/>
              </w:rPr>
              <w:t>let papir. Za vezu sa odvodom montirati priključnu fazonsku cijev odgovarajućeg prečnika i</w:t>
            </w:r>
            <w:r>
              <w:rPr>
                <w:rFonts w:ascii="Times New Roman" w:eastAsia="Times New Roman" w:hAnsi="Times New Roman" w:cs="Times New Roman"/>
                <w:sz w:val="24"/>
                <w:szCs w:val="20"/>
                <w:lang w:val="en-GB" w:eastAsia="en-GB"/>
              </w:rPr>
              <w:t xml:space="preserve"> učvrstiti šolju na podmetače (</w:t>
            </w:r>
            <w:r w:rsidR="005A3E31">
              <w:rPr>
                <w:rFonts w:ascii="Times New Roman" w:eastAsia="Times New Roman" w:hAnsi="Times New Roman" w:cs="Times New Roman"/>
                <w:sz w:val="24"/>
                <w:szCs w:val="20"/>
                <w:lang w:val="en-GB" w:eastAsia="en-GB"/>
              </w:rPr>
              <w:t>tiplove). Po montaži</w:t>
            </w:r>
            <w:r w:rsidR="005A3E31" w:rsidRPr="00D16BD5">
              <w:rPr>
                <w:rFonts w:ascii="Times New Roman" w:eastAsia="Times New Roman" w:hAnsi="Times New Roman" w:cs="Times New Roman"/>
                <w:color w:val="000000" w:themeColor="text1"/>
                <w:sz w:val="24"/>
                <w:szCs w:val="20"/>
                <w:lang w:val="en-GB" w:eastAsia="en-GB"/>
              </w:rPr>
              <w:t xml:space="preserve"> ispit</w:t>
            </w:r>
            <w:r w:rsidRPr="00D16BD5">
              <w:rPr>
                <w:rFonts w:ascii="Times New Roman" w:eastAsia="Times New Roman" w:hAnsi="Times New Roman" w:cs="Times New Roman"/>
                <w:color w:val="000000" w:themeColor="text1"/>
                <w:sz w:val="24"/>
                <w:szCs w:val="20"/>
                <w:lang w:val="en-GB" w:eastAsia="en-GB"/>
              </w:rPr>
              <w:t>ati</w:t>
            </w:r>
            <w:r w:rsidRPr="00A33C0E">
              <w:rPr>
                <w:rFonts w:ascii="Times New Roman" w:eastAsia="Times New Roman" w:hAnsi="Times New Roman" w:cs="Times New Roman"/>
                <w:sz w:val="24"/>
                <w:szCs w:val="20"/>
                <w:lang w:val="en-GB" w:eastAsia="en-GB"/>
              </w:rPr>
              <w:t xml:space="preserve"> ispravnost klozeta.</w:t>
            </w:r>
          </w:p>
        </w:tc>
        <w:tc>
          <w:tcPr>
            <w:tcW w:w="709" w:type="dxa"/>
            <w:tcBorders>
              <w:top w:val="single" w:sz="4" w:space="0" w:color="auto"/>
              <w:left w:val="single" w:sz="4" w:space="0" w:color="auto"/>
              <w:bottom w:val="single" w:sz="4" w:space="0" w:color="auto"/>
              <w:right w:val="single" w:sz="4" w:space="0" w:color="auto"/>
            </w:tcBorders>
            <w:vAlign w:val="center"/>
          </w:tcPr>
          <w:p w:rsidR="005A3E31" w:rsidRDefault="005A3E31" w:rsidP="001F18DD">
            <w:pPr>
              <w:spacing w:after="0" w:line="240" w:lineRule="auto"/>
              <w:rPr>
                <w:rFonts w:ascii="Times New Roman" w:eastAsia="Calibri" w:hAnsi="Times New Roman" w:cs="Times New Roman"/>
                <w:color w:val="000000"/>
                <w:sz w:val="24"/>
                <w:szCs w:val="24"/>
              </w:rPr>
            </w:pPr>
          </w:p>
          <w:p w:rsidR="005A3E31" w:rsidRDefault="005A3E31" w:rsidP="001F18DD">
            <w:pPr>
              <w:spacing w:after="0" w:line="240" w:lineRule="auto"/>
              <w:rPr>
                <w:rFonts w:ascii="Times New Roman" w:eastAsia="Calibri" w:hAnsi="Times New Roman" w:cs="Times New Roman"/>
                <w:color w:val="000000"/>
                <w:sz w:val="24"/>
                <w:szCs w:val="24"/>
              </w:rPr>
            </w:pPr>
          </w:p>
          <w:p w:rsidR="005A3E31" w:rsidRDefault="005A3E31" w:rsidP="001F18DD">
            <w:pPr>
              <w:spacing w:after="0" w:line="240" w:lineRule="auto"/>
              <w:rPr>
                <w:rFonts w:ascii="Times New Roman" w:eastAsia="Calibri" w:hAnsi="Times New Roman" w:cs="Times New Roman"/>
                <w:color w:val="000000"/>
                <w:sz w:val="24"/>
                <w:szCs w:val="24"/>
              </w:rPr>
            </w:pP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4" w:space="0" w:color="auto"/>
              <w:right w:val="single" w:sz="8" w:space="0" w:color="auto"/>
            </w:tcBorders>
            <w:vAlign w:val="center"/>
          </w:tcPr>
          <w:p w:rsidR="005A3E31" w:rsidRDefault="005A3E31" w:rsidP="001F18DD">
            <w:pPr>
              <w:spacing w:after="0"/>
              <w:rPr>
                <w:rFonts w:ascii="Times New Roman" w:eastAsia="Calibri" w:hAnsi="Times New Roman" w:cs="Times New Roman"/>
                <w:sz w:val="24"/>
                <w:szCs w:val="24"/>
                <w:lang w:val="sr-Latn-CS"/>
              </w:rPr>
            </w:pPr>
          </w:p>
          <w:p w:rsidR="005A3E31" w:rsidRDefault="005A3E31" w:rsidP="001F18DD">
            <w:pPr>
              <w:spacing w:after="0"/>
              <w:rPr>
                <w:rFonts w:ascii="Times New Roman" w:eastAsia="Calibri" w:hAnsi="Times New Roman" w:cs="Times New Roman"/>
                <w:sz w:val="24"/>
                <w:szCs w:val="24"/>
                <w:lang w:val="sr-Latn-CS"/>
              </w:rPr>
            </w:pPr>
          </w:p>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3.00</w:t>
            </w:r>
          </w:p>
        </w:tc>
      </w:tr>
      <w:tr w:rsidR="001F18DD" w:rsidTr="001F18DD">
        <w:trPr>
          <w:trHeight w:val="1635"/>
        </w:trPr>
        <w:tc>
          <w:tcPr>
            <w:tcW w:w="805" w:type="dxa"/>
            <w:tcBorders>
              <w:top w:val="single" w:sz="4" w:space="0" w:color="auto"/>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p>
        </w:tc>
        <w:tc>
          <w:tcPr>
            <w:tcW w:w="2521" w:type="dxa"/>
            <w:tcBorders>
              <w:top w:val="single" w:sz="4" w:space="0" w:color="auto"/>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Sanitarni elementi</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 oprema</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A33C0E">
              <w:rPr>
                <w:rFonts w:ascii="Times New Roman" w:eastAsia="Times New Roman" w:hAnsi="Times New Roman" w:cs="Times New Roman"/>
                <w:sz w:val="24"/>
                <w:szCs w:val="20"/>
                <w:lang w:val="en-GB" w:eastAsia="en-GB"/>
              </w:rPr>
              <w:t>Nabavka i montaža umivaonika (standard) od fajansa, I klase. Montažu izvesti prema uputstvu proizvođača, na 0.80m od kote poda. Dovod preko poniklovanog sifona. Na umivaoniku montirati poniklova</w:t>
            </w:r>
            <w:r>
              <w:rPr>
                <w:rFonts w:ascii="Times New Roman" w:eastAsia="Times New Roman" w:hAnsi="Times New Roman" w:cs="Times New Roman"/>
                <w:sz w:val="24"/>
                <w:szCs w:val="20"/>
                <w:lang w:val="en-GB" w:eastAsia="en-GB"/>
              </w:rPr>
              <w:t>nu rešetku za odvodni ventil. (</w:t>
            </w:r>
            <w:r w:rsidRPr="00A33C0E">
              <w:rPr>
                <w:rFonts w:ascii="Times New Roman" w:eastAsia="Times New Roman" w:hAnsi="Times New Roman" w:cs="Times New Roman"/>
                <w:sz w:val="24"/>
                <w:szCs w:val="20"/>
                <w:lang w:val="en-GB" w:eastAsia="en-GB"/>
              </w:rPr>
              <w:t>560/420)</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single" w:sz="4" w:space="0" w:color="auto"/>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3.00</w:t>
            </w:r>
          </w:p>
        </w:tc>
      </w:tr>
      <w:tr w:rsidR="001F18DD" w:rsidTr="001F18DD">
        <w:trPr>
          <w:trHeight w:val="785"/>
        </w:trPr>
        <w:tc>
          <w:tcPr>
            <w:tcW w:w="805" w:type="dxa"/>
            <w:tcBorders>
              <w:top w:val="nil"/>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Sanitarni elementi</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 oprema</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Nabavka i montaža tuša, sa dimenzijama iz projekta, sa svim potrebnim materijalima i elementima. Komplet.</w:t>
            </w:r>
            <w:r>
              <w:rPr>
                <w:rFonts w:ascii="Times New Roman" w:eastAsia="Times New Roman" w:hAnsi="Times New Roman" w:cs="Times New Roman"/>
                <w:sz w:val="24"/>
                <w:szCs w:val="20"/>
                <w:lang w:val="en-GB" w:eastAsia="en-GB"/>
              </w:rPr>
              <w:t xml:space="preserve"> Dim</w:t>
            </w:r>
            <w:r w:rsidR="005A3E31">
              <w:rPr>
                <w:rFonts w:ascii="Times New Roman" w:eastAsia="Times New Roman" w:hAnsi="Times New Roman" w:cs="Times New Roman"/>
                <w:sz w:val="24"/>
                <w:szCs w:val="20"/>
                <w:lang w:val="en-GB" w:eastAsia="en-GB"/>
              </w:rPr>
              <w:t>.</w:t>
            </w:r>
            <w:r>
              <w:rPr>
                <w:rFonts w:ascii="Times New Roman" w:eastAsia="Times New Roman" w:hAnsi="Times New Roman" w:cs="Times New Roman"/>
                <w:sz w:val="24"/>
                <w:szCs w:val="20"/>
                <w:lang w:val="en-GB" w:eastAsia="en-GB"/>
              </w:rPr>
              <w:t xml:space="preserve"> 90cm x 80cm</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1F18DD" w:rsidTr="001F18DD">
        <w:trPr>
          <w:trHeight w:val="796"/>
        </w:trPr>
        <w:tc>
          <w:tcPr>
            <w:tcW w:w="805" w:type="dxa"/>
            <w:tcBorders>
              <w:top w:val="nil"/>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Sanitarni elementi</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 oprema</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Nabavka i montaža ogledala iznad umivaonika, standardne opreme, sa ugradnjom prema uputstvu proizvođača, po izboru Investitora.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w:t>
            </w:r>
          </w:p>
        </w:tc>
      </w:tr>
      <w:tr w:rsidR="001F18DD" w:rsidTr="001F18DD">
        <w:trPr>
          <w:trHeight w:val="795"/>
        </w:trPr>
        <w:tc>
          <w:tcPr>
            <w:tcW w:w="805" w:type="dxa"/>
            <w:tcBorders>
              <w:top w:val="nil"/>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Sanitarni elementi</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 oprema</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Nabavka i montaža pisoar-a prema uputstvu proizvođača. Komplet sa svim potrebnim materijalom i opremom.</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1F18DD" w:rsidTr="00317199">
        <w:trPr>
          <w:trHeight w:val="523"/>
        </w:trPr>
        <w:tc>
          <w:tcPr>
            <w:tcW w:w="805" w:type="dxa"/>
            <w:tcBorders>
              <w:top w:val="nil"/>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Sanitarni elementi</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 oprema</w:t>
            </w: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Nabavka i montaža standardne opreme kupatila i toaleta, komlet, sa svim pomoćnim radovima.</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w:t>
            </w:r>
          </w:p>
        </w:tc>
      </w:tr>
      <w:tr w:rsidR="001F18DD" w:rsidTr="00317199">
        <w:trPr>
          <w:trHeight w:val="801"/>
        </w:trPr>
        <w:tc>
          <w:tcPr>
            <w:tcW w:w="805" w:type="dxa"/>
            <w:tcBorders>
              <w:top w:val="nil"/>
              <w:left w:val="single" w:sz="4" w:space="0" w:color="auto"/>
              <w:bottom w:val="single" w:sz="8"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14.</w:t>
            </w:r>
          </w:p>
        </w:tc>
        <w:tc>
          <w:tcPr>
            <w:tcW w:w="2521" w:type="dxa"/>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Sanitarni elementi</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 oprema</w:t>
            </w:r>
          </w:p>
        </w:tc>
        <w:tc>
          <w:tcPr>
            <w:tcW w:w="4818" w:type="dxa"/>
            <w:tcBorders>
              <w:top w:val="single" w:sz="4" w:space="0" w:color="auto"/>
              <w:left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Nabavka, prenos i montaža kompletnog umivaonika za osobe s posebnim potrebama,  koji se sastoji od:</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9D5F90"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825" w:type="dxa"/>
            <w:tcBorders>
              <w:top w:val="nil"/>
              <w:left w:val="single" w:sz="4" w:space="0" w:color="auto"/>
              <w:bottom w:val="single" w:sz="8" w:space="0" w:color="auto"/>
              <w:right w:val="single" w:sz="8" w:space="0" w:color="auto"/>
            </w:tcBorders>
            <w:vAlign w:val="center"/>
          </w:tcPr>
          <w:p w:rsidR="001F18DD" w:rsidRDefault="009D5F90" w:rsidP="001F18DD">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1F18DD" w:rsidTr="00317199">
        <w:trPr>
          <w:trHeight w:val="4406"/>
        </w:trPr>
        <w:tc>
          <w:tcPr>
            <w:tcW w:w="805" w:type="dxa"/>
            <w:tcBorders>
              <w:top w:val="nil"/>
              <w:left w:val="single" w:sz="4" w:space="0" w:color="auto"/>
              <w:right w:val="single" w:sz="8" w:space="0" w:color="auto"/>
            </w:tcBorders>
            <w:vAlign w:val="center"/>
          </w:tcPr>
          <w:p w:rsidR="001F18DD" w:rsidRDefault="001F18DD"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tcBorders>
              <w:left w:val="nil"/>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p w:rsidR="001F18DD" w:rsidRDefault="001F18DD" w:rsidP="001F18DD">
            <w:pPr>
              <w:spacing w:after="0" w:line="240" w:lineRule="auto"/>
              <w:rPr>
                <w:rFonts w:ascii="Times New Roman" w:eastAsia="Calibri" w:hAnsi="Times New Roman" w:cs="Times New Roman"/>
                <w:color w:val="000000"/>
                <w:sz w:val="24"/>
                <w:szCs w:val="24"/>
              </w:rPr>
            </w:pP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Sanitarni elementi</w:t>
            </w:r>
          </w:p>
          <w:p w:rsidR="001F18DD" w:rsidRDefault="001F18DD" w:rsidP="001F18D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 oprema</w:t>
            </w:r>
          </w:p>
          <w:p w:rsidR="001F18DD" w:rsidRDefault="001F18DD" w:rsidP="001F18DD">
            <w:pPr>
              <w:spacing w:after="0" w:line="240" w:lineRule="auto"/>
              <w:rPr>
                <w:rFonts w:ascii="Times New Roman" w:eastAsia="Calibri" w:hAnsi="Times New Roman" w:cs="Times New Roman"/>
                <w:color w:val="000000"/>
                <w:sz w:val="24"/>
                <w:szCs w:val="24"/>
              </w:rPr>
            </w:pPr>
          </w:p>
        </w:tc>
        <w:tc>
          <w:tcPr>
            <w:tcW w:w="4818" w:type="dxa"/>
            <w:tcBorders>
              <w:left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-keramičkog bolničkog umivaonika vel. cca __x__ cm (</w:t>
            </w:r>
            <w:r w:rsidRPr="00693220">
              <w:rPr>
                <w:rFonts w:ascii="Times New Roman" w:eastAsia="Times New Roman" w:hAnsi="Times New Roman" w:cs="Times New Roman"/>
                <w:color w:val="000000" w:themeColor="text1"/>
                <w:sz w:val="24"/>
                <w:szCs w:val="20"/>
                <w:lang w:val="en-GB" w:eastAsia="en-GB"/>
              </w:rPr>
              <w:t>Laufen Rehab</w:t>
            </w:r>
            <w:r w:rsidR="00693220">
              <w:rPr>
                <w:rFonts w:ascii="Times New Roman" w:eastAsia="Times New Roman" w:hAnsi="Times New Roman" w:cs="Times New Roman"/>
                <w:sz w:val="24"/>
                <w:szCs w:val="20"/>
                <w:lang w:val="en-GB" w:eastAsia="en-GB"/>
              </w:rPr>
              <w:t xml:space="preserve"> ili </w:t>
            </w:r>
            <w:r w:rsidR="00693220">
              <w:rPr>
                <w:rFonts w:ascii="Times New Roman" w:eastAsia="Times New Roman" w:hAnsi="Times New Roman" w:cs="Times New Roman"/>
                <w:lang w:val="en-GB" w:eastAsia="en-GB"/>
              </w:rPr>
              <w:t>ekvivalentno</w:t>
            </w:r>
            <w:r w:rsidRPr="004171AF">
              <w:rPr>
                <w:rFonts w:ascii="Times New Roman" w:eastAsia="Times New Roman" w:hAnsi="Times New Roman" w:cs="Times New Roman"/>
                <w:sz w:val="24"/>
                <w:szCs w:val="20"/>
                <w:lang w:val="en-GB" w:eastAsia="en-GB"/>
              </w:rPr>
              <w:t xml:space="preserve">) s plitkim horizontalnim priključkom </w:t>
            </w:r>
            <w:r w:rsidRPr="00AC7890">
              <w:rPr>
                <w:rFonts w:ascii="Times New Roman" w:eastAsia="Times New Roman" w:hAnsi="Times New Roman" w:cs="Times New Roman"/>
                <w:b/>
                <w:sz w:val="24"/>
                <w:szCs w:val="20"/>
                <w:lang w:val="en-GB" w:eastAsia="en-GB"/>
              </w:rPr>
              <w:t>(Geberit art. 115.416)</w:t>
            </w:r>
            <w:r w:rsidRPr="004171AF">
              <w:rPr>
                <w:rFonts w:ascii="Times New Roman" w:eastAsia="Times New Roman" w:hAnsi="Times New Roman" w:cs="Times New Roman"/>
                <w:sz w:val="24"/>
                <w:szCs w:val="20"/>
                <w:lang w:val="en-GB" w:eastAsia="en-GB"/>
              </w:rPr>
              <w:t xml:space="preserve"> d40 mm na ugradni sifon odvoda, s poklopcem od inoxa,</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 xml:space="preserve">-montažnog instalacijskog elementa za bolnički umivaonik sa stojećom armaturom, visine ugradnje 112 </w:t>
            </w:r>
            <w:proofErr w:type="gramStart"/>
            <w:r w:rsidRPr="004171AF">
              <w:rPr>
                <w:rFonts w:ascii="Times New Roman" w:eastAsia="Times New Roman" w:hAnsi="Times New Roman" w:cs="Times New Roman"/>
                <w:sz w:val="24"/>
                <w:szCs w:val="20"/>
                <w:lang w:val="en-GB" w:eastAsia="en-GB"/>
              </w:rPr>
              <w:t xml:space="preserve">cm  </w:t>
            </w:r>
            <w:r w:rsidRPr="00AC7890">
              <w:rPr>
                <w:rFonts w:ascii="Times New Roman" w:eastAsia="Times New Roman" w:hAnsi="Times New Roman" w:cs="Times New Roman"/>
                <w:b/>
                <w:sz w:val="24"/>
                <w:szCs w:val="20"/>
                <w:lang w:val="en-GB" w:eastAsia="en-GB"/>
              </w:rPr>
              <w:t>(</w:t>
            </w:r>
            <w:proofErr w:type="gramEnd"/>
            <w:r w:rsidRPr="00AC7890">
              <w:rPr>
                <w:rFonts w:ascii="Times New Roman" w:eastAsia="Times New Roman" w:hAnsi="Times New Roman" w:cs="Times New Roman"/>
                <w:b/>
                <w:sz w:val="24"/>
                <w:szCs w:val="20"/>
                <w:lang w:val="en-GB" w:eastAsia="en-GB"/>
              </w:rPr>
              <w:t>Geberit art 111.480).</w:t>
            </w:r>
            <w:r w:rsidRPr="004171AF">
              <w:rPr>
                <w:rFonts w:ascii="Times New Roman" w:eastAsia="Times New Roman" w:hAnsi="Times New Roman" w:cs="Times New Roman"/>
                <w:sz w:val="24"/>
                <w:szCs w:val="20"/>
                <w:lang w:val="en-GB" w:eastAsia="en-GB"/>
              </w:rPr>
              <w:t xml:space="preserve"> Instalacijski element samonosiv za ugradnju u suvomontažnu zidnu ili predzidnu konstrukciju obloženu gipskartonskim pločama, komplet sa skrivenim ugradnim sifonom d50 mm, pločom s armaturnim priključcima ½" s uključenom zvučnom izolacijom, vijcima za učvršćenje keramike i svim potrebnim pričvrsnim priborom i spojnim materijalom;</w:t>
            </w:r>
          </w:p>
        </w:tc>
        <w:tc>
          <w:tcPr>
            <w:tcW w:w="709" w:type="dxa"/>
            <w:tcBorders>
              <w:top w:val="single" w:sz="4" w:space="0" w:color="auto"/>
              <w:left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825" w:type="dxa"/>
            <w:tcBorders>
              <w:top w:val="nil"/>
              <w:left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p>
        </w:tc>
      </w:tr>
      <w:tr w:rsidR="001F18DD" w:rsidTr="001F18DD">
        <w:trPr>
          <w:trHeight w:val="2650"/>
        </w:trPr>
        <w:tc>
          <w:tcPr>
            <w:tcW w:w="805" w:type="dxa"/>
            <w:vMerge w:val="restart"/>
            <w:tcBorders>
              <w:top w:val="nil"/>
              <w:left w:val="single" w:sz="4" w:space="0" w:color="auto"/>
              <w:right w:val="single" w:sz="8" w:space="0" w:color="auto"/>
            </w:tcBorders>
            <w:vAlign w:val="center"/>
          </w:tcPr>
          <w:p w:rsidR="001F18DD" w:rsidRDefault="001F18DD"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vMerge w:val="restart"/>
            <w:tcBorders>
              <w:left w:val="nil"/>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4818" w:type="dxa"/>
            <w:vMerge w:val="restart"/>
            <w:tcBorders>
              <w:left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 xml:space="preserve">-stojeće </w:t>
            </w:r>
            <w:r w:rsidRPr="00AC7890">
              <w:rPr>
                <w:rFonts w:ascii="Times New Roman" w:eastAsia="Times New Roman" w:hAnsi="Times New Roman" w:cs="Times New Roman"/>
                <w:sz w:val="24"/>
                <w:szCs w:val="20"/>
                <w:lang w:val="en-GB" w:eastAsia="en-GB"/>
              </w:rPr>
              <w:t>elektronske senzorske armature HyTronic60</w:t>
            </w:r>
            <w:r w:rsidRPr="004171AF">
              <w:rPr>
                <w:rFonts w:ascii="Times New Roman" w:eastAsia="Times New Roman" w:hAnsi="Times New Roman" w:cs="Times New Roman"/>
                <w:sz w:val="24"/>
                <w:szCs w:val="20"/>
                <w:lang w:val="en-GB" w:eastAsia="en-GB"/>
              </w:rPr>
              <w:t xml:space="preserve"> za umivaonik, protivvandalsko rešenje s mrežnim napajanjem </w:t>
            </w:r>
            <w:r w:rsidRPr="00AC7890">
              <w:rPr>
                <w:rFonts w:ascii="Times New Roman" w:eastAsia="Times New Roman" w:hAnsi="Times New Roman" w:cs="Times New Roman"/>
                <w:b/>
                <w:sz w:val="24"/>
                <w:szCs w:val="20"/>
                <w:lang w:val="en-GB" w:eastAsia="en-GB"/>
              </w:rPr>
              <w:t>(Geberit art 115.722)</w:t>
            </w:r>
            <w:r w:rsidRPr="004171AF">
              <w:rPr>
                <w:rFonts w:ascii="Times New Roman" w:eastAsia="Times New Roman" w:hAnsi="Times New Roman" w:cs="Times New Roman"/>
                <w:sz w:val="24"/>
                <w:szCs w:val="20"/>
                <w:lang w:val="en-GB" w:eastAsia="en-GB"/>
              </w:rPr>
              <w:t>, s ručicom za spoljašnje podešavanje temperature vode, perlatorom s ograničenjem protoka vode, dva savitljiva creva R⅜" za priključak vode sa sitima protiv nečistoća i nepovratnim ventilima</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-2 ugaona ventila DN15, spojena na dovod vode;</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4171AF">
              <w:rPr>
                <w:rFonts w:ascii="Times New Roman" w:eastAsia="Times New Roman" w:hAnsi="Times New Roman" w:cs="Times New Roman"/>
                <w:sz w:val="24"/>
                <w:szCs w:val="20"/>
                <w:lang w:val="en-GB" w:eastAsia="en-GB"/>
              </w:rPr>
              <w:t>-zidnog nagnutog zaokretnog ogledala vel 75x76 cm,</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5A7F3E">
              <w:rPr>
                <w:rFonts w:ascii="Times New Roman" w:eastAsia="Times New Roman" w:hAnsi="Times New Roman" w:cs="Times New Roman"/>
                <w:sz w:val="24"/>
                <w:szCs w:val="20"/>
                <w:lang w:val="en-GB" w:eastAsia="en-GB"/>
              </w:rPr>
              <w:t xml:space="preserve">-obostranih zidnih držača, montažnim elementima </w:t>
            </w:r>
            <w:r w:rsidRPr="00AC7890">
              <w:rPr>
                <w:rFonts w:ascii="Times New Roman" w:eastAsia="Times New Roman" w:hAnsi="Times New Roman" w:cs="Times New Roman"/>
                <w:b/>
                <w:sz w:val="24"/>
                <w:szCs w:val="20"/>
                <w:lang w:val="en-GB" w:eastAsia="en-GB"/>
              </w:rPr>
              <w:t>(2xGeberit art 111.790)</w:t>
            </w:r>
            <w:r w:rsidRPr="005A7F3E">
              <w:rPr>
                <w:rFonts w:ascii="Times New Roman" w:eastAsia="Times New Roman" w:hAnsi="Times New Roman" w:cs="Times New Roman"/>
                <w:sz w:val="24"/>
                <w:szCs w:val="20"/>
                <w:lang w:val="en-GB" w:eastAsia="en-GB"/>
              </w:rPr>
              <w:t xml:space="preserve"> za učvršćenje držača i svim potrebnim priborom za ugradnju prema uputstvima proizvođača</w:t>
            </w:r>
          </w:p>
        </w:tc>
        <w:tc>
          <w:tcPr>
            <w:tcW w:w="709" w:type="dxa"/>
            <w:tcBorders>
              <w:left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825" w:type="dxa"/>
            <w:tcBorders>
              <w:top w:val="nil"/>
              <w:left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p>
        </w:tc>
      </w:tr>
      <w:tr w:rsidR="001F18DD" w:rsidTr="001F18DD">
        <w:trPr>
          <w:trHeight w:val="475"/>
        </w:trPr>
        <w:tc>
          <w:tcPr>
            <w:tcW w:w="805" w:type="dxa"/>
            <w:vMerge/>
            <w:tcBorders>
              <w:left w:val="single" w:sz="4" w:space="0" w:color="auto"/>
              <w:right w:val="single" w:sz="8" w:space="0" w:color="auto"/>
            </w:tcBorders>
            <w:vAlign w:val="center"/>
          </w:tcPr>
          <w:p w:rsidR="001F18DD" w:rsidRDefault="001F18DD"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vMerge/>
            <w:tcBorders>
              <w:left w:val="nil"/>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4818" w:type="dxa"/>
            <w:vMerge/>
            <w:tcBorders>
              <w:left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p>
        </w:tc>
        <w:tc>
          <w:tcPr>
            <w:tcW w:w="709" w:type="dxa"/>
            <w:tcBorders>
              <w:left w:val="single" w:sz="4" w:space="0" w:color="auto"/>
              <w:right w:val="single" w:sz="4"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p>
        </w:tc>
        <w:tc>
          <w:tcPr>
            <w:tcW w:w="825" w:type="dxa"/>
            <w:tcBorders>
              <w:left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p>
        </w:tc>
      </w:tr>
      <w:tr w:rsidR="001F18DD" w:rsidTr="00924547">
        <w:trPr>
          <w:trHeight w:val="1550"/>
        </w:trPr>
        <w:tc>
          <w:tcPr>
            <w:tcW w:w="805" w:type="dxa"/>
            <w:vMerge/>
            <w:tcBorders>
              <w:left w:val="single" w:sz="4" w:space="0" w:color="auto"/>
              <w:bottom w:val="single" w:sz="8" w:space="0" w:color="auto"/>
              <w:right w:val="single" w:sz="8" w:space="0" w:color="auto"/>
            </w:tcBorders>
            <w:vAlign w:val="center"/>
          </w:tcPr>
          <w:p w:rsidR="001F18DD" w:rsidRDefault="001F18DD" w:rsidP="001F18DD">
            <w:pPr>
              <w:spacing w:after="0" w:line="240" w:lineRule="auto"/>
              <w:jc w:val="center"/>
              <w:rPr>
                <w:rFonts w:ascii="Times New Roman" w:eastAsia="Calibri" w:hAnsi="Times New Roman" w:cs="Times New Roman"/>
                <w:color w:val="000000"/>
                <w:sz w:val="24"/>
                <w:szCs w:val="24"/>
                <w:lang w:eastAsia="sr-Latn-CS"/>
              </w:rPr>
            </w:pPr>
          </w:p>
        </w:tc>
        <w:tc>
          <w:tcPr>
            <w:tcW w:w="2521" w:type="dxa"/>
            <w:vMerge/>
            <w:tcBorders>
              <w:left w:val="nil"/>
              <w:bottom w:val="single" w:sz="8"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4818" w:type="dxa"/>
            <w:vMerge/>
            <w:tcBorders>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p>
        </w:tc>
        <w:tc>
          <w:tcPr>
            <w:tcW w:w="709" w:type="dxa"/>
            <w:tcBorders>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825" w:type="dxa"/>
            <w:tcBorders>
              <w:top w:val="nil"/>
              <w:left w:val="single" w:sz="4" w:space="0" w:color="auto"/>
              <w:bottom w:val="single" w:sz="8"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p>
        </w:tc>
      </w:tr>
      <w:tr w:rsidR="001F18DD" w:rsidTr="00924547">
        <w:trPr>
          <w:trHeight w:val="2284"/>
        </w:trPr>
        <w:tc>
          <w:tcPr>
            <w:tcW w:w="805" w:type="dxa"/>
            <w:tcBorders>
              <w:top w:val="single" w:sz="8" w:space="0" w:color="auto"/>
              <w:left w:val="single" w:sz="4" w:space="0" w:color="auto"/>
              <w:bottom w:val="single" w:sz="4" w:space="0" w:color="auto"/>
              <w:right w:val="single" w:sz="8" w:space="0" w:color="auto"/>
            </w:tcBorders>
            <w:vAlign w:val="center"/>
          </w:tcPr>
          <w:p w:rsidR="001F18DD" w:rsidRDefault="003D1547" w:rsidP="001F18D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w:t>
            </w:r>
          </w:p>
        </w:tc>
        <w:tc>
          <w:tcPr>
            <w:tcW w:w="2521" w:type="dxa"/>
            <w:tcBorders>
              <w:top w:val="single" w:sz="8" w:space="0" w:color="auto"/>
              <w:left w:val="nil"/>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4818" w:type="dxa"/>
            <w:tcBorders>
              <w:top w:val="single" w:sz="4" w:space="0" w:color="auto"/>
              <w:left w:val="single" w:sz="4" w:space="0" w:color="auto"/>
              <w:bottom w:val="single" w:sz="4" w:space="0" w:color="auto"/>
              <w:right w:val="single" w:sz="4" w:space="0" w:color="auto"/>
            </w:tcBorders>
            <w:vAlign w:val="center"/>
          </w:tcPr>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213420">
              <w:rPr>
                <w:rFonts w:ascii="Times New Roman" w:eastAsia="Times New Roman" w:hAnsi="Times New Roman" w:cs="Times New Roman"/>
                <w:sz w:val="24"/>
                <w:szCs w:val="20"/>
                <w:lang w:val="en-GB" w:eastAsia="en-GB"/>
              </w:rPr>
              <w:t xml:space="preserve">Nabavka, prenos i montaža kompletnog </w:t>
            </w:r>
            <w:r w:rsidRPr="00AC7890">
              <w:rPr>
                <w:rFonts w:ascii="Times New Roman" w:eastAsia="Times New Roman" w:hAnsi="Times New Roman" w:cs="Times New Roman"/>
                <w:b/>
                <w:sz w:val="24"/>
                <w:szCs w:val="20"/>
                <w:lang w:val="en-GB" w:eastAsia="en-GB"/>
              </w:rPr>
              <w:t>WC-a za osobe s posebnim potrebama</w:t>
            </w:r>
            <w:r>
              <w:rPr>
                <w:rFonts w:ascii="Times New Roman" w:eastAsia="Times New Roman" w:hAnsi="Times New Roman" w:cs="Times New Roman"/>
                <w:sz w:val="24"/>
                <w:szCs w:val="20"/>
                <w:lang w:val="en-GB" w:eastAsia="en-GB"/>
              </w:rPr>
              <w:t xml:space="preserve">, </w:t>
            </w:r>
            <w:r w:rsidRPr="00213420">
              <w:rPr>
                <w:rFonts w:ascii="Times New Roman" w:eastAsia="Times New Roman" w:hAnsi="Times New Roman" w:cs="Times New Roman"/>
                <w:sz w:val="24"/>
                <w:szCs w:val="20"/>
                <w:lang w:val="en-GB" w:eastAsia="en-GB"/>
              </w:rPr>
              <w:t>koji se sastoji od:</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213420">
              <w:rPr>
                <w:rFonts w:ascii="Times New Roman" w:eastAsia="Times New Roman" w:hAnsi="Times New Roman" w:cs="Times New Roman"/>
                <w:sz w:val="24"/>
                <w:szCs w:val="20"/>
                <w:lang w:val="en-GB" w:eastAsia="en-GB"/>
              </w:rPr>
              <w:t>-specijalne konzolne keramičke WC školjke (</w:t>
            </w:r>
            <w:r w:rsidRPr="00693220">
              <w:rPr>
                <w:rFonts w:ascii="Times New Roman" w:eastAsia="Times New Roman" w:hAnsi="Times New Roman" w:cs="Times New Roman"/>
                <w:color w:val="000000" w:themeColor="text1"/>
                <w:sz w:val="24"/>
                <w:szCs w:val="20"/>
                <w:lang w:val="en-GB" w:eastAsia="en-GB"/>
              </w:rPr>
              <w:t>Laufen Libertyline</w:t>
            </w:r>
            <w:r w:rsidR="00693220">
              <w:rPr>
                <w:rFonts w:ascii="Times New Roman" w:eastAsia="Times New Roman" w:hAnsi="Times New Roman" w:cs="Times New Roman"/>
                <w:color w:val="FF0000"/>
                <w:sz w:val="24"/>
                <w:szCs w:val="20"/>
                <w:lang w:val="en-GB" w:eastAsia="en-GB"/>
              </w:rPr>
              <w:t xml:space="preserve"> </w:t>
            </w:r>
            <w:r w:rsidR="00693220" w:rsidRPr="00693220">
              <w:rPr>
                <w:rFonts w:ascii="Times New Roman" w:eastAsia="Times New Roman" w:hAnsi="Times New Roman" w:cs="Times New Roman"/>
                <w:color w:val="000000" w:themeColor="text1"/>
                <w:sz w:val="24"/>
                <w:szCs w:val="20"/>
                <w:lang w:val="en-GB" w:eastAsia="en-GB"/>
              </w:rPr>
              <w:t xml:space="preserve">ili </w:t>
            </w:r>
            <w:r w:rsidR="00693220" w:rsidRPr="00693220">
              <w:rPr>
                <w:rFonts w:ascii="Times New Roman" w:eastAsia="Times New Roman" w:hAnsi="Times New Roman" w:cs="Times New Roman"/>
                <w:color w:val="000000" w:themeColor="text1"/>
                <w:lang w:val="en-GB" w:eastAsia="en-GB"/>
              </w:rPr>
              <w:t>ekvivalentno</w:t>
            </w:r>
            <w:r w:rsidRPr="00693220">
              <w:rPr>
                <w:rFonts w:ascii="Times New Roman" w:eastAsia="Times New Roman" w:hAnsi="Times New Roman" w:cs="Times New Roman"/>
                <w:color w:val="000000" w:themeColor="text1"/>
                <w:sz w:val="24"/>
                <w:szCs w:val="20"/>
                <w:lang w:val="en-GB" w:eastAsia="en-GB"/>
              </w:rPr>
              <w:t xml:space="preserve">) </w:t>
            </w:r>
            <w:r w:rsidRPr="00213420">
              <w:rPr>
                <w:rFonts w:ascii="Times New Roman" w:eastAsia="Times New Roman" w:hAnsi="Times New Roman" w:cs="Times New Roman"/>
                <w:sz w:val="24"/>
                <w:szCs w:val="20"/>
                <w:lang w:val="en-GB" w:eastAsia="en-GB"/>
              </w:rPr>
              <w:t>za 6 lit ispiranje, dužine cca 70 cm, visine cca 45-50 cm, odignute od poda min. 6 cm s demontažnim sedištem bez poklopca;</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213420">
              <w:rPr>
                <w:rFonts w:ascii="Times New Roman" w:eastAsia="Times New Roman" w:hAnsi="Times New Roman" w:cs="Times New Roman"/>
                <w:sz w:val="24"/>
                <w:szCs w:val="20"/>
                <w:lang w:val="en-GB" w:eastAsia="en-GB"/>
              </w:rPr>
              <w:t xml:space="preserve">-montažnog instalacijskog elementa za WC školjku visine ugradnje 112 cm s niskošumnim ugradnim vodokotlićem </w:t>
            </w:r>
            <w:r w:rsidRPr="00AC7890">
              <w:rPr>
                <w:rFonts w:ascii="Times New Roman" w:eastAsia="Times New Roman" w:hAnsi="Times New Roman" w:cs="Times New Roman"/>
                <w:b/>
                <w:sz w:val="24"/>
                <w:szCs w:val="20"/>
                <w:lang w:val="en-GB" w:eastAsia="en-GB"/>
              </w:rPr>
              <w:t>(Geberit art.111.375)</w:t>
            </w:r>
            <w:r w:rsidRPr="00213420">
              <w:rPr>
                <w:rFonts w:ascii="Times New Roman" w:eastAsia="Times New Roman" w:hAnsi="Times New Roman" w:cs="Times New Roman"/>
                <w:sz w:val="24"/>
                <w:szCs w:val="20"/>
                <w:lang w:val="en-GB" w:eastAsia="en-GB"/>
              </w:rPr>
              <w:t xml:space="preserve">.  Instalacijski element samonosiv za ugradnju u suvomontažnu predzidnu konstrukciju obloženu gipskartonskim pločama, komplet s integrisanim </w:t>
            </w:r>
            <w:r w:rsidRPr="00213420">
              <w:rPr>
                <w:rFonts w:ascii="Times New Roman" w:eastAsia="Times New Roman" w:hAnsi="Times New Roman" w:cs="Times New Roman"/>
                <w:sz w:val="24"/>
                <w:szCs w:val="20"/>
                <w:lang w:val="en-GB" w:eastAsia="en-GB"/>
              </w:rPr>
              <w:lastRenderedPageBreak/>
              <w:t>ugaonim ventilom priključka vode ½", niskošumnim ulivnim ventilom, odvodnim kolenom d90/110 mm sa zvučno izolovanom obujmicom, spojnim komadom za WC školjku sa zaptivnim manžetnama i setom zvučne izolacije, vijcima za učvršćenje keramike i svim potrebnim priborom za ugradnju prema uputstvima proizvođača. Stavka obuhvata i tipku za aktiviranje od inoxa komplet s elektro</w:t>
            </w:r>
            <w:r>
              <w:rPr>
                <w:rFonts w:ascii="Times New Roman" w:eastAsia="Times New Roman" w:hAnsi="Times New Roman" w:cs="Times New Roman"/>
                <w:sz w:val="24"/>
                <w:szCs w:val="20"/>
                <w:lang w:val="en-GB" w:eastAsia="en-GB"/>
              </w:rPr>
              <w:t xml:space="preserve">nikom s baterijskim napajanjem </w:t>
            </w:r>
            <w:r w:rsidRPr="00AC7890">
              <w:rPr>
                <w:rFonts w:ascii="Times New Roman" w:eastAsia="Times New Roman" w:hAnsi="Times New Roman" w:cs="Times New Roman"/>
                <w:b/>
                <w:sz w:val="24"/>
                <w:szCs w:val="20"/>
                <w:lang w:val="en-GB" w:eastAsia="en-GB"/>
              </w:rPr>
              <w:t>(Geberit  art 115.891)</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213420">
              <w:rPr>
                <w:rFonts w:ascii="Times New Roman" w:eastAsia="Times New Roman" w:hAnsi="Times New Roman" w:cs="Times New Roman"/>
                <w:sz w:val="24"/>
                <w:szCs w:val="20"/>
                <w:lang w:val="en-GB" w:eastAsia="en-GB"/>
              </w:rPr>
              <w:t>-obostranih zidnih držača komplet s nosačem toalet papira, i svim potrebnim priborom za ugradnju prema uputstvima proizvođača</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213420">
              <w:rPr>
                <w:rFonts w:ascii="Times New Roman" w:eastAsia="Times New Roman" w:hAnsi="Times New Roman" w:cs="Times New Roman"/>
                <w:sz w:val="24"/>
                <w:szCs w:val="20"/>
                <w:lang w:val="en-GB" w:eastAsia="en-GB"/>
              </w:rPr>
              <w:t>-držača toalet papira</w:t>
            </w:r>
          </w:p>
          <w:p w:rsidR="001F18DD" w:rsidRPr="00266DA0" w:rsidRDefault="001F18DD" w:rsidP="001F18DD">
            <w:pPr>
              <w:spacing w:after="0" w:line="240" w:lineRule="auto"/>
              <w:rPr>
                <w:rFonts w:ascii="Times New Roman" w:eastAsia="Times New Roman" w:hAnsi="Times New Roman" w:cs="Times New Roman"/>
                <w:sz w:val="24"/>
                <w:szCs w:val="20"/>
                <w:lang w:val="en-GB" w:eastAsia="en-GB"/>
              </w:rPr>
            </w:pPr>
            <w:r w:rsidRPr="00213420">
              <w:rPr>
                <w:rFonts w:ascii="Times New Roman" w:eastAsia="Times New Roman" w:hAnsi="Times New Roman" w:cs="Times New Roman"/>
                <w:sz w:val="24"/>
                <w:szCs w:val="20"/>
                <w:lang w:val="en-GB" w:eastAsia="en-GB"/>
              </w:rPr>
              <w:t>-četke za čišćenje</w:t>
            </w:r>
          </w:p>
        </w:tc>
        <w:tc>
          <w:tcPr>
            <w:tcW w:w="709" w:type="dxa"/>
            <w:tcBorders>
              <w:top w:val="single" w:sz="4" w:space="0" w:color="auto"/>
              <w:left w:val="single" w:sz="4" w:space="0" w:color="auto"/>
              <w:bottom w:val="single" w:sz="4" w:space="0" w:color="auto"/>
              <w:right w:val="single" w:sz="4" w:space="0" w:color="auto"/>
            </w:tcBorders>
            <w:vAlign w:val="center"/>
          </w:tcPr>
          <w:p w:rsidR="001F18DD" w:rsidRDefault="001F18DD" w:rsidP="001F18DD">
            <w:pPr>
              <w:spacing w:after="0" w:line="240" w:lineRule="auto"/>
              <w:rPr>
                <w:rFonts w:ascii="Times New Roman" w:eastAsia="Calibri" w:hAnsi="Times New Roman" w:cs="Times New Roman"/>
                <w:color w:val="000000"/>
                <w:sz w:val="24"/>
                <w:szCs w:val="24"/>
              </w:rPr>
            </w:pPr>
          </w:p>
        </w:tc>
        <w:tc>
          <w:tcPr>
            <w:tcW w:w="825" w:type="dxa"/>
            <w:tcBorders>
              <w:top w:val="single" w:sz="8" w:space="0" w:color="auto"/>
              <w:left w:val="single" w:sz="4" w:space="0" w:color="auto"/>
              <w:bottom w:val="single" w:sz="4" w:space="0" w:color="auto"/>
              <w:right w:val="single" w:sz="8" w:space="0" w:color="auto"/>
            </w:tcBorders>
            <w:vAlign w:val="center"/>
          </w:tcPr>
          <w:p w:rsidR="001F18DD" w:rsidRDefault="001F18DD" w:rsidP="001F18DD">
            <w:pPr>
              <w:spacing w:after="0"/>
              <w:rPr>
                <w:rFonts w:ascii="Times New Roman" w:eastAsia="Calibri" w:hAnsi="Times New Roman" w:cs="Times New Roman"/>
                <w:sz w:val="24"/>
                <w:szCs w:val="24"/>
                <w:lang w:val="sr-Latn-CS"/>
              </w:rPr>
            </w:pPr>
          </w:p>
        </w:tc>
      </w:tr>
    </w:tbl>
    <w:tbl>
      <w:tblPr>
        <w:tblpPr w:leftFromText="180" w:rightFromText="180" w:vertAnchor="text" w:tblpY="1"/>
        <w:tblOverlap w:val="never"/>
        <w:tblW w:w="9678" w:type="dxa"/>
        <w:tblInd w:w="2" w:type="dxa"/>
        <w:tblLayout w:type="fixed"/>
        <w:tblLook w:val="04A0" w:firstRow="1" w:lastRow="0" w:firstColumn="1" w:lastColumn="0" w:noHBand="0" w:noVBand="1"/>
      </w:tblPr>
      <w:tblGrid>
        <w:gridCol w:w="7896"/>
        <w:gridCol w:w="247"/>
        <w:gridCol w:w="794"/>
        <w:gridCol w:w="247"/>
        <w:gridCol w:w="247"/>
        <w:gridCol w:w="247"/>
      </w:tblGrid>
      <w:tr w:rsidR="006C58FA" w:rsidRPr="00C73C74" w:rsidTr="006C58FA">
        <w:trPr>
          <w:trHeight w:val="300"/>
        </w:trPr>
        <w:tc>
          <w:tcPr>
            <w:tcW w:w="9242" w:type="dxa"/>
            <w:gridSpan w:val="6"/>
            <w:tcBorders>
              <w:top w:val="nil"/>
              <w:left w:val="nil"/>
              <w:bottom w:val="nil"/>
              <w:right w:val="nil"/>
            </w:tcBorders>
            <w:shd w:val="clear" w:color="auto" w:fill="auto"/>
            <w:noWrap/>
          </w:tcPr>
          <w:p w:rsidR="006C58FA" w:rsidRPr="00C73C74" w:rsidRDefault="006C58FA" w:rsidP="006C58FA"/>
        </w:tc>
      </w:tr>
      <w:tr w:rsidR="006C58FA" w:rsidRPr="00C73C74" w:rsidTr="006C58FA">
        <w:trPr>
          <w:trHeight w:val="300"/>
        </w:trPr>
        <w:tc>
          <w:tcPr>
            <w:tcW w:w="9242" w:type="dxa"/>
            <w:gridSpan w:val="6"/>
            <w:tcBorders>
              <w:top w:val="nil"/>
              <w:left w:val="nil"/>
              <w:bottom w:val="nil"/>
              <w:right w:val="nil"/>
            </w:tcBorders>
            <w:shd w:val="clear" w:color="auto" w:fill="auto"/>
            <w:noWrap/>
          </w:tcPr>
          <w:p w:rsidR="006C58FA" w:rsidRPr="00C73C74" w:rsidRDefault="006C58FA" w:rsidP="006C58FA"/>
        </w:tc>
      </w:tr>
      <w:tr w:rsidR="006C58FA" w:rsidRPr="007A541C" w:rsidTr="006C58FA">
        <w:trPr>
          <w:trHeight w:val="300"/>
        </w:trPr>
        <w:tc>
          <w:tcPr>
            <w:tcW w:w="7540" w:type="dxa"/>
            <w:tcBorders>
              <w:top w:val="nil"/>
              <w:left w:val="nil"/>
              <w:bottom w:val="nil"/>
              <w:right w:val="nil"/>
            </w:tcBorders>
            <w:shd w:val="clear" w:color="auto" w:fill="auto"/>
            <w:noWrap/>
          </w:tcPr>
          <w:p w:rsidR="006C58FA" w:rsidRPr="00C73C74" w:rsidRDefault="006C58FA" w:rsidP="006C58FA"/>
        </w:tc>
        <w:tc>
          <w:tcPr>
            <w:tcW w:w="236" w:type="dxa"/>
            <w:tcBorders>
              <w:top w:val="nil"/>
              <w:left w:val="nil"/>
              <w:bottom w:val="nil"/>
              <w:right w:val="nil"/>
            </w:tcBorders>
            <w:shd w:val="clear" w:color="auto" w:fill="auto"/>
            <w:noWrap/>
          </w:tcPr>
          <w:p w:rsidR="006C58FA" w:rsidRPr="00C73C74" w:rsidRDefault="006C58FA" w:rsidP="006C58FA"/>
        </w:tc>
        <w:tc>
          <w:tcPr>
            <w:tcW w:w="758" w:type="dxa"/>
            <w:tcBorders>
              <w:top w:val="nil"/>
              <w:left w:val="nil"/>
              <w:bottom w:val="nil"/>
              <w:right w:val="nil"/>
            </w:tcBorders>
            <w:shd w:val="clear" w:color="auto" w:fill="auto"/>
            <w:noWrap/>
            <w:vAlign w:val="bottom"/>
          </w:tcPr>
          <w:p w:rsidR="006C58FA" w:rsidRPr="007A541C" w:rsidRDefault="006C58FA" w:rsidP="006C58FA">
            <w:pPr>
              <w:rPr>
                <w:rFonts w:ascii="Arial" w:eastAsia="Times New Roman" w:hAnsi="Arial" w:cs="Arial"/>
                <w:sz w:val="20"/>
                <w:szCs w:val="20"/>
                <w:lang w:val="en-GB" w:eastAsia="en-GB"/>
              </w:rPr>
            </w:pPr>
          </w:p>
        </w:tc>
        <w:tc>
          <w:tcPr>
            <w:tcW w:w="236" w:type="dxa"/>
            <w:tcBorders>
              <w:top w:val="nil"/>
              <w:left w:val="nil"/>
              <w:bottom w:val="nil"/>
              <w:right w:val="nil"/>
            </w:tcBorders>
            <w:shd w:val="clear" w:color="auto" w:fill="auto"/>
            <w:noWrap/>
            <w:vAlign w:val="bottom"/>
          </w:tcPr>
          <w:p w:rsidR="006C58FA" w:rsidRPr="007A541C" w:rsidRDefault="006C58FA" w:rsidP="006C58FA">
            <w:pPr>
              <w:rPr>
                <w:rFonts w:ascii="Arial" w:eastAsia="Times New Roman" w:hAnsi="Arial" w:cs="Arial"/>
                <w:sz w:val="20"/>
                <w:szCs w:val="20"/>
                <w:lang w:val="en-GB" w:eastAsia="en-GB"/>
              </w:rPr>
            </w:pPr>
          </w:p>
        </w:tc>
        <w:tc>
          <w:tcPr>
            <w:tcW w:w="236" w:type="dxa"/>
            <w:tcBorders>
              <w:top w:val="nil"/>
              <w:left w:val="nil"/>
              <w:bottom w:val="nil"/>
              <w:right w:val="nil"/>
            </w:tcBorders>
            <w:shd w:val="clear" w:color="auto" w:fill="auto"/>
            <w:noWrap/>
            <w:vAlign w:val="bottom"/>
          </w:tcPr>
          <w:p w:rsidR="006C58FA" w:rsidRPr="007A541C" w:rsidRDefault="006C58FA" w:rsidP="006C58FA">
            <w:pPr>
              <w:rPr>
                <w:rFonts w:ascii="Arial" w:eastAsia="Times New Roman" w:hAnsi="Arial" w:cs="Arial"/>
                <w:sz w:val="20"/>
                <w:szCs w:val="20"/>
                <w:lang w:val="en-GB" w:eastAsia="en-GB"/>
              </w:rPr>
            </w:pPr>
          </w:p>
        </w:tc>
        <w:tc>
          <w:tcPr>
            <w:tcW w:w="236" w:type="dxa"/>
            <w:tcBorders>
              <w:top w:val="nil"/>
              <w:left w:val="nil"/>
              <w:bottom w:val="nil"/>
              <w:right w:val="nil"/>
            </w:tcBorders>
            <w:shd w:val="clear" w:color="auto" w:fill="auto"/>
            <w:noWrap/>
            <w:vAlign w:val="bottom"/>
          </w:tcPr>
          <w:p w:rsidR="006C58FA" w:rsidRPr="007A541C" w:rsidRDefault="006C58FA" w:rsidP="006C58FA">
            <w:pPr>
              <w:rPr>
                <w:rFonts w:ascii="Arial" w:eastAsia="Times New Roman" w:hAnsi="Arial" w:cs="Arial"/>
                <w:sz w:val="20"/>
                <w:szCs w:val="20"/>
                <w:lang w:val="en-GB" w:eastAsia="en-GB"/>
              </w:rPr>
            </w:pPr>
          </w:p>
        </w:tc>
      </w:tr>
    </w:tbl>
    <w:p w:rsidR="00A52D45" w:rsidRDefault="00A52D45"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r w:rsidRPr="00A52D45">
        <w:rPr>
          <w:rFonts w:ascii="Arial" w:eastAsia="Times New Roman" w:hAnsi="Arial" w:cs="Arial"/>
          <w:sz w:val="24"/>
          <w:szCs w:val="20"/>
          <w:lang w:val="hr-HR" w:eastAsia="hr-HR"/>
        </w:rPr>
        <w:t xml:space="preserve">      </w:t>
      </w: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tbl>
      <w:tblPr>
        <w:tblW w:w="9685" w:type="dxa"/>
        <w:tblInd w:w="2" w:type="dxa"/>
        <w:tblLayout w:type="fixed"/>
        <w:tblCellMar>
          <w:left w:w="70" w:type="dxa"/>
          <w:right w:w="70" w:type="dxa"/>
        </w:tblCellMar>
        <w:tblLook w:val="00A0" w:firstRow="1" w:lastRow="0" w:firstColumn="1" w:lastColumn="0" w:noHBand="0" w:noVBand="0"/>
      </w:tblPr>
      <w:tblGrid>
        <w:gridCol w:w="807"/>
        <w:gridCol w:w="2514"/>
        <w:gridCol w:w="143"/>
        <w:gridCol w:w="140"/>
        <w:gridCol w:w="512"/>
        <w:gridCol w:w="3021"/>
        <w:gridCol w:w="293"/>
        <w:gridCol w:w="280"/>
        <w:gridCol w:w="142"/>
        <w:gridCol w:w="433"/>
        <w:gridCol w:w="15"/>
        <w:gridCol w:w="116"/>
        <w:gridCol w:w="186"/>
        <w:gridCol w:w="15"/>
        <w:gridCol w:w="15"/>
        <w:gridCol w:w="30"/>
        <w:gridCol w:w="15"/>
        <w:gridCol w:w="53"/>
        <w:gridCol w:w="37"/>
        <w:gridCol w:w="15"/>
        <w:gridCol w:w="15"/>
        <w:gridCol w:w="208"/>
        <w:gridCol w:w="377"/>
        <w:gridCol w:w="15"/>
        <w:gridCol w:w="160"/>
        <w:gridCol w:w="20"/>
        <w:gridCol w:w="15"/>
        <w:gridCol w:w="15"/>
        <w:gridCol w:w="43"/>
        <w:gridCol w:w="17"/>
        <w:gridCol w:w="18"/>
      </w:tblGrid>
      <w:tr w:rsidR="00C44F4B" w:rsidRPr="00C44F4B" w:rsidTr="00810597">
        <w:trPr>
          <w:gridAfter w:val="1"/>
          <w:wAfter w:w="18" w:type="dxa"/>
          <w:trHeight w:val="350"/>
        </w:trPr>
        <w:tc>
          <w:tcPr>
            <w:tcW w:w="9667" w:type="dxa"/>
            <w:gridSpan w:val="30"/>
            <w:tcBorders>
              <w:top w:val="single" w:sz="4" w:space="0" w:color="auto"/>
              <w:left w:val="single" w:sz="8" w:space="0" w:color="auto"/>
              <w:bottom w:val="single" w:sz="8" w:space="0" w:color="auto"/>
              <w:right w:val="single" w:sz="8" w:space="0" w:color="auto"/>
            </w:tcBorders>
            <w:vAlign w:val="center"/>
            <w:hideMark/>
          </w:tcPr>
          <w:p w:rsidR="00113050" w:rsidRDefault="00C44F4B" w:rsidP="002832BD">
            <w:pPr>
              <w:spacing w:after="0"/>
              <w:ind w:right="-252"/>
              <w:jc w:val="both"/>
              <w:rPr>
                <w:rFonts w:ascii="Times New Roman" w:eastAsia="Calibri" w:hAnsi="Times New Roman" w:cs="Times New Roman"/>
                <w:b/>
                <w:szCs w:val="24"/>
                <w:lang w:val="sr-Latn-CS"/>
              </w:rPr>
            </w:pPr>
            <w:r w:rsidRPr="00C44F4B">
              <w:rPr>
                <w:rFonts w:ascii="Times New Roman" w:eastAsia="Calibri" w:hAnsi="Times New Roman" w:cs="Times New Roman"/>
                <w:b/>
                <w:szCs w:val="24"/>
                <w:lang w:val="sr-Latn-CS"/>
              </w:rPr>
              <w:t xml:space="preserve">       </w:t>
            </w:r>
            <w:r w:rsidR="009D5F90" w:rsidRPr="00113050">
              <w:rPr>
                <w:rFonts w:ascii="Times New Roman" w:eastAsia="Calibri" w:hAnsi="Times New Roman" w:cs="Times New Roman"/>
                <w:b/>
                <w:szCs w:val="24"/>
                <w:lang w:val="sr-Latn-CS"/>
              </w:rPr>
              <w:t xml:space="preserve">IV </w:t>
            </w:r>
            <w:r w:rsidRPr="00113050">
              <w:rPr>
                <w:rFonts w:ascii="Times New Roman" w:eastAsia="Calibri" w:hAnsi="Times New Roman" w:cs="Times New Roman"/>
                <w:b/>
                <w:szCs w:val="24"/>
                <w:lang w:val="sr-Latn-CS"/>
              </w:rPr>
              <w:t xml:space="preserve">PREDRAČUN ZA  REKONSTRUKCIJU ENTERIJEREA I EKSTERIJERA </w:t>
            </w:r>
          </w:p>
          <w:p w:rsidR="00C44F4B" w:rsidRPr="00113050" w:rsidRDefault="00113050" w:rsidP="00C44F4B">
            <w:pPr>
              <w:spacing w:after="0"/>
              <w:jc w:val="both"/>
              <w:rPr>
                <w:rFonts w:ascii="Times New Roman" w:eastAsia="Calibri" w:hAnsi="Times New Roman" w:cs="Times New Roman"/>
                <w:b/>
                <w:szCs w:val="24"/>
                <w:lang w:val="sr-Latn-CS"/>
              </w:rPr>
            </w:pPr>
            <w:r>
              <w:rPr>
                <w:rFonts w:ascii="Times New Roman" w:eastAsia="Calibri" w:hAnsi="Times New Roman" w:cs="Times New Roman"/>
                <w:b/>
                <w:szCs w:val="24"/>
                <w:lang w:val="sr-Latn-CS"/>
              </w:rPr>
              <w:t>DTV „</w:t>
            </w:r>
            <w:r w:rsidR="00C44F4B" w:rsidRPr="00113050">
              <w:rPr>
                <w:rFonts w:ascii="Times New Roman" w:eastAsia="Calibri" w:hAnsi="Times New Roman" w:cs="Times New Roman"/>
                <w:b/>
                <w:szCs w:val="24"/>
                <w:lang w:val="sr-Latn-CS"/>
              </w:rPr>
              <w:t xml:space="preserve">PARTIZAN“ KONCERTNA DVORANA </w:t>
            </w:r>
          </w:p>
        </w:tc>
      </w:tr>
      <w:tr w:rsidR="00C44F4B" w:rsidRPr="00C44F4B" w:rsidTr="00810597">
        <w:trPr>
          <w:gridAfter w:val="1"/>
          <w:wAfter w:w="18" w:type="dxa"/>
          <w:trHeight w:val="350"/>
        </w:trPr>
        <w:tc>
          <w:tcPr>
            <w:tcW w:w="9667" w:type="dxa"/>
            <w:gridSpan w:val="30"/>
            <w:tcBorders>
              <w:top w:val="nil"/>
              <w:left w:val="single" w:sz="8" w:space="0" w:color="auto"/>
              <w:bottom w:val="nil"/>
              <w:right w:val="single" w:sz="8" w:space="0" w:color="auto"/>
            </w:tcBorders>
            <w:vAlign w:val="center"/>
          </w:tcPr>
          <w:p w:rsidR="00C44F4B" w:rsidRPr="00C44F4B" w:rsidRDefault="00C44F4B" w:rsidP="00C44F4B">
            <w:pPr>
              <w:spacing w:after="0"/>
              <w:jc w:val="both"/>
              <w:rPr>
                <w:rFonts w:ascii="Times New Roman" w:eastAsia="Calibri" w:hAnsi="Times New Roman" w:cs="Times New Roman"/>
                <w:b/>
                <w:szCs w:val="24"/>
                <w:lang w:val="sr-Latn-CS"/>
              </w:rPr>
            </w:pPr>
          </w:p>
          <w:tbl>
            <w:tblPr>
              <w:tblW w:w="9140" w:type="dxa"/>
              <w:tblLayout w:type="fixed"/>
              <w:tblLook w:val="04A0" w:firstRow="1" w:lastRow="0" w:firstColumn="1" w:lastColumn="0" w:noHBand="0" w:noVBand="1"/>
            </w:tblPr>
            <w:tblGrid>
              <w:gridCol w:w="9140"/>
            </w:tblGrid>
            <w:tr w:rsidR="00C44F4B" w:rsidRPr="00C44F4B" w:rsidTr="004D1EE6">
              <w:trPr>
                <w:trHeight w:val="510"/>
              </w:trPr>
              <w:tc>
                <w:tcPr>
                  <w:tcW w:w="9140" w:type="dxa"/>
                  <w:vMerge w:val="restart"/>
                  <w:tcBorders>
                    <w:top w:val="nil"/>
                    <w:left w:val="nil"/>
                    <w:bottom w:val="nil"/>
                    <w:right w:val="nil"/>
                  </w:tcBorders>
                  <w:shd w:val="clear" w:color="auto" w:fill="auto"/>
                  <w:hideMark/>
                </w:tcPr>
                <w:p w:rsidR="00C44F4B" w:rsidRPr="00C44F4B" w:rsidRDefault="00C44F4B" w:rsidP="00C44F4B">
                  <w:pPr>
                    <w:spacing w:after="0" w:line="240" w:lineRule="auto"/>
                    <w:jc w:val="both"/>
                    <w:rPr>
                      <w:rFonts w:ascii="Times New Roman" w:eastAsia="Times New Roman" w:hAnsi="Times New Roman" w:cs="Times New Roman"/>
                      <w:bCs/>
                      <w:lang w:val="en-GB" w:eastAsia="en-GB"/>
                    </w:rPr>
                  </w:pPr>
                  <w:r w:rsidRPr="00C44F4B">
                    <w:rPr>
                      <w:rFonts w:ascii="Times New Roman" w:eastAsia="Times New Roman" w:hAnsi="Times New Roman" w:cs="Times New Roman"/>
                      <w:bCs/>
                      <w:lang w:val="en-GB" w:eastAsia="en-GB"/>
                    </w:rPr>
                    <w:t>Opšti uslovi za izvođenje građevinskih i građevinsko zanatskih radova.</w:t>
                  </w:r>
                </w:p>
                <w:p w:rsidR="00C44F4B" w:rsidRPr="00C44F4B" w:rsidRDefault="00C44F4B" w:rsidP="00C44F4B">
                  <w:pPr>
                    <w:spacing w:after="0" w:line="240" w:lineRule="auto"/>
                    <w:jc w:val="both"/>
                    <w:rPr>
                      <w:rFonts w:ascii="Times New Roman" w:eastAsia="Times New Roman" w:hAnsi="Times New Roman" w:cs="Times New Roman"/>
                      <w:bCs/>
                      <w:lang w:val="en-GB" w:eastAsia="en-GB"/>
                    </w:rPr>
                  </w:pPr>
                  <w:r w:rsidRPr="00C44F4B">
                    <w:rPr>
                      <w:rFonts w:ascii="Times New Roman" w:eastAsia="Times New Roman" w:hAnsi="Times New Roman" w:cs="Times New Roman"/>
                      <w:bCs/>
                      <w:lang w:val="en-GB" w:eastAsia="en-GB"/>
                    </w:rPr>
                    <w:t>Svi stavovi predm</w:t>
                  </w:r>
                  <w:r w:rsidR="00924547">
                    <w:rPr>
                      <w:rFonts w:ascii="Times New Roman" w:eastAsia="Times New Roman" w:hAnsi="Times New Roman" w:cs="Times New Roman"/>
                      <w:bCs/>
                      <w:lang w:val="en-GB" w:eastAsia="en-GB"/>
                    </w:rPr>
                    <w:t>j</w:t>
                  </w:r>
                  <w:r w:rsidRPr="00C44F4B">
                    <w:rPr>
                      <w:rFonts w:ascii="Times New Roman" w:eastAsia="Times New Roman" w:hAnsi="Times New Roman" w:cs="Times New Roman"/>
                      <w:bCs/>
                      <w:lang w:val="en-GB" w:eastAsia="en-GB"/>
                    </w:rPr>
                    <w:t xml:space="preserve">era i predračuna podrazumevaju izvođenje svake pozicije rada bezuslovno stručno, precizno i kvalitetno a u svemu prema odobrenim crtežima, tehničkom opisu i opisima u ovom predračunu, </w:t>
                  </w:r>
                  <w:proofErr w:type="gramStart"/>
                  <w:r w:rsidRPr="00C44F4B">
                    <w:rPr>
                      <w:rFonts w:ascii="Times New Roman" w:eastAsia="Times New Roman" w:hAnsi="Times New Roman" w:cs="Times New Roman"/>
                      <w:bCs/>
                      <w:lang w:val="en-GB" w:eastAsia="en-GB"/>
                    </w:rPr>
                    <w:t>tehničkim  uslovima</w:t>
                  </w:r>
                  <w:proofErr w:type="gramEnd"/>
                  <w:r w:rsidRPr="00C44F4B">
                    <w:rPr>
                      <w:rFonts w:ascii="Times New Roman" w:eastAsia="Times New Roman" w:hAnsi="Times New Roman" w:cs="Times New Roman"/>
                      <w:bCs/>
                      <w:lang w:val="en-GB" w:eastAsia="en-GB"/>
                    </w:rPr>
                    <w:t xml:space="preserve"> i detaljima iz elaborata za građevinsku fiziku, statičkom proračunu, detaljima kao i naknadnim detaljima projektanta, važećim tehničkim propisima, crnogorskim standardima i uputstvima nadzornog organa, ukoliko u dotičnoj poziciji nije drugačije uslovljeno.</w:t>
                  </w:r>
                </w:p>
                <w:p w:rsidR="00C44F4B" w:rsidRPr="00C44F4B" w:rsidRDefault="00C44F4B" w:rsidP="00C44F4B">
                  <w:pPr>
                    <w:spacing w:after="0" w:line="240" w:lineRule="auto"/>
                    <w:jc w:val="both"/>
                    <w:rPr>
                      <w:rFonts w:ascii="Times New Roman" w:eastAsia="Times New Roman" w:hAnsi="Times New Roman" w:cs="Times New Roman"/>
                      <w:bCs/>
                      <w:lang w:val="en-GB" w:eastAsia="en-GB"/>
                    </w:rPr>
                  </w:pPr>
                  <w:r w:rsidRPr="00C44F4B">
                    <w:rPr>
                      <w:rFonts w:ascii="Times New Roman" w:eastAsia="Times New Roman" w:hAnsi="Times New Roman" w:cs="Times New Roman"/>
                      <w:bCs/>
                      <w:lang w:val="en-GB" w:eastAsia="en-GB"/>
                    </w:rPr>
                    <w:t>Sve odredbe ovih opštih uslova kao i navedenih opštih opisa, su sastavni d</w:t>
                  </w:r>
                  <w:r w:rsidR="00924547">
                    <w:rPr>
                      <w:rFonts w:ascii="Times New Roman" w:eastAsia="Times New Roman" w:hAnsi="Times New Roman" w:cs="Times New Roman"/>
                      <w:bCs/>
                      <w:lang w:val="en-GB" w:eastAsia="en-GB"/>
                    </w:rPr>
                    <w:t>j</w:t>
                  </w:r>
                  <w:r w:rsidRPr="00C44F4B">
                    <w:rPr>
                      <w:rFonts w:ascii="Times New Roman" w:eastAsia="Times New Roman" w:hAnsi="Times New Roman" w:cs="Times New Roman"/>
                      <w:bCs/>
                      <w:lang w:val="en-GB" w:eastAsia="en-GB"/>
                    </w:rPr>
                    <w:t>elovi ugovora sklopljenog između investitora i izvođača.</w:t>
                  </w:r>
                </w:p>
                <w:p w:rsidR="00C44F4B" w:rsidRPr="00C44F4B" w:rsidRDefault="00C44F4B" w:rsidP="00C44F4B">
                  <w:pPr>
                    <w:spacing w:after="0" w:line="240" w:lineRule="auto"/>
                    <w:jc w:val="both"/>
                    <w:rPr>
                      <w:rFonts w:ascii="Times New Roman" w:eastAsia="Times New Roman" w:hAnsi="Times New Roman" w:cs="Times New Roman"/>
                      <w:bCs/>
                      <w:lang w:val="en-GB" w:eastAsia="en-GB"/>
                    </w:rPr>
                  </w:pPr>
                </w:p>
                <w:tbl>
                  <w:tblPr>
                    <w:tblW w:w="10100" w:type="dxa"/>
                    <w:tblLayout w:type="fixed"/>
                    <w:tblLook w:val="04A0" w:firstRow="1" w:lastRow="0" w:firstColumn="1" w:lastColumn="0" w:noHBand="0" w:noVBand="1"/>
                  </w:tblPr>
                  <w:tblGrid>
                    <w:gridCol w:w="9140"/>
                    <w:gridCol w:w="960"/>
                  </w:tblGrid>
                  <w:tr w:rsidR="00C44F4B" w:rsidRPr="00C44F4B" w:rsidTr="004D1EE6">
                    <w:trPr>
                      <w:trHeight w:val="1304"/>
                    </w:trPr>
                    <w:tc>
                      <w:tcPr>
                        <w:tcW w:w="9140" w:type="dxa"/>
                        <w:tcBorders>
                          <w:top w:val="nil"/>
                          <w:left w:val="nil"/>
                          <w:bottom w:val="nil"/>
                          <w:right w:val="nil"/>
                        </w:tcBorders>
                        <w:shd w:val="clear" w:color="auto" w:fill="auto"/>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hAnsi="Times New Roman" w:cs="Times New Roman"/>
                          </w:rPr>
                          <w:t>Svi radovi i materijali navedeni u opisima pojedinih pozicija ovog predračuna moraju biti obuhvaćeni ponuđenim c</w:t>
                        </w:r>
                        <w:r w:rsidR="00924547">
                          <w:rPr>
                            <w:rFonts w:ascii="Times New Roman" w:hAnsi="Times New Roman" w:cs="Times New Roman"/>
                          </w:rPr>
                          <w:t>j</w:t>
                        </w:r>
                        <w:r w:rsidRPr="00C44F4B">
                          <w:rPr>
                            <w:rFonts w:ascii="Times New Roman" w:hAnsi="Times New Roman" w:cs="Times New Roman"/>
                          </w:rPr>
                          <w:t>enama izvođača. Ugovorene c</w:t>
                        </w:r>
                        <w:r w:rsidR="00924547">
                          <w:rPr>
                            <w:rFonts w:ascii="Times New Roman" w:hAnsi="Times New Roman" w:cs="Times New Roman"/>
                          </w:rPr>
                          <w:t>ij</w:t>
                        </w:r>
                        <w:r w:rsidRPr="00C44F4B">
                          <w:rPr>
                            <w:rFonts w:ascii="Times New Roman" w:hAnsi="Times New Roman" w:cs="Times New Roman"/>
                          </w:rPr>
                          <w:t>ene su pojedinačne c</w:t>
                        </w:r>
                        <w:r w:rsidR="00924547">
                          <w:rPr>
                            <w:rFonts w:ascii="Times New Roman" w:hAnsi="Times New Roman" w:cs="Times New Roman"/>
                          </w:rPr>
                          <w:t>ij</w:t>
                        </w:r>
                        <w:r w:rsidRPr="00C44F4B">
                          <w:rPr>
                            <w:rFonts w:ascii="Times New Roman" w:hAnsi="Times New Roman" w:cs="Times New Roman"/>
                          </w:rPr>
                          <w:t>ene izvođača i one obuhvataju sve izdatke za rad, materijal sa uobičajenim rasturom, spoljni i unutrašji transport, skelu i oplatu za izvođenje radova (ukoliko one za pojedine pozicije radova nisu predviđene ovim predračunom), vodu, osvetljenje, pogonski materijal i energiju za mašine, kopanje i zatrpavanje krečane, magacine za uskladištenje materijala, privremene gradilišne prostorije, kancelarije, radničke prostorije, režiju izvođača, društvene doprinose, sve državne i opštinske takse, zaradu izvođača kao i sve ostale izdatke uslovljene postojećim propisima za formiranje prodajne c</w:t>
                        </w:r>
                        <w:r w:rsidR="00924547">
                          <w:rPr>
                            <w:rFonts w:ascii="Times New Roman" w:hAnsi="Times New Roman" w:cs="Times New Roman"/>
                          </w:rPr>
                          <w:t>ij</w:t>
                        </w:r>
                        <w:r w:rsidRPr="00C44F4B">
                          <w:rPr>
                            <w:rFonts w:ascii="Times New Roman" w:hAnsi="Times New Roman" w:cs="Times New Roman"/>
                          </w:rPr>
                          <w:t>ene građevinskog proizvoda, uključujući tu i sve izdatke koji potiču iz posebnih uslova rada koje predviđaju norme u građevinarstvu, kao i uslove navedene u prethodna dva  stava.</w:t>
                        </w:r>
                        <w:r w:rsidRPr="00C44F4B">
                          <w:rPr>
                            <w:rFonts w:ascii="Times New Roman" w:eastAsia="Times New Roman" w:hAnsi="Times New Roman" w:cs="Times New Roman"/>
                            <w:lang w:val="en-GB" w:eastAsia="en-GB"/>
                          </w:rPr>
                          <w:t>Izvođač nema pravo da zaht</w:t>
                        </w:r>
                        <w:r w:rsidR="00924547">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eva nikakve doplate na ponuđene i ugovorene c</w:t>
                        </w:r>
                        <w:r w:rsidR="00924547">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ene, izuzev ako je izričito navedeno u nekoj poziciji da se izv</w:t>
                        </w:r>
                        <w:r w:rsidR="00924547">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estan naveden rad plaća zasebno, a nije predviđen u drugoj poziciji. Takođe se neće priznavati nikakva naknada, odnosno doplata na ugovorene c</w:t>
                        </w:r>
                        <w:r w:rsidR="00924547">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 xml:space="preserve">ene na ime povećanja normalnih vrednosti iz </w:t>
                        </w:r>
                        <w:r w:rsidRPr="00C44F4B">
                          <w:rPr>
                            <w:rFonts w:ascii="Times New Roman" w:eastAsia="Times New Roman" w:hAnsi="Times New Roman" w:cs="Times New Roman"/>
                            <w:lang w:val="en-GB" w:eastAsia="en-GB"/>
                          </w:rPr>
                          <w:lastRenderedPageBreak/>
                          <w:t>pros</w:t>
                        </w:r>
                        <w:r w:rsidR="00924547">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ečnih normi u građevinarstvu.</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vAlign w:val="bottom"/>
                        <w:hideMark/>
                      </w:tcPr>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tc>
                  </w:tr>
                  <w:tr w:rsidR="00C44F4B" w:rsidRPr="00C44F4B" w:rsidTr="004D1EE6">
                    <w:trPr>
                      <w:trHeight w:val="2400"/>
                    </w:trPr>
                    <w:tc>
                      <w:tcPr>
                        <w:tcW w:w="9140" w:type="dxa"/>
                        <w:tcBorders>
                          <w:top w:val="nil"/>
                          <w:left w:val="nil"/>
                          <w:bottom w:val="nil"/>
                          <w:right w:val="nil"/>
                        </w:tcBorders>
                        <w:shd w:val="clear" w:color="auto" w:fill="auto"/>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lastRenderedPageBreak/>
                          <w:t>Obračun i klasifikacija izvedenih radova vršiće se prema pros</w:t>
                        </w:r>
                        <w:r w:rsidR="00924547">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 xml:space="preserve">ečnim normama u građevinarstvu, što je obavezno i za investitora i izvođača, ukoliko u </w:t>
                        </w:r>
                        <w:proofErr w:type="gramStart"/>
                        <w:r w:rsidRPr="00C44F4B">
                          <w:rPr>
                            <w:rFonts w:ascii="Times New Roman" w:eastAsia="Times New Roman" w:hAnsi="Times New Roman" w:cs="Times New Roman"/>
                            <w:lang w:val="en-GB" w:eastAsia="en-GB"/>
                          </w:rPr>
                          <w:t>opisima  pojedinih</w:t>
                        </w:r>
                        <w:proofErr w:type="gramEnd"/>
                        <w:r w:rsidRPr="00C44F4B">
                          <w:rPr>
                            <w:rFonts w:ascii="Times New Roman" w:eastAsia="Times New Roman" w:hAnsi="Times New Roman" w:cs="Times New Roman"/>
                            <w:lang w:val="en-GB" w:eastAsia="en-GB"/>
                          </w:rPr>
                          <w:t xml:space="preserve"> pozicija predračuna radova ne bude drugačije naznačeno.</w:t>
                        </w:r>
                      </w:p>
                      <w:p w:rsidR="00C44F4B" w:rsidRPr="00924547" w:rsidRDefault="00C44F4B" w:rsidP="00C44F4B">
                        <w:pPr>
                          <w:spacing w:after="0" w:line="240" w:lineRule="auto"/>
                          <w:jc w:val="both"/>
                          <w:rPr>
                            <w:rFonts w:ascii="Times New Roman" w:eastAsia="Times New Roman" w:hAnsi="Times New Roman" w:cs="Times New Roman"/>
                            <w:lang w:val="en-GB" w:eastAsia="en-GB"/>
                          </w:rPr>
                        </w:pPr>
                        <w:r w:rsidRPr="00924547">
                          <w:rPr>
                            <w:rFonts w:ascii="Times New Roman" w:eastAsia="Times New Roman" w:hAnsi="Times New Roman" w:cs="Times New Roman"/>
                            <w:lang w:val="en-GB" w:eastAsia="en-GB"/>
                          </w:rPr>
                          <w:t>Isto tako obavezni su za izvođača i svi opisi radova iz pomenutih normi ukoliko se u opisu dotične pozicije rada ili u opštem opisu ne predviđa drugačije.</w:t>
                        </w:r>
                      </w:p>
                      <w:p w:rsidR="00C44F4B" w:rsidRPr="00C44F4B" w:rsidRDefault="00C44F4B" w:rsidP="00924547">
                        <w:pPr>
                          <w:rPr>
                            <w:lang w:val="en-GB" w:eastAsia="en-GB"/>
                          </w:rPr>
                        </w:pPr>
                        <w:r w:rsidRPr="00924547">
                          <w:rPr>
                            <w:rFonts w:ascii="Times New Roman" w:hAnsi="Times New Roman" w:cs="Times New Roman"/>
                            <w:lang w:val="en-GB" w:eastAsia="en-GB"/>
                          </w:rPr>
                          <w:t xml:space="preserve">Opšti opis dat za jednu vrstu rada i materijala obavezuje izvođača da sve takve radove u pojedinim pozicijama izvede po tom opisu, bez obzira da li se u dotičnoj poziciji poziva na </w:t>
                        </w:r>
                        <w:r w:rsidR="00924547" w:rsidRPr="00924547">
                          <w:rPr>
                            <w:rFonts w:ascii="Times New Roman" w:hAnsi="Times New Roman" w:cs="Times New Roman"/>
                            <w:lang w:val="en-GB" w:eastAsia="en-GB"/>
                          </w:rPr>
                          <w:t>o</w:t>
                        </w:r>
                        <w:r w:rsidRPr="00924547">
                          <w:rPr>
                            <w:rFonts w:ascii="Times New Roman" w:hAnsi="Times New Roman" w:cs="Times New Roman"/>
                            <w:lang w:val="en-GB" w:eastAsia="en-GB"/>
                          </w:rPr>
                          <w:t xml:space="preserve">pšti opis, </w:t>
                        </w:r>
                        <w:r w:rsidR="00924547">
                          <w:rPr>
                            <w:rFonts w:ascii="Times New Roman" w:hAnsi="Times New Roman" w:cs="Times New Roman"/>
                            <w:lang w:val="en-GB" w:eastAsia="en-GB"/>
                          </w:rPr>
                          <w:t>u</w:t>
                        </w:r>
                        <w:r w:rsidRPr="00924547">
                          <w:rPr>
                            <w:rFonts w:ascii="Times New Roman" w:hAnsi="Times New Roman" w:cs="Times New Roman"/>
                            <w:lang w:val="en-GB" w:eastAsia="en-GB"/>
                          </w:rPr>
                          <w:t>koliko opis rada nije u toj poziciji drugačije naveden.</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 xml:space="preserve">Kod svih građevinskih i građevinsko zanatskih radova uslovljava se upotreba odgovarajuće radne snage i kvalitetnog materijala koji mora odgovarati postojećim tehničkim propisima, jugoslovenskim standardima i opisima odgovarajućih pozicija u predračunu radova. Za svaki materijal koji se ugrađuje, izvođač mora prethodno podneti nadzornom organu atest na uvid. U spornim slučajevima u </w:t>
                        </w:r>
                        <w:proofErr w:type="gramStart"/>
                        <w:r w:rsidRPr="00C44F4B">
                          <w:rPr>
                            <w:rFonts w:ascii="Times New Roman" w:eastAsia="Times New Roman" w:hAnsi="Times New Roman" w:cs="Times New Roman"/>
                            <w:lang w:val="en-GB" w:eastAsia="en-GB"/>
                          </w:rPr>
                          <w:t>pogledu  Kvaliteta</w:t>
                        </w:r>
                        <w:proofErr w:type="gramEnd"/>
                        <w:r w:rsidRPr="00C44F4B">
                          <w:rPr>
                            <w:rFonts w:ascii="Times New Roman" w:eastAsia="Times New Roman" w:hAnsi="Times New Roman" w:cs="Times New Roman"/>
                            <w:lang w:val="en-GB" w:eastAsia="en-GB"/>
                          </w:rPr>
                          <w:t xml:space="preserve"> materijala, uzorci će se dostavljati Zavodu za ispitivanje materijala, čiji su nalazi m</w:t>
                        </w:r>
                        <w:r w:rsidR="00924547">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 xml:space="preserve">erodavni i za investitora i za izvođača. Ako izvođač i pored negativnog nalaza  Zavoda za ispitivanje materijala ugrađuje i dalje nekvalitetan </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proofErr w:type="gramStart"/>
                        <w:r w:rsidRPr="00C44F4B">
                          <w:rPr>
                            <w:rFonts w:ascii="Times New Roman" w:eastAsia="Times New Roman" w:hAnsi="Times New Roman" w:cs="Times New Roman"/>
                            <w:lang w:val="en-GB" w:eastAsia="en-GB"/>
                          </w:rPr>
                          <w:t>materijal</w:t>
                        </w:r>
                        <w:proofErr w:type="gramEnd"/>
                        <w:r w:rsidRPr="00C44F4B">
                          <w:rPr>
                            <w:rFonts w:ascii="Times New Roman" w:eastAsia="Times New Roman" w:hAnsi="Times New Roman" w:cs="Times New Roman"/>
                            <w:lang w:val="en-GB" w:eastAsia="en-GB"/>
                          </w:rPr>
                          <w:t>, investitor će narediti rušenje a sva materijalna šteta od narednog rušenja pada na teret izvođača bez prava reklamacije i prigovora na rušenje koje u tom smislu donose investitor ili građevinska inspekcija.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 xml:space="preserve">Sav materijal za koji predstavnik investitora konstatuje da ne odgovara pogodbenom predračunu i propisanom kvalitetu, izvođač je dužan da odmah ukloni sa gradilišta, </w:t>
                        </w:r>
                        <w:proofErr w:type="gramStart"/>
                        <w:r w:rsidRPr="00C44F4B">
                          <w:rPr>
                            <w:rFonts w:ascii="Times New Roman" w:eastAsia="Times New Roman" w:hAnsi="Times New Roman" w:cs="Times New Roman"/>
                            <w:lang w:val="en-GB" w:eastAsia="en-GB"/>
                          </w:rPr>
                          <w:t>a</w:t>
                        </w:r>
                        <w:proofErr w:type="gramEnd"/>
                        <w:r w:rsidRPr="00C44F4B">
                          <w:rPr>
                            <w:rFonts w:ascii="Times New Roman" w:eastAsia="Times New Roman" w:hAnsi="Times New Roman" w:cs="Times New Roman"/>
                            <w:lang w:val="en-GB" w:eastAsia="en-GB"/>
                          </w:rPr>
                          <w:t xml:space="preserve"> investitor će obustaviti rad ukoliko izvođač pokuša da ga upotr</w:t>
                        </w:r>
                        <w:r w:rsidR="003D1547">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ebi.</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 xml:space="preserve">Kod svih građevinskih i građevinsko zanatskih radova uslovljava se upotreba odgovarajuće stručne </w:t>
                        </w:r>
                        <w:proofErr w:type="gramStart"/>
                        <w:r w:rsidRPr="00C44F4B">
                          <w:rPr>
                            <w:rFonts w:ascii="Times New Roman" w:eastAsia="Times New Roman" w:hAnsi="Times New Roman" w:cs="Times New Roman"/>
                            <w:lang w:val="en-GB" w:eastAsia="en-GB"/>
                          </w:rPr>
                          <w:t>kvalifikovane  radne</w:t>
                        </w:r>
                        <w:proofErr w:type="gramEnd"/>
                        <w:r w:rsidRPr="00C44F4B">
                          <w:rPr>
                            <w:rFonts w:ascii="Times New Roman" w:eastAsia="Times New Roman" w:hAnsi="Times New Roman" w:cs="Times New Roman"/>
                            <w:lang w:val="en-GB" w:eastAsia="en-GB"/>
                          </w:rPr>
                          <w:t xml:space="preserve"> snage, kako je to za pojedine pozicije radova predviđeno u pros</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 xml:space="preserve">ečnim normama u građevinarstvu. </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Izvođač je dužan da na zaht</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 xml:space="preserve">ev </w:t>
                        </w:r>
                        <w:proofErr w:type="gramStart"/>
                        <w:r w:rsidRPr="00C44F4B">
                          <w:rPr>
                            <w:rFonts w:ascii="Times New Roman" w:eastAsia="Times New Roman" w:hAnsi="Times New Roman" w:cs="Times New Roman"/>
                            <w:lang w:val="en-GB" w:eastAsia="en-GB"/>
                          </w:rPr>
                          <w:t>investitora  udalji</w:t>
                        </w:r>
                        <w:proofErr w:type="gramEnd"/>
                        <w:r w:rsidRPr="00C44F4B">
                          <w:rPr>
                            <w:rFonts w:ascii="Times New Roman" w:eastAsia="Times New Roman" w:hAnsi="Times New Roman" w:cs="Times New Roman"/>
                            <w:lang w:val="en-GB" w:eastAsia="en-GB"/>
                          </w:rPr>
                          <w:t xml:space="preserve"> sa gradilišta nesav</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esnog i nestručnog radnika.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Pr</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 xml:space="preserve">e početka </w:t>
                        </w:r>
                        <w:proofErr w:type="gramStart"/>
                        <w:r w:rsidRPr="00C44F4B">
                          <w:rPr>
                            <w:rFonts w:ascii="Times New Roman" w:eastAsia="Times New Roman" w:hAnsi="Times New Roman" w:cs="Times New Roman"/>
                            <w:lang w:val="en-GB" w:eastAsia="en-GB"/>
                          </w:rPr>
                          <w:t>svakog  rada</w:t>
                        </w:r>
                        <w:proofErr w:type="gramEnd"/>
                        <w:r w:rsidRPr="00C44F4B">
                          <w:rPr>
                            <w:rFonts w:ascii="Times New Roman" w:eastAsia="Times New Roman" w:hAnsi="Times New Roman" w:cs="Times New Roman"/>
                            <w:lang w:val="en-GB" w:eastAsia="en-GB"/>
                          </w:rPr>
                          <w:t xml:space="preserve"> r</w:t>
                        </w:r>
                        <w:r w:rsidR="00884661">
                          <w:rPr>
                            <w:rFonts w:ascii="Times New Roman" w:eastAsia="Times New Roman" w:hAnsi="Times New Roman" w:cs="Times New Roman"/>
                            <w:lang w:val="en-GB" w:eastAsia="en-GB"/>
                          </w:rPr>
                          <w:t>ukovodilac gradilišta  je dužan</w:t>
                        </w:r>
                        <w:r w:rsidRPr="00C44F4B">
                          <w:rPr>
                            <w:rFonts w:ascii="Times New Roman" w:eastAsia="Times New Roman" w:hAnsi="Times New Roman" w:cs="Times New Roman"/>
                            <w:lang w:val="en-GB" w:eastAsia="en-GB"/>
                          </w:rPr>
                          <w:t xml:space="preserve"> da blagovremeno zatraži od predstavnika investitora potrebno objašnjenje planova i obav</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eštenja za sve radove koji nisu dovoljno definisani projektnim elaboratom.</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Ako bi izvođač, ne konsultujući investitora, pojedine radove pogrešno izveo, ili ih izveo protivno dobijenom uputstvu preko građevinskog dnevnika, odnosno protivno predviđenom opisu, planovima i datim detaljima, neće mu se uvažiti nikakvo opravdanje. U ovakvom slučaju izvođač je dužan da bez obzira na količinu izvršenog posla, sve o</w:t>
                        </w:r>
                        <w:r w:rsidR="00884661">
                          <w:rPr>
                            <w:rFonts w:ascii="Times New Roman" w:eastAsia="Times New Roman" w:hAnsi="Times New Roman" w:cs="Times New Roman"/>
                            <w:lang w:val="en-GB" w:eastAsia="en-GB"/>
                          </w:rPr>
                          <w:t xml:space="preserve"> </w:t>
                        </w:r>
                        <w:r w:rsidRPr="00C44F4B">
                          <w:rPr>
                            <w:rFonts w:ascii="Times New Roman" w:eastAsia="Times New Roman" w:hAnsi="Times New Roman" w:cs="Times New Roman"/>
                            <w:lang w:val="en-GB" w:eastAsia="en-GB"/>
                          </w:rPr>
                          <w:t>svom trošku poruši i ukloni, pa ponovo na</w:t>
                        </w:r>
                        <w:r w:rsidR="00884661">
                          <w:rPr>
                            <w:rFonts w:ascii="Times New Roman" w:eastAsia="Times New Roman" w:hAnsi="Times New Roman" w:cs="Times New Roman"/>
                            <w:lang w:val="en-GB" w:eastAsia="en-GB"/>
                          </w:rPr>
                          <w:t xml:space="preserve"> </w:t>
                        </w:r>
                        <w:r w:rsidRPr="00C44F4B">
                          <w:rPr>
                            <w:rFonts w:ascii="Times New Roman" w:eastAsia="Times New Roman" w:hAnsi="Times New Roman" w:cs="Times New Roman"/>
                            <w:lang w:val="en-GB" w:eastAsia="en-GB"/>
                          </w:rPr>
                          <w:t xml:space="preserve">svoj teret da izvede kako je predviđeno planovima, </w:t>
                        </w:r>
                        <w:proofErr w:type="gramStart"/>
                        <w:r w:rsidRPr="00C44F4B">
                          <w:rPr>
                            <w:rFonts w:ascii="Times New Roman" w:eastAsia="Times New Roman" w:hAnsi="Times New Roman" w:cs="Times New Roman"/>
                            <w:lang w:val="en-GB" w:eastAsia="en-GB"/>
                          </w:rPr>
                          <w:t>opisima  i</w:t>
                        </w:r>
                        <w:proofErr w:type="gramEnd"/>
                        <w:r w:rsidRPr="00C44F4B">
                          <w:rPr>
                            <w:rFonts w:ascii="Times New Roman" w:eastAsia="Times New Roman" w:hAnsi="Times New Roman" w:cs="Times New Roman"/>
                            <w:lang w:val="en-GB" w:eastAsia="en-GB"/>
                          </w:rPr>
                          <w:t xml:space="preserve"> detaljima, izuzev ako ovakve izm</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ene ne budu preko građevinskog dnevnika od strane predstavnika investitora odobrene.</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Ako izvođač, neki posao, bude izveo bolje i skuplje od predviđenog kvaliteta, nema prava da zaht</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eva doplatu, ukoliko je to na svoju ruku uzvršio, bez prethodno dobijenog odobrenja ili naređenja predstavnika investitora, preko građevinskog dnevnika.</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Objekat i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elo gradilište izvođač mora održavati uredno i potpuno čisto, a po završetku radova, pr</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 predaje objekta, sve rupe, WC jame, rupe od skela i ograda, izvođač je dužan da zatrpa, nabije, poravna,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elu površinu niveliše i to sve dobro da se kasnije ne bi javljala sleganja.</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Za tehnički pregled i primopredaju, izvođač mora c</w:t>
                        </w:r>
                        <w:r w:rsidR="00884661">
                          <w:rPr>
                            <w:rFonts w:ascii="Times New Roman" w:eastAsia="Times New Roman" w:hAnsi="Times New Roman" w:cs="Times New Roman"/>
                            <w:lang w:val="en-GB" w:eastAsia="en-GB"/>
                          </w:rPr>
                          <w:t>io</w:t>
                        </w:r>
                        <w:r w:rsidRPr="00C44F4B">
                          <w:rPr>
                            <w:rFonts w:ascii="Times New Roman" w:eastAsia="Times New Roman" w:hAnsi="Times New Roman" w:cs="Times New Roman"/>
                            <w:lang w:val="en-GB" w:eastAsia="en-GB"/>
                          </w:rPr>
                          <w:t>eo objekat i gradilišnu parcelu očistiti od šuta, viškova materijala, svih sredstava rada i pomoćnih objekata.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Svi prilazi objektu, platoi, stepeništa, staze, kao i podovi u s</w:t>
                        </w:r>
                        <w:r w:rsidR="00884661">
                          <w:rPr>
                            <w:rFonts w:ascii="Times New Roman" w:eastAsia="Times New Roman" w:hAnsi="Times New Roman" w:cs="Times New Roman"/>
                            <w:lang w:val="en-GB" w:eastAsia="en-GB"/>
                          </w:rPr>
                          <w:t>vim prostorijama moraju biti po</w:t>
                        </w:r>
                        <w:r w:rsidRPr="00C44F4B">
                          <w:rPr>
                            <w:rFonts w:ascii="Times New Roman" w:eastAsia="Times New Roman" w:hAnsi="Times New Roman" w:cs="Times New Roman"/>
                            <w:lang w:val="en-GB" w:eastAsia="en-GB"/>
                          </w:rPr>
                          <w:t xml:space="preserve">tpuno </w:t>
                        </w:r>
                        <w:r w:rsidRPr="00C44F4B">
                          <w:rPr>
                            <w:rFonts w:ascii="Times New Roman" w:eastAsia="Times New Roman" w:hAnsi="Times New Roman" w:cs="Times New Roman"/>
                            <w:lang w:val="en-GB" w:eastAsia="en-GB"/>
                          </w:rPr>
                          <w:lastRenderedPageBreak/>
                          <w:t>čisti kao i sva stolarija, bravarija, staklene površine i sve krovne površine.</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Kolovoz i trotoari oštećeni izvođenjem radova ili transportom, takođe se moraju dovesti u ispravno sta</w:t>
                        </w:r>
                        <w:r w:rsidR="00884661">
                          <w:rPr>
                            <w:rFonts w:ascii="Times New Roman" w:eastAsia="Times New Roman" w:hAnsi="Times New Roman" w:cs="Times New Roman"/>
                            <w:lang w:val="en-GB" w:eastAsia="en-GB"/>
                          </w:rPr>
                          <w:t>nje za tehnički pregled i primo</w:t>
                        </w:r>
                        <w:r w:rsidRPr="00C44F4B">
                          <w:rPr>
                            <w:rFonts w:ascii="Times New Roman" w:eastAsia="Times New Roman" w:hAnsi="Times New Roman" w:cs="Times New Roman"/>
                            <w:lang w:val="en-GB" w:eastAsia="en-GB"/>
                          </w:rPr>
                          <w:t>predaju objekta.</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Svi navedeni završni radovi ne plaćaju se posebno, jer moraju biti obuhvaćeni ugovorenim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enama. Eventualnu štetu, koju bi izvođač u toku izvođenja radova učinio u krugu gradilišta ili na sus</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ednim zgradama, dužan je da otkloni i dovede u prvobitno stanje o svom trošku.</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r w:rsidRPr="00C44F4B">
                          <w:rPr>
                            <w:rFonts w:ascii="Times New Roman" w:eastAsia="Times New Roman" w:hAnsi="Times New Roman" w:cs="Times New Roman"/>
                            <w:lang w:val="en-GB" w:eastAsia="en-GB"/>
                          </w:rPr>
                          <w:t>Posebno se skreće pažnja izvođaču da je jedino on odgovoran za svu štetu koju bi nan</w:t>
                        </w:r>
                        <w:r w:rsidR="00884661">
                          <w:rPr>
                            <w:rFonts w:ascii="Times New Roman" w:eastAsia="Times New Roman" w:hAnsi="Times New Roman" w:cs="Times New Roman"/>
                            <w:lang w:val="en-GB" w:eastAsia="en-GB"/>
                          </w:rPr>
                          <w:t>i</w:t>
                        </w:r>
                        <w:r w:rsidRPr="00C44F4B">
                          <w:rPr>
                            <w:rFonts w:ascii="Times New Roman" w:eastAsia="Times New Roman" w:hAnsi="Times New Roman" w:cs="Times New Roman"/>
                            <w:lang w:val="en-GB" w:eastAsia="en-GB"/>
                          </w:rPr>
                          <w:t xml:space="preserve">o svojim nepažljivim i </w:t>
                        </w:r>
                        <w:proofErr w:type="gramStart"/>
                        <w:r w:rsidRPr="00C44F4B">
                          <w:rPr>
                            <w:rFonts w:ascii="Times New Roman" w:eastAsia="Times New Roman" w:hAnsi="Times New Roman" w:cs="Times New Roman"/>
                            <w:lang w:val="en-GB" w:eastAsia="en-GB"/>
                          </w:rPr>
                          <w:t>neodgovornim  radom</w:t>
                        </w:r>
                        <w:proofErr w:type="gramEnd"/>
                        <w:r w:rsidRPr="00C44F4B">
                          <w:rPr>
                            <w:rFonts w:ascii="Times New Roman" w:eastAsia="Times New Roman" w:hAnsi="Times New Roman" w:cs="Times New Roman"/>
                            <w:lang w:val="en-GB" w:eastAsia="en-GB"/>
                          </w:rPr>
                          <w:t xml:space="preserve"> na sus</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ednim, postojećim objektima. Ukoliko se pojavi potreba osiguranja (podbetoniravanja i slično) temelja postojećih sus</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 xml:space="preserve">ednih objekata, takav rad će investitor platiti posebno, no jedino će izvođač biti odgovoran za svu štetu ukoliko on blagovremeno ne </w:t>
                        </w:r>
                        <w:proofErr w:type="gramStart"/>
                        <w:r w:rsidRPr="00C44F4B">
                          <w:rPr>
                            <w:rFonts w:ascii="Times New Roman" w:eastAsia="Times New Roman" w:hAnsi="Times New Roman" w:cs="Times New Roman"/>
                            <w:lang w:val="en-GB" w:eastAsia="en-GB"/>
                          </w:rPr>
                          <w:t>preduzme  sve</w:t>
                        </w:r>
                        <w:proofErr w:type="gramEnd"/>
                        <w:r w:rsidRPr="00C44F4B">
                          <w:rPr>
                            <w:rFonts w:ascii="Times New Roman" w:eastAsia="Times New Roman" w:hAnsi="Times New Roman" w:cs="Times New Roman"/>
                            <w:lang w:val="en-GB" w:eastAsia="en-GB"/>
                          </w:rPr>
                          <w:t xml:space="preserve"> potrebne m</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ere za osiguranje sus</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ednih objekata.</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U slučaju konstruktivnih iz</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mena, kao i u slučaju povećanja, smanjenja ili storniranja pojedinih radova iz predračuna nastale viškove ili manjkove, izvođač je obavezan da usvoji bez prim</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edbi i ograničenja, kao i bez prava na odštetu, s tim što će mu se bilo višak ili manjak obračunati po pogodbenim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enama.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U slučaju da nastupi potreba za radovima koji nemaju pogodbenu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enu u predračunu, izvođač je dužan da za iste dobije odobrenje predstavnika investitora, utvrdi za njih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enu i sve to uvede u građevinski dnevnik, a prema c</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enovniku svih materijala i radne snage, koji je dužan da priloži uz ponudu.</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Investitor ima pravo da za specijalne radove (izolacija krova, novi materijali i drugo) zaht</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eva od izvođača pismenu garanciju da će izvedeni radovi biti trajni i kvalitetni.</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 xml:space="preserve">Izvođač je dužan da uskladi rad podizvođača koji samostalno izvode pojedine vrste radova, kako jedni drugima ne bi nanosili štetu, </w:t>
                        </w:r>
                        <w:proofErr w:type="gramStart"/>
                        <w:r w:rsidRPr="00C44F4B">
                          <w:rPr>
                            <w:rFonts w:ascii="Times New Roman" w:eastAsia="Times New Roman" w:hAnsi="Times New Roman" w:cs="Times New Roman"/>
                            <w:lang w:val="en-GB" w:eastAsia="en-GB"/>
                          </w:rPr>
                          <w:t>a</w:t>
                        </w:r>
                        <w:proofErr w:type="gramEnd"/>
                        <w:r w:rsidRPr="00C44F4B">
                          <w:rPr>
                            <w:rFonts w:ascii="Times New Roman" w:eastAsia="Times New Roman" w:hAnsi="Times New Roman" w:cs="Times New Roman"/>
                            <w:lang w:val="en-GB" w:eastAsia="en-GB"/>
                          </w:rPr>
                          <w:t xml:space="preserve"> ukoliko bi do toga došlo, dužan je da odmah reguliše otklanjanje i naknadu štete, na teret krivca. U protivnom, troškove za otklanjanje ovakvih šteta, snosiće sam izvođač. Ovo se odnosi i na sve smetnje i štete koje bi nastale zbog nepridržavanja dogovorenog redosleda i vremenskog plana izvođenja pojedinih radova. Nadzorni organ ima pravo da zaht</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eva da izvođač za nove materijale podnese na uvid uzorke na osnovu kojih će on (nadzorni organ) izvršiti izbor. Nabavka ovih uzoraka ne plaća se posebno.</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Pored svih privremenih objekata koji su izvođaču potrebni za izvođenje radova, izvođač je dužan da obezb</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edi prostoriju za kancelariju nadzornog organa i da je za vr</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eme gradnje objekta održava uredno uz potrebno osiguranje sv</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etla, ogr</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eva, čišćenja, kao i neophodnog kancelarijskog inventara.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Ukoliko je izvođaču potrebno da zauzme radi organizacije gradilišta i uskladištenja materijala, pored parcele još i sus</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edna zemljišta i trotoare, izvođač će za ovo korišćenje pribaviti odobrenje od nadležnog organa, odnosno sopstvenika, s tim da potrebne izdatke za ovo korišćenje ne može posebno da zaračuna investitoru.</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Izvođač je dužan da izradi elaborat o zaštiti na radu na gradilištu, a prema "Pravilniku o zaštiti na radu u građevinarstvu"</w:t>
                        </w:r>
                        <w:r w:rsidR="00884661">
                          <w:rPr>
                            <w:rFonts w:ascii="Times New Roman" w:eastAsia="Times New Roman" w:hAnsi="Times New Roman" w:cs="Times New Roman"/>
                            <w:lang w:val="en-GB" w:eastAsia="en-GB"/>
                          </w:rPr>
                          <w:t>.</w:t>
                        </w:r>
                        <w:r w:rsidRPr="00C44F4B">
                          <w:rPr>
                            <w:rFonts w:ascii="Times New Roman" w:eastAsia="Times New Roman" w:hAnsi="Times New Roman" w:cs="Times New Roman"/>
                            <w:lang w:val="en-GB" w:eastAsia="en-GB"/>
                          </w:rPr>
                          <w:t xml:space="preserve"> </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Izvođač je dužan da kod tehničkog pregleda, investitoru preda sve potvrde koje su zakonom i propisima predviđene (o postavljenju objekta na regulacionu liniju, priključcima na energetske izvore, vodovodnu i kanalizacionu mrežu, itd.). Svi izdaci oko dobijanja ove dokumentacije padaju na teret izvođača.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Izvođač je duž</w:t>
                        </w:r>
                        <w:r w:rsidR="00884661">
                          <w:rPr>
                            <w:rFonts w:ascii="Times New Roman" w:eastAsia="Times New Roman" w:hAnsi="Times New Roman" w:cs="Times New Roman"/>
                            <w:lang w:val="en-GB" w:eastAsia="en-GB"/>
                          </w:rPr>
                          <w:t>an da po završenom poslu podnese</w:t>
                        </w:r>
                        <w:r w:rsidRPr="00C44F4B">
                          <w:rPr>
                            <w:rFonts w:ascii="Times New Roman" w:eastAsia="Times New Roman" w:hAnsi="Times New Roman" w:cs="Times New Roman"/>
                            <w:lang w:val="en-GB" w:eastAsia="en-GB"/>
                          </w:rPr>
                          <w:t xml:space="preserve"> investitoru potvrdu da je platio utrošenu vodu, električnu energiju i ostale takse koje terete izvođača za vr</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eme izvođenja radova.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 xml:space="preserve">Građevinsku knjigu i građevinski dnevnik izvođač će voditi na osnovu postojećih zakonskih propisa, svakodnevno upisujući potrebne podatke, koje će predstavnik investitora svakodnevno pregledati i </w:t>
                        </w:r>
                        <w:r w:rsidRPr="00C44F4B">
                          <w:rPr>
                            <w:rFonts w:ascii="Times New Roman" w:eastAsia="Times New Roman" w:hAnsi="Times New Roman" w:cs="Times New Roman"/>
                            <w:lang w:val="en-GB" w:eastAsia="en-GB"/>
                          </w:rPr>
                          <w:lastRenderedPageBreak/>
                          <w:t>ov</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eravati svojim potpisom na svakoj strani.</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U slučaju pogodbe po principu "pod ključ" izvođač je obavezan da izvrši prethodnu kontrolu količina radova datih u predračunu.</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Sastavni d</w:t>
                        </w:r>
                        <w:r w:rsidR="00884661">
                          <w:rPr>
                            <w:rFonts w:ascii="Times New Roman" w:eastAsia="Times New Roman" w:hAnsi="Times New Roman" w:cs="Times New Roman"/>
                            <w:lang w:val="en-GB" w:eastAsia="en-GB"/>
                          </w:rPr>
                          <w:t>io</w:t>
                        </w:r>
                        <w:r w:rsidRPr="00C44F4B">
                          <w:rPr>
                            <w:rFonts w:ascii="Times New Roman" w:eastAsia="Times New Roman" w:hAnsi="Times New Roman" w:cs="Times New Roman"/>
                            <w:lang w:val="en-GB" w:eastAsia="en-GB"/>
                          </w:rPr>
                          <w:t xml:space="preserve"> ugovora su pored ovih opštih uslova takođe i posebni uslovi investitora, postojeća tehnička i zakonska regulativa kao i kompletan elaborat tehničke dokumentacije.</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Svi radovi se moraju izvesti sa svim potrebnim konstruktivnim d</w:t>
                        </w:r>
                        <w:r w:rsidR="00884661">
                          <w:rPr>
                            <w:rFonts w:ascii="Times New Roman" w:eastAsia="Times New Roman" w:hAnsi="Times New Roman" w:cs="Times New Roman"/>
                            <w:lang w:val="en-GB" w:eastAsia="en-GB"/>
                          </w:rPr>
                          <w:t>j</w:t>
                        </w:r>
                        <w:r w:rsidRPr="00C44F4B">
                          <w:rPr>
                            <w:rFonts w:ascii="Times New Roman" w:eastAsia="Times New Roman" w:hAnsi="Times New Roman" w:cs="Times New Roman"/>
                            <w:lang w:val="en-GB" w:eastAsia="en-GB"/>
                          </w:rPr>
                          <w:t>elovima potpuno besprerkoprno i po detaljima projektanta.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 xml:space="preserve">Do predaje objekta investitoru izvođač odgovara apsolutno za sve na njemu i u slučaju kakve štete ili kvara dužan </w:t>
                        </w:r>
                        <w:proofErr w:type="gramStart"/>
                        <w:r w:rsidRPr="00C44F4B">
                          <w:rPr>
                            <w:rFonts w:ascii="Times New Roman" w:eastAsia="Times New Roman" w:hAnsi="Times New Roman" w:cs="Times New Roman"/>
                            <w:lang w:val="en-GB" w:eastAsia="en-GB"/>
                          </w:rPr>
                          <w:t>je  o</w:t>
                        </w:r>
                        <w:proofErr w:type="gramEnd"/>
                        <w:r w:rsidRPr="00C44F4B">
                          <w:rPr>
                            <w:rFonts w:ascii="Times New Roman" w:eastAsia="Times New Roman" w:hAnsi="Times New Roman" w:cs="Times New Roman"/>
                            <w:lang w:val="en-GB" w:eastAsia="en-GB"/>
                          </w:rPr>
                          <w:t xml:space="preserve"> svom trošku sve dovesti u ispravno stanje.</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Izvođač je dužan da na gradilište postavi za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elo vr</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eme izgradnje visokokvalifikovanog i iskusnog stručnjaka koji će odgovarati za stručnu kontrolu i tačno izvršenje svih obaveza izvođača.</w:t>
                        </w:r>
                      </w:p>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Za sve radove u predračunu gdje je potrebna oplata i skela, izvođač je dužan da iste dobavi i solidno izradi, što se zasebno ne plaća već je ukalkulisano u ponuđenu cijenu odgovarajućeg rada.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Sve potrebne otvore i žljebove u zidovima i tavanicama za sprovođenje instalacija i raznih uređaja dužan je izvođač tačno izraditi prema detaljima i dispozicionim planovima, a posle polaganja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evi i žljebove zazidati i zamalterisati. Ovo se ne plaća posebno već je obuhvaćeno c</w:t>
                        </w:r>
                        <w:r w:rsidR="00884661">
                          <w:rPr>
                            <w:rFonts w:ascii="Times New Roman" w:eastAsia="Times New Roman" w:hAnsi="Times New Roman" w:cs="Times New Roman"/>
                            <w:lang w:val="en-GB" w:eastAsia="en-GB"/>
                          </w:rPr>
                          <w:t>ij</w:t>
                        </w:r>
                        <w:r w:rsidRPr="00C44F4B">
                          <w:rPr>
                            <w:rFonts w:ascii="Times New Roman" w:eastAsia="Times New Roman" w:hAnsi="Times New Roman" w:cs="Times New Roman"/>
                            <w:lang w:val="en-GB" w:eastAsia="en-GB"/>
                          </w:rPr>
                          <w:t>enom odnosnih konstrukcija, zidanja i malterisanja.</w:t>
                        </w:r>
                      </w:p>
                      <w:p w:rsidR="00C44F4B" w:rsidRPr="00C44F4B" w:rsidRDefault="00C44F4B" w:rsidP="00C44F4B">
                        <w:pPr>
                          <w:spacing w:after="0" w:line="240" w:lineRule="auto"/>
                          <w:jc w:val="both"/>
                          <w:rPr>
                            <w:rFonts w:ascii="Times New Roman" w:eastAsia="Times New Roman" w:hAnsi="Times New Roman" w:cs="Times New Roman"/>
                            <w:lang w:val="en-GB" w:eastAsia="en-GB"/>
                          </w:rPr>
                        </w:pPr>
                        <w:r w:rsidRPr="00C44F4B">
                          <w:rPr>
                            <w:rFonts w:ascii="Times New Roman" w:eastAsia="Times New Roman" w:hAnsi="Times New Roman" w:cs="Times New Roman"/>
                            <w:lang w:val="en-GB" w:eastAsia="en-GB"/>
                          </w:rPr>
                          <w:t>Sve obaveze u ovim opštim uslovima i opštim opisima i</w:t>
                        </w:r>
                        <w:r w:rsidR="007456D5">
                          <w:rPr>
                            <w:rFonts w:ascii="Times New Roman" w:eastAsia="Times New Roman" w:hAnsi="Times New Roman" w:cs="Times New Roman"/>
                            <w:lang w:val="en-GB" w:eastAsia="en-GB"/>
                          </w:rPr>
                          <w:t>zvođač prihvata kao sastavni di</w:t>
                        </w:r>
                        <w:r w:rsidRPr="00C44F4B">
                          <w:rPr>
                            <w:rFonts w:ascii="Times New Roman" w:eastAsia="Times New Roman" w:hAnsi="Times New Roman" w:cs="Times New Roman"/>
                            <w:lang w:val="en-GB" w:eastAsia="en-GB"/>
                          </w:rPr>
                          <w:t>o ugovora zaključenog sa investitorom i obavezuje se da ih primi bez ikakvog ograničenja i izvrši bez prigovora i reklamacije.</w:t>
                        </w:r>
                      </w:p>
                      <w:tbl>
                        <w:tblPr>
                          <w:tblW w:w="960" w:type="dxa"/>
                          <w:tblInd w:w="9140" w:type="dxa"/>
                          <w:tblLayout w:type="fixed"/>
                          <w:tblLook w:val="04A0" w:firstRow="1" w:lastRow="0" w:firstColumn="1" w:lastColumn="0" w:noHBand="0" w:noVBand="1"/>
                        </w:tblPr>
                        <w:tblGrid>
                          <w:gridCol w:w="960"/>
                        </w:tblGrid>
                        <w:tr w:rsidR="00C44F4B" w:rsidRPr="00C44F4B" w:rsidTr="004D1EE6">
                          <w:trPr>
                            <w:trHeight w:val="300"/>
                          </w:trPr>
                          <w:tc>
                            <w:tcPr>
                              <w:tcW w:w="960" w:type="dxa"/>
                              <w:tcBorders>
                                <w:top w:val="nil"/>
                                <w:left w:val="nil"/>
                                <w:bottom w:val="nil"/>
                                <w:right w:val="nil"/>
                              </w:tcBorders>
                              <w:shd w:val="clear" w:color="auto" w:fill="auto"/>
                              <w:vAlign w:val="bottom"/>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bl>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vAlign w:val="bottom"/>
                        <w:hideMark/>
                      </w:tcPr>
                      <w:p w:rsidR="00C44F4B" w:rsidRPr="00C44F4B" w:rsidRDefault="00C44F4B" w:rsidP="00C44F4B">
                        <w:pPr>
                          <w:spacing w:after="0" w:line="240" w:lineRule="auto"/>
                          <w:jc w:val="both"/>
                          <w:rPr>
                            <w:rFonts w:ascii="Times New Roman" w:eastAsia="Times New Roman" w:hAnsi="Times New Roman" w:cs="Times New Roman"/>
                            <w:sz w:val="24"/>
                            <w:szCs w:val="24"/>
                            <w:lang w:val="en-GB" w:eastAsia="en-GB"/>
                          </w:rPr>
                        </w:pPr>
                      </w:p>
                    </w:tc>
                  </w:tr>
                </w:tbl>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00"/>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r w:rsidR="00C44F4B" w:rsidRPr="00C44F4B" w:rsidTr="004D1EE6">
              <w:trPr>
                <w:trHeight w:val="315"/>
              </w:trPr>
              <w:tc>
                <w:tcPr>
                  <w:tcW w:w="9140" w:type="dxa"/>
                  <w:vMerge/>
                  <w:tcBorders>
                    <w:top w:val="single" w:sz="4" w:space="0" w:color="auto"/>
                    <w:left w:val="nil"/>
                    <w:bottom w:val="nil"/>
                    <w:right w:val="nil"/>
                  </w:tcBorders>
                  <w:vAlign w:val="center"/>
                  <w:hideMark/>
                </w:tcPr>
                <w:p w:rsidR="00C44F4B" w:rsidRPr="00C44F4B" w:rsidRDefault="00C44F4B" w:rsidP="00C44F4B">
                  <w:pPr>
                    <w:spacing w:after="0" w:line="240" w:lineRule="auto"/>
                    <w:jc w:val="both"/>
                    <w:rPr>
                      <w:rFonts w:ascii="Times New Roman" w:eastAsia="Times New Roman" w:hAnsi="Times New Roman" w:cs="Times New Roman"/>
                      <w:lang w:val="en-GB" w:eastAsia="en-GB"/>
                    </w:rPr>
                  </w:pPr>
                </w:p>
              </w:tc>
            </w:tr>
          </w:tbl>
          <w:p w:rsidR="00C44F4B" w:rsidRPr="00C44F4B" w:rsidRDefault="00C44F4B" w:rsidP="00C44F4B">
            <w:pPr>
              <w:spacing w:after="0"/>
              <w:jc w:val="both"/>
              <w:rPr>
                <w:rFonts w:ascii="Times New Roman" w:eastAsia="Calibri" w:hAnsi="Times New Roman" w:cs="Times New Roman"/>
                <w:b/>
                <w:szCs w:val="24"/>
                <w:lang w:val="sr-Latn-CS"/>
              </w:rPr>
            </w:pPr>
          </w:p>
          <w:p w:rsidR="00C44F4B" w:rsidRPr="00C44F4B" w:rsidRDefault="00C44F4B" w:rsidP="00C44F4B">
            <w:pPr>
              <w:spacing w:after="0"/>
              <w:jc w:val="both"/>
              <w:rPr>
                <w:rFonts w:ascii="Times New Roman" w:eastAsia="Calibri" w:hAnsi="Times New Roman" w:cs="Times New Roman"/>
                <w:b/>
                <w:szCs w:val="24"/>
                <w:lang w:val="sr-Latn-CS"/>
              </w:rPr>
            </w:pPr>
          </w:p>
        </w:tc>
      </w:tr>
      <w:tr w:rsidR="00C44F4B" w:rsidRPr="00C44F4B" w:rsidTr="00810597">
        <w:trPr>
          <w:gridAfter w:val="1"/>
          <w:wAfter w:w="18" w:type="dxa"/>
          <w:trHeight w:val="60"/>
        </w:trPr>
        <w:tc>
          <w:tcPr>
            <w:tcW w:w="9667" w:type="dxa"/>
            <w:gridSpan w:val="30"/>
            <w:tcBorders>
              <w:top w:val="nil"/>
              <w:left w:val="single" w:sz="8" w:space="0" w:color="auto"/>
              <w:bottom w:val="single" w:sz="4" w:space="0" w:color="auto"/>
              <w:right w:val="single" w:sz="8" w:space="0" w:color="auto"/>
            </w:tcBorders>
            <w:vAlign w:val="center"/>
          </w:tcPr>
          <w:p w:rsidR="00C44F4B" w:rsidRPr="00C44F4B" w:rsidRDefault="00C44F4B" w:rsidP="00C44F4B">
            <w:pPr>
              <w:spacing w:after="0"/>
              <w:jc w:val="both"/>
              <w:rPr>
                <w:rFonts w:ascii="Times New Roman" w:eastAsia="Calibri" w:hAnsi="Times New Roman" w:cs="Times New Roman"/>
                <w:b/>
                <w:szCs w:val="24"/>
                <w:lang w:val="sr-Latn-CS"/>
              </w:rPr>
            </w:pPr>
          </w:p>
        </w:tc>
      </w:tr>
      <w:tr w:rsidR="00C44F4B" w:rsidRPr="00C44F4B" w:rsidTr="00810597">
        <w:trPr>
          <w:gridAfter w:val="1"/>
          <w:wAfter w:w="18" w:type="dxa"/>
          <w:trHeight w:val="1152"/>
        </w:trPr>
        <w:tc>
          <w:tcPr>
            <w:tcW w:w="807" w:type="dxa"/>
            <w:tcBorders>
              <w:top w:val="single" w:sz="8" w:space="0" w:color="auto"/>
              <w:left w:val="single" w:sz="8" w:space="0" w:color="auto"/>
              <w:right w:val="single" w:sz="8" w:space="0" w:color="auto"/>
            </w:tcBorders>
            <w:shd w:val="clear" w:color="auto" w:fill="FFFFFF" w:themeFill="background1"/>
            <w:vAlign w:val="center"/>
            <w:hideMark/>
          </w:tcPr>
          <w:p w:rsidR="00C44F4B" w:rsidRPr="00C44F4B" w:rsidRDefault="00C44F4B" w:rsidP="00C44F4B">
            <w:pPr>
              <w:spacing w:after="0" w:line="240" w:lineRule="auto"/>
              <w:jc w:val="both"/>
              <w:rPr>
                <w:rFonts w:ascii="Times New Roman" w:eastAsia="Calibri" w:hAnsi="Times New Roman" w:cs="Times New Roman"/>
                <w:bCs/>
                <w:sz w:val="24"/>
                <w:szCs w:val="24"/>
                <w:lang w:val="sr-Latn-CS" w:eastAsia="sr-Latn-CS"/>
              </w:rPr>
            </w:pPr>
            <w:r w:rsidRPr="00C44F4B">
              <w:rPr>
                <w:rFonts w:ascii="Times New Roman" w:eastAsia="Calibri" w:hAnsi="Times New Roman" w:cs="Times New Roman"/>
                <w:bCs/>
                <w:color w:val="FFFFFF" w:themeColor="background1"/>
                <w:sz w:val="24"/>
                <w:szCs w:val="24"/>
                <w:lang w:eastAsia="sr-Latn-CS"/>
              </w:rPr>
              <w:t>1.</w:t>
            </w:r>
          </w:p>
        </w:tc>
        <w:tc>
          <w:tcPr>
            <w:tcW w:w="8860" w:type="dxa"/>
            <w:gridSpan w:val="29"/>
            <w:tcBorders>
              <w:top w:val="single" w:sz="8" w:space="0" w:color="auto"/>
              <w:left w:val="nil"/>
              <w:right w:val="single" w:sz="8" w:space="0" w:color="auto"/>
            </w:tcBorders>
            <w:shd w:val="clear" w:color="auto" w:fill="FFFFFF" w:themeFill="background1"/>
            <w:vAlign w:val="center"/>
            <w:hideMark/>
          </w:tcPr>
          <w:p w:rsidR="00C44F4B" w:rsidRPr="00C44F4B" w:rsidRDefault="00C44F4B" w:rsidP="00C44F4B">
            <w:pPr>
              <w:spacing w:after="0" w:line="240" w:lineRule="auto"/>
              <w:jc w:val="center"/>
              <w:rPr>
                <w:rFonts w:ascii="Times New Roman" w:hAnsi="Times New Roman" w:cs="Times New Roman"/>
                <w:b/>
                <w:sz w:val="24"/>
                <w:szCs w:val="24"/>
              </w:rPr>
            </w:pPr>
            <w:r w:rsidRPr="00C44F4B">
              <w:rPr>
                <w:rFonts w:ascii="Times New Roman" w:hAnsi="Times New Roman" w:cs="Times New Roman"/>
                <w:b/>
                <w:sz w:val="24"/>
                <w:szCs w:val="24"/>
              </w:rPr>
              <w:t>GRAĐEVINSKI RADOVI</w:t>
            </w:r>
          </w:p>
          <w:p w:rsidR="00C44F4B" w:rsidRPr="00C44F4B" w:rsidRDefault="00C44F4B" w:rsidP="00C44F4B">
            <w:pPr>
              <w:spacing w:after="0" w:line="240" w:lineRule="auto"/>
              <w:jc w:val="center"/>
              <w:rPr>
                <w:rFonts w:ascii="Times New Roman" w:hAnsi="Times New Roman" w:cs="Times New Roman"/>
                <w:b/>
                <w:sz w:val="24"/>
                <w:szCs w:val="24"/>
              </w:rPr>
            </w:pPr>
            <w:r w:rsidRPr="00C44F4B">
              <w:rPr>
                <w:rFonts w:ascii="Times New Roman" w:hAnsi="Times New Roman" w:cs="Times New Roman"/>
                <w:b/>
                <w:sz w:val="24"/>
                <w:szCs w:val="24"/>
              </w:rPr>
              <w:t>Radovi na sanaciji i adaptaciji postojećeg objekta</w:t>
            </w:r>
          </w:p>
          <w:p w:rsidR="00C44F4B" w:rsidRPr="00C44F4B" w:rsidRDefault="00C44F4B" w:rsidP="00C44F4B">
            <w:pPr>
              <w:spacing w:after="0" w:line="240" w:lineRule="auto"/>
              <w:jc w:val="center"/>
            </w:pPr>
            <w:r w:rsidRPr="00C44F4B">
              <w:rPr>
                <w:rFonts w:ascii="Times New Roman" w:hAnsi="Times New Roman" w:cs="Times New Roman"/>
                <w:b/>
                <w:sz w:val="24"/>
                <w:szCs w:val="24"/>
              </w:rPr>
              <w:t>Opšte za pripremne radove</w:t>
            </w:r>
          </w:p>
        </w:tc>
      </w:tr>
      <w:tr w:rsidR="00C44F4B"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spacing w:after="0" w:line="240" w:lineRule="auto"/>
              <w:jc w:val="both"/>
              <w:rPr>
                <w:rFonts w:ascii="Times New Roman" w:eastAsia="Calibri" w:hAnsi="Times New Roman" w:cs="Times New Roman"/>
                <w:bCs/>
                <w:color w:val="FFFFFF" w:themeColor="background1"/>
                <w:sz w:val="28"/>
                <w:szCs w:val="24"/>
                <w:lang w:eastAsia="sr-Latn-CS"/>
              </w:rPr>
            </w:pPr>
            <w:r w:rsidRPr="00C44F4B">
              <w:rPr>
                <w:rFonts w:ascii="Times New Roman" w:eastAsia="Calibri" w:hAnsi="Times New Roman" w:cs="Times New Roman"/>
                <w:bCs/>
                <w:color w:val="FFFFFF" w:themeColor="background1"/>
                <w:sz w:val="24"/>
                <w:szCs w:val="24"/>
                <w:lang w:eastAsia="sr-Latn-CS"/>
              </w:rPr>
              <w:t>2.</w:t>
            </w:r>
          </w:p>
        </w:tc>
        <w:tc>
          <w:tcPr>
            <w:tcW w:w="8860" w:type="dxa"/>
            <w:gridSpan w:val="29"/>
            <w:tcBorders>
              <w:top w:val="single" w:sz="8" w:space="0" w:color="auto"/>
              <w:left w:val="nil"/>
              <w:bottom w:val="single" w:sz="4" w:space="0" w:color="auto"/>
              <w:right w:val="single" w:sz="8" w:space="0" w:color="auto"/>
            </w:tcBorders>
            <w:shd w:val="clear" w:color="auto" w:fill="FFFFFF" w:themeFill="background1"/>
            <w:vAlign w:val="center"/>
          </w:tcPr>
          <w:p w:rsidR="00C44F4B" w:rsidRPr="00C44F4B" w:rsidRDefault="00C44F4B" w:rsidP="002C0125">
            <w:pPr>
              <w:jc w:val="both"/>
              <w:rPr>
                <w:rFonts w:ascii="Times New Roman" w:hAnsi="Times New Roman" w:cs="Times New Roman"/>
              </w:rPr>
            </w:pPr>
            <w:r w:rsidRPr="00C44F4B">
              <w:rPr>
                <w:rFonts w:ascii="Times New Roman" w:hAnsi="Times New Roman" w:cs="Times New Roman"/>
              </w:rPr>
              <w:t>NAPOMENA: Lokacija na kojoj se vrše radovi mora da bude dobro ograđena, dobro obilježena i osigurana kako ne bi ugrožavala okolinu, čuvala radove i vrijednosti na lokaciji. Ulaz u lokaciju mora da ima čuvarsku kabinicu i čuvara, mora biti obezb</w:t>
            </w:r>
            <w:r w:rsidR="002C0125">
              <w:rPr>
                <w:rFonts w:ascii="Times New Roman" w:hAnsi="Times New Roman" w:cs="Times New Roman"/>
              </w:rPr>
              <w:t>ij</w:t>
            </w:r>
            <w:r w:rsidRPr="00C44F4B">
              <w:rPr>
                <w:rFonts w:ascii="Times New Roman" w:hAnsi="Times New Roman" w:cs="Times New Roman"/>
              </w:rPr>
              <w:t>eđena sa svijetlima i reflektorima kako bi se ostvarilo noćno čuvanje i kontrola. Na lokaciji mora da se dovede, ili ako postoji, da se adaptira dovod vode i struje za građevinske radove kako bi se u potpunosti mogli odvijati. Sve unutrašnje komunikacije materijala, radnika i transportera da budu očito označeni i obezb</w:t>
            </w:r>
            <w:r w:rsidR="002C0125">
              <w:rPr>
                <w:rFonts w:ascii="Times New Roman" w:hAnsi="Times New Roman" w:cs="Times New Roman"/>
              </w:rPr>
              <w:t>j</w:t>
            </w:r>
            <w:r w:rsidRPr="00C44F4B">
              <w:rPr>
                <w:rFonts w:ascii="Times New Roman" w:hAnsi="Times New Roman" w:cs="Times New Roman"/>
              </w:rPr>
              <w:t>eđeni za protok poslova. Da se odrede mjesta za</w:t>
            </w:r>
            <w:r w:rsidRPr="002C0125">
              <w:rPr>
                <w:rFonts w:ascii="Times New Roman" w:hAnsi="Times New Roman" w:cs="Times New Roman"/>
              </w:rPr>
              <w:t xml:space="preserve"> skladiranje </w:t>
            </w:r>
            <w:r w:rsidRPr="00C44F4B">
              <w:rPr>
                <w:rFonts w:ascii="Times New Roman" w:hAnsi="Times New Roman" w:cs="Times New Roman"/>
              </w:rPr>
              <w:t>materijala, mjesto za posebne poslove koji zahtevaju rad na licu mesta, kabine za radnike, wc-</w:t>
            </w:r>
            <w:proofErr w:type="gramStart"/>
            <w:r w:rsidRPr="00C44F4B">
              <w:rPr>
                <w:rFonts w:ascii="Times New Roman" w:hAnsi="Times New Roman" w:cs="Times New Roman"/>
              </w:rPr>
              <w:t>a</w:t>
            </w:r>
            <w:proofErr w:type="gramEnd"/>
            <w:r w:rsidRPr="00C44F4B">
              <w:rPr>
                <w:rFonts w:ascii="Times New Roman" w:hAnsi="Times New Roman" w:cs="Times New Roman"/>
              </w:rPr>
              <w:t xml:space="preserve"> i drugih skladišnih i pomoćnih prostora. Svaku štetu koju bi izvođač izazvao svojim nestručnim ili nesolidnim radom, nepodupiranjem ugroženih djelova, ili iz ma kakvog uzroka proizvedenog njegovom krivicom, dužan je da sam snosi troškove dovođenja situaciju u potrebno stanje. Crpljenje meteorske ili podzemne vode u većem dotoku smatraće se naknadnim radom i posebno će se obračunavati i plaćati. Ako se prilikom iskopa naiđe na nepredviđene predmete: djelove građevina, arheološke i druge nalaze, izvođač je </w:t>
            </w:r>
            <w:proofErr w:type="gramStart"/>
            <w:r w:rsidRPr="00C44F4B">
              <w:rPr>
                <w:rFonts w:ascii="Times New Roman" w:hAnsi="Times New Roman" w:cs="Times New Roman"/>
              </w:rPr>
              <w:t>dužan  da</w:t>
            </w:r>
            <w:proofErr w:type="gramEnd"/>
            <w:r w:rsidRPr="00C44F4B">
              <w:rPr>
                <w:rFonts w:ascii="Times New Roman" w:hAnsi="Times New Roman" w:cs="Times New Roman"/>
              </w:rPr>
              <w:t xml:space="preserve"> </w:t>
            </w:r>
            <w:r w:rsidR="002C0125">
              <w:rPr>
                <w:rFonts w:ascii="Times New Roman" w:hAnsi="Times New Roman" w:cs="Times New Roman"/>
              </w:rPr>
              <w:t>postupi po nal</w:t>
            </w:r>
            <w:r w:rsidRPr="00C44F4B">
              <w:rPr>
                <w:rFonts w:ascii="Times New Roman" w:hAnsi="Times New Roman" w:cs="Times New Roman"/>
              </w:rPr>
              <w:t>ogu nadzornog organa. Svi radovi koji proisteknu zbog ovih nalaza, smatraće se naknadnim radom i posebno se obračunavaju.</w:t>
            </w:r>
          </w:p>
        </w:tc>
      </w:tr>
      <w:tr w:rsidR="00F54000" w:rsidRPr="00C44F4B" w:rsidTr="005002D1">
        <w:trPr>
          <w:gridAfter w:val="1"/>
          <w:wAfter w:w="18" w:type="dxa"/>
          <w:trHeight w:val="1665"/>
        </w:trPr>
        <w:tc>
          <w:tcPr>
            <w:tcW w:w="807" w:type="dxa"/>
            <w:tcBorders>
              <w:top w:val="single" w:sz="8" w:space="0" w:color="auto"/>
              <w:left w:val="single" w:sz="8" w:space="0" w:color="auto"/>
              <w:right w:val="single" w:sz="8" w:space="0" w:color="auto"/>
            </w:tcBorders>
            <w:shd w:val="clear" w:color="auto" w:fill="FFFFFF" w:themeFill="background1"/>
            <w:vAlign w:val="center"/>
          </w:tcPr>
          <w:p w:rsidR="00F54000" w:rsidRPr="00C44F4B" w:rsidRDefault="00F54000" w:rsidP="00C44F4B">
            <w:pPr>
              <w:numPr>
                <w:ilvl w:val="0"/>
                <w:numId w:val="21"/>
              </w:numPr>
              <w:contextualSpacing/>
            </w:pP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C44F4B">
              <w:rPr>
                <w:rFonts w:ascii="Times New Roman" w:hAnsi="Times New Roman" w:cs="Times New Roman"/>
                <w:lang w:val="sr-Latn-CS" w:eastAsia="sr-Latn-CS"/>
              </w:rPr>
              <w:t>PRIPREMNI RADOVI</w:t>
            </w:r>
          </w:p>
        </w:tc>
        <w:tc>
          <w:tcPr>
            <w:tcW w:w="4389" w:type="dxa"/>
            <w:gridSpan w:val="6"/>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lang w:val="sr-Latn-CS" w:eastAsia="sr-Latn-CS"/>
              </w:rPr>
            </w:pPr>
            <w:r w:rsidRPr="00C44F4B">
              <w:rPr>
                <w:rFonts w:ascii="Times New Roman" w:hAnsi="Times New Roman" w:cs="Times New Roman"/>
                <w:lang w:val="sr-Latn-CS" w:eastAsia="sr-Latn-CS"/>
              </w:rPr>
              <w:t>Kamena fasada i kamene elemente na fasadi da se očiste p</w:t>
            </w:r>
            <w:r>
              <w:rPr>
                <w:rFonts w:ascii="Times New Roman" w:hAnsi="Times New Roman" w:cs="Times New Roman"/>
                <w:lang w:val="sr-Latn-CS" w:eastAsia="sr-Latn-CS"/>
              </w:rPr>
              <w:t>j</w:t>
            </w:r>
            <w:r w:rsidRPr="00C44F4B">
              <w:rPr>
                <w:rFonts w:ascii="Times New Roman" w:hAnsi="Times New Roman" w:cs="Times New Roman"/>
                <w:lang w:val="sr-Latn-CS" w:eastAsia="sr-Latn-CS"/>
              </w:rPr>
              <w:t>eskarenjem i da se prezerviraju tokom ostalih radova na objektu, sa svim pripremnim radovima. Nakon završenih radova kamenu fasadu zaštiti</w:t>
            </w:r>
            <w:r>
              <w:rPr>
                <w:rFonts w:ascii="Times New Roman" w:hAnsi="Times New Roman" w:cs="Times New Roman"/>
                <w:lang w:val="sr-Latn-CS" w:eastAsia="sr-Latn-CS"/>
              </w:rPr>
              <w:t>ti</w:t>
            </w:r>
            <w:r w:rsidRPr="00C44F4B">
              <w:rPr>
                <w:rFonts w:ascii="Times New Roman" w:hAnsi="Times New Roman" w:cs="Times New Roman"/>
                <w:lang w:val="sr-Latn-CS" w:eastAsia="sr-Latn-CS"/>
              </w:rPr>
              <w:t xml:space="preserve"> sredstvom za kamen tipa Antipluviol W ili ekvivalent.</w:t>
            </w: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m2</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425,63</w:t>
            </w:r>
          </w:p>
        </w:tc>
      </w:tr>
      <w:tr w:rsidR="00F54000" w:rsidRPr="00C44F4B" w:rsidTr="005002D1">
        <w:trPr>
          <w:gridAfter w:val="1"/>
          <w:wAfter w:w="18" w:type="dxa"/>
          <w:trHeight w:val="1344"/>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693220" w:rsidP="00C44F4B">
            <w:r>
              <w:t>2.</w:t>
            </w: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lang w:val="sr-Latn-CS" w:eastAsia="sr-Latn-CS"/>
              </w:rPr>
            </w:pPr>
            <w:r w:rsidRPr="00C44F4B">
              <w:rPr>
                <w:rFonts w:ascii="Times New Roman" w:hAnsi="Times New Roman" w:cs="Times New Roman"/>
                <w:lang w:val="sr-Latn-CS" w:eastAsia="sr-Latn-CS"/>
              </w:rPr>
              <w:t>PRIPREMNI RADOVI</w:t>
            </w:r>
          </w:p>
        </w:tc>
        <w:tc>
          <w:tcPr>
            <w:tcW w:w="4389" w:type="dxa"/>
            <w:gridSpan w:val="6"/>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lang w:val="sr-Latn-CS" w:eastAsia="sr-Latn-CS"/>
              </w:rPr>
            </w:pPr>
            <w:r w:rsidRPr="00C44F4B">
              <w:rPr>
                <w:rFonts w:ascii="Times New Roman" w:hAnsi="Times New Roman" w:cs="Times New Roman"/>
                <w:b/>
                <w:lang w:val="sr-Latn-CS" w:eastAsia="sr-Latn-CS"/>
              </w:rPr>
              <w:t>Demontaža drvene fasadne stolarije i bravarije i njihovo odlaganje na gradsku deponiju</w:t>
            </w:r>
            <w:r w:rsidRPr="00C44F4B">
              <w:rPr>
                <w:rFonts w:ascii="Times New Roman" w:hAnsi="Times New Roman" w:cs="Times New Roman"/>
                <w:lang w:val="sr-Latn-CS" w:eastAsia="sr-Latn-CS"/>
              </w:rPr>
              <w:t>, sa svim potrebnim transportima.</w:t>
            </w: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kom</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14,00</w:t>
            </w:r>
          </w:p>
        </w:tc>
      </w:tr>
      <w:tr w:rsidR="00F54000" w:rsidRPr="00C44F4B" w:rsidTr="005002D1">
        <w:trPr>
          <w:gridAfter w:val="1"/>
          <w:wAfter w:w="18" w:type="dxa"/>
          <w:trHeight w:val="1407"/>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693220" w:rsidP="00C44F4B">
            <w:pPr>
              <w:rPr>
                <w:lang w:eastAsia="sr-Latn-CS"/>
              </w:rPr>
            </w:pPr>
            <w:r>
              <w:rPr>
                <w:lang w:eastAsia="sr-Latn-CS"/>
              </w:rPr>
              <w:t>3.</w:t>
            </w: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pPr>
              <w:jc w:val="both"/>
            </w:pPr>
            <w:r w:rsidRPr="00C44F4B">
              <w:rPr>
                <w:rFonts w:ascii="Times New Roman" w:hAnsi="Times New Roman" w:cs="Times New Roman"/>
                <w:lang w:val="sr-Latn-CS" w:eastAsia="sr-Latn-CS"/>
              </w:rPr>
              <w:t>PRIPREMNI RADOVI</w:t>
            </w:r>
          </w:p>
        </w:tc>
        <w:tc>
          <w:tcPr>
            <w:tcW w:w="4389"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b/>
                <w:bCs/>
              </w:rPr>
            </w:pPr>
            <w:r w:rsidRPr="00C44F4B">
              <w:rPr>
                <w:rFonts w:ascii="Times New Roman" w:hAnsi="Times New Roman" w:cs="Times New Roman"/>
                <w:b/>
                <w:bCs/>
              </w:rPr>
              <w:t>Demontaža svih svjetlećih elementa na fasadi objekta zbog njihovog dotrajalo</w:t>
            </w:r>
            <w:r>
              <w:rPr>
                <w:rFonts w:ascii="Times New Roman" w:hAnsi="Times New Roman" w:cs="Times New Roman"/>
                <w:b/>
                <w:bCs/>
              </w:rPr>
              <w:t>g</w:t>
            </w:r>
            <w:r w:rsidRPr="00C44F4B">
              <w:rPr>
                <w:rFonts w:ascii="Times New Roman" w:hAnsi="Times New Roman" w:cs="Times New Roman"/>
                <w:b/>
                <w:bCs/>
              </w:rPr>
              <w:t xml:space="preserve"> stanja</w:t>
            </w:r>
            <w:r w:rsidRPr="00C44F4B">
              <w:rPr>
                <w:rFonts w:ascii="Times New Roman" w:hAnsi="Times New Roman" w:cs="Times New Roman"/>
              </w:rPr>
              <w:t xml:space="preserve"> i nihovo odlaganje na gradsku deponiju, sa svim potrebnim transportima.</w:t>
            </w:r>
          </w:p>
          <w:p w:rsidR="00F54000" w:rsidRPr="00C44F4B" w:rsidRDefault="00F54000" w:rsidP="00C44F4B">
            <w:pPr>
              <w:spacing w:after="0" w:line="240" w:lineRule="auto"/>
              <w:jc w:val="both"/>
              <w:rPr>
                <w:rFonts w:ascii="Times New Roman" w:eastAsia="Calibri" w:hAnsi="Times New Roman" w:cs="Times New Roman"/>
                <w:bCs/>
                <w:color w:val="FFFFFF" w:themeColor="background1"/>
                <w:lang w:val="sr-Latn-CS" w:eastAsia="sr-Latn-CS"/>
              </w:rPr>
            </w:pP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kom</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5,00</w:t>
            </w:r>
          </w:p>
        </w:tc>
      </w:tr>
      <w:tr w:rsidR="00F54000" w:rsidRPr="00C44F4B" w:rsidTr="005002D1">
        <w:trPr>
          <w:gridAfter w:val="1"/>
          <w:wAfter w:w="18" w:type="dxa"/>
          <w:trHeight w:val="194"/>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693220" w:rsidP="00C44F4B">
            <w:pPr>
              <w:rPr>
                <w:lang w:eastAsia="sr-Latn-CS"/>
              </w:rPr>
            </w:pPr>
            <w:r>
              <w:rPr>
                <w:lang w:eastAsia="sr-Latn-CS"/>
              </w:rPr>
              <w:t>4.</w:t>
            </w: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pPr>
              <w:jc w:val="both"/>
            </w:pPr>
            <w:r w:rsidRPr="00C44F4B">
              <w:rPr>
                <w:rFonts w:ascii="Times New Roman" w:hAnsi="Times New Roman" w:cs="Times New Roman"/>
                <w:lang w:val="sr-Latn-CS" w:eastAsia="sr-Latn-CS"/>
              </w:rPr>
              <w:t>PRIPREMNI RADOVI</w:t>
            </w:r>
          </w:p>
        </w:tc>
        <w:tc>
          <w:tcPr>
            <w:tcW w:w="4389" w:type="dxa"/>
            <w:gridSpan w:val="6"/>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b/>
                <w:bCs/>
              </w:rPr>
            </w:pPr>
            <w:r w:rsidRPr="00C44F4B">
              <w:rPr>
                <w:rFonts w:ascii="Times New Roman" w:hAnsi="Times New Roman" w:cs="Times New Roman"/>
                <w:b/>
                <w:bCs/>
              </w:rPr>
              <w:t xml:space="preserve">Demontaža svih svjetlećih elementi i </w:t>
            </w:r>
            <w:r>
              <w:rPr>
                <w:rFonts w:ascii="Times New Roman" w:hAnsi="Times New Roman" w:cs="Times New Roman"/>
                <w:b/>
                <w:bCs/>
              </w:rPr>
              <w:t>kompletnu električnu instalaciju, sa uklanjanjem izmenjivač</w:t>
            </w:r>
            <w:r w:rsidRPr="00C44F4B">
              <w:rPr>
                <w:rFonts w:ascii="Times New Roman" w:hAnsi="Times New Roman" w:cs="Times New Roman"/>
                <w:b/>
                <w:bCs/>
              </w:rPr>
              <w:t>a toplote i rasčišćavanje zaostale opreme</w:t>
            </w:r>
            <w:r w:rsidRPr="00C44F4B">
              <w:rPr>
                <w:rFonts w:ascii="Times New Roman" w:hAnsi="Times New Roman" w:cs="Times New Roman"/>
              </w:rPr>
              <w:t xml:space="preserve"> u unutrašnosti</w:t>
            </w:r>
            <w:r>
              <w:rPr>
                <w:rFonts w:ascii="Times New Roman" w:hAnsi="Times New Roman" w:cs="Times New Roman"/>
              </w:rPr>
              <w:t xml:space="preserve"> objekta zbog njihovog dotrajal</w:t>
            </w:r>
            <w:r w:rsidRPr="00C44F4B">
              <w:rPr>
                <w:rFonts w:ascii="Times New Roman" w:hAnsi="Times New Roman" w:cs="Times New Roman"/>
              </w:rPr>
              <w:t>o stanja i nihovo odlaganje na gradsku deponiju, sa svim potrebnim transportima. Kolicinu provjeriti na licu mjesta. (Neto površina objekta 295.10m2).</w:t>
            </w:r>
          </w:p>
          <w:p w:rsidR="00F54000" w:rsidRPr="00C44F4B" w:rsidRDefault="00F54000" w:rsidP="00C44F4B">
            <w:pPr>
              <w:spacing w:after="0" w:line="240" w:lineRule="auto"/>
              <w:jc w:val="both"/>
              <w:rPr>
                <w:rFonts w:ascii="Times New Roman" w:eastAsia="Calibri" w:hAnsi="Times New Roman" w:cs="Times New Roman"/>
                <w:bCs/>
                <w:color w:val="FFFFFF" w:themeColor="background1"/>
                <w:lang w:val="sr-Latn-CS" w:eastAsia="sr-Latn-CS"/>
              </w:rPr>
            </w:pP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m2</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295,10</w:t>
            </w:r>
          </w:p>
        </w:tc>
      </w:tr>
      <w:tr w:rsidR="00F54000" w:rsidRPr="00C44F4B" w:rsidTr="005002D1">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693220" w:rsidP="00C44F4B">
            <w:pPr>
              <w:rPr>
                <w:lang w:eastAsia="sr-Latn-CS"/>
              </w:rPr>
            </w:pPr>
            <w:r>
              <w:rPr>
                <w:lang w:eastAsia="sr-Latn-CS"/>
              </w:rPr>
              <w:t>5.</w:t>
            </w: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r w:rsidRPr="00C44F4B">
              <w:rPr>
                <w:rFonts w:ascii="Times New Roman" w:hAnsi="Times New Roman" w:cs="Times New Roman"/>
                <w:lang w:val="sr-Latn-CS" w:eastAsia="sr-Latn-CS"/>
              </w:rPr>
              <w:t>PRIPREMNI RADOVI</w:t>
            </w:r>
          </w:p>
        </w:tc>
        <w:tc>
          <w:tcPr>
            <w:tcW w:w="438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b/>
                <w:bCs/>
              </w:rPr>
            </w:pPr>
            <w:r w:rsidRPr="00C44F4B">
              <w:rPr>
                <w:rFonts w:ascii="Times New Roman" w:hAnsi="Times New Roman" w:cs="Times New Roman"/>
                <w:b/>
                <w:bCs/>
              </w:rPr>
              <w:t>Skidanje starog krečnog maltera</w:t>
            </w:r>
            <w:r w:rsidRPr="00C44F4B">
              <w:rPr>
                <w:rFonts w:ascii="Times New Roman" w:hAnsi="Times New Roman" w:cs="Times New Roman"/>
              </w:rPr>
              <w:t xml:space="preserve"> sa svih horizontalnih i vertikalnih površina u unutrašnosti objekta i njegovo odlaganje na gradsku deponiju, sa svim potrebnim transportima.</w:t>
            </w: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m2</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620,00</w:t>
            </w:r>
          </w:p>
        </w:tc>
      </w:tr>
      <w:tr w:rsidR="00F54000" w:rsidRPr="00C44F4B" w:rsidTr="005002D1">
        <w:trPr>
          <w:gridAfter w:val="1"/>
          <w:wAfter w:w="18" w:type="dxa"/>
          <w:trHeight w:val="182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693220" w:rsidP="00C44F4B">
            <w:pPr>
              <w:rPr>
                <w:lang w:eastAsia="sr-Latn-CS"/>
              </w:rPr>
            </w:pPr>
            <w:r>
              <w:rPr>
                <w:lang w:eastAsia="sr-Latn-CS"/>
              </w:rPr>
              <w:t>6.</w:t>
            </w: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r w:rsidRPr="00C44F4B">
              <w:rPr>
                <w:rFonts w:ascii="Times New Roman" w:hAnsi="Times New Roman" w:cs="Times New Roman"/>
                <w:lang w:val="sr-Latn-CS" w:eastAsia="sr-Latn-CS"/>
              </w:rPr>
              <w:t>PRIPREMNI RADOVI</w:t>
            </w:r>
          </w:p>
        </w:tc>
        <w:tc>
          <w:tcPr>
            <w:tcW w:w="438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b/>
                <w:bCs/>
              </w:rPr>
            </w:pPr>
            <w:r w:rsidRPr="00C44F4B">
              <w:rPr>
                <w:rFonts w:ascii="Times New Roman" w:hAnsi="Times New Roman" w:cs="Times New Roman"/>
                <w:b/>
                <w:bCs/>
              </w:rPr>
              <w:t>Rušenje unutrašnje stolarije i bravarije i nihovo odlaganje na gradsku deponiju</w:t>
            </w:r>
            <w:r w:rsidRPr="00C44F4B">
              <w:rPr>
                <w:rFonts w:ascii="Times New Roman" w:hAnsi="Times New Roman" w:cs="Times New Roman"/>
              </w:rPr>
              <w:t>, sa svim potrebnim transportima.</w:t>
            </w: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kom</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4,00</w:t>
            </w:r>
          </w:p>
        </w:tc>
      </w:tr>
      <w:tr w:rsidR="00F54000" w:rsidRPr="00C44F4B" w:rsidTr="005002D1">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693220" w:rsidP="00C44F4B">
            <w:pPr>
              <w:rPr>
                <w:lang w:eastAsia="sr-Latn-CS"/>
              </w:rPr>
            </w:pPr>
            <w:r>
              <w:rPr>
                <w:lang w:eastAsia="sr-Latn-CS"/>
              </w:rPr>
              <w:t>7.</w:t>
            </w: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pPr>
              <w:rPr>
                <w:lang w:val="sr-Latn-CS" w:eastAsia="sr-Latn-CS"/>
              </w:rPr>
            </w:pPr>
            <w:r w:rsidRPr="00C44F4B">
              <w:rPr>
                <w:rFonts w:ascii="Times New Roman" w:hAnsi="Times New Roman" w:cs="Times New Roman"/>
                <w:lang w:val="sr-Latn-CS" w:eastAsia="sr-Latn-CS"/>
              </w:rPr>
              <w:t>PRIPREMNI RADOVI</w:t>
            </w:r>
          </w:p>
        </w:tc>
        <w:tc>
          <w:tcPr>
            <w:tcW w:w="438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b/>
                <w:bCs/>
              </w:rPr>
            </w:pPr>
            <w:r w:rsidRPr="00C44F4B">
              <w:rPr>
                <w:rFonts w:ascii="Times New Roman" w:hAnsi="Times New Roman" w:cs="Times New Roman"/>
                <w:b/>
                <w:bCs/>
              </w:rPr>
              <w:t xml:space="preserve">Skidanje starih slojeva podova u svim prostorijama do površine nosive konstrukcije </w:t>
            </w:r>
            <w:r w:rsidRPr="00C44F4B">
              <w:rPr>
                <w:rFonts w:ascii="Times New Roman" w:hAnsi="Times New Roman" w:cs="Times New Roman"/>
              </w:rPr>
              <w:t>u unutrašnosti objekta i njegovo odlaganje na gradsku deponiju, sa svim potrebnim transportima.</w:t>
            </w: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m2</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298,19</w:t>
            </w:r>
          </w:p>
        </w:tc>
      </w:tr>
      <w:tr w:rsidR="00F54000" w:rsidRPr="00C44F4B" w:rsidTr="005002D1">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693220" w:rsidP="00C44F4B">
            <w:pPr>
              <w:rPr>
                <w:lang w:eastAsia="sr-Latn-CS"/>
              </w:rPr>
            </w:pPr>
            <w:r>
              <w:rPr>
                <w:lang w:eastAsia="sr-Latn-CS"/>
              </w:rPr>
              <w:t>8.</w:t>
            </w: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pPr>
              <w:rPr>
                <w:lang w:val="sr-Latn-CS" w:eastAsia="sr-Latn-CS"/>
              </w:rPr>
            </w:pPr>
            <w:r w:rsidRPr="00C44F4B">
              <w:rPr>
                <w:rFonts w:ascii="Times New Roman" w:hAnsi="Times New Roman" w:cs="Times New Roman"/>
                <w:lang w:val="sr-Latn-CS" w:eastAsia="sr-Latn-CS"/>
              </w:rPr>
              <w:t>PRIPREMNI RADOVI</w:t>
            </w:r>
          </w:p>
        </w:tc>
        <w:tc>
          <w:tcPr>
            <w:tcW w:w="438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b/>
                <w:bCs/>
              </w:rPr>
            </w:pPr>
            <w:r w:rsidRPr="00C44F4B">
              <w:rPr>
                <w:rFonts w:ascii="Times New Roman" w:hAnsi="Times New Roman" w:cs="Times New Roman"/>
                <w:b/>
                <w:bCs/>
              </w:rPr>
              <w:t>Rušenje pr</w:t>
            </w:r>
            <w:r w:rsidR="00B04909">
              <w:rPr>
                <w:rFonts w:ascii="Times New Roman" w:hAnsi="Times New Roman" w:cs="Times New Roman"/>
                <w:b/>
                <w:bCs/>
              </w:rPr>
              <w:t>e</w:t>
            </w:r>
            <w:r w:rsidRPr="00C44F4B">
              <w:rPr>
                <w:rFonts w:ascii="Times New Roman" w:hAnsi="Times New Roman" w:cs="Times New Roman"/>
                <w:b/>
                <w:bCs/>
              </w:rPr>
              <w:t xml:space="preserve">gradnih zidova d=7 -10 cm </w:t>
            </w:r>
            <w:r w:rsidRPr="00C44F4B">
              <w:rPr>
                <w:rFonts w:ascii="Times New Roman" w:hAnsi="Times New Roman" w:cs="Times New Roman"/>
              </w:rPr>
              <w:t xml:space="preserve">u unutrašnosti objekta i njegovo odlaganje na gradsku deponiju, sa svim potrebnim </w:t>
            </w:r>
            <w:r w:rsidRPr="00C44F4B">
              <w:rPr>
                <w:rFonts w:ascii="Times New Roman" w:hAnsi="Times New Roman" w:cs="Times New Roman"/>
              </w:rPr>
              <w:lastRenderedPageBreak/>
              <w:t xml:space="preserve">transportima. </w:t>
            </w: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lastRenderedPageBreak/>
              <w:t>m2</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18,50</w:t>
            </w:r>
          </w:p>
        </w:tc>
      </w:tr>
      <w:tr w:rsidR="00F54000" w:rsidRPr="00C44F4B" w:rsidTr="005002D1">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693220" w:rsidP="00C44F4B">
            <w:pPr>
              <w:rPr>
                <w:lang w:eastAsia="sr-Latn-CS"/>
              </w:rPr>
            </w:pPr>
            <w:r>
              <w:rPr>
                <w:lang w:eastAsia="sr-Latn-CS"/>
              </w:rPr>
              <w:lastRenderedPageBreak/>
              <w:t>9.</w:t>
            </w:r>
          </w:p>
        </w:tc>
        <w:tc>
          <w:tcPr>
            <w:tcW w:w="2514" w:type="dxa"/>
            <w:tcBorders>
              <w:top w:val="single" w:sz="8" w:space="0" w:color="auto"/>
              <w:left w:val="nil"/>
              <w:bottom w:val="single" w:sz="8" w:space="0" w:color="auto"/>
              <w:right w:val="single" w:sz="8" w:space="0" w:color="auto"/>
            </w:tcBorders>
            <w:shd w:val="clear" w:color="auto" w:fill="FFFFFF" w:themeFill="background1"/>
            <w:vAlign w:val="center"/>
          </w:tcPr>
          <w:p w:rsidR="00F54000" w:rsidRPr="00C44F4B" w:rsidRDefault="00F54000" w:rsidP="00C44F4B">
            <w:pPr>
              <w:rPr>
                <w:lang w:val="sr-Latn-CS" w:eastAsia="sr-Latn-CS"/>
              </w:rPr>
            </w:pPr>
            <w:r w:rsidRPr="00C44F4B">
              <w:rPr>
                <w:rFonts w:ascii="Times New Roman" w:hAnsi="Times New Roman" w:cs="Times New Roman"/>
                <w:lang w:val="sr-Latn-CS" w:eastAsia="sr-Latn-CS"/>
              </w:rPr>
              <w:t>PRIPREMNI RADOVI</w:t>
            </w:r>
          </w:p>
        </w:tc>
        <w:tc>
          <w:tcPr>
            <w:tcW w:w="438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54000" w:rsidRPr="00C44F4B" w:rsidRDefault="00F54000" w:rsidP="00C44F4B">
            <w:pPr>
              <w:jc w:val="both"/>
              <w:rPr>
                <w:rFonts w:ascii="Times New Roman" w:hAnsi="Times New Roman" w:cs="Times New Roman"/>
                <w:b/>
                <w:bCs/>
              </w:rPr>
            </w:pPr>
            <w:r w:rsidRPr="00C44F4B">
              <w:rPr>
                <w:rFonts w:ascii="Times New Roman" w:hAnsi="Times New Roman" w:cs="Times New Roman"/>
                <w:b/>
                <w:bCs/>
              </w:rPr>
              <w:t xml:space="preserve">Rušenje kompletno slojeva podova u dvorani, sa iskopom do potrebne </w:t>
            </w:r>
            <w:proofErr w:type="gramStart"/>
            <w:r w:rsidRPr="00C44F4B">
              <w:rPr>
                <w:rFonts w:ascii="Times New Roman" w:hAnsi="Times New Roman" w:cs="Times New Roman"/>
                <w:b/>
                <w:bCs/>
              </w:rPr>
              <w:t>nivelete  zbog</w:t>
            </w:r>
            <w:proofErr w:type="gramEnd"/>
            <w:r w:rsidRPr="00C44F4B">
              <w:rPr>
                <w:rFonts w:ascii="Times New Roman" w:hAnsi="Times New Roman" w:cs="Times New Roman"/>
                <w:b/>
                <w:bCs/>
              </w:rPr>
              <w:t xml:space="preserve"> formiranje temeljnih jama za betonske stope za metalnu konstrukciju galerije </w:t>
            </w:r>
            <w:r w:rsidRPr="00C44F4B">
              <w:rPr>
                <w:rFonts w:ascii="Times New Roman" w:hAnsi="Times New Roman" w:cs="Times New Roman"/>
              </w:rPr>
              <w:t>u unutrašnosti objekta i njegovo odlaganje na gradsku deponiju, sa svim potrebnim transportima.</w:t>
            </w:r>
          </w:p>
        </w:tc>
        <w:tc>
          <w:tcPr>
            <w:tcW w:w="1020" w:type="dxa"/>
            <w:gridSpan w:val="10"/>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m2</w:t>
            </w:r>
          </w:p>
        </w:tc>
        <w:tc>
          <w:tcPr>
            <w:tcW w:w="937" w:type="dxa"/>
            <w:gridSpan w:val="12"/>
            <w:tcBorders>
              <w:top w:val="single" w:sz="4" w:space="0" w:color="auto"/>
              <w:bottom w:val="single" w:sz="4" w:space="0" w:color="auto"/>
              <w:right w:val="single" w:sz="4" w:space="0" w:color="auto"/>
            </w:tcBorders>
            <w:shd w:val="clear" w:color="auto" w:fill="auto"/>
            <w:vAlign w:val="center"/>
          </w:tcPr>
          <w:p w:rsidR="00F54000" w:rsidRPr="00B04909" w:rsidRDefault="00F54000" w:rsidP="00984B0D">
            <w:pPr>
              <w:jc w:val="center"/>
              <w:rPr>
                <w:rFonts w:ascii="Times New Roman" w:hAnsi="Times New Roman" w:cs="Times New Roman"/>
              </w:rPr>
            </w:pPr>
            <w:r w:rsidRPr="00B04909">
              <w:rPr>
                <w:rFonts w:ascii="Times New Roman" w:hAnsi="Times New Roman" w:cs="Times New Roman"/>
              </w:rPr>
              <w:t>1,80</w:t>
            </w:r>
          </w:p>
        </w:tc>
      </w:tr>
      <w:tr w:rsidR="00C44F4B"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b/>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jc w:val="center"/>
              <w:rPr>
                <w:rFonts w:ascii="Times New Roman" w:hAnsi="Times New Roman" w:cs="Times New Roman"/>
                <w:b/>
                <w:sz w:val="24"/>
                <w:szCs w:val="24"/>
                <w:lang w:val="sr-Latn-CS" w:eastAsia="sr-Latn-CS"/>
              </w:rPr>
            </w:pPr>
            <w:r w:rsidRPr="00C44F4B">
              <w:rPr>
                <w:rFonts w:ascii="Times New Roman" w:hAnsi="Times New Roman" w:cs="Times New Roman"/>
                <w:b/>
                <w:sz w:val="24"/>
                <w:szCs w:val="24"/>
                <w:lang w:val="sr-Latn-CS" w:eastAsia="sr-Latn-CS"/>
              </w:rPr>
              <w:t>ZIDARSKI RADOVI</w:t>
            </w:r>
          </w:p>
        </w:tc>
      </w:tr>
      <w:tr w:rsidR="00C44F4B" w:rsidRPr="00C44F4B" w:rsidTr="00810597">
        <w:trPr>
          <w:gridAfter w:val="1"/>
          <w:wAfter w:w="18" w:type="dxa"/>
          <w:trHeight w:val="389"/>
        </w:trPr>
        <w:tc>
          <w:tcPr>
            <w:tcW w:w="9667" w:type="dxa"/>
            <w:gridSpan w:val="30"/>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rPr>
            </w:pPr>
            <w:r w:rsidRPr="00C44F4B">
              <w:rPr>
                <w:rFonts w:ascii="Times New Roman" w:hAnsi="Times New Roman" w:cs="Times New Roman"/>
              </w:rPr>
              <w:t>Način obračuna i plaćanja vršiće se u svemu prema opštim uslovima za izvođenje građevinskih i građevinsko-zanatskih radova, ovim opštim opisom, važećim pros</w:t>
            </w:r>
            <w:r w:rsidR="00994734">
              <w:rPr>
                <w:rFonts w:ascii="Times New Roman" w:hAnsi="Times New Roman" w:cs="Times New Roman"/>
              </w:rPr>
              <w:t>j</w:t>
            </w:r>
            <w:r w:rsidRPr="00C44F4B">
              <w:rPr>
                <w:rFonts w:ascii="Times New Roman" w:hAnsi="Times New Roman" w:cs="Times New Roman"/>
              </w:rPr>
              <w:t>ečnim normama u građevinarstvu, odgovarajućim pozicijama predračuna radova po 1 m3 odnosno po m2.</w:t>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Pregradni zidovi debljine do 12 cm obračunavaju se po m2 ozidanog zida, s tim što se otvori odbijaju od kvadrature zajedno sa ragastovom.</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MALTERISANJE</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Zidovi se malterišu tek onda kada se potpuno slegnu i osuše i to na povoljnoj temperaturi. Sa malterisanjem treba početi od najvišeg sprata pa se spuštati sa radom naniže.</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p>
          <w:p w:rsidR="00C44F4B" w:rsidRPr="00C44F4B" w:rsidRDefault="003112B6" w:rsidP="00C44F4B">
            <w:pPr>
              <w:rPr>
                <w:rFonts w:ascii="Times New Roman" w:hAnsi="Times New Roman" w:cs="Times New Roman"/>
              </w:rPr>
            </w:pPr>
            <w:r>
              <w:rPr>
                <w:rFonts w:ascii="Times New Roman" w:hAnsi="Times New Roman" w:cs="Times New Roman"/>
              </w:rPr>
              <w:t>Prije</w:t>
            </w:r>
            <w:r w:rsidR="00C44F4B" w:rsidRPr="00C44F4B">
              <w:rPr>
                <w:rFonts w:ascii="Times New Roman" w:hAnsi="Times New Roman" w:cs="Times New Roman"/>
              </w:rPr>
              <w:t xml:space="preserve"> malterisanja sve površine na koje dolazi malter treba pomoću četke dobro očistiti od prašine i prljavštine, a u l</w:t>
            </w:r>
            <w:r>
              <w:rPr>
                <w:rFonts w:ascii="Times New Roman" w:hAnsi="Times New Roman" w:cs="Times New Roman"/>
              </w:rPr>
              <w:t>j</w:t>
            </w:r>
            <w:r w:rsidR="00C44F4B" w:rsidRPr="00C44F4B">
              <w:rPr>
                <w:rFonts w:ascii="Times New Roman" w:hAnsi="Times New Roman" w:cs="Times New Roman"/>
              </w:rPr>
              <w:t>etnjim m</w:t>
            </w:r>
            <w:r>
              <w:rPr>
                <w:rFonts w:ascii="Times New Roman" w:hAnsi="Times New Roman" w:cs="Times New Roman"/>
              </w:rPr>
              <w:t>j</w:t>
            </w:r>
            <w:r w:rsidR="00C44F4B" w:rsidRPr="00C44F4B">
              <w:rPr>
                <w:rFonts w:ascii="Times New Roman" w:hAnsi="Times New Roman" w:cs="Times New Roman"/>
              </w:rPr>
              <w:t>esecima politi vodom (naročito zidove koji se malterišu cementnim malterom). Spojnice očistiti od suvišnog maltera na dubini 1,5sm.</w:t>
            </w:r>
            <w:r w:rsidR="00C44F4B" w:rsidRPr="00C44F4B">
              <w:rPr>
                <w:rFonts w:ascii="Times New Roman" w:hAnsi="Times New Roman" w:cs="Times New Roman"/>
              </w:rPr>
              <w:tab/>
            </w:r>
            <w:r w:rsidR="00C44F4B" w:rsidRPr="00C44F4B">
              <w:rPr>
                <w:rFonts w:ascii="Times New Roman" w:hAnsi="Times New Roman" w:cs="Times New Roman"/>
              </w:rPr>
              <w:tab/>
            </w:r>
            <w:r w:rsidR="00C44F4B" w:rsidRPr="00C44F4B">
              <w:rPr>
                <w:rFonts w:ascii="Times New Roman" w:hAnsi="Times New Roman" w:cs="Times New Roman"/>
              </w:rPr>
              <w:tab/>
            </w:r>
            <w:r w:rsidR="00C44F4B" w:rsidRPr="00C44F4B">
              <w:rPr>
                <w:rFonts w:ascii="Times New Roman" w:hAnsi="Times New Roman" w:cs="Times New Roman"/>
              </w:rPr>
              <w:tab/>
            </w:r>
            <w:r w:rsidR="00C44F4B" w:rsidRPr="00C44F4B">
              <w:rPr>
                <w:rFonts w:ascii="Times New Roman" w:hAnsi="Times New Roman" w:cs="Times New Roman"/>
              </w:rPr>
              <w:tab/>
            </w:r>
            <w:r w:rsidR="00C44F4B"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Ako se pojavi šalitra, zidove treba dobro očistiti žičanim četkama i oprati vodom sa dodatkom 10% sone kis</w:t>
            </w:r>
            <w:r w:rsidR="00DA1982">
              <w:rPr>
                <w:rFonts w:ascii="Times New Roman" w:hAnsi="Times New Roman" w:cs="Times New Roman"/>
              </w:rPr>
              <w:t>j</w:t>
            </w:r>
            <w:r w:rsidRPr="00C44F4B">
              <w:rPr>
                <w:rFonts w:ascii="Times New Roman" w:hAnsi="Times New Roman" w:cs="Times New Roman"/>
              </w:rPr>
              <w:t>eline (salcgajsa), pa kad se osuši četkom premazati bitumenskom emulzijom kako bi se sprečilo ponovno prodiranje vlage u zid i soli na površinu.</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Ovaj posao se ne plaća posebno već pada na teret izvođača radova.</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Sve betonske površine koje se malterišu (livene ili zidane od blokova) bez obzira da li je to u dotičnoj poziciji predračuna naglašeno ili ne, moraju se prethodno orapaviti po potrebi i obavezno isprskati r</w:t>
            </w:r>
            <w:r w:rsidR="00DA1982">
              <w:rPr>
                <w:rFonts w:ascii="Times New Roman" w:hAnsi="Times New Roman" w:cs="Times New Roman"/>
              </w:rPr>
              <w:t>ij</w:t>
            </w:r>
            <w:r w:rsidRPr="00C44F4B">
              <w:rPr>
                <w:rFonts w:ascii="Times New Roman" w:hAnsi="Times New Roman" w:cs="Times New Roman"/>
              </w:rPr>
              <w:t>etkim cementnim malterom, što je obuhvaćeno jedinstvenom c</w:t>
            </w:r>
            <w:r w:rsidR="00DA1982">
              <w:rPr>
                <w:rFonts w:ascii="Times New Roman" w:hAnsi="Times New Roman" w:cs="Times New Roman"/>
              </w:rPr>
              <w:t>ij</w:t>
            </w:r>
            <w:r w:rsidRPr="00C44F4B">
              <w:rPr>
                <w:rFonts w:ascii="Times New Roman" w:hAnsi="Times New Roman" w:cs="Times New Roman"/>
              </w:rPr>
              <w:t>enom.</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Malterisanje vršiti u dva sloja u ukupnoj debljini od 2 do 3 cm i to: prvi sloj od maltera sa grubim, ostrim prosejanim p</w:t>
            </w:r>
            <w:r w:rsidR="00DA1982">
              <w:rPr>
                <w:rFonts w:ascii="Times New Roman" w:hAnsi="Times New Roman" w:cs="Times New Roman"/>
              </w:rPr>
              <w:t>ij</w:t>
            </w:r>
            <w:r w:rsidRPr="00C44F4B">
              <w:rPr>
                <w:rFonts w:ascii="Times New Roman" w:hAnsi="Times New Roman" w:cs="Times New Roman"/>
              </w:rPr>
              <w:t>eskom, a drugi, fini sloj sa finim p</w:t>
            </w:r>
            <w:r w:rsidR="00DA1982">
              <w:rPr>
                <w:rFonts w:ascii="Times New Roman" w:hAnsi="Times New Roman" w:cs="Times New Roman"/>
              </w:rPr>
              <w:t>ij</w:t>
            </w:r>
            <w:r w:rsidRPr="00C44F4B">
              <w:rPr>
                <w:rFonts w:ascii="Times New Roman" w:hAnsi="Times New Roman" w:cs="Times New Roman"/>
              </w:rPr>
              <w:t>eskom. Malter za drugi sloj mora biti prosejan kroz gusto sito i nanosi se preko dobro osušenog prvog sloja.</w:t>
            </w:r>
            <w:r w:rsidR="00DA1982">
              <w:rPr>
                <w:rFonts w:ascii="Times New Roman" w:hAnsi="Times New Roman" w:cs="Times New Roman"/>
              </w:rPr>
              <w:t xml:space="preserve"> </w:t>
            </w:r>
            <w:r w:rsidRPr="00C44F4B">
              <w:rPr>
                <w:rFonts w:ascii="Times New Roman" w:hAnsi="Times New Roman" w:cs="Times New Roman"/>
              </w:rPr>
              <w:t>Raditi po uputstvu iz tehničkog opisa.</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 xml:space="preserve">Površine posle malterisanja moraju da budu ravne i glatke bez talasa, udubljenja i ispupčenja. Ivice moraju biti malo zaobljene - oborene i prave, </w:t>
            </w:r>
            <w:proofErr w:type="gramStart"/>
            <w:r w:rsidRPr="00C44F4B">
              <w:rPr>
                <w:rFonts w:ascii="Times New Roman" w:hAnsi="Times New Roman" w:cs="Times New Roman"/>
              </w:rPr>
              <w:t>a</w:t>
            </w:r>
            <w:proofErr w:type="gramEnd"/>
            <w:r w:rsidRPr="00C44F4B">
              <w:rPr>
                <w:rFonts w:ascii="Times New Roman" w:hAnsi="Times New Roman" w:cs="Times New Roman"/>
              </w:rPr>
              <w:t xml:space="preserve"> uglovi na spoju zidova i zidova i plafona oštri i pravi.</w:t>
            </w:r>
            <w:r w:rsidRPr="00C44F4B">
              <w:rPr>
                <w:rFonts w:ascii="Times New Roman" w:hAnsi="Times New Roman" w:cs="Times New Roman"/>
              </w:rPr>
              <w:tab/>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Za ostali način izrade, obračun izvršenih radova i plaćanje važe u svemu opšti uslovi za izvođenje građevinskih i građevinsko-zanatskih radova, opšti opis za zidarske radove i važeće pros</w:t>
            </w:r>
            <w:r w:rsidR="00984B0D">
              <w:rPr>
                <w:rFonts w:ascii="Times New Roman" w:hAnsi="Times New Roman" w:cs="Times New Roman"/>
              </w:rPr>
              <w:t>j</w:t>
            </w:r>
            <w:r w:rsidRPr="00C44F4B">
              <w:rPr>
                <w:rFonts w:ascii="Times New Roman" w:hAnsi="Times New Roman" w:cs="Times New Roman"/>
              </w:rPr>
              <w:t>ečne norme u građevinarstvu.</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p>
          <w:p w:rsidR="00C44F4B" w:rsidRPr="00C44F4B" w:rsidRDefault="00C44F4B" w:rsidP="00C44F4B">
            <w:pPr>
              <w:rPr>
                <w:rFonts w:ascii="Times New Roman" w:hAnsi="Times New Roman" w:cs="Times New Roman"/>
              </w:rPr>
            </w:pPr>
            <w:r w:rsidRPr="00C44F4B">
              <w:rPr>
                <w:rFonts w:ascii="Times New Roman" w:hAnsi="Times New Roman" w:cs="Times New Roman"/>
              </w:rPr>
              <w:t>Obračun se vrši po m2 stvarno omalterisanih površina po odbitku otvora a u skladu sa pros</w:t>
            </w:r>
            <w:r w:rsidR="00984B0D">
              <w:rPr>
                <w:rFonts w:ascii="Times New Roman" w:hAnsi="Times New Roman" w:cs="Times New Roman"/>
              </w:rPr>
              <w:t>j</w:t>
            </w:r>
            <w:r w:rsidRPr="00C44F4B">
              <w:rPr>
                <w:rFonts w:ascii="Times New Roman" w:hAnsi="Times New Roman" w:cs="Times New Roman"/>
              </w:rPr>
              <w:t>ečnim normama u građevinarstvu. C</w:t>
            </w:r>
            <w:r w:rsidR="00984B0D">
              <w:rPr>
                <w:rFonts w:ascii="Times New Roman" w:hAnsi="Times New Roman" w:cs="Times New Roman"/>
              </w:rPr>
              <w:t>ij</w:t>
            </w:r>
            <w:r w:rsidRPr="00C44F4B">
              <w:rPr>
                <w:rFonts w:ascii="Times New Roman" w:hAnsi="Times New Roman" w:cs="Times New Roman"/>
              </w:rPr>
              <w:t xml:space="preserve">enom je obuhvaćeno i postavljanje i skidanje potrebnih skela, zatim krpljenje šliceva </w:t>
            </w:r>
            <w:r w:rsidRPr="00C44F4B">
              <w:rPr>
                <w:rFonts w:ascii="Times New Roman" w:hAnsi="Times New Roman" w:cs="Times New Roman"/>
              </w:rPr>
              <w:lastRenderedPageBreak/>
              <w:t>instalacija, či</w:t>
            </w:r>
            <w:r w:rsidR="00693220">
              <w:rPr>
                <w:rFonts w:ascii="Times New Roman" w:hAnsi="Times New Roman" w:cs="Times New Roman"/>
              </w:rPr>
              <w:t>šćenje prozora, vrata, pregrada</w:t>
            </w:r>
            <w:r w:rsidRPr="00C44F4B">
              <w:rPr>
                <w:rFonts w:ascii="Times New Roman" w:hAnsi="Times New Roman" w:cs="Times New Roman"/>
              </w:rPr>
              <w:t>.</w:t>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rPr>
              <w:tab/>
            </w:r>
            <w:r w:rsidRPr="00C44F4B">
              <w:rPr>
                <w:rFonts w:ascii="Times New Roman" w:hAnsi="Times New Roman" w:cs="Times New Roman"/>
                <w:lang w:val="sr-Latn-CS" w:eastAsia="sr-Latn-CS"/>
              </w:rPr>
              <w:t xml:space="preserve"> </w:t>
            </w:r>
          </w:p>
        </w:tc>
      </w:tr>
      <w:tr w:rsidR="00984B0D" w:rsidRPr="00C44F4B" w:rsidTr="005002D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C44F4B" w:rsidRDefault="00693220" w:rsidP="00C44F4B">
            <w:pPr>
              <w:rPr>
                <w:lang w:eastAsia="sr-Latn-CS"/>
              </w:rPr>
            </w:pPr>
            <w:r>
              <w:rPr>
                <w:lang w:eastAsia="sr-Latn-CS"/>
              </w:rPr>
              <w:lastRenderedPageBreak/>
              <w:t>1.</w:t>
            </w:r>
          </w:p>
        </w:tc>
        <w:tc>
          <w:tcPr>
            <w:tcW w:w="3309"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984B0D" w:rsidRPr="00C44F4B" w:rsidRDefault="00984B0D" w:rsidP="00C44F4B">
            <w:pPr>
              <w:rPr>
                <w:rFonts w:ascii="Times New Roman" w:hAnsi="Times New Roman" w:cs="Times New Roman"/>
              </w:rPr>
            </w:pPr>
          </w:p>
          <w:p w:rsidR="00984B0D" w:rsidRPr="00C44F4B" w:rsidRDefault="00984B0D" w:rsidP="00C44F4B">
            <w:pPr>
              <w:rPr>
                <w:rFonts w:ascii="Times New Roman" w:hAnsi="Times New Roman" w:cs="Times New Roman"/>
              </w:rPr>
            </w:pPr>
            <w:r w:rsidRPr="00C44F4B">
              <w:rPr>
                <w:rFonts w:ascii="Times New Roman" w:hAnsi="Times New Roman" w:cs="Times New Roman"/>
              </w:rPr>
              <w:t xml:space="preserve">ZIDARSKI RADOVI </w:t>
            </w:r>
          </w:p>
          <w:p w:rsidR="00984B0D" w:rsidRPr="00C44F4B" w:rsidRDefault="00984B0D" w:rsidP="00C44F4B">
            <w:pPr>
              <w:rPr>
                <w:lang w:val="sr-Latn-CS" w:eastAsia="sr-Latn-CS"/>
              </w:rPr>
            </w:pPr>
          </w:p>
        </w:tc>
        <w:tc>
          <w:tcPr>
            <w:tcW w:w="3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C44F4B" w:rsidRDefault="00984B0D"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Zidanje zidova YTONG  blokovima  ili ekvivalent. u produžnom malteru razm</w:t>
            </w:r>
            <w:r>
              <w:rPr>
                <w:rFonts w:ascii="Times New Roman" w:hAnsi="Times New Roman" w:cs="Times New Roman"/>
                <w:lang w:val="sr-Latn-CS" w:eastAsia="sr-Latn-CS"/>
              </w:rPr>
              <w:t>j</w:t>
            </w:r>
            <w:r w:rsidRPr="00C44F4B">
              <w:rPr>
                <w:rFonts w:ascii="Times New Roman" w:hAnsi="Times New Roman" w:cs="Times New Roman"/>
                <w:lang w:val="sr-Latn-CS" w:eastAsia="sr-Latn-CS"/>
              </w:rPr>
              <w:t xml:space="preserve">ere 1:2:6. </w:t>
            </w:r>
            <w:r w:rsidRPr="00C44F4B">
              <w:rPr>
                <w:rFonts w:ascii="Times New Roman" w:hAnsi="Times New Roman" w:cs="Times New Roman"/>
                <w:b/>
                <w:lang w:val="sr-Latn-CS" w:eastAsia="sr-Latn-CS"/>
              </w:rPr>
              <w:t>Debljina zida je 10 cm</w:t>
            </w:r>
            <w:r w:rsidRPr="00C44F4B">
              <w:rPr>
                <w:rFonts w:ascii="Times New Roman" w:hAnsi="Times New Roman" w:cs="Times New Roman"/>
                <w:lang w:val="sr-Latn-CS" w:eastAsia="sr-Latn-CS"/>
              </w:rPr>
              <w:t>. Po završenom zidanju spojnice očistiti do dubine 2 cm. U c</w:t>
            </w:r>
            <w:r>
              <w:rPr>
                <w:rFonts w:ascii="Times New Roman" w:hAnsi="Times New Roman" w:cs="Times New Roman"/>
                <w:lang w:val="sr-Latn-CS" w:eastAsia="sr-Latn-CS"/>
              </w:rPr>
              <w:t>ij</w:t>
            </w:r>
            <w:r w:rsidRPr="00C44F4B">
              <w:rPr>
                <w:rFonts w:ascii="Times New Roman" w:hAnsi="Times New Roman" w:cs="Times New Roman"/>
                <w:lang w:val="sr-Latn-CS" w:eastAsia="sr-Latn-CS"/>
              </w:rPr>
              <w:t>enu ulazi i pomoćna skela.</w:t>
            </w:r>
          </w:p>
        </w:tc>
        <w:tc>
          <w:tcPr>
            <w:tcW w:w="1279" w:type="dxa"/>
            <w:gridSpan w:val="6"/>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984B0D" w:rsidRPr="00984B0D" w:rsidRDefault="00984B0D" w:rsidP="00984B0D">
            <w:pPr>
              <w:jc w:val="center"/>
              <w:rPr>
                <w:rFonts w:ascii="Times New Roman" w:hAnsi="Times New Roman" w:cs="Times New Roman"/>
              </w:rPr>
            </w:pPr>
          </w:p>
          <w:p w:rsidR="00984B0D" w:rsidRPr="00984B0D" w:rsidRDefault="00984B0D" w:rsidP="00984B0D">
            <w:pPr>
              <w:jc w:val="center"/>
              <w:rPr>
                <w:rFonts w:ascii="Times New Roman" w:hAnsi="Times New Roman" w:cs="Times New Roman"/>
                <w:sz w:val="24"/>
                <w:szCs w:val="24"/>
              </w:rPr>
            </w:pPr>
            <w:r w:rsidRPr="00984B0D">
              <w:rPr>
                <w:rFonts w:ascii="Times New Roman" w:hAnsi="Times New Roman" w:cs="Times New Roman"/>
              </w:rPr>
              <w:t>m2</w:t>
            </w:r>
          </w:p>
          <w:p w:rsidR="00984B0D" w:rsidRPr="00984B0D" w:rsidRDefault="00984B0D" w:rsidP="00984B0D">
            <w:pPr>
              <w:jc w:val="center"/>
              <w:rPr>
                <w:rFonts w:ascii="Times New Roman" w:hAnsi="Times New Roman" w:cs="Times New Roman"/>
              </w:rPr>
            </w:pPr>
          </w:p>
        </w:tc>
        <w:tc>
          <w:tcPr>
            <w:tcW w:w="1269" w:type="dxa"/>
            <w:gridSpan w:val="19"/>
            <w:tcBorders>
              <w:top w:val="single" w:sz="4" w:space="0" w:color="auto"/>
              <w:bottom w:val="single" w:sz="4" w:space="0" w:color="auto"/>
              <w:right w:val="single" w:sz="4" w:space="0" w:color="auto"/>
            </w:tcBorders>
            <w:shd w:val="clear" w:color="auto" w:fill="auto"/>
            <w:vAlign w:val="center"/>
          </w:tcPr>
          <w:p w:rsidR="00984B0D" w:rsidRPr="00984B0D" w:rsidRDefault="00984B0D" w:rsidP="00984B0D">
            <w:pPr>
              <w:jc w:val="center"/>
              <w:rPr>
                <w:rFonts w:ascii="Times New Roman" w:hAnsi="Times New Roman" w:cs="Times New Roman"/>
              </w:rPr>
            </w:pPr>
            <w:r w:rsidRPr="00984B0D">
              <w:rPr>
                <w:rFonts w:ascii="Times New Roman" w:hAnsi="Times New Roman" w:cs="Times New Roman"/>
              </w:rPr>
              <w:t>35,00</w:t>
            </w:r>
          </w:p>
        </w:tc>
      </w:tr>
      <w:tr w:rsidR="00984B0D" w:rsidRPr="00C44F4B" w:rsidTr="005002D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C44F4B" w:rsidRDefault="00693220" w:rsidP="00C44F4B">
            <w:pPr>
              <w:rPr>
                <w:lang w:eastAsia="sr-Latn-CS"/>
              </w:rPr>
            </w:pPr>
            <w:r>
              <w:rPr>
                <w:lang w:eastAsia="sr-Latn-CS"/>
              </w:rPr>
              <w:t>2.</w:t>
            </w:r>
          </w:p>
        </w:tc>
        <w:tc>
          <w:tcPr>
            <w:tcW w:w="3309"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984B0D" w:rsidRPr="00C44F4B" w:rsidRDefault="00984B0D" w:rsidP="00C44F4B">
            <w:pPr>
              <w:rPr>
                <w:rFonts w:ascii="Times New Roman" w:hAnsi="Times New Roman" w:cs="Times New Roman"/>
              </w:rPr>
            </w:pPr>
          </w:p>
          <w:p w:rsidR="00984B0D" w:rsidRPr="00C44F4B" w:rsidRDefault="00984B0D" w:rsidP="00C44F4B">
            <w:pPr>
              <w:rPr>
                <w:rFonts w:ascii="Times New Roman" w:hAnsi="Times New Roman" w:cs="Times New Roman"/>
              </w:rPr>
            </w:pPr>
            <w:r w:rsidRPr="00C44F4B">
              <w:rPr>
                <w:rFonts w:ascii="Times New Roman" w:hAnsi="Times New Roman" w:cs="Times New Roman"/>
              </w:rPr>
              <w:t xml:space="preserve">ZIDARSKI RADOVI </w:t>
            </w:r>
          </w:p>
          <w:p w:rsidR="00984B0D" w:rsidRPr="00C44F4B" w:rsidRDefault="00984B0D" w:rsidP="00C44F4B">
            <w:pPr>
              <w:rPr>
                <w:lang w:val="sr-Latn-CS" w:eastAsia="sr-Latn-CS"/>
              </w:rPr>
            </w:pPr>
          </w:p>
        </w:tc>
        <w:tc>
          <w:tcPr>
            <w:tcW w:w="3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C44F4B" w:rsidRDefault="00984B0D"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Malterisanje  unutrašnjih zidova</w:t>
            </w:r>
            <w:r w:rsidRPr="00C44F4B">
              <w:rPr>
                <w:rFonts w:ascii="Times New Roman" w:hAnsi="Times New Roman" w:cs="Times New Roman"/>
                <w:lang w:val="sr-Latn-CS" w:eastAsia="sr-Latn-CS"/>
              </w:rPr>
              <w:t xml:space="preserve"> od opeke, glinenih blokova, arm. bet. zidova I stubova prod. malterom 1:2:6 u dva sloja, grubo i fino.</w:t>
            </w:r>
          </w:p>
          <w:p w:rsidR="00984B0D" w:rsidRPr="00C44F4B" w:rsidRDefault="00984B0D" w:rsidP="00C44F4B">
            <w:pPr>
              <w:rPr>
                <w:rFonts w:ascii="Times New Roman" w:hAnsi="Times New Roman" w:cs="Times New Roman"/>
                <w:sz w:val="24"/>
                <w:szCs w:val="24"/>
              </w:rPr>
            </w:pPr>
            <w:r w:rsidRPr="00C44F4B">
              <w:rPr>
                <w:rFonts w:ascii="Times New Roman" w:hAnsi="Times New Roman" w:cs="Times New Roman"/>
              </w:rPr>
              <w:t>Obračun po m2 kompet izvedene pozicije, zajedno sa popravljanjem rusenog maltera.</w:t>
            </w:r>
          </w:p>
        </w:tc>
        <w:tc>
          <w:tcPr>
            <w:tcW w:w="1279" w:type="dxa"/>
            <w:gridSpan w:val="6"/>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984B0D" w:rsidRPr="00984B0D" w:rsidRDefault="00984B0D" w:rsidP="00984B0D">
            <w:pPr>
              <w:jc w:val="center"/>
              <w:rPr>
                <w:rFonts w:ascii="Times New Roman" w:hAnsi="Times New Roman" w:cs="Times New Roman"/>
              </w:rPr>
            </w:pPr>
            <w:r w:rsidRPr="00984B0D">
              <w:rPr>
                <w:rFonts w:ascii="Times New Roman" w:hAnsi="Times New Roman" w:cs="Times New Roman"/>
              </w:rPr>
              <w:t>m2</w:t>
            </w:r>
          </w:p>
        </w:tc>
        <w:tc>
          <w:tcPr>
            <w:tcW w:w="1269" w:type="dxa"/>
            <w:gridSpan w:val="19"/>
            <w:tcBorders>
              <w:top w:val="single" w:sz="4" w:space="0" w:color="auto"/>
              <w:bottom w:val="single" w:sz="4" w:space="0" w:color="auto"/>
              <w:right w:val="single" w:sz="4" w:space="0" w:color="auto"/>
            </w:tcBorders>
            <w:shd w:val="clear" w:color="auto" w:fill="auto"/>
            <w:vAlign w:val="center"/>
          </w:tcPr>
          <w:p w:rsidR="00984B0D" w:rsidRPr="00984B0D" w:rsidRDefault="00984B0D" w:rsidP="00984B0D">
            <w:pPr>
              <w:jc w:val="center"/>
              <w:rPr>
                <w:rFonts w:ascii="Times New Roman" w:hAnsi="Times New Roman" w:cs="Times New Roman"/>
              </w:rPr>
            </w:pPr>
            <w:r w:rsidRPr="00984B0D">
              <w:rPr>
                <w:rFonts w:ascii="Times New Roman" w:hAnsi="Times New Roman" w:cs="Times New Roman"/>
              </w:rPr>
              <w:t>850,00</w:t>
            </w:r>
          </w:p>
        </w:tc>
      </w:tr>
      <w:tr w:rsidR="00984B0D" w:rsidRPr="00C44F4B" w:rsidTr="005002D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C44F4B" w:rsidRDefault="00693220" w:rsidP="00C44F4B">
            <w:pPr>
              <w:rPr>
                <w:lang w:eastAsia="sr-Latn-CS"/>
              </w:rPr>
            </w:pPr>
            <w:r>
              <w:rPr>
                <w:lang w:eastAsia="sr-Latn-CS"/>
              </w:rPr>
              <w:t>3.</w:t>
            </w:r>
          </w:p>
        </w:tc>
        <w:tc>
          <w:tcPr>
            <w:tcW w:w="3309"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984B0D" w:rsidRPr="00C44F4B" w:rsidRDefault="00984B0D" w:rsidP="00C44F4B">
            <w:pPr>
              <w:rPr>
                <w:rFonts w:ascii="Times New Roman" w:hAnsi="Times New Roman" w:cs="Times New Roman"/>
              </w:rPr>
            </w:pPr>
          </w:p>
          <w:p w:rsidR="00984B0D" w:rsidRPr="00C44F4B" w:rsidRDefault="00984B0D" w:rsidP="00C44F4B">
            <w:pPr>
              <w:rPr>
                <w:rFonts w:ascii="Times New Roman" w:hAnsi="Times New Roman" w:cs="Times New Roman"/>
              </w:rPr>
            </w:pPr>
            <w:r w:rsidRPr="00C44F4B">
              <w:rPr>
                <w:rFonts w:ascii="Times New Roman" w:hAnsi="Times New Roman" w:cs="Times New Roman"/>
              </w:rPr>
              <w:t xml:space="preserve">ZIDARSKI RADOVI </w:t>
            </w:r>
          </w:p>
          <w:p w:rsidR="00984B0D" w:rsidRPr="00C44F4B" w:rsidRDefault="00984B0D" w:rsidP="00C44F4B">
            <w:pPr>
              <w:rPr>
                <w:lang w:val="sr-Latn-CS" w:eastAsia="sr-Latn-CS"/>
              </w:rPr>
            </w:pPr>
          </w:p>
        </w:tc>
        <w:tc>
          <w:tcPr>
            <w:tcW w:w="3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3D19CD" w:rsidRDefault="00984B0D" w:rsidP="00C44F4B">
            <w:pPr>
              <w:rPr>
                <w:rFonts w:ascii="Times New Roman" w:hAnsi="Times New Roman" w:cs="Times New Roman"/>
                <w:lang w:val="sr-Latn-CS" w:eastAsia="sr-Latn-CS"/>
              </w:rPr>
            </w:pPr>
            <w:r w:rsidRPr="003D19CD">
              <w:rPr>
                <w:rFonts w:ascii="Times New Roman" w:hAnsi="Times New Roman" w:cs="Times New Roman"/>
                <w:b/>
                <w:lang w:val="sr-Latn-CS" w:eastAsia="sr-Latn-CS"/>
              </w:rPr>
              <w:t>Malterisanje plafona</w:t>
            </w:r>
            <w:r w:rsidRPr="003D19CD">
              <w:rPr>
                <w:rFonts w:ascii="Times New Roman" w:hAnsi="Times New Roman" w:cs="Times New Roman"/>
                <w:lang w:val="sr-Latn-CS" w:eastAsia="sr-Latn-CS"/>
              </w:rPr>
              <w:t xml:space="preserve"> koji su od arm.bet.ploče I LMT prod. malterom 1:2:6 u dva sloja, grubo i fino sa skelom.</w:t>
            </w:r>
          </w:p>
        </w:tc>
        <w:tc>
          <w:tcPr>
            <w:tcW w:w="127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984B0D" w:rsidRDefault="00984B0D" w:rsidP="00984B0D">
            <w:pPr>
              <w:jc w:val="center"/>
              <w:rPr>
                <w:rFonts w:ascii="Times New Roman" w:hAnsi="Times New Roman" w:cs="Times New Roman"/>
              </w:rPr>
            </w:pPr>
            <w:r w:rsidRPr="00984B0D">
              <w:rPr>
                <w:rFonts w:ascii="Times New Roman" w:hAnsi="Times New Roman" w:cs="Times New Roman"/>
              </w:rPr>
              <w:t>m2</w:t>
            </w:r>
          </w:p>
        </w:tc>
        <w:tc>
          <w:tcPr>
            <w:tcW w:w="1269" w:type="dxa"/>
            <w:gridSpan w:val="19"/>
            <w:tcBorders>
              <w:top w:val="single" w:sz="4" w:space="0" w:color="auto"/>
              <w:bottom w:val="single" w:sz="4" w:space="0" w:color="auto"/>
              <w:right w:val="single" w:sz="4" w:space="0" w:color="auto"/>
            </w:tcBorders>
            <w:shd w:val="clear" w:color="auto" w:fill="auto"/>
            <w:vAlign w:val="center"/>
          </w:tcPr>
          <w:p w:rsidR="00984B0D" w:rsidRPr="00984B0D" w:rsidRDefault="00984B0D" w:rsidP="00984B0D">
            <w:pPr>
              <w:jc w:val="center"/>
              <w:rPr>
                <w:rFonts w:ascii="Times New Roman" w:hAnsi="Times New Roman" w:cs="Times New Roman"/>
              </w:rPr>
            </w:pPr>
            <w:r w:rsidRPr="00984B0D">
              <w:rPr>
                <w:rFonts w:ascii="Times New Roman" w:hAnsi="Times New Roman" w:cs="Times New Roman"/>
              </w:rPr>
              <w:t>353,29</w:t>
            </w:r>
          </w:p>
        </w:tc>
      </w:tr>
      <w:tr w:rsidR="00984B0D" w:rsidRPr="00C44F4B" w:rsidTr="005002D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C44F4B" w:rsidRDefault="00693220" w:rsidP="00C44F4B">
            <w:pPr>
              <w:rPr>
                <w:lang w:eastAsia="sr-Latn-CS"/>
              </w:rPr>
            </w:pPr>
            <w:r>
              <w:rPr>
                <w:lang w:eastAsia="sr-Latn-CS"/>
              </w:rPr>
              <w:t>4.</w:t>
            </w:r>
          </w:p>
        </w:tc>
        <w:tc>
          <w:tcPr>
            <w:tcW w:w="3309"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984B0D" w:rsidRPr="00C44F4B" w:rsidRDefault="00984B0D" w:rsidP="00C44F4B">
            <w:pPr>
              <w:rPr>
                <w:rFonts w:ascii="Times New Roman" w:hAnsi="Times New Roman" w:cs="Times New Roman"/>
              </w:rPr>
            </w:pPr>
            <w:r w:rsidRPr="00C44F4B">
              <w:rPr>
                <w:rFonts w:ascii="Times New Roman" w:hAnsi="Times New Roman" w:cs="Times New Roman"/>
              </w:rPr>
              <w:t xml:space="preserve">ZIDARSKI RADOVI </w:t>
            </w:r>
          </w:p>
          <w:p w:rsidR="00984B0D" w:rsidRPr="00C44F4B" w:rsidRDefault="00984B0D" w:rsidP="00C44F4B">
            <w:pPr>
              <w:rPr>
                <w:rFonts w:ascii="Times New Roman" w:hAnsi="Times New Roman" w:cs="Times New Roman"/>
              </w:rPr>
            </w:pPr>
          </w:p>
        </w:tc>
        <w:tc>
          <w:tcPr>
            <w:tcW w:w="3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3D19CD" w:rsidRDefault="00984B0D" w:rsidP="00C44F4B">
            <w:pPr>
              <w:rPr>
                <w:rFonts w:ascii="Times New Roman" w:hAnsi="Times New Roman" w:cs="Times New Roman"/>
                <w:b/>
                <w:lang w:val="sr-Latn-CS" w:eastAsia="sr-Latn-CS"/>
              </w:rPr>
            </w:pPr>
            <w:r w:rsidRPr="003D19CD">
              <w:rPr>
                <w:rFonts w:ascii="Times New Roman" w:hAnsi="Times New Roman" w:cs="Times New Roman"/>
              </w:rPr>
              <w:t xml:space="preserve">Izrada cementne košuljice 1:3 kao </w:t>
            </w:r>
            <w:r>
              <w:rPr>
                <w:rFonts w:ascii="Times New Roman" w:hAnsi="Times New Roman" w:cs="Times New Roman"/>
                <w:b/>
                <w:bCs/>
              </w:rPr>
              <w:t>podloge za</w:t>
            </w:r>
            <w:r w:rsidRPr="003D19CD">
              <w:rPr>
                <w:rFonts w:ascii="Times New Roman" w:hAnsi="Times New Roman" w:cs="Times New Roman"/>
                <w:b/>
                <w:bCs/>
              </w:rPr>
              <w:t xml:space="preserve"> parket ili pločice</w:t>
            </w:r>
            <w:r w:rsidRPr="003D19CD">
              <w:rPr>
                <w:rFonts w:ascii="Times New Roman" w:hAnsi="Times New Roman" w:cs="Times New Roman"/>
              </w:rPr>
              <w:t xml:space="preserve"> u hodnicima, komunikacijama i prostorijama debljine 4-5cm. Za izradu košuljice koristiti hidrauličko brzosušeće vezivo TOPCEM  ili ekvivalent, sa dodatkom lateksa gume tipa Planicrete  ili ekvivalent, za poboljšanje prionivosti na stare podloge.</w:t>
            </w:r>
          </w:p>
        </w:tc>
        <w:tc>
          <w:tcPr>
            <w:tcW w:w="127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84B0D" w:rsidRPr="00984B0D" w:rsidRDefault="00984B0D" w:rsidP="00984B0D">
            <w:pPr>
              <w:jc w:val="center"/>
              <w:rPr>
                <w:rFonts w:ascii="Times New Roman" w:hAnsi="Times New Roman" w:cs="Times New Roman"/>
              </w:rPr>
            </w:pPr>
            <w:r w:rsidRPr="00984B0D">
              <w:rPr>
                <w:rFonts w:ascii="Times New Roman" w:hAnsi="Times New Roman" w:cs="Times New Roman"/>
              </w:rPr>
              <w:t>m2</w:t>
            </w:r>
          </w:p>
        </w:tc>
        <w:tc>
          <w:tcPr>
            <w:tcW w:w="1269" w:type="dxa"/>
            <w:gridSpan w:val="19"/>
            <w:tcBorders>
              <w:top w:val="single" w:sz="4" w:space="0" w:color="auto"/>
              <w:bottom w:val="single" w:sz="4" w:space="0" w:color="auto"/>
              <w:right w:val="single" w:sz="4" w:space="0" w:color="auto"/>
            </w:tcBorders>
            <w:shd w:val="clear" w:color="auto" w:fill="auto"/>
            <w:vAlign w:val="center"/>
          </w:tcPr>
          <w:p w:rsidR="00984B0D" w:rsidRPr="00984B0D" w:rsidRDefault="00984B0D" w:rsidP="00984B0D">
            <w:pPr>
              <w:jc w:val="center"/>
              <w:rPr>
                <w:rFonts w:ascii="Times New Roman" w:hAnsi="Times New Roman" w:cs="Times New Roman"/>
              </w:rPr>
            </w:pPr>
            <w:r w:rsidRPr="00984B0D">
              <w:rPr>
                <w:rFonts w:ascii="Times New Roman" w:hAnsi="Times New Roman" w:cs="Times New Roman"/>
              </w:rPr>
              <w:t>253,76</w:t>
            </w:r>
          </w:p>
        </w:tc>
      </w:tr>
      <w:tr w:rsidR="00984B0D" w:rsidRPr="00C44F4B" w:rsidTr="005002D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693220" w:rsidP="00C44F4B">
            <w:pPr>
              <w:rPr>
                <w:lang w:eastAsia="sr-Latn-CS"/>
              </w:rPr>
            </w:pPr>
            <w:r>
              <w:rPr>
                <w:lang w:eastAsia="sr-Latn-CS"/>
              </w:rPr>
              <w:t>5.</w:t>
            </w:r>
          </w:p>
        </w:tc>
        <w:tc>
          <w:tcPr>
            <w:tcW w:w="3309"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rPr>
            </w:pPr>
            <w:r w:rsidRPr="00C44F4B">
              <w:rPr>
                <w:rFonts w:ascii="Times New Roman" w:hAnsi="Times New Roman" w:cs="Times New Roman"/>
              </w:rPr>
              <w:t xml:space="preserve">ZIDARSKI RADOVI </w:t>
            </w:r>
          </w:p>
          <w:p w:rsidR="00C44F4B" w:rsidRPr="00C44F4B" w:rsidRDefault="00C44F4B" w:rsidP="00C44F4B">
            <w:pPr>
              <w:rPr>
                <w:b/>
                <w:bCs/>
              </w:rPr>
            </w:pPr>
          </w:p>
        </w:tc>
        <w:tc>
          <w:tcPr>
            <w:tcW w:w="3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jc w:val="both"/>
              <w:rPr>
                <w:rFonts w:ascii="Times New Roman" w:hAnsi="Times New Roman" w:cs="Times New Roman"/>
              </w:rPr>
            </w:pPr>
            <w:r w:rsidRPr="003D19CD">
              <w:rPr>
                <w:rFonts w:ascii="Times New Roman" w:hAnsi="Times New Roman" w:cs="Times New Roman"/>
              </w:rPr>
              <w:t xml:space="preserve">Izrada </w:t>
            </w:r>
            <w:r w:rsidRPr="003D19CD">
              <w:rPr>
                <w:rFonts w:ascii="Times New Roman" w:hAnsi="Times New Roman" w:cs="Times New Roman"/>
                <w:b/>
                <w:bCs/>
              </w:rPr>
              <w:t>sloj za pad 2-4 cm</w:t>
            </w:r>
            <w:r w:rsidRPr="003D19CD">
              <w:rPr>
                <w:rFonts w:ascii="Times New Roman" w:hAnsi="Times New Roman" w:cs="Times New Roman"/>
              </w:rPr>
              <w:t xml:space="preserve"> u sanitarnim čvorovima i terasama sa padom ka slivniku. Za izradu sloja za pad koristiti hidrauličko brzosušeće vezivo </w:t>
            </w:r>
            <w:proofErr w:type="gramStart"/>
            <w:r w:rsidRPr="003D19CD">
              <w:rPr>
                <w:rFonts w:ascii="Times New Roman" w:hAnsi="Times New Roman" w:cs="Times New Roman"/>
              </w:rPr>
              <w:t>TOPCEM  ili</w:t>
            </w:r>
            <w:proofErr w:type="gramEnd"/>
            <w:r w:rsidRPr="003D19CD">
              <w:rPr>
                <w:rFonts w:ascii="Times New Roman" w:hAnsi="Times New Roman" w:cs="Times New Roman"/>
              </w:rPr>
              <w:t xml:space="preserve"> ekvivalent. </w:t>
            </w:r>
          </w:p>
          <w:p w:rsidR="00C44F4B" w:rsidRPr="003D19CD" w:rsidRDefault="00C44F4B" w:rsidP="00C44F4B">
            <w:pPr>
              <w:spacing w:after="0" w:line="240" w:lineRule="auto"/>
              <w:jc w:val="both"/>
              <w:rPr>
                <w:rFonts w:ascii="Times New Roman" w:eastAsia="Calibri" w:hAnsi="Times New Roman" w:cs="Times New Roman"/>
                <w:bCs/>
                <w:color w:val="FFFFFF" w:themeColor="background1"/>
                <w:lang w:val="sr-Latn-CS" w:eastAsia="sr-Latn-CS"/>
              </w:rPr>
            </w:pPr>
          </w:p>
        </w:tc>
        <w:tc>
          <w:tcPr>
            <w:tcW w:w="127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984B0D" w:rsidRDefault="00C44F4B" w:rsidP="00984B0D">
            <w:pPr>
              <w:jc w:val="center"/>
              <w:rPr>
                <w:rFonts w:ascii="Times New Roman" w:hAnsi="Times New Roman" w:cs="Times New Roman"/>
              </w:rPr>
            </w:pPr>
            <w:r w:rsidRPr="00984B0D">
              <w:rPr>
                <w:rFonts w:ascii="Times New Roman" w:hAnsi="Times New Roman" w:cs="Times New Roman"/>
              </w:rPr>
              <w:t>m2</w:t>
            </w:r>
          </w:p>
        </w:tc>
        <w:tc>
          <w:tcPr>
            <w:tcW w:w="1269" w:type="dxa"/>
            <w:gridSpan w:val="19"/>
            <w:tcBorders>
              <w:top w:val="single" w:sz="4" w:space="0" w:color="auto"/>
              <w:bottom w:val="single" w:sz="4" w:space="0" w:color="auto"/>
              <w:right w:val="single" w:sz="4" w:space="0" w:color="auto"/>
            </w:tcBorders>
            <w:shd w:val="clear" w:color="auto" w:fill="auto"/>
            <w:vAlign w:val="center"/>
          </w:tcPr>
          <w:p w:rsidR="00984B0D" w:rsidRPr="00984B0D" w:rsidRDefault="00984B0D" w:rsidP="00984B0D">
            <w:pPr>
              <w:jc w:val="center"/>
              <w:rPr>
                <w:rFonts w:ascii="Times New Roman" w:hAnsi="Times New Roman" w:cs="Times New Roman"/>
              </w:rPr>
            </w:pPr>
            <w:r w:rsidRPr="00984B0D">
              <w:rPr>
                <w:rFonts w:ascii="Times New Roman" w:hAnsi="Times New Roman" w:cs="Times New Roman"/>
              </w:rPr>
              <w:t>14,49</w:t>
            </w:r>
          </w:p>
        </w:tc>
      </w:tr>
      <w:tr w:rsidR="00C44F4B"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jc w:val="center"/>
              <w:rPr>
                <w:rFonts w:ascii="Times New Roman" w:hAnsi="Times New Roman" w:cs="Times New Roman"/>
                <w:b/>
                <w:lang w:val="sr-Latn-CS" w:eastAsia="sr-Latn-CS"/>
              </w:rPr>
            </w:pPr>
            <w:r w:rsidRPr="003D19CD">
              <w:rPr>
                <w:rFonts w:ascii="Times New Roman" w:hAnsi="Times New Roman" w:cs="Times New Roman"/>
                <w:b/>
                <w:lang w:val="sr-Latn-CS" w:eastAsia="sr-Latn-CS"/>
              </w:rPr>
              <w:t>BETONSKI I ARMIRANO-BETONSKI RADOVI</w:t>
            </w:r>
          </w:p>
        </w:tc>
      </w:tr>
      <w:tr w:rsidR="00C44F4B"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Svi betonski i armirano-betonski radovi moraju se izvesti u svemu prema "Pravilniku o tehničkim normativima za beton i armirani beton" - "Pravilniku o tehničkim normativima za izgradnju objekata </w:t>
            </w:r>
            <w:r w:rsidRPr="003D19CD">
              <w:rPr>
                <w:rFonts w:ascii="Times New Roman" w:hAnsi="Times New Roman" w:cs="Times New Roman"/>
                <w:lang w:val="sr-Latn-CS" w:eastAsia="sr-Latn-CS"/>
              </w:rPr>
              <w:lastRenderedPageBreak/>
              <w:t>visokogradnje</w:t>
            </w:r>
            <w:r w:rsidR="00AE1D10">
              <w:rPr>
                <w:rFonts w:ascii="Times New Roman" w:hAnsi="Times New Roman" w:cs="Times New Roman"/>
                <w:lang w:val="sr-Latn-CS" w:eastAsia="sr-Latn-CS"/>
              </w:rPr>
              <w:t>“</w:t>
            </w:r>
            <w:r w:rsidRPr="003D19CD">
              <w:rPr>
                <w:rFonts w:ascii="Times New Roman" w:hAnsi="Times New Roman" w:cs="Times New Roman"/>
                <w:lang w:val="sr-Latn-CS" w:eastAsia="sr-Latn-CS"/>
              </w:rPr>
              <w:t>.</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Svi radovi se moraju izvesti prema odobrenim crtežima, konstrukcitvnim detaljima, statičkom proračunu i tehničkom opisu, solidno i stručno sa odgovarajućom kvalifikovanom i stručnom radnom snagom i pod stručnim nadzorom.</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MATERIJALI</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Sav upotrebljeni materijal za izvođenje betonskih i armirano betonskih radova mora odgovarati tehničkim uslovima i jugoslovenskim standardima.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1. Agregat (granulat)</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spravljanje betona upotrebiti agregat koji ispunjava uslove kvaliteta prema propisima o jugoslovenskim standardim</w:t>
            </w:r>
            <w:r w:rsidR="00AE1D10">
              <w:rPr>
                <w:rFonts w:ascii="Times New Roman" w:hAnsi="Times New Roman" w:cs="Times New Roman"/>
                <w:lang w:val="sr-Latn-CS" w:eastAsia="sr-Latn-CS"/>
              </w:rPr>
              <w:t>a JUS B.B3.100 i JUS B.B2.010.</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2. Cement</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spravljanje betona upotrebljava se cement koji ispunjava uslove kvaliteta utvrđene propisima o jugoslovenskim standardima JUS BC1.009,JUS B.C1.011,</w:t>
            </w:r>
            <w:r w:rsidR="00AE1D10">
              <w:rPr>
                <w:rFonts w:ascii="Times New Roman" w:hAnsi="Times New Roman" w:cs="Times New Roman"/>
                <w:lang w:val="sr-Latn-CS" w:eastAsia="sr-Latn-CS"/>
              </w:rPr>
              <w:t xml:space="preserve"> JUS B.C1.013 i JUS B.C1.014.</w:t>
            </w:r>
            <w:r w:rsidR="00AE1D10">
              <w:rPr>
                <w:rFonts w:ascii="Times New Roman" w:hAnsi="Times New Roman" w:cs="Times New Roman"/>
                <w:lang w:val="sr-Latn-CS" w:eastAsia="sr-Latn-CS"/>
              </w:rPr>
              <w:tab/>
            </w:r>
            <w:r w:rsidR="00AE1D10">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3. Voda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spravljanje betona upotrebljava se voda koja ispunjava uslove utvrđene propisom o jugoslovenskom standardu JUS U.M1.058.</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4. Dodaci betonu</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spravljanje betona upotrebljavaju se dodacibetonu koji ispunjavaju uslove kvaliteta prema propisima o jugoslovenskom standardu JUS U.M1.035.</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AE1D10" w:rsidP="00C44F4B">
            <w:pPr>
              <w:rPr>
                <w:rFonts w:ascii="Times New Roman" w:hAnsi="Times New Roman" w:cs="Times New Roman"/>
                <w:lang w:val="sr-Latn-CS" w:eastAsia="sr-Latn-CS"/>
              </w:rPr>
            </w:pPr>
            <w:r>
              <w:rPr>
                <w:rFonts w:ascii="Times New Roman" w:hAnsi="Times New Roman" w:cs="Times New Roman"/>
                <w:lang w:val="sr-Latn-CS" w:eastAsia="sr-Latn-CS"/>
              </w:rPr>
              <w:t>Prije</w:t>
            </w:r>
            <w:r w:rsidR="00C44F4B" w:rsidRPr="003D19CD">
              <w:rPr>
                <w:rFonts w:ascii="Times New Roman" w:hAnsi="Times New Roman" w:cs="Times New Roman"/>
                <w:lang w:val="sr-Latn-CS" w:eastAsia="sr-Latn-CS"/>
              </w:rPr>
              <w:t xml:space="preserve"> spravljanja betona sa upotrebom dodatka betonu mora se prov</w:t>
            </w:r>
            <w:r>
              <w:rPr>
                <w:rFonts w:ascii="Times New Roman" w:hAnsi="Times New Roman" w:cs="Times New Roman"/>
                <w:lang w:val="sr-Latn-CS" w:eastAsia="sr-Latn-CS"/>
              </w:rPr>
              <w:t>j</w:t>
            </w:r>
            <w:r w:rsidR="00C44F4B" w:rsidRPr="003D19CD">
              <w:rPr>
                <w:rFonts w:ascii="Times New Roman" w:hAnsi="Times New Roman" w:cs="Times New Roman"/>
                <w:lang w:val="sr-Latn-CS" w:eastAsia="sr-Latn-CS"/>
              </w:rPr>
              <w:t>eriti da li dodatak betonu odgovara projektovanoj betonskoj mešavini, prema propisu o jugoslovenskom standardu JUS U.M1.037.</w:t>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5. Beton</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Kvalitet betona određen je projektom konstrukcije, na osnovu tehničkih uslova za izvođenje betonskih radova, kao i uslova za tu konstrukciju i elemente u toku eksploatacije.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U projektnoj dokumentaciji mora biti naznačena klasa betona (za datu konstrukciju ili element) koja obuhvata ili samo marku betona (MB) ili marku betona (MB) i druga svojstva betona prema propisima. Čvrstoća betona pri pritisku ispituje se prema propisima o jugoslovenskim standardima JUS U.M1.005 i JUS U.M1.020, na kockama ivice 20 cm koje su čuvane u vodi ili u najmanje 95%-noj relativnoj v</w:t>
            </w:r>
            <w:r w:rsidR="00693220">
              <w:rPr>
                <w:rFonts w:ascii="Times New Roman" w:hAnsi="Times New Roman" w:cs="Times New Roman"/>
                <w:lang w:val="sr-Latn-CS" w:eastAsia="sr-Latn-CS"/>
              </w:rPr>
              <w:t>lazi, pri temperaturi 20 +/- 3°</w:t>
            </w:r>
            <w:r w:rsidRPr="003D19CD">
              <w:rPr>
                <w:rFonts w:ascii="Times New Roman" w:hAnsi="Times New Roman" w:cs="Times New Roman"/>
                <w:lang w:val="sr-Latn-CS" w:eastAsia="sr-Latn-CS"/>
              </w:rPr>
              <w:t>C.</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konstrukcije i elemente od betona upotrebljavaju se marke betona (MB) 10, 15, 20, 25, 30, 35, 40, 45, 50, 55, 60.</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armirani beton ne sme se upotrebiti marka betona niža od MB 15.</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Svojstva koja mora imati beton u posebnim uslovima sredine ispituje se i oc</w:t>
            </w:r>
            <w:r w:rsidR="00AE1D10">
              <w:rPr>
                <w:rFonts w:ascii="Times New Roman" w:hAnsi="Times New Roman" w:cs="Times New Roman"/>
                <w:lang w:val="sr-Latn-CS" w:eastAsia="sr-Latn-CS"/>
              </w:rPr>
              <w:t>j</w:t>
            </w:r>
            <w:r w:rsidRPr="003D19CD">
              <w:rPr>
                <w:rFonts w:ascii="Times New Roman" w:hAnsi="Times New Roman" w:cs="Times New Roman"/>
                <w:lang w:val="sr-Latn-CS" w:eastAsia="sr-Latn-CS"/>
              </w:rPr>
              <w:t>enjuje prema sledećim propisima o jugoslovenskim standardima: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lastRenderedPageBreak/>
              <w:t>- vodonepropustljivost - prema JUS U.M1.015.</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otpornost na habanje - prema JUS B.B8.015.</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otpornost na mraz - prema JUS U.M1.016.</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otpornost na mraz i soli - prema JUS U.M1.055.</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Čvrstoća betona pri pritisku može se ispitati i na probnim t</w:t>
            </w:r>
            <w:r w:rsidR="00AE1D10">
              <w:rPr>
                <w:rFonts w:ascii="Times New Roman" w:hAnsi="Times New Roman" w:cs="Times New Roman"/>
                <w:lang w:val="sr-Latn-CS" w:eastAsia="sr-Latn-CS"/>
              </w:rPr>
              <w:t>ij</w:t>
            </w:r>
            <w:r w:rsidRPr="003D19CD">
              <w:rPr>
                <w:rFonts w:ascii="Times New Roman" w:hAnsi="Times New Roman" w:cs="Times New Roman"/>
                <w:lang w:val="sr-Latn-CS" w:eastAsia="sr-Latn-CS"/>
              </w:rPr>
              <w:t>elima drugih dimenzija i oblika koja se razlikuju od kocke ivica 20 cm, i ona se p</w:t>
            </w:r>
            <w:r w:rsidR="00AE1D10">
              <w:rPr>
                <w:rFonts w:ascii="Times New Roman" w:hAnsi="Times New Roman" w:cs="Times New Roman"/>
                <w:lang w:val="sr-Latn-CS" w:eastAsia="sr-Latn-CS"/>
              </w:rPr>
              <w:t>reračunava prema propisima.</w:t>
            </w:r>
            <w:r w:rsidR="00AE1D10">
              <w:rPr>
                <w:rFonts w:ascii="Times New Roman" w:hAnsi="Times New Roman" w:cs="Times New Roman"/>
                <w:lang w:val="sr-Latn-CS" w:eastAsia="sr-Latn-CS"/>
              </w:rPr>
              <w:tab/>
            </w:r>
            <w:r w:rsidR="00AE1D10">
              <w:rPr>
                <w:rFonts w:ascii="Times New Roman" w:hAnsi="Times New Roman" w:cs="Times New Roman"/>
                <w:lang w:val="sr-Latn-CS" w:eastAsia="sr-Latn-CS"/>
              </w:rPr>
              <w:tab/>
            </w:r>
            <w:r w:rsidR="00AE1D10">
              <w:rPr>
                <w:rFonts w:ascii="Times New Roman" w:hAnsi="Times New Roman" w:cs="Times New Roman"/>
                <w:lang w:val="sr-Latn-CS" w:eastAsia="sr-Latn-CS"/>
              </w:rPr>
              <w:tab/>
            </w:r>
            <w:r w:rsidR="00AE1D10">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Betoni se svrstavaju u dv</w:t>
            </w:r>
            <w:r w:rsidR="00AE1D10">
              <w:rPr>
                <w:rFonts w:ascii="Times New Roman" w:hAnsi="Times New Roman" w:cs="Times New Roman"/>
                <w:lang w:val="sr-Latn-CS" w:eastAsia="sr-Latn-CS"/>
              </w:rPr>
              <w:t>ij</w:t>
            </w:r>
            <w:r w:rsidRPr="003D19CD">
              <w:rPr>
                <w:rFonts w:ascii="Times New Roman" w:hAnsi="Times New Roman" w:cs="Times New Roman"/>
                <w:lang w:val="sr-Latn-CS" w:eastAsia="sr-Latn-CS"/>
              </w:rPr>
              <w:t>e kategorije: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betoni prve kategorije (B.1) mogu se spravljati bez prethodnih ispitivanja, s tim što se mora upotr</w:t>
            </w:r>
            <w:r w:rsidR="00AE1D10">
              <w:rPr>
                <w:rFonts w:ascii="Times New Roman" w:hAnsi="Times New Roman" w:cs="Times New Roman"/>
                <w:lang w:val="sr-Latn-CS" w:eastAsia="sr-Latn-CS"/>
              </w:rPr>
              <w:t>ijebiti količina ci</w:t>
            </w:r>
            <w:r w:rsidRPr="003D19CD">
              <w:rPr>
                <w:rFonts w:ascii="Times New Roman" w:hAnsi="Times New Roman" w:cs="Times New Roman"/>
                <w:lang w:val="sr-Latn-CS" w:eastAsia="sr-Latn-CS"/>
              </w:rPr>
              <w:t>menta prema propisima. Betoni prve kateg</w:t>
            </w:r>
            <w:r w:rsidR="00AE1D10">
              <w:rPr>
                <w:rFonts w:ascii="Times New Roman" w:hAnsi="Times New Roman" w:cs="Times New Roman"/>
                <w:lang w:val="sr-Latn-CS" w:eastAsia="sr-Latn-CS"/>
              </w:rPr>
              <w:t>orije (B.1) smi</w:t>
            </w:r>
            <w:r w:rsidRPr="003D19CD">
              <w:rPr>
                <w:rFonts w:ascii="Times New Roman" w:hAnsi="Times New Roman" w:cs="Times New Roman"/>
                <w:lang w:val="sr-Latn-CS" w:eastAsia="sr-Latn-CS"/>
              </w:rPr>
              <w:t>ju biti MB 10,15,20 i 25 i mogu se ugrađivati samo</w:t>
            </w:r>
            <w:r w:rsidR="00AE1D10">
              <w:rPr>
                <w:rFonts w:ascii="Times New Roman" w:hAnsi="Times New Roman" w:cs="Times New Roman"/>
                <w:lang w:val="sr-Latn-CS" w:eastAsia="sr-Latn-CS"/>
              </w:rPr>
              <w:t xml:space="preserve"> na gradilištu na kome se sprav</w:t>
            </w:r>
            <w:r w:rsidRPr="003D19CD">
              <w:rPr>
                <w:rFonts w:ascii="Times New Roman" w:hAnsi="Times New Roman" w:cs="Times New Roman"/>
                <w:lang w:val="sr-Latn-CS" w:eastAsia="sr-Latn-CS"/>
              </w:rPr>
              <w:t>ljaju.</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betoni druge kategorije (B.2) su MB 30 i više, kao i betoni sa posebnim svojstvima i transportovani betoni svih marki. Betoni druge kategorije (B.2) spravljaju se na osnovu prethodnih ispitivan</w:t>
            </w:r>
            <w:r w:rsidR="00AE1D10">
              <w:rPr>
                <w:rFonts w:ascii="Times New Roman" w:hAnsi="Times New Roman" w:cs="Times New Roman"/>
                <w:lang w:val="sr-Latn-CS" w:eastAsia="sr-Latn-CS"/>
              </w:rPr>
              <w:t>ja a u skladu sa propisima.</w:t>
            </w:r>
            <w:r w:rsidR="00AE1D10">
              <w:rPr>
                <w:rFonts w:ascii="Times New Roman" w:hAnsi="Times New Roman" w:cs="Times New Roman"/>
                <w:lang w:val="sr-Latn-CS" w:eastAsia="sr-Latn-CS"/>
              </w:rPr>
              <w:tab/>
            </w:r>
            <w:r w:rsidR="00AE1D10">
              <w:rPr>
                <w:rFonts w:ascii="Times New Roman" w:hAnsi="Times New Roman" w:cs="Times New Roman"/>
                <w:lang w:val="sr-Latn-CS" w:eastAsia="sr-Latn-CS"/>
              </w:rPr>
              <w:tab/>
            </w:r>
            <w:r w:rsidR="00AE1D10">
              <w:rPr>
                <w:rFonts w:ascii="Times New Roman" w:hAnsi="Times New Roman" w:cs="Times New Roman"/>
                <w:lang w:val="sr-Latn-CS" w:eastAsia="sr-Latn-CS"/>
              </w:rPr>
              <w:tab/>
            </w:r>
            <w:r w:rsidR="00AE1D10">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Konzistencija betona može se m</w:t>
            </w:r>
            <w:r w:rsidR="00AE1D10">
              <w:rPr>
                <w:rFonts w:ascii="Times New Roman" w:hAnsi="Times New Roman" w:cs="Times New Roman"/>
                <w:lang w:val="sr-Latn-CS" w:eastAsia="sr-Latn-CS"/>
              </w:rPr>
              <w:t>j</w:t>
            </w:r>
            <w:r w:rsidRPr="003D19CD">
              <w:rPr>
                <w:rFonts w:ascii="Times New Roman" w:hAnsi="Times New Roman" w:cs="Times New Roman"/>
                <w:lang w:val="sr-Latn-CS" w:eastAsia="sr-Latn-CS"/>
              </w:rPr>
              <w:t>eriti pomoću:</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3D19CD">
            <w:pPr>
              <w:ind w:right="-102"/>
              <w:rPr>
                <w:rFonts w:ascii="Times New Roman" w:hAnsi="Times New Roman" w:cs="Times New Roman"/>
                <w:lang w:val="sr-Latn-CS" w:eastAsia="sr-Latn-CS"/>
              </w:rPr>
            </w:pPr>
            <w:r w:rsidRPr="003D19CD">
              <w:rPr>
                <w:rFonts w:ascii="Times New Roman" w:hAnsi="Times New Roman" w:cs="Times New Roman"/>
                <w:lang w:val="sr-Latn-CS" w:eastAsia="sr-Latn-CS"/>
              </w:rPr>
              <w:t>- Vebe-aparata, prema standardu JUSU.M8.054;</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sl</w:t>
            </w:r>
            <w:r w:rsidR="00AE1D10">
              <w:rPr>
                <w:rFonts w:ascii="Times New Roman" w:hAnsi="Times New Roman" w:cs="Times New Roman"/>
                <w:lang w:val="sr-Latn-CS" w:eastAsia="sr-Latn-CS"/>
              </w:rPr>
              <w:t>ij</w:t>
            </w:r>
            <w:r w:rsidRPr="003D19CD">
              <w:rPr>
                <w:rFonts w:ascii="Times New Roman" w:hAnsi="Times New Roman" w:cs="Times New Roman"/>
                <w:lang w:val="sr-Latn-CS" w:eastAsia="sr-Latn-CS"/>
              </w:rPr>
              <w:t>eganja, prema standardu JUSU.M8.050;</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rasprostiranja, prema standardu JUSU.M8.052;</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sl</w:t>
            </w:r>
            <w:r w:rsidR="00AE1D10">
              <w:rPr>
                <w:rFonts w:ascii="Times New Roman" w:hAnsi="Times New Roman" w:cs="Times New Roman"/>
                <w:lang w:val="sr-Latn-CS" w:eastAsia="sr-Latn-CS"/>
              </w:rPr>
              <w:t>ij</w:t>
            </w:r>
            <w:r w:rsidRPr="003D19CD">
              <w:rPr>
                <w:rFonts w:ascii="Times New Roman" w:hAnsi="Times New Roman" w:cs="Times New Roman"/>
                <w:lang w:val="sr-Latn-CS" w:eastAsia="sr-Latn-CS"/>
              </w:rPr>
              <w:t>eganja vibriranjem, prema standarduJUSU.M8.056.</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Konzistencija betona odabira se tako da se raspoloživim sredstvima za ugrađivanje omogućava dobro zbijanje betona, što lakše ugrađivanje bez pojave segregacije i dobra završna obrada površine.</w:t>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Usvojeni sastav betona može se m</w:t>
            </w:r>
            <w:r w:rsidR="00AE1D10">
              <w:rPr>
                <w:rFonts w:ascii="Times New Roman" w:hAnsi="Times New Roman" w:cs="Times New Roman"/>
                <w:lang w:val="sr-Latn-CS" w:eastAsia="sr-Latn-CS"/>
              </w:rPr>
              <w:t>ij</w:t>
            </w:r>
            <w:r w:rsidRPr="003D19CD">
              <w:rPr>
                <w:rFonts w:ascii="Times New Roman" w:hAnsi="Times New Roman" w:cs="Times New Roman"/>
                <w:lang w:val="sr-Latn-CS" w:eastAsia="sr-Latn-CS"/>
              </w:rPr>
              <w:t>enjati samo na osnovu statistički obrađenih podataka kontrolnih ispitivanja betona.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Proizvođač mora kontrolisati svaku vrstu betona kategorije B.2 proizvedenog u fabrici betona čija proizvodnja zadovoljava uslove utvrđene u propisima o jugoslovenskim standardima JUS U.M1.050, JUSU.M1.051 i JUS U.M1.052.</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Sastojke betona ispituje proizvođač. Granulometrijski sastav agregata betona ispituje se najmanje jedanput nedeljno prema propisu o jugoslovenskom standardu JUS B.B8.029.</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Sadržaj prašinastih i glinovitih čestica agregata betona ispituje se najmanje jedanput nedeljno, prema propisu o jugoslovenskom standardu JUS B.B8.036.</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Standardna konzistencija, početak i kraj vezivanja i stalnost zapremine cementa ispituje se prema propisu o jugoslovenskom standardu JUS B.C8.023.</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Uzorci cementa se ispituju prilikom svake dnevne isporuke cementa iste klase ili vrste ili ako je cement odležao više od tri m</w:t>
            </w:r>
            <w:r w:rsidR="00AE1D10">
              <w:rPr>
                <w:rFonts w:ascii="Times New Roman" w:hAnsi="Times New Roman" w:cs="Times New Roman"/>
                <w:lang w:val="sr-Latn-CS" w:eastAsia="sr-Latn-CS"/>
              </w:rPr>
              <w:t>j</w:t>
            </w:r>
            <w:r w:rsidRPr="003D19CD">
              <w:rPr>
                <w:rFonts w:ascii="Times New Roman" w:hAnsi="Times New Roman" w:cs="Times New Roman"/>
                <w:lang w:val="sr-Latn-CS" w:eastAsia="sr-Latn-CS"/>
              </w:rPr>
              <w:t>eseca.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lastRenderedPageBreak/>
              <w:t>Jedno ispitivanje može se obaviti na najviše 250 t dopremljenog, odnosno upotrebljenog cementa.</w:t>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Dodaci betonu ispituju se prema propisu o jugoslovenskom standardu JUS U.M1.037 za svaku šaržu prilikom dopremanja dodataka betonu na gradilište ili ako je vreme odležavanja dodataka betonu na gradilištu duže od šest meseci.</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U proizvodnji betona kategorije B.2 proizvođač ispituje čvrstoću pri pritisku na uzorku koji se uzima za svaku vrstu betona, i to svaki dan kad se beton proizvodi ili na svakih 50 m3 proizvedenog betona, odnosno na svakih 75 m</w:t>
            </w:r>
            <w:r w:rsidR="00AE1D10">
              <w:rPr>
                <w:rFonts w:ascii="Times New Roman" w:hAnsi="Times New Roman" w:cs="Times New Roman"/>
                <w:lang w:val="sr-Latn-CS" w:eastAsia="sr-Latn-CS"/>
              </w:rPr>
              <w:t>j</w:t>
            </w:r>
            <w:r w:rsidRPr="003D19CD">
              <w:rPr>
                <w:rFonts w:ascii="Times New Roman" w:hAnsi="Times New Roman" w:cs="Times New Roman"/>
                <w:lang w:val="sr-Latn-CS" w:eastAsia="sr-Latn-CS"/>
              </w:rPr>
              <w:t>ešavina, s tim da se uzima sa gradilišta.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Rezultati ispitivanja čvrstoće pri pritisku betona oc</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enjuju se prema propisu o jugoslovenskom standardu                        JUS U.M1.051.</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Ispitivanje vodonepropustljivosti, otpornosti na dejstvo mraza, habanje i otpornosti na štetne uticaje sredine proizvođač obavlja na način određen projektom betona i prema odgovarajućim propisima o jugoslovenskim standardima.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Oc</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ena postignute marke betona (MB) vrši se po partijama a u skladu sa programom kontrole i propisima</w:t>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 ČELIK ZA ARMIRANJE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armiranje konstrukcija i elemenata od betona koristi se: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glatka armatura (GA) od mekog betonskog čelika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reb</w:t>
            </w:r>
            <w:r w:rsidR="006E0A32">
              <w:rPr>
                <w:rFonts w:ascii="Times New Roman" w:hAnsi="Times New Roman" w:cs="Times New Roman"/>
                <w:lang w:val="sr-Latn-CS" w:eastAsia="sr-Latn-CS"/>
              </w:rPr>
              <w:t>rasta armatura (RA) od visokovrije</w:t>
            </w:r>
            <w:r w:rsidRPr="003D19CD">
              <w:rPr>
                <w:rFonts w:ascii="Times New Roman" w:hAnsi="Times New Roman" w:cs="Times New Roman"/>
                <w:lang w:val="sr-Latn-CS" w:eastAsia="sr-Latn-CS"/>
              </w:rPr>
              <w:t>dnog prirodno tvrdog čelika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mrežasta armatura (MAG i MAR) i</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BI armatura (B i 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Osim ovih čelika, mogu se koristiti i drugi oblici i vrste čelika ako se ispitivanjem prethodno dokaže da oni ispunjavaju uslove predviđene propisima i da se njihovom upotrebom obezb</w:t>
            </w:r>
            <w:r w:rsidR="006E0A32">
              <w:rPr>
                <w:rFonts w:ascii="Times New Roman" w:hAnsi="Times New Roman" w:cs="Times New Roman"/>
                <w:lang w:val="sr-Latn-CS" w:eastAsia="sr-Latn-CS"/>
              </w:rPr>
              <w:t>jeđuje sigurnost</w:t>
            </w:r>
            <w:r w:rsidRPr="003D19CD">
              <w:rPr>
                <w:rFonts w:ascii="Times New Roman" w:hAnsi="Times New Roman" w:cs="Times New Roman"/>
                <w:lang w:val="sr-Latn-CS" w:eastAsia="sr-Latn-CS"/>
              </w:rPr>
              <w:t xml:space="preserve"> i trajnost konstrukcija i elemenata od betona.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 IZVOĐENJE BETONSKIH RADOVA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Izvođač konstrukcija i elemenata od betona i armiranog betona mora voditi propisanu dokumentaciju kojom dokazuje kvalitet materijala i izvođenja radova, kao i drugu dokumentaciju predviđenu projektom.</w:t>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Betonski radovi se izvode prema projektu konstrukcije i projektu betona.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Projekat betona se izrađuje pr</w:t>
            </w:r>
            <w:r w:rsidR="006E0A32">
              <w:rPr>
                <w:rFonts w:ascii="Times New Roman" w:hAnsi="Times New Roman" w:cs="Times New Roman"/>
                <w:lang w:val="sr-Latn-CS" w:eastAsia="sr-Latn-CS"/>
              </w:rPr>
              <w:t>ij</w:t>
            </w:r>
            <w:r w:rsidRPr="003D19CD">
              <w:rPr>
                <w:rFonts w:ascii="Times New Roman" w:hAnsi="Times New Roman" w:cs="Times New Roman"/>
                <w:lang w:val="sr-Latn-CS" w:eastAsia="sr-Latn-CS"/>
              </w:rPr>
              <w:t>e početka izvođenja betonskih radova i mora sadržati sve priloge koji su predviđeni u propisima.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Projekat betona ne izrađuje se za individualnu izgradnju prizemnih zgrada, baraka, šupa i sličnih objekata.</w:t>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1. Betonski pogoni</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proizvodnju betona kategorije B.2 koriste se uređaji koji ispunjavaju uslove utvrđene propisom o jugoslovenskom standardu JUS U.M1.050.</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Transport agregata, deponovanje, čuvanje i upotreba vršiće se u svemu prema propisima.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lastRenderedPageBreak/>
              <w:t>Svaka pošiljka cementa mora imati sve potrebne podatke o cementu koji se traže prema propisima.</w:t>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Cement se na gradilištu čuva kako je to propisano. Dodaci betonu moraju biti uskladišteni prema uputstvu proizvođača.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2. Organizacija, oprema i projekti za izvođenje betonskih radova na gradilištu moraju biti usklađeni sa projektom konstrukcije i projektom betona.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Betoniranje može početi po pregledu podloge, skela, oplate i armature.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3. Skele i oplate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Skele i oplate moraju biti tako konstruisane i izvedene da mogu preuzeti opterećenja i uticaje koji nastaju u toku izvođenja radova, bez štetnih sleganja i deformacija i osigurati t</w:t>
            </w:r>
            <w:r w:rsidR="006E0A32">
              <w:rPr>
                <w:rFonts w:ascii="Times New Roman" w:hAnsi="Times New Roman" w:cs="Times New Roman"/>
                <w:lang w:val="sr-Latn-CS" w:eastAsia="sr-Latn-CS"/>
              </w:rPr>
              <w:t>ačnost predviđ</w:t>
            </w:r>
            <w:r w:rsidRPr="003D19CD">
              <w:rPr>
                <w:rFonts w:ascii="Times New Roman" w:hAnsi="Times New Roman" w:cs="Times New Roman"/>
                <w:lang w:val="sr-Latn-CS" w:eastAsia="sr-Latn-CS"/>
              </w:rPr>
              <w:t>enu projektom konstrukcije.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Nadvišenja skela i oplate, izrada oplate, demontaža oplate, kvalitet i sve ostalo vezano za oplatu mora biti izvedeno u skladu sa propisima.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6E0A32" w:rsidP="00C44F4B">
            <w:pPr>
              <w:rPr>
                <w:rFonts w:ascii="Times New Roman" w:hAnsi="Times New Roman" w:cs="Times New Roman"/>
                <w:lang w:val="sr-Latn-CS" w:eastAsia="sr-Latn-CS"/>
              </w:rPr>
            </w:pPr>
            <w:r>
              <w:rPr>
                <w:rFonts w:ascii="Times New Roman" w:hAnsi="Times New Roman" w:cs="Times New Roman"/>
                <w:lang w:val="sr-Latn-CS" w:eastAsia="sr-Latn-CS"/>
              </w:rPr>
              <w:t>Prij</w:t>
            </w:r>
            <w:r w:rsidR="00C44F4B" w:rsidRPr="003D19CD">
              <w:rPr>
                <w:rFonts w:ascii="Times New Roman" w:hAnsi="Times New Roman" w:cs="Times New Roman"/>
                <w:lang w:val="sr-Latn-CS" w:eastAsia="sr-Latn-CS"/>
              </w:rPr>
              <w:t xml:space="preserve"> početka ugrađivanja betona treba prov</w:t>
            </w:r>
            <w:r>
              <w:rPr>
                <w:rFonts w:ascii="Times New Roman" w:hAnsi="Times New Roman" w:cs="Times New Roman"/>
                <w:lang w:val="sr-Latn-CS" w:eastAsia="sr-Latn-CS"/>
              </w:rPr>
              <w:t>j</w:t>
            </w:r>
            <w:r w:rsidR="00C44F4B" w:rsidRPr="003D19CD">
              <w:rPr>
                <w:rFonts w:ascii="Times New Roman" w:hAnsi="Times New Roman" w:cs="Times New Roman"/>
                <w:lang w:val="sr-Latn-CS" w:eastAsia="sr-Latn-CS"/>
              </w:rPr>
              <w:t>eriti dimenzije skele i oplate i kvalitet njihove izrade.</w:t>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4. Armatura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Prilikom transporta i uskladištenja čelika ne sm</w:t>
            </w:r>
            <w:r w:rsidR="006E0A32">
              <w:rPr>
                <w:rFonts w:ascii="Times New Roman" w:hAnsi="Times New Roman" w:cs="Times New Roman"/>
                <w:lang w:val="sr-Latn-CS" w:eastAsia="sr-Latn-CS"/>
              </w:rPr>
              <w:t>ij</w:t>
            </w:r>
            <w:r w:rsidRPr="003D19CD">
              <w:rPr>
                <w:rFonts w:ascii="Times New Roman" w:hAnsi="Times New Roman" w:cs="Times New Roman"/>
                <w:lang w:val="sr-Latn-CS" w:eastAsia="sr-Latn-CS"/>
              </w:rPr>
              <w:t>e doći do mehaničkih oštećenja, lomova na m</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estu zavarivanja i prljavstine koja može smanjiti adheziju, kao i do gubitka oznaka i smanjenja pres</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eka zbog korozije.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Armatura se savija u hladnom stanju i nastavlja na način određen projektom konstrukcije.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Pr</w:t>
            </w:r>
            <w:r w:rsidR="006E0A32">
              <w:rPr>
                <w:rFonts w:ascii="Times New Roman" w:hAnsi="Times New Roman" w:cs="Times New Roman"/>
                <w:lang w:val="sr-Latn-CS" w:eastAsia="sr-Latn-CS"/>
              </w:rPr>
              <w:t>ij</w:t>
            </w:r>
            <w:r w:rsidRPr="003D19CD">
              <w:rPr>
                <w:rFonts w:ascii="Times New Roman" w:hAnsi="Times New Roman" w:cs="Times New Roman"/>
                <w:lang w:val="sr-Latn-CS" w:eastAsia="sr-Latn-CS"/>
              </w:rPr>
              <w:t>e postavljanja, armatura se mora očistiti od prljavštine, masnođa, ljuski korozije i sličnog.</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Šipke armature mogu se zavariti ako su zavarljive, prema propisu o jugoslovenskom standardu JUS C.K6.020. Zavarivanje gorionikom i kovanjem je zabranjeno.</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Nosivost zavarenih šipki dokazuje se ispitivanjem prema jugoslovenskom standardu JUS C.K6.020.</w:t>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Pr</w:t>
            </w:r>
            <w:r w:rsidR="006E0A32">
              <w:rPr>
                <w:rFonts w:ascii="Times New Roman" w:hAnsi="Times New Roman" w:cs="Times New Roman"/>
                <w:lang w:val="sr-Latn-CS" w:eastAsia="sr-Latn-CS"/>
              </w:rPr>
              <w:t>ij</w:t>
            </w:r>
            <w:r w:rsidRPr="003D19CD">
              <w:rPr>
                <w:rFonts w:ascii="Times New Roman" w:hAnsi="Times New Roman" w:cs="Times New Roman"/>
                <w:lang w:val="sr-Latn-CS" w:eastAsia="sr-Latn-CS"/>
              </w:rPr>
              <w:t>e početka betoniranja armataura se mora pregledati i zapisnički konstatovati da zadovoljava sve uslove prema propisima.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Armaturu koja je uprljana betonom, cementnim ma</w:t>
            </w:r>
            <w:r w:rsidR="006E0A32">
              <w:rPr>
                <w:rFonts w:ascii="Times New Roman" w:hAnsi="Times New Roman" w:cs="Times New Roman"/>
                <w:lang w:val="sr-Latn-CS" w:eastAsia="sr-Latn-CS"/>
              </w:rPr>
              <w:t>lterom i slično, potrebno je prije</w:t>
            </w:r>
            <w:r w:rsidRPr="003D19CD">
              <w:rPr>
                <w:rFonts w:ascii="Times New Roman" w:hAnsi="Times New Roman" w:cs="Times New Roman"/>
                <w:lang w:val="sr-Latn-CS" w:eastAsia="sr-Latn-CS"/>
              </w:rPr>
              <w:t xml:space="preserve"> betoniranja očistiti.</w:t>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5. Ugrađivanje betona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Beton se ugrađuje prema projektu betona. Ako se be</w:t>
            </w:r>
            <w:r w:rsidR="006E0A32">
              <w:rPr>
                <w:rFonts w:ascii="Times New Roman" w:hAnsi="Times New Roman" w:cs="Times New Roman"/>
                <w:lang w:val="sr-Latn-CS" w:eastAsia="sr-Latn-CS"/>
              </w:rPr>
              <w:t>toniranje prekida zbog nepredviđ</w:t>
            </w:r>
            <w:r w:rsidRPr="003D19CD">
              <w:rPr>
                <w:rFonts w:ascii="Times New Roman" w:hAnsi="Times New Roman" w:cs="Times New Roman"/>
                <w:lang w:val="sr-Latn-CS" w:eastAsia="sr-Latn-CS"/>
              </w:rPr>
              <w:t>enih prilika, moraju se preduzeti m</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ere da takav prekid ugrađivanja betona ne utiče štetno na nosivost i ostala svojstva konstrukcije, odnosno elementa.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Beton se mora transportovati i ubacivati u oplatu na način i pod uslovima koji spr</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ečavaju segregaciju betona, prom</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ene u sastavu i svojstvima betona.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6. N</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egovanje ugrađenog betona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Neposredno posle betoniranja, beton se mora zaštititi i n</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egovati a u skladu sa propisima.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lastRenderedPageBreak/>
              <w:t>ZAVRŠNA OC</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ENA KVAL</w:t>
            </w:r>
            <w:r w:rsidR="00BE179F">
              <w:rPr>
                <w:rFonts w:ascii="Times New Roman" w:hAnsi="Times New Roman" w:cs="Times New Roman"/>
                <w:lang w:val="sr-Latn-CS" w:eastAsia="sr-Latn-CS"/>
              </w:rPr>
              <w:t>ITETA BETONA U KONSTRUKCIJI</w:t>
            </w:r>
            <w:r w:rsidR="00BE179F">
              <w:rPr>
                <w:rFonts w:ascii="Times New Roman" w:hAnsi="Times New Roman" w:cs="Times New Roman"/>
                <w:lang w:val="sr-Latn-CS" w:eastAsia="sr-Latn-CS"/>
              </w:rPr>
              <w:tab/>
            </w:r>
            <w:r w:rsidR="00BE179F">
              <w:rPr>
                <w:rFonts w:ascii="Times New Roman" w:hAnsi="Times New Roman" w:cs="Times New Roman"/>
                <w:lang w:val="sr-Latn-CS" w:eastAsia="sr-Latn-CS"/>
              </w:rPr>
              <w:tab/>
            </w:r>
            <w:r w:rsidR="00BE179F">
              <w:rPr>
                <w:rFonts w:ascii="Times New Roman" w:hAnsi="Times New Roman" w:cs="Times New Roman"/>
                <w:lang w:val="sr-Latn-CS" w:eastAsia="sr-Latn-CS"/>
              </w:rPr>
              <w:tab/>
            </w:r>
            <w:r w:rsidR="00BE179F">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Za beton kategorije B.2 mora se dati završna oc</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ena kvaliteta betona a u skladu sa propisima.</w:t>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Na osnovu završne oc</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ene kvaliteta betona u konstrukciji dokazuje se sigurnost i trajnost konstrukcije ili se traži naknadni dokaz kvaliteta betona.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OBRAČUN RADOVA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Obračun izvršenih radova vrši se prema jedinicama m</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era kako je to naznačeno u svakoj poziciji predm</w:t>
            </w:r>
            <w:r w:rsidR="006E0A32">
              <w:rPr>
                <w:rFonts w:ascii="Times New Roman" w:hAnsi="Times New Roman" w:cs="Times New Roman"/>
                <w:lang w:val="sr-Latn-CS" w:eastAsia="sr-Latn-CS"/>
              </w:rPr>
              <w:t>j</w:t>
            </w:r>
            <w:r w:rsidRPr="003D19CD">
              <w:rPr>
                <w:rFonts w:ascii="Times New Roman" w:hAnsi="Times New Roman" w:cs="Times New Roman"/>
                <w:lang w:val="sr-Latn-CS" w:eastAsia="sr-Latn-CS"/>
              </w:rPr>
              <w:t>era i predračuna radova.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Izrada, montaža i demontaža oplate, podupiranje i sve potrebne skele (osim fasadne) neće se posebno obračunavati i plaćati jer su obuhvaćeni c</w:t>
            </w:r>
            <w:r w:rsidR="006E0A32">
              <w:rPr>
                <w:rFonts w:ascii="Times New Roman" w:hAnsi="Times New Roman" w:cs="Times New Roman"/>
                <w:lang w:val="sr-Latn-CS" w:eastAsia="sr-Latn-CS"/>
              </w:rPr>
              <w:t>ij</w:t>
            </w:r>
            <w:r w:rsidRPr="003D19CD">
              <w:rPr>
                <w:rFonts w:ascii="Times New Roman" w:hAnsi="Times New Roman" w:cs="Times New Roman"/>
                <w:lang w:val="sr-Latn-CS" w:eastAsia="sr-Latn-CS"/>
              </w:rPr>
              <w:t>e</w:t>
            </w:r>
            <w:r w:rsidR="006E0A32">
              <w:rPr>
                <w:rFonts w:ascii="Times New Roman" w:hAnsi="Times New Roman" w:cs="Times New Roman"/>
                <w:lang w:val="sr-Latn-CS" w:eastAsia="sr-Latn-CS"/>
              </w:rPr>
              <w:t>nom gotovog betonskog elementa.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tc>
      </w:tr>
      <w:tr w:rsidR="006E0A32" w:rsidRPr="00C44F4B" w:rsidTr="005002D1">
        <w:trPr>
          <w:gridAfter w:val="2"/>
          <w:wAfter w:w="35"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693220" w:rsidP="00C44F4B">
            <w:pPr>
              <w:rPr>
                <w:lang w:eastAsia="sr-Latn-CS"/>
              </w:rPr>
            </w:pPr>
            <w:r>
              <w:rPr>
                <w:lang w:eastAsia="sr-Latn-CS"/>
              </w:rPr>
              <w:lastRenderedPageBreak/>
              <w:t>1.</w:t>
            </w:r>
          </w:p>
        </w:tc>
        <w:tc>
          <w:tcPr>
            <w:tcW w:w="2657"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b/>
                <w:bCs/>
              </w:rPr>
            </w:pPr>
            <w:r w:rsidRPr="00C44F4B">
              <w:rPr>
                <w:rFonts w:ascii="Times New Roman" w:hAnsi="Times New Roman" w:cs="Times New Roman"/>
              </w:rPr>
              <w:t>BETONSKI I ARMIRANO-BETONSKI RADOVI</w:t>
            </w:r>
          </w:p>
        </w:tc>
        <w:tc>
          <w:tcPr>
            <w:tcW w:w="4821"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6E0A32">
            <w:pPr>
              <w:rPr>
                <w:rFonts w:ascii="Times New Roman" w:hAnsi="Times New Roman" w:cs="Times New Roman"/>
                <w:lang w:val="sr-Latn-CS" w:eastAsia="sr-Latn-CS"/>
              </w:rPr>
            </w:pPr>
            <w:r w:rsidRPr="00C44F4B">
              <w:rPr>
                <w:rFonts w:ascii="Times New Roman" w:hAnsi="Times New Roman" w:cs="Times New Roman"/>
                <w:b/>
                <w:lang w:val="sr-Latn-CS" w:eastAsia="sr-Latn-CS"/>
              </w:rPr>
              <w:t>Betoniranje AB temeljnih stopa</w:t>
            </w:r>
            <w:r w:rsidRPr="00C44F4B">
              <w:rPr>
                <w:rFonts w:ascii="Times New Roman" w:hAnsi="Times New Roman" w:cs="Times New Roman"/>
                <w:lang w:val="sr-Latn-CS" w:eastAsia="sr-Latn-CS"/>
              </w:rPr>
              <w:t xml:space="preserve"> za metalne stubove od galeriju u išlica</w:t>
            </w:r>
            <w:r w:rsidR="006E0A32">
              <w:rPr>
                <w:rFonts w:ascii="Times New Roman" w:hAnsi="Times New Roman" w:cs="Times New Roman"/>
                <w:lang w:val="sr-Latn-CS" w:eastAsia="sr-Latn-CS"/>
              </w:rPr>
              <w:t>nim kanalima u kamenom postojeće</w:t>
            </w:r>
            <w:r w:rsidRPr="00C44F4B">
              <w:rPr>
                <w:rFonts w:ascii="Times New Roman" w:hAnsi="Times New Roman" w:cs="Times New Roman"/>
                <w:lang w:val="sr-Latn-CS" w:eastAsia="sr-Latn-CS"/>
              </w:rPr>
              <w:t xml:space="preserve">m temelju MB 25 visine 35cm sa </w:t>
            </w:r>
            <w:r w:rsidR="006E0A32">
              <w:rPr>
                <w:rFonts w:ascii="Times New Roman" w:hAnsi="Times New Roman" w:cs="Times New Roman"/>
                <w:lang w:val="sr-Latn-CS" w:eastAsia="sr-Latn-CS"/>
              </w:rPr>
              <w:t>masinskim spravlja</w:t>
            </w:r>
            <w:r w:rsidRPr="00C44F4B">
              <w:rPr>
                <w:rFonts w:ascii="Times New Roman" w:hAnsi="Times New Roman" w:cs="Times New Roman"/>
                <w:lang w:val="sr-Latn-CS" w:eastAsia="sr-Latn-CS"/>
              </w:rPr>
              <w:t>njem i armiranjem konstruktivnom armaturom sa mr</w:t>
            </w:r>
            <w:r w:rsidR="006E0A32">
              <w:rPr>
                <w:rFonts w:ascii="Times New Roman" w:hAnsi="Times New Roman" w:cs="Times New Roman"/>
                <w:lang w:val="sr-Latn-CS" w:eastAsia="sr-Latn-CS"/>
              </w:rPr>
              <w:t>ežom Q188 i sa postavljanjem ankera</w:t>
            </w:r>
            <w:r w:rsidRPr="00C44F4B">
              <w:rPr>
                <w:rFonts w:ascii="Times New Roman" w:hAnsi="Times New Roman" w:cs="Times New Roman"/>
                <w:lang w:val="sr-Latn-CS" w:eastAsia="sr-Latn-CS"/>
              </w:rPr>
              <w:t xml:space="preserve"> za postavljanje metalnih elemenata,  prevozom i ugradnjom betona. dim. stope 50x50x50. Beton spravljati i ugrađivati po važećim tehn. propisima za beton i arm. beton kao i opštim uslovima. Dimenzije i oblike temeljnih traka i stopa izvesti prema mjerama iz projekta. Zaracunata ugradnja ankera za stubove.</w:t>
            </w:r>
            <w:r w:rsidR="00693220">
              <w:rPr>
                <w:rFonts w:ascii="Times New Roman" w:hAnsi="Times New Roman" w:cs="Times New Roman"/>
                <w:lang w:val="sr-Latn-CS" w:eastAsia="sr-Latn-CS"/>
              </w:rPr>
              <w:t xml:space="preserve"> Obračun po komadu komplet gotove pozicije.</w:t>
            </w:r>
          </w:p>
        </w:tc>
        <w:tc>
          <w:tcPr>
            <w:tcW w:w="720" w:type="dxa"/>
            <w:gridSpan w:val="12"/>
            <w:tcBorders>
              <w:top w:val="single" w:sz="4" w:space="0" w:color="auto"/>
              <w:bottom w:val="single" w:sz="4" w:space="0" w:color="auto"/>
              <w:right w:val="single" w:sz="4" w:space="0" w:color="auto"/>
            </w:tcBorders>
            <w:shd w:val="clear" w:color="auto" w:fill="auto"/>
          </w:tcPr>
          <w:p w:rsidR="006E0A32" w:rsidRPr="00C44F4B" w:rsidRDefault="00BE179F">
            <w:r>
              <w:t>kom</w:t>
            </w:r>
          </w:p>
        </w:tc>
        <w:tc>
          <w:tcPr>
            <w:tcW w:w="645" w:type="dxa"/>
            <w:gridSpan w:val="7"/>
            <w:tcBorders>
              <w:top w:val="single" w:sz="4" w:space="0" w:color="auto"/>
              <w:bottom w:val="single" w:sz="4" w:space="0" w:color="auto"/>
              <w:right w:val="single" w:sz="4" w:space="0" w:color="auto"/>
            </w:tcBorders>
            <w:shd w:val="clear" w:color="auto" w:fill="auto"/>
          </w:tcPr>
          <w:p w:rsidR="006E0A32" w:rsidRPr="00C44F4B" w:rsidRDefault="00BE179F">
            <w:r>
              <w:t>18,00</w:t>
            </w:r>
          </w:p>
        </w:tc>
      </w:tr>
      <w:tr w:rsidR="006E0A32" w:rsidRPr="00C44F4B" w:rsidTr="005002D1">
        <w:trPr>
          <w:gridAfter w:val="2"/>
          <w:wAfter w:w="35"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693220" w:rsidP="00C44F4B">
            <w:pPr>
              <w:rPr>
                <w:lang w:eastAsia="sr-Latn-CS"/>
              </w:rPr>
            </w:pPr>
            <w:r>
              <w:rPr>
                <w:lang w:eastAsia="sr-Latn-CS"/>
              </w:rPr>
              <w:t>2.</w:t>
            </w:r>
          </w:p>
        </w:tc>
        <w:tc>
          <w:tcPr>
            <w:tcW w:w="2657"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b/>
                <w:bCs/>
              </w:rPr>
            </w:pPr>
            <w:r w:rsidRPr="00C44F4B">
              <w:rPr>
                <w:rFonts w:ascii="Times New Roman" w:hAnsi="Times New Roman" w:cs="Times New Roman"/>
              </w:rPr>
              <w:t>BETONSKI I ARMIRANO-BETONSKI RADOVI</w:t>
            </w:r>
            <w:r w:rsidRPr="00C44F4B">
              <w:rPr>
                <w:rFonts w:ascii="Times New Roman" w:hAnsi="Times New Roman" w:cs="Times New Roman"/>
                <w:b/>
                <w:bCs/>
              </w:rPr>
              <w:t xml:space="preserve"> </w:t>
            </w:r>
          </w:p>
        </w:tc>
        <w:tc>
          <w:tcPr>
            <w:tcW w:w="4821"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Izrada betonskih elemenata različitog pres</w:t>
            </w:r>
            <w:r w:rsidR="00BE179F">
              <w:rPr>
                <w:rFonts w:ascii="Times New Roman" w:hAnsi="Times New Roman" w:cs="Times New Roman"/>
                <w:lang w:val="sr-Latn-CS" w:eastAsia="sr-Latn-CS"/>
              </w:rPr>
              <w:t>jeka u o</w:t>
            </w:r>
            <w:r w:rsidRPr="00C44F4B">
              <w:rPr>
                <w:rFonts w:ascii="Times New Roman" w:hAnsi="Times New Roman" w:cs="Times New Roman"/>
                <w:lang w:val="sr-Latn-CS" w:eastAsia="sr-Latn-CS"/>
              </w:rPr>
              <w:t>bjektu radi završetka betonskih radova u dvostranoj i trostranoj oplati sa konstruktivnom armaturom i sa svim pomoćnim radovima i materijalima.</w:t>
            </w:r>
          </w:p>
        </w:tc>
        <w:tc>
          <w:tcPr>
            <w:tcW w:w="720" w:type="dxa"/>
            <w:gridSpan w:val="12"/>
            <w:tcBorders>
              <w:top w:val="single" w:sz="4" w:space="0" w:color="auto"/>
              <w:right w:val="single" w:sz="4" w:space="0" w:color="auto"/>
            </w:tcBorders>
            <w:shd w:val="clear" w:color="auto" w:fill="auto"/>
          </w:tcPr>
          <w:p w:rsidR="00693220" w:rsidRPr="00693220" w:rsidRDefault="00693220" w:rsidP="00693220">
            <w:pPr>
              <w:rPr>
                <w:rFonts w:ascii="Times New Roman" w:hAnsi="Times New Roman" w:cs="Times New Roman"/>
              </w:rPr>
            </w:pPr>
            <w:r w:rsidRPr="00693220">
              <w:rPr>
                <w:rFonts w:ascii="Times New Roman" w:hAnsi="Times New Roman" w:cs="Times New Roman"/>
              </w:rPr>
              <w:t>Pau</w:t>
            </w:r>
          </w:p>
          <w:p w:rsidR="006E0A32" w:rsidRPr="00C44F4B" w:rsidRDefault="00693220" w:rsidP="00693220">
            <w:r w:rsidRPr="00693220">
              <w:rPr>
                <w:rFonts w:ascii="Times New Roman" w:hAnsi="Times New Roman" w:cs="Times New Roman"/>
              </w:rPr>
              <w:t>šalno</w:t>
            </w:r>
          </w:p>
        </w:tc>
        <w:tc>
          <w:tcPr>
            <w:tcW w:w="645" w:type="dxa"/>
            <w:gridSpan w:val="7"/>
            <w:tcBorders>
              <w:top w:val="single" w:sz="4" w:space="0" w:color="auto"/>
              <w:bottom w:val="single" w:sz="4" w:space="0" w:color="auto"/>
              <w:right w:val="single" w:sz="4" w:space="0" w:color="auto"/>
            </w:tcBorders>
            <w:shd w:val="clear" w:color="auto" w:fill="auto"/>
          </w:tcPr>
          <w:p w:rsidR="00BE179F" w:rsidRPr="00C44F4B" w:rsidRDefault="00693220">
            <w:r>
              <w:t>1</w:t>
            </w:r>
          </w:p>
        </w:tc>
      </w:tr>
      <w:tr w:rsidR="00C44F4B"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jc w:val="center"/>
              <w:rPr>
                <w:rFonts w:ascii="Times New Roman" w:hAnsi="Times New Roman" w:cs="Times New Roman"/>
                <w:b/>
                <w:sz w:val="24"/>
                <w:szCs w:val="24"/>
                <w:lang w:eastAsia="sr-Latn-CS"/>
              </w:rPr>
            </w:pPr>
            <w:r w:rsidRPr="00C44F4B">
              <w:rPr>
                <w:rFonts w:ascii="Times New Roman" w:hAnsi="Times New Roman" w:cs="Times New Roman"/>
                <w:b/>
                <w:sz w:val="24"/>
                <w:szCs w:val="24"/>
                <w:lang w:eastAsia="sr-Latn-CS"/>
              </w:rPr>
              <w:t>BETONSKI I ARMIRANO-BETONSKI RADOVI</w:t>
            </w:r>
          </w:p>
        </w:tc>
      </w:tr>
      <w:tr w:rsidR="00C44F4B" w:rsidRPr="003D19CD" w:rsidTr="005002D1">
        <w:trPr>
          <w:gridAfter w:val="6"/>
          <w:wAfter w:w="128" w:type="dxa"/>
          <w:trHeight w:val="509"/>
        </w:trPr>
        <w:tc>
          <w:tcPr>
            <w:tcW w:w="807" w:type="dxa"/>
            <w:vMerge w:val="restart"/>
            <w:tcBorders>
              <w:top w:val="single" w:sz="8" w:space="0" w:color="auto"/>
              <w:left w:val="single" w:sz="8" w:space="0" w:color="auto"/>
              <w:right w:val="single" w:sz="8" w:space="0" w:color="auto"/>
            </w:tcBorders>
            <w:shd w:val="clear" w:color="auto" w:fill="FFFFFF" w:themeFill="background1"/>
            <w:vAlign w:val="center"/>
          </w:tcPr>
          <w:p w:rsidR="00C44F4B" w:rsidRPr="00C44F4B" w:rsidRDefault="00C44F4B" w:rsidP="00C44F4B">
            <w:pPr>
              <w:rPr>
                <w:lang w:eastAsia="sr-Latn-CS"/>
              </w:rPr>
            </w:pPr>
          </w:p>
        </w:tc>
        <w:tc>
          <w:tcPr>
            <w:tcW w:w="8750" w:type="dxa"/>
            <w:gridSpan w:val="24"/>
            <w:vMerge w:val="restart"/>
            <w:tcBorders>
              <w:top w:val="single" w:sz="8" w:space="0" w:color="auto"/>
              <w:lef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Svi betonski i armirano-betonski radovi moraju se izvesti u svemu prema "Pravilniku o tehničkim normativima za beton i armirani beton"- "Pravilniku o tehničkim normativima za izgradnju objekata visokogradnje</w:t>
            </w:r>
            <w:r w:rsidR="00BE179F">
              <w:rPr>
                <w:rFonts w:ascii="Times New Roman" w:hAnsi="Times New Roman" w:cs="Times New Roman"/>
                <w:sz w:val="24"/>
                <w:szCs w:val="24"/>
              </w:rPr>
              <w:t>”</w:t>
            </w:r>
            <w:r w:rsidRPr="003D19CD">
              <w:rPr>
                <w:rFonts w:ascii="Times New Roman" w:hAnsi="Times New Roman" w:cs="Times New Roman"/>
                <w:sz w:val="24"/>
                <w:szCs w:val="24"/>
              </w:rPr>
              <w:t>.</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rPr>
            </w:pPr>
            <w:r w:rsidRPr="003D19CD">
              <w:rPr>
                <w:rFonts w:ascii="Times New Roman" w:hAnsi="Times New Roman" w:cs="Times New Roman"/>
                <w:sz w:val="24"/>
                <w:szCs w:val="24"/>
              </w:rPr>
              <w:t>Svi radovi se moraju izvesti prema odobrenim crtežima, konstrukcitvnim detaljima, statičkom proračunu i tehničkom opisu, solidno i stručno sa odgovarajućom kvalifikovanom i stručnom radnom snagom i pod stručnim nadzorom.</w:t>
            </w:r>
            <w:r w:rsidRPr="003D19CD">
              <w:rPr>
                <w:rFonts w:ascii="Times New Roman" w:hAnsi="Times New Roman" w:cs="Times New Roman"/>
                <w:sz w:val="24"/>
                <w:szCs w:val="24"/>
              </w:rPr>
              <w:tab/>
            </w:r>
          </w:p>
        </w:tc>
      </w:tr>
      <w:tr w:rsidR="00C44F4B" w:rsidRPr="003D19CD" w:rsidTr="005002D1">
        <w:trPr>
          <w:gridAfter w:val="6"/>
          <w:wAfter w:w="128" w:type="dxa"/>
          <w:trHeight w:val="509"/>
        </w:trPr>
        <w:tc>
          <w:tcPr>
            <w:tcW w:w="807" w:type="dxa"/>
            <w:vMerge/>
            <w:tcBorders>
              <w:left w:val="single" w:sz="8" w:space="0" w:color="auto"/>
              <w:right w:val="single" w:sz="8" w:space="0" w:color="auto"/>
            </w:tcBorders>
            <w:shd w:val="clear" w:color="auto" w:fill="FFFFFF" w:themeFill="background1"/>
            <w:vAlign w:val="center"/>
          </w:tcPr>
          <w:p w:rsidR="00C44F4B" w:rsidRPr="00C44F4B" w:rsidRDefault="00C44F4B" w:rsidP="00C44F4B">
            <w:pPr>
              <w:rPr>
                <w:lang w:eastAsia="sr-Latn-CS"/>
              </w:rPr>
            </w:pPr>
          </w:p>
        </w:tc>
        <w:tc>
          <w:tcPr>
            <w:tcW w:w="8750" w:type="dxa"/>
            <w:gridSpan w:val="24"/>
            <w:vMerge/>
            <w:tcBorders>
              <w:lef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p>
        </w:tc>
      </w:tr>
      <w:tr w:rsidR="00C44F4B" w:rsidRPr="00C44F4B" w:rsidTr="00810597">
        <w:trPr>
          <w:gridAfter w:val="1"/>
          <w:wAfter w:w="18" w:type="dxa"/>
          <w:trHeight w:val="389"/>
        </w:trPr>
        <w:tc>
          <w:tcPr>
            <w:tcW w:w="807" w:type="dxa"/>
            <w:vMerge/>
            <w:tcBorders>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lang w:eastAsia="sr-Latn-CS"/>
              </w:rPr>
            </w:pPr>
          </w:p>
        </w:tc>
        <w:tc>
          <w:tcPr>
            <w:tcW w:w="8860" w:type="dxa"/>
            <w:gridSpan w:val="29"/>
            <w:tcBorders>
              <w:left w:val="nil"/>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MATERIJALI</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Sav</w:t>
            </w:r>
            <w:r w:rsidR="00BE179F">
              <w:rPr>
                <w:rFonts w:ascii="Times New Roman" w:hAnsi="Times New Roman" w:cs="Times New Roman"/>
                <w:sz w:val="24"/>
                <w:szCs w:val="24"/>
              </w:rPr>
              <w:t xml:space="preserve"> upotrebljeni materijal za izvođ</w:t>
            </w:r>
            <w:r w:rsidRPr="003D19CD">
              <w:rPr>
                <w:rFonts w:ascii="Times New Roman" w:hAnsi="Times New Roman" w:cs="Times New Roman"/>
                <w:sz w:val="24"/>
                <w:szCs w:val="24"/>
              </w:rPr>
              <w:t>enje betonskih i armirano betonskih radova mora odgovarati tehničkim uslovima i jugoslovenskim standardima.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1. Agregat (granulat)</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lastRenderedPageBreak/>
              <w:t>Za spravljanje betona upotrebiti agregat koji ispunjava uslove kvaliteta prema propisima o jugoslovenskim standardima J</w:t>
            </w:r>
            <w:r w:rsidR="00BE179F">
              <w:rPr>
                <w:rFonts w:ascii="Times New Roman" w:hAnsi="Times New Roman" w:cs="Times New Roman"/>
                <w:sz w:val="24"/>
                <w:szCs w:val="24"/>
              </w:rPr>
              <w:t>US B.B3.100 i JUS B.B2.010.</w:t>
            </w:r>
            <w:r w:rsidR="00BE179F">
              <w:rPr>
                <w:rFonts w:ascii="Times New Roman" w:hAnsi="Times New Roman" w:cs="Times New Roman"/>
                <w:sz w:val="24"/>
                <w:szCs w:val="24"/>
              </w:rPr>
              <w:tab/>
            </w:r>
            <w:r w:rsidR="00BE179F">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2. Cement</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 spravljanje betona upotrebljava se cement koji ispunjava uslove kvaliteta utvrđene propisima o jugoslovenskim standardima JUS BC1.009</w:t>
            </w:r>
            <w:proofErr w:type="gramStart"/>
            <w:r w:rsidRPr="003D19CD">
              <w:rPr>
                <w:rFonts w:ascii="Times New Roman" w:hAnsi="Times New Roman" w:cs="Times New Roman"/>
                <w:sz w:val="24"/>
                <w:szCs w:val="24"/>
              </w:rPr>
              <w:t>,JUS</w:t>
            </w:r>
            <w:proofErr w:type="gramEnd"/>
            <w:r w:rsidRPr="003D19CD">
              <w:rPr>
                <w:rFonts w:ascii="Times New Roman" w:hAnsi="Times New Roman" w:cs="Times New Roman"/>
                <w:sz w:val="24"/>
                <w:szCs w:val="24"/>
              </w:rPr>
              <w:t xml:space="preserve"> B.C1.011, JUS B.C1.013 i JUS B.C1.014.</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3. Voda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 spravljanje betona upotrebljava se voda koja ispunjava uslove utvrđene propisom o jugoslovenskom standardu JUS U.M1.058.</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4. Dodaci betonu</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 spravljanje betona upotrebljavaju se dodaci</w:t>
            </w:r>
            <w:r w:rsidR="00BE179F">
              <w:rPr>
                <w:rFonts w:ascii="Times New Roman" w:hAnsi="Times New Roman" w:cs="Times New Roman"/>
                <w:sz w:val="24"/>
                <w:szCs w:val="24"/>
              </w:rPr>
              <w:t xml:space="preserve"> </w:t>
            </w:r>
            <w:r w:rsidRPr="003D19CD">
              <w:rPr>
                <w:rFonts w:ascii="Times New Roman" w:hAnsi="Times New Roman" w:cs="Times New Roman"/>
                <w:sz w:val="24"/>
                <w:szCs w:val="24"/>
              </w:rPr>
              <w:t>betonu koji ispunjavaju uslove kvaliteta prema propisima o jugoslovenskom standardu JUS U.M1.035.</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BE179F" w:rsidP="00C44F4B">
            <w:pPr>
              <w:rPr>
                <w:rFonts w:ascii="Times New Roman" w:hAnsi="Times New Roman" w:cs="Times New Roman"/>
                <w:sz w:val="24"/>
                <w:szCs w:val="24"/>
              </w:rPr>
            </w:pPr>
            <w:r>
              <w:rPr>
                <w:rFonts w:ascii="Times New Roman" w:hAnsi="Times New Roman" w:cs="Times New Roman"/>
                <w:sz w:val="24"/>
                <w:szCs w:val="24"/>
              </w:rPr>
              <w:t>Prije</w:t>
            </w:r>
            <w:r w:rsidR="00C44F4B" w:rsidRPr="003D19CD">
              <w:rPr>
                <w:rFonts w:ascii="Times New Roman" w:hAnsi="Times New Roman" w:cs="Times New Roman"/>
                <w:sz w:val="24"/>
                <w:szCs w:val="24"/>
              </w:rPr>
              <w:t xml:space="preserve"> spravljanja betona sa upotrebom dodatka betonu mora se prov</w:t>
            </w:r>
            <w:r>
              <w:rPr>
                <w:rFonts w:ascii="Times New Roman" w:hAnsi="Times New Roman" w:cs="Times New Roman"/>
                <w:sz w:val="24"/>
                <w:szCs w:val="24"/>
              </w:rPr>
              <w:t>j</w:t>
            </w:r>
            <w:r w:rsidR="00C44F4B" w:rsidRPr="003D19CD">
              <w:rPr>
                <w:rFonts w:ascii="Times New Roman" w:hAnsi="Times New Roman" w:cs="Times New Roman"/>
                <w:sz w:val="24"/>
                <w:szCs w:val="24"/>
              </w:rPr>
              <w:t>eriti da li dodatak betonu odgovara projektovanoj betonskoj m</w:t>
            </w:r>
            <w:r>
              <w:rPr>
                <w:rFonts w:ascii="Times New Roman" w:hAnsi="Times New Roman" w:cs="Times New Roman"/>
                <w:sz w:val="24"/>
                <w:szCs w:val="24"/>
              </w:rPr>
              <w:t>j</w:t>
            </w:r>
            <w:r w:rsidR="00C44F4B" w:rsidRPr="003D19CD">
              <w:rPr>
                <w:rFonts w:ascii="Times New Roman" w:hAnsi="Times New Roman" w:cs="Times New Roman"/>
                <w:sz w:val="24"/>
                <w:szCs w:val="24"/>
              </w:rPr>
              <w:t>ešavini, prema propisu o jugoslovenskom standardu JUS U.M1.037.</w:t>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5. Beton</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Kvalitet betona određen je projektom konstrukcije, na osnovu tehničkih uslova za izvođenje betonskih radova, kao i uslova za tu konstrukciju i elemente u toku eksploatacije.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U projektnoj dokumentaciji mora biti naznačena klasa betona (za datu konstrukciju ili element) koja obuhvata ili samo marku betona (MB) ili marku betona (MB) i druga svojstva betona prema propisima.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Čvrstoća betona pri pritisku ispituje se prema propisima o jugoslovenskim standardima JUS U.M1.005 i JUS U.M1.020, na kockama ivice 20 cm koje su čuvane u vodi ili u najmanje 95%-noj relativnoj v</w:t>
            </w:r>
            <w:r w:rsidR="00693220">
              <w:rPr>
                <w:rFonts w:ascii="Times New Roman" w:hAnsi="Times New Roman" w:cs="Times New Roman"/>
                <w:sz w:val="24"/>
                <w:szCs w:val="24"/>
              </w:rPr>
              <w:t>lazi, pri temperaturi 20 +/- 3°</w:t>
            </w:r>
            <w:r w:rsidRPr="003D19CD">
              <w:rPr>
                <w:rFonts w:ascii="Times New Roman" w:hAnsi="Times New Roman" w:cs="Times New Roman"/>
                <w:sz w:val="24"/>
                <w:szCs w:val="24"/>
              </w:rPr>
              <w:t>C.</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 konstrukcije i elemente od betona upotrebljavaju se marke betona (MB) 10, 15, 20, 25, 30, 35, 40, 45, 50, 55, 60.</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 armirani beton ne sm</w:t>
            </w:r>
            <w:r w:rsidR="00BE179F">
              <w:rPr>
                <w:rFonts w:ascii="Times New Roman" w:hAnsi="Times New Roman" w:cs="Times New Roman"/>
                <w:sz w:val="24"/>
                <w:szCs w:val="24"/>
              </w:rPr>
              <w:t>ije se upotrije</w:t>
            </w:r>
            <w:r w:rsidRPr="003D19CD">
              <w:rPr>
                <w:rFonts w:ascii="Times New Roman" w:hAnsi="Times New Roman" w:cs="Times New Roman"/>
                <w:sz w:val="24"/>
                <w:szCs w:val="24"/>
              </w:rPr>
              <w:t>biti marka betona niža od MB 15.</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Svojstva koja mora imati beton u posebnim uslovima sredine ispituje se i oc</w:t>
            </w:r>
            <w:r w:rsidR="00BE179F">
              <w:rPr>
                <w:rFonts w:ascii="Times New Roman" w:hAnsi="Times New Roman" w:cs="Times New Roman"/>
                <w:sz w:val="24"/>
                <w:szCs w:val="24"/>
              </w:rPr>
              <w:t>j</w:t>
            </w:r>
            <w:r w:rsidRPr="003D19CD">
              <w:rPr>
                <w:rFonts w:ascii="Times New Roman" w:hAnsi="Times New Roman" w:cs="Times New Roman"/>
                <w:sz w:val="24"/>
                <w:szCs w:val="24"/>
              </w:rPr>
              <w:t>enjuje prema sledećim propisima o jugoslovenskim standardima: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xml:space="preserve">- </w:t>
            </w:r>
            <w:proofErr w:type="gramStart"/>
            <w:r w:rsidRPr="003D19CD">
              <w:rPr>
                <w:rFonts w:ascii="Times New Roman" w:hAnsi="Times New Roman" w:cs="Times New Roman"/>
                <w:sz w:val="24"/>
                <w:szCs w:val="24"/>
              </w:rPr>
              <w:t>vodonepropustljivost</w:t>
            </w:r>
            <w:proofErr w:type="gramEnd"/>
            <w:r w:rsidRPr="003D19CD">
              <w:rPr>
                <w:rFonts w:ascii="Times New Roman" w:hAnsi="Times New Roman" w:cs="Times New Roman"/>
                <w:sz w:val="24"/>
                <w:szCs w:val="24"/>
              </w:rPr>
              <w:t xml:space="preserve"> - prema JUS U.M1.015.</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xml:space="preserve">- </w:t>
            </w:r>
            <w:proofErr w:type="gramStart"/>
            <w:r w:rsidRPr="003D19CD">
              <w:rPr>
                <w:rFonts w:ascii="Times New Roman" w:hAnsi="Times New Roman" w:cs="Times New Roman"/>
                <w:sz w:val="24"/>
                <w:szCs w:val="24"/>
              </w:rPr>
              <w:t>otpornost</w:t>
            </w:r>
            <w:proofErr w:type="gramEnd"/>
            <w:r w:rsidRPr="003D19CD">
              <w:rPr>
                <w:rFonts w:ascii="Times New Roman" w:hAnsi="Times New Roman" w:cs="Times New Roman"/>
                <w:sz w:val="24"/>
                <w:szCs w:val="24"/>
              </w:rPr>
              <w:t xml:space="preserve"> na habanje - prema JUS B.B8.015.</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lastRenderedPageBreak/>
              <w:t xml:space="preserve">- </w:t>
            </w:r>
            <w:proofErr w:type="gramStart"/>
            <w:r w:rsidRPr="003D19CD">
              <w:rPr>
                <w:rFonts w:ascii="Times New Roman" w:hAnsi="Times New Roman" w:cs="Times New Roman"/>
                <w:sz w:val="24"/>
                <w:szCs w:val="24"/>
              </w:rPr>
              <w:t>otpornost</w:t>
            </w:r>
            <w:proofErr w:type="gramEnd"/>
            <w:r w:rsidRPr="003D19CD">
              <w:rPr>
                <w:rFonts w:ascii="Times New Roman" w:hAnsi="Times New Roman" w:cs="Times New Roman"/>
                <w:sz w:val="24"/>
                <w:szCs w:val="24"/>
              </w:rPr>
              <w:t xml:space="preserve"> na mraz - prema JUS U.M1.016.</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xml:space="preserve">- </w:t>
            </w:r>
            <w:proofErr w:type="gramStart"/>
            <w:r w:rsidRPr="003D19CD">
              <w:rPr>
                <w:rFonts w:ascii="Times New Roman" w:hAnsi="Times New Roman" w:cs="Times New Roman"/>
                <w:sz w:val="24"/>
                <w:szCs w:val="24"/>
              </w:rPr>
              <w:t>otpornost</w:t>
            </w:r>
            <w:proofErr w:type="gramEnd"/>
            <w:r w:rsidRPr="003D19CD">
              <w:rPr>
                <w:rFonts w:ascii="Times New Roman" w:hAnsi="Times New Roman" w:cs="Times New Roman"/>
                <w:sz w:val="24"/>
                <w:szCs w:val="24"/>
              </w:rPr>
              <w:t xml:space="preserve"> na mraz i soli - prema JUS U.M1.055.</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Čvrstoća betona pri pritisku može se ispitati i na probnim t</w:t>
            </w:r>
            <w:r w:rsidR="00BE179F">
              <w:rPr>
                <w:rFonts w:ascii="Times New Roman" w:hAnsi="Times New Roman" w:cs="Times New Roman"/>
                <w:sz w:val="24"/>
                <w:szCs w:val="24"/>
              </w:rPr>
              <w:t>ij</w:t>
            </w:r>
            <w:r w:rsidRPr="003D19CD">
              <w:rPr>
                <w:rFonts w:ascii="Times New Roman" w:hAnsi="Times New Roman" w:cs="Times New Roman"/>
                <w:sz w:val="24"/>
                <w:szCs w:val="24"/>
              </w:rPr>
              <w:t>elima drugih dimenzija i oblika koja se razlikuju od kocke ivica 20 cm, i ona s</w:t>
            </w:r>
            <w:r w:rsidR="00BE179F">
              <w:rPr>
                <w:rFonts w:ascii="Times New Roman" w:hAnsi="Times New Roman" w:cs="Times New Roman"/>
                <w:sz w:val="24"/>
                <w:szCs w:val="24"/>
              </w:rPr>
              <w:t>e preračunava prema propisima.</w:t>
            </w:r>
            <w:r w:rsidR="00BE179F">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Betoni se svrstavaju u dv</w:t>
            </w:r>
            <w:r w:rsidR="00BE179F">
              <w:rPr>
                <w:rFonts w:ascii="Times New Roman" w:hAnsi="Times New Roman" w:cs="Times New Roman"/>
                <w:sz w:val="24"/>
                <w:szCs w:val="24"/>
              </w:rPr>
              <w:t>ij</w:t>
            </w:r>
            <w:r w:rsidRPr="003D19CD">
              <w:rPr>
                <w:rFonts w:ascii="Times New Roman" w:hAnsi="Times New Roman" w:cs="Times New Roman"/>
                <w:sz w:val="24"/>
                <w:szCs w:val="24"/>
              </w:rPr>
              <w:t>e kategorije: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xml:space="preserve">- </w:t>
            </w:r>
            <w:proofErr w:type="gramStart"/>
            <w:r w:rsidRPr="003D19CD">
              <w:rPr>
                <w:rFonts w:ascii="Times New Roman" w:hAnsi="Times New Roman" w:cs="Times New Roman"/>
                <w:sz w:val="24"/>
                <w:szCs w:val="24"/>
              </w:rPr>
              <w:t>betoni</w:t>
            </w:r>
            <w:proofErr w:type="gramEnd"/>
            <w:r w:rsidRPr="003D19CD">
              <w:rPr>
                <w:rFonts w:ascii="Times New Roman" w:hAnsi="Times New Roman" w:cs="Times New Roman"/>
                <w:sz w:val="24"/>
                <w:szCs w:val="24"/>
              </w:rPr>
              <w:t xml:space="preserve"> prve kategorije (B.1) mogu se spravljati bez prethodnih ispitivanja, s tim što se mora upotrebiti količina cementa prema propisima. </w:t>
            </w:r>
            <w:r w:rsidR="00BE179F">
              <w:rPr>
                <w:rFonts w:ascii="Times New Roman" w:hAnsi="Times New Roman" w:cs="Times New Roman"/>
                <w:sz w:val="24"/>
                <w:szCs w:val="24"/>
              </w:rPr>
              <w:t>Betoni prve kategorije (B.1) smij</w:t>
            </w:r>
            <w:r w:rsidRPr="003D19CD">
              <w:rPr>
                <w:rFonts w:ascii="Times New Roman" w:hAnsi="Times New Roman" w:cs="Times New Roman"/>
                <w:sz w:val="24"/>
                <w:szCs w:val="24"/>
              </w:rPr>
              <w:t>u biti MB 10</w:t>
            </w:r>
            <w:proofErr w:type="gramStart"/>
            <w:r w:rsidRPr="003D19CD">
              <w:rPr>
                <w:rFonts w:ascii="Times New Roman" w:hAnsi="Times New Roman" w:cs="Times New Roman"/>
                <w:sz w:val="24"/>
                <w:szCs w:val="24"/>
              </w:rPr>
              <w:t>,15,20</w:t>
            </w:r>
            <w:proofErr w:type="gramEnd"/>
            <w:r w:rsidRPr="003D19CD">
              <w:rPr>
                <w:rFonts w:ascii="Times New Roman" w:hAnsi="Times New Roman" w:cs="Times New Roman"/>
                <w:sz w:val="24"/>
                <w:szCs w:val="24"/>
              </w:rPr>
              <w:t xml:space="preserve"> i 25 i mogu se ugrađivati samo na gradiliš</w:t>
            </w:r>
            <w:r w:rsidR="00BE179F">
              <w:rPr>
                <w:rFonts w:ascii="Times New Roman" w:hAnsi="Times New Roman" w:cs="Times New Roman"/>
                <w:sz w:val="24"/>
                <w:szCs w:val="24"/>
              </w:rPr>
              <w:t>tu na kome se sprav</w:t>
            </w:r>
            <w:r w:rsidRPr="003D19CD">
              <w:rPr>
                <w:rFonts w:ascii="Times New Roman" w:hAnsi="Times New Roman" w:cs="Times New Roman"/>
                <w:sz w:val="24"/>
                <w:szCs w:val="24"/>
              </w:rPr>
              <w:t>ljaju.</w:t>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xml:space="preserve">- </w:t>
            </w:r>
            <w:proofErr w:type="gramStart"/>
            <w:r w:rsidRPr="003D19CD">
              <w:rPr>
                <w:rFonts w:ascii="Times New Roman" w:hAnsi="Times New Roman" w:cs="Times New Roman"/>
                <w:sz w:val="24"/>
                <w:szCs w:val="24"/>
              </w:rPr>
              <w:t>betoni</w:t>
            </w:r>
            <w:proofErr w:type="gramEnd"/>
            <w:r w:rsidRPr="003D19CD">
              <w:rPr>
                <w:rFonts w:ascii="Times New Roman" w:hAnsi="Times New Roman" w:cs="Times New Roman"/>
                <w:sz w:val="24"/>
                <w:szCs w:val="24"/>
              </w:rPr>
              <w:t xml:space="preserve"> druge kategorije (B.2) su MB 30 i više, kao i betoni sa posebnim svojstvima i transportovani betoni svih marki. Betoni druge kategorije (B.2) spravljaju se na osnovu prethodnih ispitivanja a u skladu sa propisima.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Konzistencija betona može se m</w:t>
            </w:r>
            <w:r w:rsidR="00BE179F">
              <w:rPr>
                <w:rFonts w:ascii="Times New Roman" w:hAnsi="Times New Roman" w:cs="Times New Roman"/>
                <w:sz w:val="24"/>
                <w:szCs w:val="24"/>
              </w:rPr>
              <w:t>j</w:t>
            </w:r>
            <w:r w:rsidRPr="003D19CD">
              <w:rPr>
                <w:rFonts w:ascii="Times New Roman" w:hAnsi="Times New Roman" w:cs="Times New Roman"/>
                <w:sz w:val="24"/>
                <w:szCs w:val="24"/>
              </w:rPr>
              <w:t>eriti pomoću:</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Vebe-aparata, prema standardu JUSU.M8.054;</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sl</w:t>
            </w:r>
            <w:r w:rsidR="00BE179F">
              <w:rPr>
                <w:rFonts w:ascii="Times New Roman" w:hAnsi="Times New Roman" w:cs="Times New Roman"/>
                <w:sz w:val="24"/>
                <w:szCs w:val="24"/>
              </w:rPr>
              <w:t>ij</w:t>
            </w:r>
            <w:r w:rsidRPr="003D19CD">
              <w:rPr>
                <w:rFonts w:ascii="Times New Roman" w:hAnsi="Times New Roman" w:cs="Times New Roman"/>
                <w:sz w:val="24"/>
                <w:szCs w:val="24"/>
              </w:rPr>
              <w:t>eganja, prema standardu JUSU.M8.050;</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rasprostiranja, prema standardu JUSU.M8.052;</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xml:space="preserve">- </w:t>
            </w:r>
            <w:proofErr w:type="gramStart"/>
            <w:r w:rsidRPr="003D19CD">
              <w:rPr>
                <w:rFonts w:ascii="Times New Roman" w:hAnsi="Times New Roman" w:cs="Times New Roman"/>
                <w:sz w:val="24"/>
                <w:szCs w:val="24"/>
              </w:rPr>
              <w:t>sl</w:t>
            </w:r>
            <w:r w:rsidR="00BE179F">
              <w:rPr>
                <w:rFonts w:ascii="Times New Roman" w:hAnsi="Times New Roman" w:cs="Times New Roman"/>
                <w:sz w:val="24"/>
                <w:szCs w:val="24"/>
              </w:rPr>
              <w:t>ij</w:t>
            </w:r>
            <w:r w:rsidRPr="003D19CD">
              <w:rPr>
                <w:rFonts w:ascii="Times New Roman" w:hAnsi="Times New Roman" w:cs="Times New Roman"/>
                <w:sz w:val="24"/>
                <w:szCs w:val="24"/>
              </w:rPr>
              <w:t>eganja</w:t>
            </w:r>
            <w:proofErr w:type="gramEnd"/>
            <w:r w:rsidRPr="003D19CD">
              <w:rPr>
                <w:rFonts w:ascii="Times New Roman" w:hAnsi="Times New Roman" w:cs="Times New Roman"/>
                <w:sz w:val="24"/>
                <w:szCs w:val="24"/>
              </w:rPr>
              <w:t xml:space="preserve"> vibriranjem, prema </w:t>
            </w:r>
            <w:r w:rsidR="00BE179F">
              <w:rPr>
                <w:rFonts w:ascii="Times New Roman" w:hAnsi="Times New Roman" w:cs="Times New Roman"/>
                <w:sz w:val="24"/>
                <w:szCs w:val="24"/>
              </w:rPr>
              <w:t xml:space="preserve">standard </w:t>
            </w:r>
            <w:r w:rsidRPr="003D19CD">
              <w:rPr>
                <w:rFonts w:ascii="Times New Roman" w:hAnsi="Times New Roman" w:cs="Times New Roman"/>
                <w:sz w:val="24"/>
                <w:szCs w:val="24"/>
              </w:rPr>
              <w:t>JUSU.M8.056.</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Konzistencija betona odabira se tako da se raspoloživim sredstvima za ugrađivanje omogućava dobro zbijanje betona, što lakše ugrađivanje bez pojave segregacije i dobra završna obrada površine.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Usvojeni sastav betona može se m</w:t>
            </w:r>
            <w:r w:rsidR="00227B74">
              <w:rPr>
                <w:rFonts w:ascii="Times New Roman" w:hAnsi="Times New Roman" w:cs="Times New Roman"/>
                <w:sz w:val="24"/>
                <w:szCs w:val="24"/>
              </w:rPr>
              <w:t>ij</w:t>
            </w:r>
            <w:r w:rsidRPr="003D19CD">
              <w:rPr>
                <w:rFonts w:ascii="Times New Roman" w:hAnsi="Times New Roman" w:cs="Times New Roman"/>
                <w:sz w:val="24"/>
                <w:szCs w:val="24"/>
              </w:rPr>
              <w:t>enjati samo na osnovu statistički obrađenih podataka kontrolnih ispitivanja betona.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xml:space="preserve">Proizvođač mora kontrolisati svaku vrstu betona kategorije B.2 proizvedenog u fabrici betona čija proizvodnja zadovoljava uslove utvrđene u propisima o jugoslovenskim standardima JUS U.M1.050, </w:t>
            </w:r>
            <w:r w:rsidR="00227B74">
              <w:rPr>
                <w:rFonts w:ascii="Times New Roman" w:hAnsi="Times New Roman" w:cs="Times New Roman"/>
                <w:sz w:val="24"/>
                <w:szCs w:val="24"/>
              </w:rPr>
              <w:t>JUSU.M1.051 i JUS U.M1.052.</w:t>
            </w:r>
            <w:r w:rsidR="00227B74">
              <w:rPr>
                <w:rFonts w:ascii="Times New Roman" w:hAnsi="Times New Roman" w:cs="Times New Roman"/>
                <w:sz w:val="24"/>
                <w:szCs w:val="24"/>
              </w:rPr>
              <w:tab/>
            </w:r>
            <w:r w:rsidR="00227B74">
              <w:rPr>
                <w:rFonts w:ascii="Times New Roman" w:hAnsi="Times New Roman" w:cs="Times New Roman"/>
                <w:sz w:val="24"/>
                <w:szCs w:val="24"/>
              </w:rPr>
              <w:tab/>
            </w:r>
            <w:r w:rsidR="00227B74">
              <w:rPr>
                <w:rFonts w:ascii="Times New Roman" w:hAnsi="Times New Roman" w:cs="Times New Roman"/>
                <w:sz w:val="24"/>
                <w:szCs w:val="24"/>
              </w:rPr>
              <w:tab/>
            </w:r>
            <w:r w:rsidR="00227B74">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Sastojke betona ispituje proizvođač. Granulometrijski sastav agregata betona ispituje se najmanje jedanput nedeljno prema propisu o jugoslovenskom standardu JUS B.B8.029.</w:t>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Sadržaj prašinastih i glinovitih čestica agregata betona ispituje se najmanje jedanput nedeljno, prema propisu o jugoslovenskom standardu JUS B.B8.036.</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Standardna konzistencija, početak i kraj vezivanja i stalnost zapremine cementa ispituje se prema propisu o jugoslovenskom standardu JUS B.C8.023.</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Uzorci cementa se ispituju prilikom svake dnevne isporuke cementa iste klase ili vrste ili ako je cement odležao više od tri m</w:t>
            </w:r>
            <w:r w:rsidR="00227B74">
              <w:rPr>
                <w:rFonts w:ascii="Times New Roman" w:hAnsi="Times New Roman" w:cs="Times New Roman"/>
                <w:sz w:val="24"/>
                <w:szCs w:val="24"/>
              </w:rPr>
              <w:t>j</w:t>
            </w:r>
            <w:r w:rsidRPr="003D19CD">
              <w:rPr>
                <w:rFonts w:ascii="Times New Roman" w:hAnsi="Times New Roman" w:cs="Times New Roman"/>
                <w:sz w:val="24"/>
                <w:szCs w:val="24"/>
              </w:rPr>
              <w:t>eseca.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lastRenderedPageBreak/>
              <w:t>Jedno ispitivanje može se obaviti na najviše 250 t dopremljenog, odnosno upotrebljenog cementa.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Dodaci betonu ispituju se prema propisu o jugoslovenskom standardu JUS U.M1.037 za svaku šaržu prilikom dopremanja dodataka betonu na gradilište ili ako je vr</w:t>
            </w:r>
            <w:r w:rsidR="00227B74">
              <w:rPr>
                <w:rFonts w:ascii="Times New Roman" w:hAnsi="Times New Roman" w:cs="Times New Roman"/>
                <w:sz w:val="24"/>
                <w:szCs w:val="24"/>
              </w:rPr>
              <w:t>ij</w:t>
            </w:r>
            <w:r w:rsidRPr="003D19CD">
              <w:rPr>
                <w:rFonts w:ascii="Times New Roman" w:hAnsi="Times New Roman" w:cs="Times New Roman"/>
                <w:sz w:val="24"/>
                <w:szCs w:val="24"/>
              </w:rPr>
              <w:t>eme odležavanja dodataka betonu na gradilištu duže od šest m</w:t>
            </w:r>
            <w:r w:rsidR="00227B74">
              <w:rPr>
                <w:rFonts w:ascii="Times New Roman" w:hAnsi="Times New Roman" w:cs="Times New Roman"/>
                <w:sz w:val="24"/>
                <w:szCs w:val="24"/>
              </w:rPr>
              <w:t>j</w:t>
            </w:r>
            <w:r w:rsidRPr="003D19CD">
              <w:rPr>
                <w:rFonts w:ascii="Times New Roman" w:hAnsi="Times New Roman" w:cs="Times New Roman"/>
                <w:sz w:val="24"/>
                <w:szCs w:val="24"/>
              </w:rPr>
              <w:t>eseci.</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U proizvodnji betona kategorije B.2 proizvođač ispituje čvrstoću pri pritisku na uzorku koji se uzima za svaku vrstu betona, i to svaki dan kad se beton proizvodi ili na svakih 50 m3 proizvedenog betona, odnosno na svakih 75 m</w:t>
            </w:r>
            <w:r w:rsidR="00227B74">
              <w:rPr>
                <w:rFonts w:ascii="Times New Roman" w:hAnsi="Times New Roman" w:cs="Times New Roman"/>
                <w:sz w:val="24"/>
                <w:szCs w:val="24"/>
              </w:rPr>
              <w:t>j</w:t>
            </w:r>
            <w:r w:rsidRPr="003D19CD">
              <w:rPr>
                <w:rFonts w:ascii="Times New Roman" w:hAnsi="Times New Roman" w:cs="Times New Roman"/>
                <w:sz w:val="24"/>
                <w:szCs w:val="24"/>
              </w:rPr>
              <w:t>ešavina, s tim da se uzima sa gradilišta.</w:t>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Rezultati ispitivanja čvrstoće pri pritisku betona oc</w:t>
            </w:r>
            <w:r w:rsidR="00227B74">
              <w:rPr>
                <w:rFonts w:ascii="Times New Roman" w:hAnsi="Times New Roman" w:cs="Times New Roman"/>
                <w:sz w:val="24"/>
                <w:szCs w:val="24"/>
              </w:rPr>
              <w:t>j</w:t>
            </w:r>
            <w:r w:rsidRPr="003D19CD">
              <w:rPr>
                <w:rFonts w:ascii="Times New Roman" w:hAnsi="Times New Roman" w:cs="Times New Roman"/>
                <w:sz w:val="24"/>
                <w:szCs w:val="24"/>
              </w:rPr>
              <w:t>enjuju se prema propisu o jugoslovenskom standard JUS U.M1.051.</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Ispitivanje vodonepropustljivosti, otpornosti na dejstvo mraza, habanje i otpornosti na štetne uticaje sredine proizvođač obavlja na način određen projektom betona i prema odgovarajućim propisima o jugoslovenskim standardima.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Oc</w:t>
            </w:r>
            <w:r w:rsidR="00227B74">
              <w:rPr>
                <w:rFonts w:ascii="Times New Roman" w:hAnsi="Times New Roman" w:cs="Times New Roman"/>
                <w:sz w:val="24"/>
                <w:szCs w:val="24"/>
              </w:rPr>
              <w:t>j</w:t>
            </w:r>
            <w:r w:rsidRPr="003D19CD">
              <w:rPr>
                <w:rFonts w:ascii="Times New Roman" w:hAnsi="Times New Roman" w:cs="Times New Roman"/>
                <w:sz w:val="24"/>
                <w:szCs w:val="24"/>
              </w:rPr>
              <w:t>ena postignute marke betona (MB) vrši se po partijama a u skladu sa programom kontrole i propisima.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227B74" w:rsidP="00C44F4B">
            <w:pPr>
              <w:rPr>
                <w:rFonts w:ascii="Times New Roman" w:hAnsi="Times New Roman" w:cs="Times New Roman"/>
                <w:sz w:val="24"/>
                <w:szCs w:val="24"/>
              </w:rPr>
            </w:pPr>
            <w:r>
              <w:rPr>
                <w:rFonts w:ascii="Times New Roman" w:hAnsi="Times New Roman" w:cs="Times New Roman"/>
                <w:sz w:val="24"/>
                <w:szCs w:val="24"/>
              </w:rPr>
              <w:t>ČELIK ZA ARMIRANJE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4F4B"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 armiranje konstrukcija i elemenata od betona koristi se: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227B74"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glatka armatura (GA) od mekog betonskog čelika</w:t>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rebrasta armatura (RA) od visokovrednog prirodno tvrdog čelika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mrežasta armatura (MAG i MAR) i</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 BI armatura (B i 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Osim ovih čelika, mogu se koristiti i drugi oblici i vrste čelika ako se ispitivanjem prethodno dokaže da oni ispunjavaju uslove predviđene propisima i da se njihovom upotrebom obezbeđuje sigurnsot i trajnost konstrukcija i elemenata od betona.</w:t>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IZVOĐENJE BETONSKIH RADOVA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Izvođač konstrukcija i elemenata od betona i armiranog betona mora voditi propisanu dokumentaciju kojom dokazuje kvalitet materijala i izvođenja radova, kao i drugu dokumentaciju predviđenu projektom.</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Betonski radovi se izvode prema projektu konstrukcije i projektu betona.</w:t>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Projekat betona se izrađuje pr</w:t>
            </w:r>
            <w:r w:rsidR="00227B74">
              <w:rPr>
                <w:rFonts w:ascii="Times New Roman" w:hAnsi="Times New Roman" w:cs="Times New Roman"/>
                <w:sz w:val="24"/>
                <w:szCs w:val="24"/>
              </w:rPr>
              <w:t>ij</w:t>
            </w:r>
            <w:r w:rsidRPr="003D19CD">
              <w:rPr>
                <w:rFonts w:ascii="Times New Roman" w:hAnsi="Times New Roman" w:cs="Times New Roman"/>
                <w:sz w:val="24"/>
                <w:szCs w:val="24"/>
              </w:rPr>
              <w:t>e početka izvođenja betonskih radova i mora sadržati sve priloge koji su predviđeni u propisima.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lastRenderedPageBreak/>
              <w:t>Projekat betona ne izrađuje se za individualnu izgradnju prizemnih zgrada, baraka, šupa i sličnih objekata.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1. Betonski pogoni</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 proizvodnju betona kategorije B.2 koriste se uređaji koji ispunjavaju uslove utvrđene propisom o jugoslovenskom standardu JUS U.M1.050.</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Transport agregata, deponovanje, čuvanje i upotreba vršiće se u svemu prema propisima.</w:t>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Svaka pošiljka cementa mora imati sve potrebne podatke o cementu koji se traže prema propisima.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Cement se na gradilištu čuva kako je to propisano. Dodaci betonu moraju biti uskladišteni prema uputstvu proizvođača.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2. Organizacija, oprema i projekti za izvođenje betonskih radova na gradilištu moraju biti usklađeni sa projektom konstrukcije i projektom betona.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Betoniranje može početi po pregledu podloge, skela, oplate i armature.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3. Skele i oplate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Skele i oplate moraju biti tako konstruisane i izvedene da mogu preuzeti opterećenja i uticaje koji nastaju u toku izvođenja radova, bez štetnih sleganja i deforma</w:t>
            </w:r>
            <w:r w:rsidR="00227B74">
              <w:rPr>
                <w:rFonts w:ascii="Times New Roman" w:hAnsi="Times New Roman" w:cs="Times New Roman"/>
                <w:sz w:val="24"/>
                <w:szCs w:val="24"/>
              </w:rPr>
              <w:t>cija i osigurati tačnost predviđ</w:t>
            </w:r>
            <w:r w:rsidRPr="003D19CD">
              <w:rPr>
                <w:rFonts w:ascii="Times New Roman" w:hAnsi="Times New Roman" w:cs="Times New Roman"/>
                <w:sz w:val="24"/>
                <w:szCs w:val="24"/>
              </w:rPr>
              <w:t>enu projektom konstrukcije.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Nadvišenja skela i oplate, izrada oplate, demontaža oplate, kvalitet i sve ostalo vezano za oplatu mora biti izvedeno u skladu sa propisima.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Pr</w:t>
            </w:r>
            <w:r w:rsidR="00227B74">
              <w:rPr>
                <w:rFonts w:ascii="Times New Roman" w:hAnsi="Times New Roman" w:cs="Times New Roman"/>
                <w:sz w:val="24"/>
                <w:szCs w:val="24"/>
              </w:rPr>
              <w:t>ij</w:t>
            </w:r>
            <w:r w:rsidRPr="003D19CD">
              <w:rPr>
                <w:rFonts w:ascii="Times New Roman" w:hAnsi="Times New Roman" w:cs="Times New Roman"/>
                <w:sz w:val="24"/>
                <w:szCs w:val="24"/>
              </w:rPr>
              <w:t>e početka ugrađivanja betona treba prov</w:t>
            </w:r>
            <w:r w:rsidR="00227B74">
              <w:rPr>
                <w:rFonts w:ascii="Times New Roman" w:hAnsi="Times New Roman" w:cs="Times New Roman"/>
                <w:sz w:val="24"/>
                <w:szCs w:val="24"/>
              </w:rPr>
              <w:t>j</w:t>
            </w:r>
            <w:r w:rsidRPr="003D19CD">
              <w:rPr>
                <w:rFonts w:ascii="Times New Roman" w:hAnsi="Times New Roman" w:cs="Times New Roman"/>
                <w:sz w:val="24"/>
                <w:szCs w:val="24"/>
              </w:rPr>
              <w:t>eriti dimenzije skele i oplate i kvalitet njihove izrade.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4. Armatura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Prilikom transporta i uskladištenja čelika ne sm</w:t>
            </w:r>
            <w:r w:rsidR="00227B74">
              <w:rPr>
                <w:rFonts w:ascii="Times New Roman" w:hAnsi="Times New Roman" w:cs="Times New Roman"/>
                <w:sz w:val="24"/>
                <w:szCs w:val="24"/>
              </w:rPr>
              <w:t>ij</w:t>
            </w:r>
            <w:r w:rsidRPr="003D19CD">
              <w:rPr>
                <w:rFonts w:ascii="Times New Roman" w:hAnsi="Times New Roman" w:cs="Times New Roman"/>
                <w:sz w:val="24"/>
                <w:szCs w:val="24"/>
              </w:rPr>
              <w:t>e doći do mehaničkih oštećenja, lomova na m</w:t>
            </w:r>
            <w:r w:rsidR="00227B74">
              <w:rPr>
                <w:rFonts w:ascii="Times New Roman" w:hAnsi="Times New Roman" w:cs="Times New Roman"/>
                <w:sz w:val="24"/>
                <w:szCs w:val="24"/>
              </w:rPr>
              <w:t>j</w:t>
            </w:r>
            <w:r w:rsidRPr="003D19CD">
              <w:rPr>
                <w:rFonts w:ascii="Times New Roman" w:hAnsi="Times New Roman" w:cs="Times New Roman"/>
                <w:sz w:val="24"/>
                <w:szCs w:val="24"/>
              </w:rPr>
              <w:t>estu zavarivanja i prljavstine koja može smanjiti adheziju, kao i do gubitka oznaka i smanjenja pres</w:t>
            </w:r>
            <w:r w:rsidR="00227B74">
              <w:rPr>
                <w:rFonts w:ascii="Times New Roman" w:hAnsi="Times New Roman" w:cs="Times New Roman"/>
                <w:sz w:val="24"/>
                <w:szCs w:val="24"/>
              </w:rPr>
              <w:t>j</w:t>
            </w:r>
            <w:r w:rsidRPr="003D19CD">
              <w:rPr>
                <w:rFonts w:ascii="Times New Roman" w:hAnsi="Times New Roman" w:cs="Times New Roman"/>
                <w:sz w:val="24"/>
                <w:szCs w:val="24"/>
              </w:rPr>
              <w:t>eka zbog korozije.</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Armatura se savija u hladnom stanju i nastavlja na način određen projektom konstrukcije. Pr</w:t>
            </w:r>
            <w:r w:rsidR="00227B74">
              <w:rPr>
                <w:rFonts w:ascii="Times New Roman" w:hAnsi="Times New Roman" w:cs="Times New Roman"/>
                <w:sz w:val="24"/>
                <w:szCs w:val="24"/>
              </w:rPr>
              <w:t>ij</w:t>
            </w:r>
            <w:r w:rsidRPr="003D19CD">
              <w:rPr>
                <w:rFonts w:ascii="Times New Roman" w:hAnsi="Times New Roman" w:cs="Times New Roman"/>
                <w:sz w:val="24"/>
                <w:szCs w:val="24"/>
              </w:rPr>
              <w:t>e postavljanja, armatura se mora očistiti od prljavštine, masnođa, ljuski korozije i sličnog.</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Šipke armature mogu se zavariti ako su zavarljive, prema propisu o jugoslovenskom standardu JUS C.K6.020. Zavarivanje gorionik</w:t>
            </w:r>
            <w:r w:rsidR="00227B74">
              <w:rPr>
                <w:rFonts w:ascii="Times New Roman" w:hAnsi="Times New Roman" w:cs="Times New Roman"/>
                <w:sz w:val="24"/>
                <w:szCs w:val="24"/>
              </w:rPr>
              <w:t>om i kovanjem je zabranjeno.</w:t>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Nosivost zavarenih šipki dokazuje se ispitivanjem prema jugoslovenskom standardu JUS C.K6.020.</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2E4022" w:rsidP="00C44F4B">
            <w:pPr>
              <w:rPr>
                <w:rFonts w:ascii="Times New Roman" w:hAnsi="Times New Roman" w:cs="Times New Roman"/>
                <w:sz w:val="24"/>
                <w:szCs w:val="24"/>
              </w:rPr>
            </w:pPr>
            <w:r>
              <w:rPr>
                <w:rFonts w:ascii="Times New Roman" w:hAnsi="Times New Roman" w:cs="Times New Roman"/>
                <w:sz w:val="24"/>
                <w:szCs w:val="24"/>
              </w:rPr>
              <w:t>Prije</w:t>
            </w:r>
            <w:r w:rsidR="00C44F4B" w:rsidRPr="003D19CD">
              <w:rPr>
                <w:rFonts w:ascii="Times New Roman" w:hAnsi="Times New Roman" w:cs="Times New Roman"/>
                <w:sz w:val="24"/>
                <w:szCs w:val="24"/>
              </w:rPr>
              <w:t xml:space="preserve"> početka betoniranja armataura se mora pregledati i zapisnički konstatovati da </w:t>
            </w:r>
            <w:r w:rsidR="00C44F4B" w:rsidRPr="003D19CD">
              <w:rPr>
                <w:rFonts w:ascii="Times New Roman" w:hAnsi="Times New Roman" w:cs="Times New Roman"/>
                <w:sz w:val="24"/>
                <w:szCs w:val="24"/>
              </w:rPr>
              <w:lastRenderedPageBreak/>
              <w:t>zadovoljava sve uslove prema propisima.</w:t>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r w:rsidR="00C44F4B"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Armaturu koja je uprljana betonom, cementnim malterom i slično, potrebno je pr</w:t>
            </w:r>
            <w:r w:rsidR="002E4022">
              <w:rPr>
                <w:rFonts w:ascii="Times New Roman" w:hAnsi="Times New Roman" w:cs="Times New Roman"/>
                <w:sz w:val="24"/>
                <w:szCs w:val="24"/>
              </w:rPr>
              <w:t>ij</w:t>
            </w:r>
            <w:r w:rsidRPr="003D19CD">
              <w:rPr>
                <w:rFonts w:ascii="Times New Roman" w:hAnsi="Times New Roman" w:cs="Times New Roman"/>
                <w:sz w:val="24"/>
                <w:szCs w:val="24"/>
              </w:rPr>
              <w:t>e betoniranja očistiti.</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5. Ugrađivanje betona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Beton se ugrađuje prema projektu betona. Ako se be</w:t>
            </w:r>
            <w:r w:rsidR="002E4022">
              <w:rPr>
                <w:rFonts w:ascii="Times New Roman" w:hAnsi="Times New Roman" w:cs="Times New Roman"/>
                <w:sz w:val="24"/>
                <w:szCs w:val="24"/>
              </w:rPr>
              <w:t>toniranje prekida zbog nepredviđ</w:t>
            </w:r>
            <w:r w:rsidRPr="003D19CD">
              <w:rPr>
                <w:rFonts w:ascii="Times New Roman" w:hAnsi="Times New Roman" w:cs="Times New Roman"/>
                <w:sz w:val="24"/>
                <w:szCs w:val="24"/>
              </w:rPr>
              <w:t>enih prilika, moraju se preduzeti m</w:t>
            </w:r>
            <w:r w:rsidR="002E4022">
              <w:rPr>
                <w:rFonts w:ascii="Times New Roman" w:hAnsi="Times New Roman" w:cs="Times New Roman"/>
                <w:sz w:val="24"/>
                <w:szCs w:val="24"/>
              </w:rPr>
              <w:t>j</w:t>
            </w:r>
            <w:r w:rsidRPr="003D19CD">
              <w:rPr>
                <w:rFonts w:ascii="Times New Roman" w:hAnsi="Times New Roman" w:cs="Times New Roman"/>
                <w:sz w:val="24"/>
                <w:szCs w:val="24"/>
              </w:rPr>
              <w:t>ere da takav prekid ugrađivanja betona ne utiče štetno na nosivost i ostala svojstva konstrukcije, odnosno elementa.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Beton se mora transportovati i ubacivati u oplatu na način i pod uslovima koji spr</w:t>
            </w:r>
            <w:r w:rsidR="002E4022">
              <w:rPr>
                <w:rFonts w:ascii="Times New Roman" w:hAnsi="Times New Roman" w:cs="Times New Roman"/>
                <w:sz w:val="24"/>
                <w:szCs w:val="24"/>
              </w:rPr>
              <w:t>j</w:t>
            </w:r>
            <w:r w:rsidRPr="003D19CD">
              <w:rPr>
                <w:rFonts w:ascii="Times New Roman" w:hAnsi="Times New Roman" w:cs="Times New Roman"/>
                <w:sz w:val="24"/>
                <w:szCs w:val="24"/>
              </w:rPr>
              <w:t>ečavaju segregaciju betona, prom</w:t>
            </w:r>
            <w:r w:rsidR="002E4022">
              <w:rPr>
                <w:rFonts w:ascii="Times New Roman" w:hAnsi="Times New Roman" w:cs="Times New Roman"/>
                <w:sz w:val="24"/>
                <w:szCs w:val="24"/>
              </w:rPr>
              <w:t>j</w:t>
            </w:r>
            <w:r w:rsidRPr="003D19CD">
              <w:rPr>
                <w:rFonts w:ascii="Times New Roman" w:hAnsi="Times New Roman" w:cs="Times New Roman"/>
                <w:sz w:val="24"/>
                <w:szCs w:val="24"/>
              </w:rPr>
              <w:t>ene u sastavu i svojstvima betona.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6. N</w:t>
            </w:r>
            <w:r w:rsidR="002E4022">
              <w:rPr>
                <w:rFonts w:ascii="Times New Roman" w:hAnsi="Times New Roman" w:cs="Times New Roman"/>
                <w:sz w:val="24"/>
                <w:szCs w:val="24"/>
              </w:rPr>
              <w:t>j</w:t>
            </w:r>
            <w:r w:rsidRPr="003D19CD">
              <w:rPr>
                <w:rFonts w:ascii="Times New Roman" w:hAnsi="Times New Roman" w:cs="Times New Roman"/>
                <w:sz w:val="24"/>
                <w:szCs w:val="24"/>
              </w:rPr>
              <w:t>egovanje ugrađenog betona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Neposredno posle betoniranja, beton se mora zaštititi i n</w:t>
            </w:r>
            <w:r w:rsidR="002E4022">
              <w:rPr>
                <w:rFonts w:ascii="Times New Roman" w:hAnsi="Times New Roman" w:cs="Times New Roman"/>
                <w:sz w:val="24"/>
                <w:szCs w:val="24"/>
              </w:rPr>
              <w:t>j</w:t>
            </w:r>
            <w:r w:rsidRPr="003D19CD">
              <w:rPr>
                <w:rFonts w:ascii="Times New Roman" w:hAnsi="Times New Roman" w:cs="Times New Roman"/>
                <w:sz w:val="24"/>
                <w:szCs w:val="24"/>
              </w:rPr>
              <w:t>egovati a u skladu sa propisima.</w:t>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ZAVRŠNA OC</w:t>
            </w:r>
            <w:r w:rsidR="002E4022">
              <w:rPr>
                <w:rFonts w:ascii="Times New Roman" w:hAnsi="Times New Roman" w:cs="Times New Roman"/>
                <w:sz w:val="24"/>
                <w:szCs w:val="24"/>
              </w:rPr>
              <w:t>J</w:t>
            </w:r>
            <w:r w:rsidRPr="003D19CD">
              <w:rPr>
                <w:rFonts w:ascii="Times New Roman" w:hAnsi="Times New Roman" w:cs="Times New Roman"/>
                <w:sz w:val="24"/>
                <w:szCs w:val="24"/>
              </w:rPr>
              <w:t>ENA KVALITETA BETONA U KONSTRUKCIJI</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Za beton kategorije B.2 mora se dati završna oc</w:t>
            </w:r>
            <w:r w:rsidR="002E4022">
              <w:rPr>
                <w:rFonts w:ascii="Times New Roman" w:hAnsi="Times New Roman" w:cs="Times New Roman"/>
                <w:sz w:val="24"/>
                <w:szCs w:val="24"/>
              </w:rPr>
              <w:t>j</w:t>
            </w:r>
            <w:r w:rsidRPr="003D19CD">
              <w:rPr>
                <w:rFonts w:ascii="Times New Roman" w:hAnsi="Times New Roman" w:cs="Times New Roman"/>
                <w:sz w:val="24"/>
                <w:szCs w:val="24"/>
              </w:rPr>
              <w:t>ena kvaliteta betona a u skladu sa propisima.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Na osnovu završne oc</w:t>
            </w:r>
            <w:r w:rsidR="002E4022">
              <w:rPr>
                <w:rFonts w:ascii="Times New Roman" w:hAnsi="Times New Roman" w:cs="Times New Roman"/>
                <w:sz w:val="24"/>
                <w:szCs w:val="24"/>
              </w:rPr>
              <w:t>j</w:t>
            </w:r>
            <w:r w:rsidRPr="003D19CD">
              <w:rPr>
                <w:rFonts w:ascii="Times New Roman" w:hAnsi="Times New Roman" w:cs="Times New Roman"/>
                <w:sz w:val="24"/>
                <w:szCs w:val="24"/>
              </w:rPr>
              <w:t>ene kvaliteta betona u konstrukciji dokazuje se sigurnost i trajnost konstrukcije ili se traži naknadni dokaz kvaliteta betona.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2E4022" w:rsidRDefault="002E4022" w:rsidP="00C44F4B">
            <w:pPr>
              <w:rPr>
                <w:rFonts w:ascii="Times New Roman" w:hAnsi="Times New Roman" w:cs="Times New Roman"/>
                <w:sz w:val="24"/>
                <w:szCs w:val="24"/>
              </w:rPr>
            </w:pPr>
          </w:p>
          <w:p w:rsidR="00C44F4B" w:rsidRPr="003D19CD" w:rsidRDefault="002E4022" w:rsidP="00C44F4B">
            <w:pPr>
              <w:rPr>
                <w:rFonts w:ascii="Times New Roman" w:hAnsi="Times New Roman" w:cs="Times New Roman"/>
                <w:sz w:val="24"/>
                <w:szCs w:val="24"/>
              </w:rPr>
            </w:pPr>
            <w:r>
              <w:rPr>
                <w:rFonts w:ascii="Times New Roman" w:hAnsi="Times New Roman" w:cs="Times New Roman"/>
                <w:sz w:val="24"/>
                <w:szCs w:val="24"/>
              </w:rPr>
              <w:t>OBRAČUN RADOVA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Obračun izvršenih radova vrši se prema jedinicama m</w:t>
            </w:r>
            <w:r w:rsidR="002E4022">
              <w:rPr>
                <w:rFonts w:ascii="Times New Roman" w:hAnsi="Times New Roman" w:cs="Times New Roman"/>
                <w:sz w:val="24"/>
                <w:szCs w:val="24"/>
              </w:rPr>
              <w:t>j</w:t>
            </w:r>
            <w:r w:rsidRPr="003D19CD">
              <w:rPr>
                <w:rFonts w:ascii="Times New Roman" w:hAnsi="Times New Roman" w:cs="Times New Roman"/>
                <w:sz w:val="24"/>
                <w:szCs w:val="24"/>
              </w:rPr>
              <w:t>era kako je to naznačeno u svakoj poziciji predm</w:t>
            </w:r>
            <w:r w:rsidR="002E4022">
              <w:rPr>
                <w:rFonts w:ascii="Times New Roman" w:hAnsi="Times New Roman" w:cs="Times New Roman"/>
                <w:sz w:val="24"/>
                <w:szCs w:val="24"/>
              </w:rPr>
              <w:t>j</w:t>
            </w:r>
            <w:r w:rsidRPr="003D19CD">
              <w:rPr>
                <w:rFonts w:ascii="Times New Roman" w:hAnsi="Times New Roman" w:cs="Times New Roman"/>
                <w:sz w:val="24"/>
                <w:szCs w:val="24"/>
              </w:rPr>
              <w:t>era i predračuna radova.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p w:rsidR="00C44F4B" w:rsidRPr="003D19CD" w:rsidRDefault="00C44F4B" w:rsidP="00C44F4B">
            <w:pPr>
              <w:rPr>
                <w:rFonts w:ascii="Times New Roman" w:hAnsi="Times New Roman" w:cs="Times New Roman"/>
                <w:sz w:val="24"/>
                <w:szCs w:val="24"/>
              </w:rPr>
            </w:pPr>
            <w:r w:rsidRPr="003D19CD">
              <w:rPr>
                <w:rFonts w:ascii="Times New Roman" w:hAnsi="Times New Roman" w:cs="Times New Roman"/>
                <w:sz w:val="24"/>
                <w:szCs w:val="24"/>
              </w:rPr>
              <w:t>Izrada, montaža i demontaža oplate, podupiranje i sve potrebne skele (osim fasadne) neće se posebno obračunavati i plaćati jer su obuhvaćeni c</w:t>
            </w:r>
            <w:r w:rsidR="002E4022">
              <w:rPr>
                <w:rFonts w:ascii="Times New Roman" w:hAnsi="Times New Roman" w:cs="Times New Roman"/>
                <w:sz w:val="24"/>
                <w:szCs w:val="24"/>
              </w:rPr>
              <w:t>j</w:t>
            </w:r>
            <w:r w:rsidRPr="003D19CD">
              <w:rPr>
                <w:rFonts w:ascii="Times New Roman" w:hAnsi="Times New Roman" w:cs="Times New Roman"/>
                <w:sz w:val="24"/>
                <w:szCs w:val="24"/>
              </w:rPr>
              <w:t>enom g</w:t>
            </w:r>
            <w:r w:rsidR="002E4022">
              <w:rPr>
                <w:rFonts w:ascii="Times New Roman" w:hAnsi="Times New Roman" w:cs="Times New Roman"/>
                <w:sz w:val="24"/>
                <w:szCs w:val="24"/>
              </w:rPr>
              <w:t>otovog betonskog elementa.</w:t>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r w:rsidRPr="003D19CD">
              <w:rPr>
                <w:rFonts w:ascii="Times New Roman" w:hAnsi="Times New Roman" w:cs="Times New Roman"/>
                <w:sz w:val="24"/>
                <w:szCs w:val="24"/>
              </w:rPr>
              <w:tab/>
            </w:r>
          </w:p>
        </w:tc>
      </w:tr>
      <w:tr w:rsidR="002E4022" w:rsidRPr="003D19CD" w:rsidTr="005002D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773830" w:rsidP="00C44F4B">
            <w:pPr>
              <w:rPr>
                <w:lang w:eastAsia="sr-Latn-CS"/>
              </w:rPr>
            </w:pPr>
            <w:r>
              <w:rPr>
                <w:lang w:eastAsia="sr-Latn-CS"/>
              </w:rPr>
              <w:lastRenderedPageBreak/>
              <w:t>1.</w:t>
            </w:r>
          </w:p>
        </w:tc>
        <w:tc>
          <w:tcPr>
            <w:tcW w:w="3309"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C44F4B" w:rsidRPr="003D19CD" w:rsidRDefault="00C44F4B" w:rsidP="00C44F4B">
            <w:pPr>
              <w:jc w:val="center"/>
              <w:rPr>
                <w:rFonts w:ascii="Times New Roman" w:hAnsi="Times New Roman" w:cs="Times New Roman"/>
                <w:b/>
                <w:bCs/>
                <w:sz w:val="24"/>
                <w:szCs w:val="24"/>
              </w:rPr>
            </w:pPr>
            <w:r w:rsidRPr="003D19CD">
              <w:rPr>
                <w:rFonts w:ascii="Times New Roman" w:hAnsi="Times New Roman" w:cs="Times New Roman"/>
                <w:sz w:val="24"/>
                <w:szCs w:val="24"/>
              </w:rPr>
              <w:t>ARMIRAČKI RADOVI</w:t>
            </w:r>
          </w:p>
        </w:tc>
        <w:tc>
          <w:tcPr>
            <w:tcW w:w="3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693220" w:rsidRDefault="00C44F4B" w:rsidP="00693220">
            <w:pPr>
              <w:spacing w:after="0" w:line="240" w:lineRule="auto"/>
              <w:rPr>
                <w:rFonts w:ascii="Times New Roman" w:eastAsia="Calibri" w:hAnsi="Times New Roman" w:cs="Times New Roman"/>
                <w:bCs/>
                <w:color w:val="FFFFFF" w:themeColor="background1"/>
                <w:sz w:val="24"/>
                <w:szCs w:val="24"/>
                <w:lang w:val="sr-Latn-CS" w:eastAsia="sr-Latn-CS"/>
              </w:rPr>
            </w:pPr>
            <w:r w:rsidRPr="00693220">
              <w:rPr>
                <w:rFonts w:ascii="Times New Roman" w:hAnsi="Times New Roman" w:cs="Times New Roman"/>
                <w:color w:val="000000"/>
              </w:rPr>
              <w:t>Nabavka, čišćenje, s</w:t>
            </w:r>
            <w:r w:rsidR="002E4022" w:rsidRPr="00693220">
              <w:rPr>
                <w:rFonts w:ascii="Times New Roman" w:hAnsi="Times New Roman" w:cs="Times New Roman"/>
                <w:color w:val="000000"/>
              </w:rPr>
              <w:t>j</w:t>
            </w:r>
            <w:r w:rsidRPr="00693220">
              <w:rPr>
                <w:rFonts w:ascii="Times New Roman" w:hAnsi="Times New Roman" w:cs="Times New Roman"/>
                <w:color w:val="000000"/>
              </w:rPr>
              <w:t xml:space="preserve">ečenje, savijanje, montaža i ugradnja glatke armature (GA 240/360), rebraste (RA 400/500) i mrežaste (MAG 500/560) armature. </w:t>
            </w:r>
            <w:r w:rsidRPr="00693220">
              <w:rPr>
                <w:rFonts w:ascii="Times New Roman" w:hAnsi="Times New Roman" w:cs="Times New Roman"/>
                <w:color w:val="000000"/>
              </w:rPr>
              <w:br/>
              <w:t>Koli</w:t>
            </w:r>
            <w:r w:rsidR="002E4022" w:rsidRPr="00693220">
              <w:rPr>
                <w:rFonts w:ascii="Times New Roman" w:hAnsi="Times New Roman" w:cs="Times New Roman"/>
                <w:color w:val="000000"/>
              </w:rPr>
              <w:t>cine armature uzete su aproksima</w:t>
            </w:r>
            <w:r w:rsidRPr="00693220">
              <w:rPr>
                <w:rFonts w:ascii="Times New Roman" w:hAnsi="Times New Roman" w:cs="Times New Roman"/>
                <w:color w:val="000000"/>
              </w:rPr>
              <w:t>tivno, stvarne kolicine uzeti iz s</w:t>
            </w:r>
            <w:r w:rsidR="002E4022" w:rsidRPr="00693220">
              <w:rPr>
                <w:rFonts w:ascii="Times New Roman" w:hAnsi="Times New Roman" w:cs="Times New Roman"/>
                <w:color w:val="000000"/>
              </w:rPr>
              <w:t xml:space="preserve">tatickih detalja. Obracun po kg </w:t>
            </w:r>
            <w:r w:rsidRPr="00693220">
              <w:rPr>
                <w:rFonts w:ascii="Times New Roman" w:hAnsi="Times New Roman" w:cs="Times New Roman"/>
                <w:color w:val="000000"/>
              </w:rPr>
              <w:t xml:space="preserve">ugradjene armature. </w:t>
            </w:r>
            <w:r w:rsidRPr="00693220">
              <w:rPr>
                <w:rFonts w:ascii="Times New Roman" w:hAnsi="Times New Roman" w:cs="Times New Roman"/>
                <w:color w:val="000000"/>
              </w:rPr>
              <w:br/>
              <w:t>Temeljna ploca</w:t>
            </w:r>
            <w:r w:rsidRPr="00693220">
              <w:rPr>
                <w:rFonts w:ascii="Times New Roman" w:hAnsi="Times New Roman" w:cs="Times New Roman"/>
                <w:color w:val="000000"/>
              </w:rPr>
              <w:br/>
              <w:t xml:space="preserve">Ploče </w:t>
            </w:r>
            <w:r w:rsidRPr="00693220">
              <w:rPr>
                <w:rFonts w:ascii="Times New Roman" w:hAnsi="Times New Roman" w:cs="Times New Roman"/>
                <w:color w:val="000000"/>
              </w:rPr>
              <w:br/>
              <w:t>Grede</w:t>
            </w:r>
            <w:r w:rsidRPr="00693220">
              <w:rPr>
                <w:rFonts w:ascii="Times New Roman" w:hAnsi="Times New Roman" w:cs="Times New Roman"/>
                <w:color w:val="000000"/>
              </w:rPr>
              <w:br/>
            </w:r>
            <w:r w:rsidRPr="00693220">
              <w:rPr>
                <w:rFonts w:ascii="Times New Roman" w:hAnsi="Times New Roman" w:cs="Times New Roman"/>
                <w:color w:val="000000"/>
              </w:rPr>
              <w:lastRenderedPageBreak/>
              <w:t xml:space="preserve">Stubovi </w:t>
            </w:r>
            <w:r w:rsidRPr="00693220">
              <w:rPr>
                <w:rFonts w:ascii="Times New Roman" w:hAnsi="Times New Roman" w:cs="Times New Roman"/>
                <w:color w:val="000000"/>
              </w:rPr>
              <w:br/>
              <w:t>Zidovi</w:t>
            </w:r>
          </w:p>
          <w:p w:rsidR="00C44F4B" w:rsidRPr="00693220" w:rsidRDefault="00C44F4B" w:rsidP="00693220">
            <w:pPr>
              <w:spacing w:after="0" w:line="240" w:lineRule="auto"/>
              <w:rPr>
                <w:rFonts w:ascii="Times New Roman" w:eastAsia="Calibri" w:hAnsi="Times New Roman" w:cs="Times New Roman"/>
                <w:bCs/>
                <w:color w:val="FFFFFF" w:themeColor="background1"/>
                <w:sz w:val="24"/>
                <w:szCs w:val="24"/>
                <w:lang w:val="sr-Latn-CS" w:eastAsia="sr-Latn-CS"/>
              </w:rPr>
            </w:pPr>
            <w:r w:rsidRPr="00693220">
              <w:rPr>
                <w:rFonts w:ascii="Times New Roman" w:eastAsia="Calibri" w:hAnsi="Times New Roman" w:cs="Times New Roman"/>
                <w:bCs/>
                <w:color w:val="FFFFFF" w:themeColor="background1"/>
                <w:sz w:val="24"/>
                <w:szCs w:val="24"/>
                <w:lang w:val="sr-Latn-CS" w:eastAsia="sr-Latn-CS"/>
              </w:rPr>
              <w:t>nje, montaža i ugradnja glatke armature (GA 240/360), rebraste (RA 400/500) i mrežaste (MAG 500/560) armature.</w:t>
            </w:r>
          </w:p>
        </w:tc>
        <w:tc>
          <w:tcPr>
            <w:tcW w:w="127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693220" w:rsidRDefault="00C44F4B" w:rsidP="00693220">
            <w:pPr>
              <w:rPr>
                <w:rFonts w:ascii="Times New Roman" w:hAnsi="Times New Roman" w:cs="Times New Roman"/>
              </w:rPr>
            </w:pPr>
            <w:r w:rsidRPr="00693220">
              <w:rPr>
                <w:rFonts w:ascii="Times New Roman" w:hAnsi="Times New Roman" w:cs="Times New Roman"/>
              </w:rPr>
              <w:lastRenderedPageBreak/>
              <w:t>kg</w:t>
            </w:r>
          </w:p>
        </w:tc>
        <w:tc>
          <w:tcPr>
            <w:tcW w:w="1269" w:type="dxa"/>
            <w:gridSpan w:val="19"/>
            <w:tcBorders>
              <w:top w:val="single" w:sz="4" w:space="0" w:color="auto"/>
              <w:bottom w:val="single" w:sz="4" w:space="0" w:color="auto"/>
              <w:right w:val="single" w:sz="4" w:space="0" w:color="auto"/>
            </w:tcBorders>
            <w:shd w:val="clear" w:color="auto" w:fill="auto"/>
          </w:tcPr>
          <w:p w:rsidR="00693220" w:rsidRDefault="00693220" w:rsidP="00693220">
            <w:pPr>
              <w:spacing w:before="240" w:after="0"/>
              <w:rPr>
                <w:rFonts w:ascii="Times New Roman" w:hAnsi="Times New Roman" w:cs="Times New Roman"/>
              </w:rPr>
            </w:pPr>
          </w:p>
          <w:p w:rsidR="00693220" w:rsidRDefault="00693220" w:rsidP="00693220">
            <w:pPr>
              <w:spacing w:before="240" w:after="0"/>
              <w:rPr>
                <w:rFonts w:ascii="Times New Roman" w:hAnsi="Times New Roman" w:cs="Times New Roman"/>
              </w:rPr>
            </w:pPr>
          </w:p>
          <w:p w:rsidR="00693220" w:rsidRDefault="00693220" w:rsidP="00693220">
            <w:pPr>
              <w:spacing w:before="240" w:after="0"/>
              <w:rPr>
                <w:rFonts w:ascii="Times New Roman" w:hAnsi="Times New Roman" w:cs="Times New Roman"/>
              </w:rPr>
            </w:pPr>
          </w:p>
          <w:p w:rsidR="00693220" w:rsidRDefault="00693220" w:rsidP="00693220">
            <w:pPr>
              <w:spacing w:before="240" w:after="0"/>
              <w:rPr>
                <w:rFonts w:ascii="Times New Roman" w:hAnsi="Times New Roman" w:cs="Times New Roman"/>
              </w:rPr>
            </w:pPr>
          </w:p>
          <w:p w:rsidR="002E4022" w:rsidRPr="00693220" w:rsidRDefault="002E4022" w:rsidP="00693220">
            <w:pPr>
              <w:spacing w:before="240" w:after="0"/>
              <w:rPr>
                <w:rFonts w:ascii="Times New Roman" w:hAnsi="Times New Roman" w:cs="Times New Roman"/>
              </w:rPr>
            </w:pPr>
            <w:r w:rsidRPr="00693220">
              <w:rPr>
                <w:rFonts w:ascii="Times New Roman" w:hAnsi="Times New Roman" w:cs="Times New Roman"/>
              </w:rPr>
              <w:t>2.000,00</w:t>
            </w:r>
          </w:p>
        </w:tc>
      </w:tr>
      <w:tr w:rsidR="00C44F4B"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jc w:val="center"/>
              <w:rPr>
                <w:rFonts w:ascii="Times New Roman" w:hAnsi="Times New Roman" w:cs="Times New Roman"/>
                <w:b/>
                <w:sz w:val="24"/>
                <w:szCs w:val="24"/>
                <w:lang w:val="sr-Latn-CS" w:eastAsia="sr-Latn-CS"/>
              </w:rPr>
            </w:pPr>
            <w:r w:rsidRPr="003D19CD">
              <w:rPr>
                <w:rFonts w:ascii="Times New Roman" w:hAnsi="Times New Roman" w:cs="Times New Roman"/>
                <w:b/>
                <w:sz w:val="24"/>
                <w:szCs w:val="24"/>
                <w:lang w:val="sr-Latn-CS" w:eastAsia="sr-Latn-CS"/>
              </w:rPr>
              <w:lastRenderedPageBreak/>
              <w:t>TESARSKI RADOVI</w:t>
            </w:r>
          </w:p>
        </w:tc>
      </w:tr>
      <w:tr w:rsidR="00C44F4B"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Sve tesarske radove treba da izvode kvalifikovani i stručni radnici, jer i neznatne greške na izradi skele, oplate i krovne konstrukcije mogu dovesti do neželjenih posledica.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Upotrebljena rezana građa mora odgovarati jugoslovenskim standardima, i to jelova po JUS D.C1.040. Za tesanu četinarsku građu obavezan je JUS D.B7.020.</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Kvalitet građe može se podvrgnuti ispitivanju kako to propisuju standardi JUS D.A1.048 i JUS D.A1.052.</w:t>
            </w:r>
            <w:r w:rsidR="002E4022">
              <w:rPr>
                <w:rFonts w:ascii="Times New Roman" w:hAnsi="Times New Roman" w:cs="Times New Roman"/>
                <w:lang w:val="sr-Latn-CS" w:eastAsia="sr-Latn-CS"/>
              </w:rPr>
              <w:t xml:space="preserve"> </w:t>
            </w:r>
            <w:r w:rsidRPr="003D19CD">
              <w:rPr>
                <w:rFonts w:ascii="Times New Roman" w:hAnsi="Times New Roman" w:cs="Times New Roman"/>
                <w:lang w:val="sr-Latn-CS" w:eastAsia="sr-Latn-CS"/>
              </w:rPr>
              <w:t>Troškove ispitivanja i proba plaća izvođač ako su rezultati negativni, pod uslovom da se to ne odredi drugačije u opisu radova.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Građu na gradilištu treba obezb</w:t>
            </w:r>
            <w:r w:rsidR="002E4022">
              <w:rPr>
                <w:rFonts w:ascii="Times New Roman" w:hAnsi="Times New Roman" w:cs="Times New Roman"/>
                <w:lang w:val="sr-Latn-CS" w:eastAsia="sr-Latn-CS"/>
              </w:rPr>
              <w:t>j</w:t>
            </w:r>
            <w:r w:rsidRPr="003D19CD">
              <w:rPr>
                <w:rFonts w:ascii="Times New Roman" w:hAnsi="Times New Roman" w:cs="Times New Roman"/>
                <w:lang w:val="sr-Latn-CS" w:eastAsia="sr-Latn-CS"/>
              </w:rPr>
              <w:t>editi od vlage. Građa mora biti rezana u svemu prema dimenzijama iz projekta.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Svi tesarski radovi moraju biti izvedeni stručno i kvalitetno a u svemu prema statičkom proračunu i detaljnim crtežima.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Krovna konstrukcija mora biti izvedena tačno prema projektovanom padu čije površine moraju biti potpuno ravne u svim pravcima tako da se obezb</w:t>
            </w:r>
            <w:r w:rsidR="002E4022">
              <w:rPr>
                <w:rFonts w:ascii="Times New Roman" w:hAnsi="Times New Roman" w:cs="Times New Roman"/>
                <w:lang w:val="sr-Latn-CS" w:eastAsia="sr-Latn-CS"/>
              </w:rPr>
              <w:t>j</w:t>
            </w:r>
            <w:r w:rsidRPr="003D19CD">
              <w:rPr>
                <w:rFonts w:ascii="Times New Roman" w:hAnsi="Times New Roman" w:cs="Times New Roman"/>
                <w:lang w:val="sr-Latn-CS" w:eastAsia="sr-Latn-CS"/>
              </w:rPr>
              <w:t>edi pravilno nal</w:t>
            </w:r>
            <w:r w:rsidR="002E4022">
              <w:rPr>
                <w:rFonts w:ascii="Times New Roman" w:hAnsi="Times New Roman" w:cs="Times New Roman"/>
                <w:lang w:val="sr-Latn-CS" w:eastAsia="sr-Latn-CS"/>
              </w:rPr>
              <w:t>ij</w:t>
            </w:r>
            <w:r w:rsidRPr="003D19CD">
              <w:rPr>
                <w:rFonts w:ascii="Times New Roman" w:hAnsi="Times New Roman" w:cs="Times New Roman"/>
                <w:lang w:val="sr-Latn-CS" w:eastAsia="sr-Latn-CS"/>
              </w:rPr>
              <w:t>eganje krovnog pokrivača.</w:t>
            </w:r>
            <w:r w:rsidRPr="003D19CD">
              <w:rPr>
                <w:rFonts w:ascii="Times New Roman" w:hAnsi="Times New Roman" w:cs="Times New Roman"/>
                <w:lang w:val="sr-Latn-CS" w:eastAsia="sr-Latn-CS"/>
              </w:rPr>
              <w:tab/>
            </w:r>
          </w:p>
        </w:tc>
      </w:tr>
      <w:tr w:rsidR="002E4022" w:rsidRPr="00C44F4B" w:rsidTr="005002D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773830" w:rsidP="00C44F4B">
            <w:pPr>
              <w:rPr>
                <w:lang w:eastAsia="sr-Latn-CS"/>
              </w:rPr>
            </w:pPr>
            <w:r>
              <w:rPr>
                <w:lang w:eastAsia="sr-Latn-CS"/>
              </w:rPr>
              <w:t>1.</w:t>
            </w:r>
          </w:p>
        </w:tc>
        <w:tc>
          <w:tcPr>
            <w:tcW w:w="3309" w:type="dxa"/>
            <w:gridSpan w:val="4"/>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jc w:val="center"/>
              <w:rPr>
                <w:rFonts w:ascii="Times New Roman" w:hAnsi="Times New Roman" w:cs="Times New Roman"/>
                <w:sz w:val="24"/>
                <w:szCs w:val="24"/>
              </w:rPr>
            </w:pPr>
            <w:r w:rsidRPr="00C44F4B">
              <w:rPr>
                <w:rFonts w:ascii="Times New Roman" w:hAnsi="Times New Roman" w:cs="Times New Roman"/>
                <w:sz w:val="24"/>
                <w:szCs w:val="24"/>
              </w:rPr>
              <w:t>TESARSKI RADOVI</w:t>
            </w:r>
          </w:p>
        </w:tc>
        <w:tc>
          <w:tcPr>
            <w:tcW w:w="30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Nabavka materijala, transport i konstruiranje polivalentne scenske elemente i formiranje platforme scene sa završnom obradom sa svim pomoćnim materijalima</w:t>
            </w:r>
            <w:r w:rsidR="00773830">
              <w:rPr>
                <w:rFonts w:ascii="Times New Roman" w:hAnsi="Times New Roman" w:cs="Times New Roman"/>
                <w:lang w:val="sr-Latn-CS" w:eastAsia="sr-Latn-CS"/>
              </w:rPr>
              <w:t xml:space="preserve"> i radovima.Pret</w:t>
            </w:r>
            <w:r w:rsidR="002E4022">
              <w:rPr>
                <w:rFonts w:ascii="Times New Roman" w:hAnsi="Times New Roman" w:cs="Times New Roman"/>
                <w:lang w:val="sr-Latn-CS" w:eastAsia="sr-Latn-CS"/>
              </w:rPr>
              <w:t>hodno zaštićene</w:t>
            </w:r>
            <w:r w:rsidRPr="003D19CD">
              <w:rPr>
                <w:rFonts w:ascii="Times New Roman" w:hAnsi="Times New Roman" w:cs="Times New Roman"/>
                <w:lang w:val="sr-Latn-CS" w:eastAsia="sr-Latn-CS"/>
              </w:rPr>
              <w:t xml:space="preserve"> antiinsektivnim sredstvom i završno zaštićene bitulitnim premazom – ako je potrebno, ankerisane za betonsku ploču čeličnim tiplama i šrafime M8. Podkonstrukcijom upravno na nosivu drvenu grednu konstrukciju.Obračun po m2.</w:t>
            </w:r>
          </w:p>
        </w:tc>
        <w:tc>
          <w:tcPr>
            <w:tcW w:w="127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AC1DA8" w:rsidRDefault="00C44F4B" w:rsidP="00C44F4B">
            <w:pPr>
              <w:rPr>
                <w:rFonts w:ascii="Times New Roman" w:hAnsi="Times New Roman" w:cs="Times New Roman"/>
              </w:rPr>
            </w:pPr>
            <w:r w:rsidRPr="00AC1DA8">
              <w:rPr>
                <w:rFonts w:ascii="Times New Roman" w:hAnsi="Times New Roman" w:cs="Times New Roman"/>
              </w:rPr>
              <w:t>m2</w:t>
            </w:r>
          </w:p>
        </w:tc>
        <w:tc>
          <w:tcPr>
            <w:tcW w:w="1269" w:type="dxa"/>
            <w:gridSpan w:val="19"/>
            <w:tcBorders>
              <w:top w:val="single" w:sz="4" w:space="0" w:color="auto"/>
              <w:bottom w:val="single" w:sz="4" w:space="0" w:color="auto"/>
              <w:right w:val="single" w:sz="4" w:space="0" w:color="auto"/>
            </w:tcBorders>
            <w:shd w:val="clear" w:color="auto" w:fill="auto"/>
          </w:tcPr>
          <w:p w:rsidR="00AC1DA8" w:rsidRDefault="00AC1DA8">
            <w:pPr>
              <w:rPr>
                <w:rFonts w:ascii="Times New Roman" w:hAnsi="Times New Roman" w:cs="Times New Roman"/>
              </w:rPr>
            </w:pPr>
          </w:p>
          <w:p w:rsidR="00AC1DA8" w:rsidRDefault="00AC1DA8">
            <w:pPr>
              <w:rPr>
                <w:rFonts w:ascii="Times New Roman" w:hAnsi="Times New Roman" w:cs="Times New Roman"/>
              </w:rPr>
            </w:pPr>
          </w:p>
          <w:p w:rsidR="00AC1DA8" w:rsidRDefault="00AC1DA8">
            <w:pPr>
              <w:rPr>
                <w:rFonts w:ascii="Times New Roman" w:hAnsi="Times New Roman" w:cs="Times New Roman"/>
              </w:rPr>
            </w:pPr>
          </w:p>
          <w:p w:rsidR="00AC1DA8" w:rsidRDefault="00AC1DA8">
            <w:pPr>
              <w:rPr>
                <w:rFonts w:ascii="Times New Roman" w:hAnsi="Times New Roman" w:cs="Times New Roman"/>
              </w:rPr>
            </w:pPr>
          </w:p>
          <w:p w:rsidR="002E4022" w:rsidRPr="00AC1DA8" w:rsidRDefault="002E4022">
            <w:pPr>
              <w:rPr>
                <w:rFonts w:ascii="Times New Roman" w:hAnsi="Times New Roman" w:cs="Times New Roman"/>
              </w:rPr>
            </w:pPr>
            <w:r w:rsidRPr="00AC1DA8">
              <w:rPr>
                <w:rFonts w:ascii="Times New Roman" w:hAnsi="Times New Roman" w:cs="Times New Roman"/>
              </w:rPr>
              <w:t>44,53</w:t>
            </w:r>
          </w:p>
        </w:tc>
      </w:tr>
      <w:tr w:rsidR="00C44F4B"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73830" w:rsidRDefault="00773830" w:rsidP="00773830">
            <w:pPr>
              <w:rPr>
                <w:rFonts w:ascii="Times New Roman" w:hAnsi="Times New Roman" w:cs="Times New Roman"/>
                <w:b/>
                <w:lang w:val="sr-Latn-CS" w:eastAsia="sr-Latn-CS"/>
              </w:rPr>
            </w:pPr>
          </w:p>
          <w:p w:rsidR="00C44F4B" w:rsidRPr="003D19CD" w:rsidRDefault="00C44F4B" w:rsidP="00C44F4B">
            <w:pPr>
              <w:jc w:val="center"/>
              <w:rPr>
                <w:rFonts w:ascii="Times New Roman" w:hAnsi="Times New Roman" w:cs="Times New Roman"/>
                <w:b/>
                <w:lang w:val="sr-Latn-CS" w:eastAsia="sr-Latn-CS"/>
              </w:rPr>
            </w:pPr>
            <w:r w:rsidRPr="003D19CD">
              <w:rPr>
                <w:rFonts w:ascii="Times New Roman" w:hAnsi="Times New Roman" w:cs="Times New Roman"/>
                <w:b/>
                <w:lang w:val="sr-Latn-CS" w:eastAsia="sr-Latn-CS"/>
              </w:rPr>
              <w:t>IZOLATERSKI RADOVI</w:t>
            </w:r>
          </w:p>
        </w:tc>
      </w:tr>
      <w:tr w:rsidR="00C44F4B" w:rsidRPr="00C44F4B" w:rsidTr="00810597">
        <w:trPr>
          <w:gridAfter w:val="1"/>
          <w:wAfter w:w="18" w:type="dxa"/>
          <w:trHeight w:val="8154"/>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Svi izolaterski radovi moraju se izvesti stručno i kvalitetno u svemu prema projektu, tehničkim uslovima iz elaborata za građevinsku fiziku, detaljima i ostaloj tehničkoj dokumentaciji u vezi sa njima, važećim tehničkim propisima i jugoslovenskim standardima.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2E4022" w:rsidP="00C44F4B">
            <w:pPr>
              <w:rPr>
                <w:rFonts w:ascii="Times New Roman" w:hAnsi="Times New Roman" w:cs="Times New Roman"/>
                <w:lang w:val="sr-Latn-CS" w:eastAsia="sr-Latn-CS"/>
              </w:rPr>
            </w:pPr>
            <w:r>
              <w:rPr>
                <w:rFonts w:ascii="Times New Roman" w:hAnsi="Times New Roman" w:cs="Times New Roman"/>
                <w:lang w:val="sr-Latn-CS" w:eastAsia="sr-Latn-CS"/>
              </w:rPr>
              <w:t>Prije</w:t>
            </w:r>
            <w:r w:rsidR="00C44F4B" w:rsidRPr="003D19CD">
              <w:rPr>
                <w:rFonts w:ascii="Times New Roman" w:hAnsi="Times New Roman" w:cs="Times New Roman"/>
                <w:lang w:val="sr-Latn-CS" w:eastAsia="sr-Latn-CS"/>
              </w:rPr>
              <w:t xml:space="preserve"> početka izvođenja izolaterskih radova mora se izvršiti prov</w:t>
            </w:r>
            <w:r>
              <w:rPr>
                <w:rFonts w:ascii="Times New Roman" w:hAnsi="Times New Roman" w:cs="Times New Roman"/>
                <w:lang w:val="sr-Latn-CS" w:eastAsia="sr-Latn-CS"/>
              </w:rPr>
              <w:t>j</w:t>
            </w:r>
            <w:r w:rsidR="00C44F4B" w:rsidRPr="003D19CD">
              <w:rPr>
                <w:rFonts w:ascii="Times New Roman" w:hAnsi="Times New Roman" w:cs="Times New Roman"/>
                <w:lang w:val="sr-Latn-CS" w:eastAsia="sr-Latn-CS"/>
              </w:rPr>
              <w:t>era ispravnosti već izvedenih građevinskih, zanatskih i drugih radova koji bi mogli uticati na kvalitet izolacije.</w:t>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Svi radovi čije bi uporedno ili kasnije izvođenje stvaralo mogućnost oštećenja </w:t>
            </w:r>
            <w:r w:rsidR="002E4022">
              <w:rPr>
                <w:rFonts w:ascii="Times New Roman" w:hAnsi="Times New Roman" w:cs="Times New Roman"/>
                <w:lang w:val="sr-Latn-CS" w:eastAsia="sr-Latn-CS"/>
              </w:rPr>
              <w:t>izolacija, moraju se izvesti prije</w:t>
            </w:r>
            <w:r w:rsidRPr="003D19CD">
              <w:rPr>
                <w:rFonts w:ascii="Times New Roman" w:hAnsi="Times New Roman" w:cs="Times New Roman"/>
                <w:lang w:val="sr-Latn-CS" w:eastAsia="sr-Latn-CS"/>
              </w:rPr>
              <w:t xml:space="preserve"> postavljanja izolacija.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Svi materijali koji se upotrebljavaju za izradu hidroizolacije, termoizolacije i zvučne izolacije moraju biti kvalitetni i moraju zadovoljiti tražene uslove propisane u jugoslovenskim standardima. Za njih moraju postojati atesti kao i dodatna objašnjenja.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2E4022" w:rsidP="00C44F4B">
            <w:pPr>
              <w:rPr>
                <w:rFonts w:ascii="Times New Roman" w:hAnsi="Times New Roman" w:cs="Times New Roman"/>
                <w:lang w:val="sr-Latn-CS" w:eastAsia="sr-Latn-CS"/>
              </w:rPr>
            </w:pPr>
            <w:r>
              <w:rPr>
                <w:rFonts w:ascii="Times New Roman" w:hAnsi="Times New Roman" w:cs="Times New Roman"/>
                <w:lang w:val="sr-Latn-CS" w:eastAsia="sr-Latn-CS"/>
              </w:rPr>
              <w:t>Prije</w:t>
            </w:r>
            <w:r w:rsidR="00C44F4B" w:rsidRPr="003D19CD">
              <w:rPr>
                <w:rFonts w:ascii="Times New Roman" w:hAnsi="Times New Roman" w:cs="Times New Roman"/>
                <w:lang w:val="sr-Latn-CS" w:eastAsia="sr-Latn-CS"/>
              </w:rPr>
              <w:t xml:space="preserve"> nanošenja izolacija, površine koje se izoluju moraju biti brižljivo poravnate, očišćene i potpuno suve.</w:t>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Kod hidroizolacija, svi premazi (hladni ili vrući) moraju biti izvedeni sa potpunim prekrivanjem površina bez m</w:t>
            </w:r>
            <w:r w:rsidR="002E4022">
              <w:rPr>
                <w:rFonts w:ascii="Times New Roman" w:hAnsi="Times New Roman" w:cs="Times New Roman"/>
                <w:lang w:val="sr-Latn-CS" w:eastAsia="sr-Latn-CS"/>
              </w:rPr>
              <w:t>j</w:t>
            </w:r>
            <w:r w:rsidRPr="003D19CD">
              <w:rPr>
                <w:rFonts w:ascii="Times New Roman" w:hAnsi="Times New Roman" w:cs="Times New Roman"/>
                <w:lang w:val="sr-Latn-CS" w:eastAsia="sr-Latn-CS"/>
              </w:rPr>
              <w:t>ehurića izvedeni prema standardima, uputstvu proizvođača, dobro spojeni, bilo da se spajanje vrši l</w:t>
            </w:r>
            <w:r w:rsidR="002E4022">
              <w:rPr>
                <w:rFonts w:ascii="Times New Roman" w:hAnsi="Times New Roman" w:cs="Times New Roman"/>
                <w:lang w:val="sr-Latn-CS" w:eastAsia="sr-Latn-CS"/>
              </w:rPr>
              <w:t>ij</w:t>
            </w:r>
            <w:r w:rsidRPr="003D19CD">
              <w:rPr>
                <w:rFonts w:ascii="Times New Roman" w:hAnsi="Times New Roman" w:cs="Times New Roman"/>
                <w:lang w:val="sr-Latn-CS" w:eastAsia="sr-Latn-CS"/>
              </w:rPr>
              <w:t>epljenjem ili varenjem.</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Prilikom izrade hidroizolacije, moraju se efikasno izolovati svi prodori kroz zidove i podove i da se uspostave vodonepropusne veze sa drugim materijalima i drugim izvedenim građevinskim elementima sa kojima hidroizolacija dolazi u kontakt.</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Pored zidova i drugih vertikalnih površina, hidroizolaciju uzdici min. 20 cm po visini zida m</w:t>
            </w:r>
            <w:r w:rsidR="00810597">
              <w:rPr>
                <w:rFonts w:ascii="Times New Roman" w:hAnsi="Times New Roman" w:cs="Times New Roman"/>
                <w:lang w:val="sr-Latn-CS" w:eastAsia="sr-Latn-CS"/>
              </w:rPr>
              <w:t>j</w:t>
            </w:r>
            <w:r w:rsidRPr="003D19CD">
              <w:rPr>
                <w:rFonts w:ascii="Times New Roman" w:hAnsi="Times New Roman" w:cs="Times New Roman"/>
                <w:lang w:val="sr-Latn-CS" w:eastAsia="sr-Latn-CS"/>
              </w:rPr>
              <w:t>ereno od osnove.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Obračun se vrši prema jedinicama m</w:t>
            </w:r>
            <w:r w:rsidR="00810597">
              <w:rPr>
                <w:rFonts w:ascii="Times New Roman" w:hAnsi="Times New Roman" w:cs="Times New Roman"/>
                <w:lang w:val="sr-Latn-CS" w:eastAsia="sr-Latn-CS"/>
              </w:rPr>
              <w:t>j</w:t>
            </w:r>
            <w:r w:rsidRPr="003D19CD">
              <w:rPr>
                <w:rFonts w:ascii="Times New Roman" w:hAnsi="Times New Roman" w:cs="Times New Roman"/>
                <w:lang w:val="sr-Latn-CS" w:eastAsia="sr-Latn-CS"/>
              </w:rPr>
              <w:t>ere naznačenim u pozicijama predm</w:t>
            </w:r>
            <w:r w:rsidR="00810597">
              <w:rPr>
                <w:rFonts w:ascii="Times New Roman" w:hAnsi="Times New Roman" w:cs="Times New Roman"/>
                <w:lang w:val="sr-Latn-CS" w:eastAsia="sr-Latn-CS"/>
              </w:rPr>
              <w:t>j</w:t>
            </w:r>
            <w:r w:rsidRPr="003D19CD">
              <w:rPr>
                <w:rFonts w:ascii="Times New Roman" w:hAnsi="Times New Roman" w:cs="Times New Roman"/>
                <w:lang w:val="sr-Latn-CS" w:eastAsia="sr-Latn-CS"/>
              </w:rPr>
              <w:t>era i predračuna radova.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tc>
      </w:tr>
      <w:tr w:rsidR="00810597" w:rsidRPr="00C44F4B" w:rsidTr="005002D1">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AC1DA8" w:rsidP="00C44F4B">
            <w:pPr>
              <w:rPr>
                <w:lang w:eastAsia="sr-Latn-CS"/>
              </w:rPr>
            </w:pPr>
            <w:r>
              <w:rPr>
                <w:lang w:eastAsia="sr-Latn-CS"/>
              </w:rPr>
              <w:t>1.</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jc w:val="center"/>
              <w:rPr>
                <w:rFonts w:ascii="Times New Roman" w:hAnsi="Times New Roman" w:cs="Times New Roman"/>
                <w:sz w:val="24"/>
                <w:szCs w:val="24"/>
              </w:rPr>
            </w:pPr>
            <w:r w:rsidRPr="00C44F4B">
              <w:rPr>
                <w:rFonts w:ascii="Times New Roman" w:hAnsi="Times New Roman" w:cs="Times New Roman"/>
                <w:sz w:val="24"/>
                <w:szCs w:val="24"/>
              </w:rPr>
              <w:t>IZOLATERSKI RADOVI</w:t>
            </w:r>
          </w:p>
        </w:tc>
        <w:tc>
          <w:tcPr>
            <w:tcW w:w="382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b/>
                <w:lang w:val="sr-Latn-CS" w:eastAsia="sr-Latn-CS"/>
              </w:rPr>
              <w:t>Izrada hidroizolacije temeljnih stopa za metalnu konstrukciju</w:t>
            </w:r>
            <w:r w:rsidRPr="003D19CD">
              <w:rPr>
                <w:rFonts w:ascii="Times New Roman" w:hAnsi="Times New Roman" w:cs="Times New Roman"/>
                <w:lang w:val="sr-Latn-CS" w:eastAsia="sr-Latn-CS"/>
              </w:rPr>
              <w:t>. Hidroizolaciju izvoditi od bentonitne hidroizolacije tipa Mapeplan UG 20  ili ekvivalent , sa svim pripremnim radovima. Obračun po m2 kompletno gotove hidroizolacije.</w:t>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dim. 50x50x50cm</w:t>
            </w:r>
          </w:p>
        </w:tc>
        <w:tc>
          <w:tcPr>
            <w:tcW w:w="855" w:type="dxa"/>
            <w:gridSpan w:val="3"/>
            <w:tcBorders>
              <w:top w:val="single" w:sz="4" w:space="0" w:color="auto"/>
              <w:bottom w:val="single" w:sz="4" w:space="0" w:color="auto"/>
              <w:right w:val="single" w:sz="4" w:space="0" w:color="auto"/>
            </w:tcBorders>
            <w:shd w:val="clear" w:color="auto" w:fill="auto"/>
          </w:tcPr>
          <w:p w:rsidR="00810597" w:rsidRPr="00AC1DA8" w:rsidRDefault="00810597">
            <w:pPr>
              <w:rPr>
                <w:rFonts w:ascii="Times New Roman" w:hAnsi="Times New Roman" w:cs="Times New Roman"/>
              </w:rPr>
            </w:pPr>
            <w:r w:rsidRPr="00AC1DA8">
              <w:rPr>
                <w:rFonts w:ascii="Times New Roman" w:hAnsi="Times New Roman" w:cs="Times New Roman"/>
              </w:rPr>
              <w:t>kom</w:t>
            </w:r>
          </w:p>
        </w:tc>
        <w:tc>
          <w:tcPr>
            <w:tcW w:w="1382" w:type="dxa"/>
            <w:gridSpan w:val="20"/>
            <w:tcBorders>
              <w:top w:val="single" w:sz="4" w:space="0" w:color="auto"/>
              <w:bottom w:val="single" w:sz="4" w:space="0" w:color="auto"/>
              <w:right w:val="single" w:sz="4" w:space="0" w:color="auto"/>
            </w:tcBorders>
            <w:shd w:val="clear" w:color="auto" w:fill="auto"/>
          </w:tcPr>
          <w:p w:rsidR="00810597" w:rsidRPr="00AC1DA8" w:rsidRDefault="00810597">
            <w:pPr>
              <w:rPr>
                <w:rFonts w:ascii="Times New Roman" w:hAnsi="Times New Roman" w:cs="Times New Roman"/>
              </w:rPr>
            </w:pPr>
            <w:r w:rsidRPr="00AC1DA8">
              <w:rPr>
                <w:rFonts w:ascii="Times New Roman" w:hAnsi="Times New Roman" w:cs="Times New Roman"/>
              </w:rPr>
              <w:t>18</w:t>
            </w:r>
          </w:p>
        </w:tc>
      </w:tr>
      <w:tr w:rsidR="00810597" w:rsidRPr="00C44F4B" w:rsidTr="005002D1">
        <w:trPr>
          <w:gridAfter w:val="2"/>
          <w:wAfter w:w="35"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10597" w:rsidRPr="00C44F4B" w:rsidRDefault="00AC1DA8" w:rsidP="00C44F4B">
            <w:pPr>
              <w:rPr>
                <w:lang w:eastAsia="sr-Latn-CS"/>
              </w:rPr>
            </w:pPr>
            <w:r>
              <w:rPr>
                <w:lang w:eastAsia="sr-Latn-CS"/>
              </w:rPr>
              <w:t>2.</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810597" w:rsidRPr="00C44F4B" w:rsidRDefault="00810597" w:rsidP="00C44F4B">
            <w:pPr>
              <w:jc w:val="center"/>
              <w:rPr>
                <w:rFonts w:ascii="Times New Roman" w:hAnsi="Times New Roman" w:cs="Times New Roman"/>
                <w:sz w:val="24"/>
                <w:szCs w:val="24"/>
              </w:rPr>
            </w:pPr>
            <w:r w:rsidRPr="00C44F4B">
              <w:rPr>
                <w:rFonts w:ascii="Times New Roman" w:hAnsi="Times New Roman" w:cs="Times New Roman"/>
                <w:sz w:val="24"/>
                <w:szCs w:val="24"/>
              </w:rPr>
              <w:t>IZOLATERSKI RADOVI</w:t>
            </w:r>
          </w:p>
        </w:tc>
        <w:tc>
          <w:tcPr>
            <w:tcW w:w="382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10597" w:rsidRPr="003D19CD" w:rsidRDefault="00810597"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Izrada </w:t>
            </w:r>
            <w:r w:rsidRPr="003D19CD">
              <w:rPr>
                <w:rFonts w:ascii="Times New Roman" w:hAnsi="Times New Roman" w:cs="Times New Roman"/>
                <w:b/>
                <w:lang w:val="sr-Latn-CS" w:eastAsia="sr-Latn-CS"/>
              </w:rPr>
              <w:t>hidroizolacije podova mokr</w:t>
            </w:r>
            <w:r w:rsidR="00AC1DA8">
              <w:rPr>
                <w:rFonts w:ascii="Times New Roman" w:hAnsi="Times New Roman" w:cs="Times New Roman"/>
                <w:b/>
                <w:lang w:val="sr-Latn-CS" w:eastAsia="sr-Latn-CS"/>
              </w:rPr>
              <w:t>ih čvorova, lodja i terasa kao i</w:t>
            </w:r>
            <w:r w:rsidRPr="003D19CD">
              <w:rPr>
                <w:rFonts w:ascii="Times New Roman" w:hAnsi="Times New Roman" w:cs="Times New Roman"/>
                <w:b/>
                <w:lang w:val="sr-Latn-CS" w:eastAsia="sr-Latn-CS"/>
              </w:rPr>
              <w:t xml:space="preserve"> prvu ploču</w:t>
            </w:r>
            <w:r w:rsidRPr="003D19CD">
              <w:rPr>
                <w:rFonts w:ascii="Times New Roman" w:hAnsi="Times New Roman" w:cs="Times New Roman"/>
                <w:lang w:val="sr-Latn-CS" w:eastAsia="sr-Latn-CS"/>
              </w:rPr>
              <w:t xml:space="preserve"> preko pripremljene i očišćene podloge izvesti hidroizolaciju u sledećim slojevima:</w:t>
            </w:r>
          </w:p>
          <w:p w:rsidR="00810597" w:rsidRPr="003D19CD" w:rsidRDefault="00810597"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prvi sloj bitumenske membrane tipa P</w:t>
            </w:r>
            <w:r>
              <w:rPr>
                <w:rFonts w:ascii="Times New Roman" w:hAnsi="Times New Roman" w:cs="Times New Roman"/>
                <w:lang w:val="sr-Latn-CS" w:eastAsia="sr-Latn-CS"/>
              </w:rPr>
              <w:t xml:space="preserve">lana P  d=4mm  ili ekvivalent. </w:t>
            </w:r>
          </w:p>
          <w:p w:rsidR="00810597" w:rsidRPr="003D19CD" w:rsidRDefault="00810597"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drugi sloj, preko urađene košuljice- polimercementna hidroizolacija u dva </w:t>
            </w:r>
            <w:r w:rsidRPr="003D19CD">
              <w:rPr>
                <w:rFonts w:ascii="Times New Roman" w:hAnsi="Times New Roman" w:cs="Times New Roman"/>
                <w:lang w:val="sr-Latn-CS" w:eastAsia="sr-Latn-CS"/>
              </w:rPr>
              <w:lastRenderedPageBreak/>
              <w:t>sloja, ti</w:t>
            </w:r>
            <w:r>
              <w:rPr>
                <w:rFonts w:ascii="Times New Roman" w:hAnsi="Times New Roman" w:cs="Times New Roman"/>
                <w:lang w:val="sr-Latn-CS" w:eastAsia="sr-Latn-CS"/>
              </w:rPr>
              <w:t xml:space="preserve">pa Mapelastic  ili ekvivalent. </w:t>
            </w:r>
            <w:r w:rsidRPr="003D19CD">
              <w:rPr>
                <w:rFonts w:ascii="Times New Roman" w:hAnsi="Times New Roman" w:cs="Times New Roman"/>
                <w:lang w:val="sr-Latn-CS" w:eastAsia="sr-Latn-CS"/>
              </w:rPr>
              <w:t xml:space="preserve">Sa umetanjem staklene mrežice u prvi sloj i postavljanjem gumiranih traka. Izolacija mora biti na bazi butiliena. </w:t>
            </w:r>
          </w:p>
          <w:p w:rsidR="00810597" w:rsidRPr="003D19CD" w:rsidRDefault="00810597"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Obračunava se po m2 kompletno gotove hidroizolacije sa vertikalnim povijenim d</w:t>
            </w:r>
            <w:r>
              <w:rPr>
                <w:rFonts w:ascii="Times New Roman" w:hAnsi="Times New Roman" w:cs="Times New Roman"/>
                <w:lang w:val="sr-Latn-CS" w:eastAsia="sr-Latn-CS"/>
              </w:rPr>
              <w:t>ij</w:t>
            </w:r>
            <w:r w:rsidRPr="003D19CD">
              <w:rPr>
                <w:rFonts w:ascii="Times New Roman" w:hAnsi="Times New Roman" w:cs="Times New Roman"/>
                <w:lang w:val="sr-Latn-CS" w:eastAsia="sr-Latn-CS"/>
              </w:rPr>
              <w:t>elom.</w:t>
            </w:r>
          </w:p>
        </w:tc>
        <w:tc>
          <w:tcPr>
            <w:tcW w:w="870" w:type="dxa"/>
            <w:gridSpan w:val="4"/>
            <w:tcBorders>
              <w:top w:val="single" w:sz="4" w:space="0" w:color="auto"/>
              <w:bottom w:val="single" w:sz="4" w:space="0" w:color="auto"/>
              <w:right w:val="single" w:sz="4" w:space="0" w:color="auto"/>
            </w:tcBorders>
            <w:shd w:val="clear" w:color="auto" w:fill="auto"/>
          </w:tcPr>
          <w:p w:rsidR="00810597" w:rsidRPr="00AC1DA8" w:rsidRDefault="00810597">
            <w:pPr>
              <w:rPr>
                <w:rFonts w:ascii="Times New Roman" w:hAnsi="Times New Roman" w:cs="Times New Roman"/>
              </w:rPr>
            </w:pPr>
            <w:r w:rsidRPr="00AC1DA8">
              <w:rPr>
                <w:rFonts w:ascii="Times New Roman" w:hAnsi="Times New Roman" w:cs="Times New Roman"/>
              </w:rPr>
              <w:lastRenderedPageBreak/>
              <w:t>m1</w:t>
            </w:r>
          </w:p>
        </w:tc>
        <w:tc>
          <w:tcPr>
            <w:tcW w:w="1350" w:type="dxa"/>
            <w:gridSpan w:val="18"/>
            <w:tcBorders>
              <w:top w:val="single" w:sz="4" w:space="0" w:color="auto"/>
              <w:bottom w:val="single" w:sz="4" w:space="0" w:color="auto"/>
              <w:right w:val="single" w:sz="4" w:space="0" w:color="auto"/>
            </w:tcBorders>
            <w:shd w:val="clear" w:color="auto" w:fill="auto"/>
          </w:tcPr>
          <w:p w:rsidR="00810597" w:rsidRPr="00AC1DA8" w:rsidRDefault="00810597">
            <w:pPr>
              <w:rPr>
                <w:rFonts w:ascii="Times New Roman" w:hAnsi="Times New Roman" w:cs="Times New Roman"/>
              </w:rPr>
            </w:pPr>
            <w:r w:rsidRPr="00AC1DA8">
              <w:rPr>
                <w:rFonts w:ascii="Times New Roman" w:hAnsi="Times New Roman" w:cs="Times New Roman"/>
              </w:rPr>
              <w:t>209,91</w:t>
            </w:r>
          </w:p>
        </w:tc>
      </w:tr>
      <w:tr w:rsidR="00810597" w:rsidRPr="00C44F4B" w:rsidTr="005002D1">
        <w:trPr>
          <w:gridAfter w:val="2"/>
          <w:wAfter w:w="35"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10597" w:rsidRPr="00C44F4B" w:rsidRDefault="00AC1DA8" w:rsidP="00C44F4B">
            <w:pPr>
              <w:rPr>
                <w:lang w:eastAsia="sr-Latn-CS"/>
              </w:rPr>
            </w:pPr>
            <w:r>
              <w:rPr>
                <w:lang w:eastAsia="sr-Latn-CS"/>
              </w:rPr>
              <w:lastRenderedPageBreak/>
              <w:t>3.</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810597" w:rsidRPr="00C44F4B" w:rsidRDefault="00810597" w:rsidP="00C44F4B">
            <w:r w:rsidRPr="00C44F4B">
              <w:rPr>
                <w:rFonts w:ascii="Times New Roman" w:hAnsi="Times New Roman" w:cs="Times New Roman"/>
                <w:sz w:val="24"/>
                <w:szCs w:val="24"/>
              </w:rPr>
              <w:t>IZOLATERSKI RADOVI</w:t>
            </w:r>
          </w:p>
        </w:tc>
        <w:tc>
          <w:tcPr>
            <w:tcW w:w="382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10597" w:rsidRPr="003D19CD" w:rsidRDefault="00810597"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Izrada </w:t>
            </w:r>
            <w:r w:rsidRPr="003D19CD">
              <w:rPr>
                <w:rFonts w:ascii="Times New Roman" w:hAnsi="Times New Roman" w:cs="Times New Roman"/>
                <w:b/>
                <w:lang w:val="sr-Latn-CS" w:eastAsia="sr-Latn-CS"/>
              </w:rPr>
              <w:t>zvučne izolacije ispod podova</w:t>
            </w:r>
            <w:r w:rsidRPr="003D19CD">
              <w:rPr>
                <w:rFonts w:ascii="Times New Roman" w:hAnsi="Times New Roman" w:cs="Times New Roman"/>
                <w:lang w:val="sr-Latn-CS" w:eastAsia="sr-Latn-CS"/>
              </w:rPr>
              <w:t xml:space="preserve"> galerije i scene - </w:t>
            </w:r>
            <w:r w:rsidRPr="003D19CD">
              <w:rPr>
                <w:rFonts w:ascii="Times New Roman" w:hAnsi="Times New Roman" w:cs="Times New Roman"/>
                <w:b/>
                <w:lang w:val="sr-Latn-CS" w:eastAsia="sr-Latn-CS"/>
              </w:rPr>
              <w:t>3cm stirodura i silence 0.5cm</w:t>
            </w:r>
            <w:r w:rsidRPr="003D19CD">
              <w:rPr>
                <w:rFonts w:ascii="Times New Roman" w:hAnsi="Times New Roman" w:cs="Times New Roman"/>
                <w:lang w:val="sr-Latn-CS" w:eastAsia="sr-Latn-CS"/>
              </w:rPr>
              <w:t>. Izol</w:t>
            </w:r>
            <w:r w:rsidR="005002D1">
              <w:rPr>
                <w:rFonts w:ascii="Times New Roman" w:hAnsi="Times New Roman" w:cs="Times New Roman"/>
                <w:lang w:val="sr-Latn-CS" w:eastAsia="sr-Latn-CS"/>
              </w:rPr>
              <w:t>a</w:t>
            </w:r>
            <w:r w:rsidRPr="003D19CD">
              <w:rPr>
                <w:rFonts w:ascii="Times New Roman" w:hAnsi="Times New Roman" w:cs="Times New Roman"/>
                <w:lang w:val="sr-Latn-CS" w:eastAsia="sr-Latn-CS"/>
              </w:rPr>
              <w:t>cija da se sm</w:t>
            </w:r>
            <w:r w:rsidR="005002D1">
              <w:rPr>
                <w:rFonts w:ascii="Times New Roman" w:hAnsi="Times New Roman" w:cs="Times New Roman"/>
                <w:lang w:val="sr-Latn-CS" w:eastAsia="sr-Latn-CS"/>
              </w:rPr>
              <w:t>j</w:t>
            </w:r>
            <w:r w:rsidRPr="003D19CD">
              <w:rPr>
                <w:rFonts w:ascii="Times New Roman" w:hAnsi="Times New Roman" w:cs="Times New Roman"/>
                <w:lang w:val="sr-Latn-CS" w:eastAsia="sr-Latn-CS"/>
              </w:rPr>
              <w:t>esti ispod dasčanih talpi, sa svim pripratnim radovima.</w:t>
            </w:r>
          </w:p>
          <w:p w:rsidR="00810597" w:rsidRPr="003D19CD" w:rsidRDefault="00810597"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Obračun po m2 kompet izvedene pozicije</w:t>
            </w:r>
          </w:p>
        </w:tc>
        <w:tc>
          <w:tcPr>
            <w:tcW w:w="870" w:type="dxa"/>
            <w:gridSpan w:val="4"/>
            <w:tcBorders>
              <w:top w:val="single" w:sz="4" w:space="0" w:color="auto"/>
              <w:bottom w:val="single" w:sz="4" w:space="0" w:color="auto"/>
              <w:right w:val="single" w:sz="4" w:space="0" w:color="auto"/>
            </w:tcBorders>
            <w:shd w:val="clear" w:color="auto" w:fill="auto"/>
          </w:tcPr>
          <w:p w:rsidR="00810597" w:rsidRPr="00AC1DA8" w:rsidRDefault="005002D1">
            <w:pPr>
              <w:rPr>
                <w:rFonts w:ascii="Times New Roman" w:hAnsi="Times New Roman" w:cs="Times New Roman"/>
              </w:rPr>
            </w:pPr>
            <w:r w:rsidRPr="00AC1DA8">
              <w:rPr>
                <w:rFonts w:ascii="Times New Roman" w:hAnsi="Times New Roman" w:cs="Times New Roman"/>
              </w:rPr>
              <w:t>m2</w:t>
            </w:r>
          </w:p>
        </w:tc>
        <w:tc>
          <w:tcPr>
            <w:tcW w:w="1350" w:type="dxa"/>
            <w:gridSpan w:val="18"/>
            <w:tcBorders>
              <w:top w:val="single" w:sz="4" w:space="0" w:color="auto"/>
              <w:bottom w:val="single" w:sz="4" w:space="0" w:color="auto"/>
              <w:right w:val="single" w:sz="4" w:space="0" w:color="auto"/>
            </w:tcBorders>
            <w:shd w:val="clear" w:color="auto" w:fill="auto"/>
          </w:tcPr>
          <w:p w:rsidR="00810597" w:rsidRPr="00AC1DA8" w:rsidRDefault="005002D1">
            <w:pPr>
              <w:rPr>
                <w:rFonts w:ascii="Times New Roman" w:hAnsi="Times New Roman" w:cs="Times New Roman"/>
              </w:rPr>
            </w:pPr>
            <w:r w:rsidRPr="00AC1DA8">
              <w:rPr>
                <w:rFonts w:ascii="Times New Roman" w:hAnsi="Times New Roman" w:cs="Times New Roman"/>
              </w:rPr>
              <w:t>88,81</w:t>
            </w:r>
          </w:p>
        </w:tc>
      </w:tr>
      <w:tr w:rsidR="00810597" w:rsidRPr="00C44F4B" w:rsidTr="005002D1">
        <w:trPr>
          <w:gridAfter w:val="2"/>
          <w:wAfter w:w="35"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10597" w:rsidRPr="00C44F4B" w:rsidRDefault="00AC1DA8" w:rsidP="00C44F4B">
            <w:pPr>
              <w:rPr>
                <w:lang w:eastAsia="sr-Latn-CS"/>
              </w:rPr>
            </w:pPr>
            <w:r>
              <w:rPr>
                <w:lang w:eastAsia="sr-Latn-CS"/>
              </w:rPr>
              <w:t>4.</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810597" w:rsidRPr="00C44F4B" w:rsidRDefault="00810597" w:rsidP="00C44F4B">
            <w:r w:rsidRPr="00C44F4B">
              <w:rPr>
                <w:rFonts w:ascii="Times New Roman" w:hAnsi="Times New Roman" w:cs="Times New Roman"/>
                <w:sz w:val="24"/>
                <w:szCs w:val="24"/>
              </w:rPr>
              <w:t>IZOLATERSKI RADOVI</w:t>
            </w:r>
          </w:p>
        </w:tc>
        <w:tc>
          <w:tcPr>
            <w:tcW w:w="382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10597" w:rsidRPr="003D19CD" w:rsidRDefault="00810597"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Izrada </w:t>
            </w:r>
            <w:r w:rsidRPr="003D19CD">
              <w:rPr>
                <w:rFonts w:ascii="Times New Roman" w:hAnsi="Times New Roman" w:cs="Times New Roman"/>
                <w:b/>
                <w:lang w:val="sr-Latn-CS" w:eastAsia="sr-Latn-CS"/>
              </w:rPr>
              <w:t>termoizolacije svih ostalih površina u objektu</w:t>
            </w:r>
            <w:r w:rsidRPr="003D19CD">
              <w:rPr>
                <w:rFonts w:ascii="Times New Roman" w:hAnsi="Times New Roman" w:cs="Times New Roman"/>
                <w:lang w:val="sr-Latn-CS" w:eastAsia="sr-Latn-CS"/>
              </w:rPr>
              <w:t xml:space="preserve"> sa postavljanjem termoizolacije - stirodur 3cm.                                                                          </w:t>
            </w:r>
          </w:p>
        </w:tc>
        <w:tc>
          <w:tcPr>
            <w:tcW w:w="870" w:type="dxa"/>
            <w:gridSpan w:val="4"/>
            <w:tcBorders>
              <w:top w:val="single" w:sz="4" w:space="0" w:color="auto"/>
              <w:bottom w:val="single" w:sz="4" w:space="0" w:color="auto"/>
              <w:right w:val="single" w:sz="4" w:space="0" w:color="auto"/>
            </w:tcBorders>
            <w:shd w:val="clear" w:color="auto" w:fill="auto"/>
          </w:tcPr>
          <w:p w:rsidR="00810597" w:rsidRPr="00AC1DA8" w:rsidRDefault="005002D1">
            <w:pPr>
              <w:rPr>
                <w:rFonts w:ascii="Times New Roman" w:hAnsi="Times New Roman" w:cs="Times New Roman"/>
              </w:rPr>
            </w:pPr>
            <w:r w:rsidRPr="00AC1DA8">
              <w:rPr>
                <w:rFonts w:ascii="Times New Roman" w:hAnsi="Times New Roman" w:cs="Times New Roman"/>
              </w:rPr>
              <w:t>m2</w:t>
            </w:r>
          </w:p>
        </w:tc>
        <w:tc>
          <w:tcPr>
            <w:tcW w:w="1350" w:type="dxa"/>
            <w:gridSpan w:val="18"/>
            <w:tcBorders>
              <w:top w:val="single" w:sz="4" w:space="0" w:color="auto"/>
              <w:bottom w:val="single" w:sz="4" w:space="0" w:color="auto"/>
              <w:right w:val="single" w:sz="4" w:space="0" w:color="auto"/>
            </w:tcBorders>
            <w:shd w:val="clear" w:color="auto" w:fill="auto"/>
          </w:tcPr>
          <w:p w:rsidR="00810597" w:rsidRPr="00AC1DA8" w:rsidRDefault="005002D1">
            <w:pPr>
              <w:rPr>
                <w:rFonts w:ascii="Times New Roman" w:hAnsi="Times New Roman" w:cs="Times New Roman"/>
              </w:rPr>
            </w:pPr>
            <w:r w:rsidRPr="00AC1DA8">
              <w:rPr>
                <w:rFonts w:ascii="Times New Roman" w:hAnsi="Times New Roman" w:cs="Times New Roman"/>
              </w:rPr>
              <w:t>250,51</w:t>
            </w:r>
          </w:p>
        </w:tc>
      </w:tr>
      <w:tr w:rsidR="00810597" w:rsidRPr="00C44F4B" w:rsidTr="005002D1">
        <w:trPr>
          <w:gridAfter w:val="2"/>
          <w:wAfter w:w="35"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10597" w:rsidRPr="00C44F4B" w:rsidRDefault="00AC1DA8" w:rsidP="00C44F4B">
            <w:pPr>
              <w:rPr>
                <w:lang w:eastAsia="sr-Latn-CS"/>
              </w:rPr>
            </w:pPr>
            <w:r>
              <w:rPr>
                <w:lang w:eastAsia="sr-Latn-CS"/>
              </w:rPr>
              <w:t>5.</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810597" w:rsidRPr="00C44F4B" w:rsidRDefault="00810597" w:rsidP="00C44F4B">
            <w:r w:rsidRPr="00C44F4B">
              <w:rPr>
                <w:rFonts w:ascii="Times New Roman" w:hAnsi="Times New Roman" w:cs="Times New Roman"/>
                <w:sz w:val="24"/>
                <w:szCs w:val="24"/>
              </w:rPr>
              <w:t>IZOLATERSKI RADOVI</w:t>
            </w:r>
          </w:p>
        </w:tc>
        <w:tc>
          <w:tcPr>
            <w:tcW w:w="382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10597" w:rsidRPr="003D19CD" w:rsidRDefault="00810597"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Postavljanje PVC folije tipa Mapeplan VB PE  ili ekvivalent, ispod svih površina izrade cem.košuljice. </w:t>
            </w:r>
          </w:p>
        </w:tc>
        <w:tc>
          <w:tcPr>
            <w:tcW w:w="870" w:type="dxa"/>
            <w:gridSpan w:val="4"/>
            <w:tcBorders>
              <w:top w:val="single" w:sz="4" w:space="0" w:color="auto"/>
              <w:bottom w:val="single" w:sz="4" w:space="0" w:color="auto"/>
              <w:right w:val="single" w:sz="4" w:space="0" w:color="auto"/>
            </w:tcBorders>
            <w:shd w:val="clear" w:color="auto" w:fill="auto"/>
          </w:tcPr>
          <w:p w:rsidR="00810597" w:rsidRPr="00AC1DA8" w:rsidRDefault="005002D1">
            <w:pPr>
              <w:rPr>
                <w:rFonts w:ascii="Times New Roman" w:hAnsi="Times New Roman" w:cs="Times New Roman"/>
              </w:rPr>
            </w:pPr>
            <w:r w:rsidRPr="00AC1DA8">
              <w:rPr>
                <w:rFonts w:ascii="Times New Roman" w:hAnsi="Times New Roman" w:cs="Times New Roman"/>
              </w:rPr>
              <w:t>m2</w:t>
            </w:r>
          </w:p>
        </w:tc>
        <w:tc>
          <w:tcPr>
            <w:tcW w:w="1350" w:type="dxa"/>
            <w:gridSpan w:val="18"/>
            <w:tcBorders>
              <w:top w:val="single" w:sz="4" w:space="0" w:color="auto"/>
              <w:bottom w:val="single" w:sz="4" w:space="0" w:color="auto"/>
              <w:right w:val="single" w:sz="4" w:space="0" w:color="auto"/>
            </w:tcBorders>
            <w:shd w:val="clear" w:color="auto" w:fill="auto"/>
          </w:tcPr>
          <w:p w:rsidR="00810597" w:rsidRPr="00AC1DA8" w:rsidRDefault="005002D1">
            <w:pPr>
              <w:rPr>
                <w:rFonts w:ascii="Times New Roman" w:hAnsi="Times New Roman" w:cs="Times New Roman"/>
              </w:rPr>
            </w:pPr>
            <w:r w:rsidRPr="00AC1DA8">
              <w:rPr>
                <w:rFonts w:ascii="Times New Roman" w:hAnsi="Times New Roman" w:cs="Times New Roman"/>
              </w:rPr>
              <w:t>339,00</w:t>
            </w:r>
          </w:p>
        </w:tc>
      </w:tr>
      <w:tr w:rsidR="00C44F4B"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jc w:val="center"/>
              <w:rPr>
                <w:rFonts w:ascii="Times New Roman" w:hAnsi="Times New Roman" w:cs="Times New Roman"/>
                <w:b/>
                <w:lang w:val="sr-Latn-CS" w:eastAsia="sr-Latn-CS"/>
              </w:rPr>
            </w:pPr>
            <w:r w:rsidRPr="003D19CD">
              <w:rPr>
                <w:rFonts w:ascii="Times New Roman" w:hAnsi="Times New Roman" w:cs="Times New Roman"/>
                <w:b/>
                <w:lang w:val="sr-Latn-CS" w:eastAsia="sr-Latn-CS"/>
              </w:rPr>
              <w:t>STOLARSKI RADOVI</w:t>
            </w:r>
          </w:p>
        </w:tc>
      </w:tr>
      <w:tr w:rsidR="00C44F4B"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OPŠTI OPIS</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Svi stolarski radovi se moraju izvesti stručno i kvalitetno a u svemu prema tehničkim uslovima za izradu građevinske stolarije i JUS-u.</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Sva stolarija mora biti izvedena prema tehničkom opisu, specifikacijama, šemama i detaljima overenim od strane projektanta.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Izvedena stolarija mora biti kvalitetna i u potpunosti mora odgovarati svojoj nam</w:t>
            </w:r>
            <w:r w:rsidR="005002D1">
              <w:rPr>
                <w:rFonts w:ascii="Times New Roman" w:hAnsi="Times New Roman" w:cs="Times New Roman"/>
                <w:lang w:val="sr-Latn-CS" w:eastAsia="sr-Latn-CS"/>
              </w:rPr>
              <w:t>je</w:t>
            </w:r>
            <w:r w:rsidRPr="003D19CD">
              <w:rPr>
                <w:rFonts w:ascii="Times New Roman" w:hAnsi="Times New Roman" w:cs="Times New Roman"/>
                <w:lang w:val="sr-Latn-CS" w:eastAsia="sr-Latn-CS"/>
              </w:rPr>
              <w:t>ni kako u pogledu funkcionalnosti tako i u estetskom pogledu.</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Sva stolarija mora biti izrađena od prvoklasnog suvog drveta bez crvotočina i čvorova i da kvalitetom zadovolji sledeće uslove: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nepropustljivost na udar vazduha i vode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termičku zaštitu prema važećim propisima I standardima.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zaštitu od zvuka prema važećim propisima, a u svemu prema tehničkim uslovima iz elaborata za građevinsku fiziku.</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Izvođač je dužan da na gradilište donese prototip sa atestom koji će odobriti projekant.</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Stolarija koja nije atestirana ne sm</w:t>
            </w:r>
            <w:r w:rsidR="005002D1">
              <w:rPr>
                <w:rFonts w:ascii="Times New Roman" w:hAnsi="Times New Roman" w:cs="Times New Roman"/>
                <w:lang w:val="sr-Latn-CS" w:eastAsia="sr-Latn-CS"/>
              </w:rPr>
              <w:t>ije</w:t>
            </w:r>
            <w:r w:rsidRPr="003D19CD">
              <w:rPr>
                <w:rFonts w:ascii="Times New Roman" w:hAnsi="Times New Roman" w:cs="Times New Roman"/>
                <w:lang w:val="sr-Latn-CS" w:eastAsia="sr-Latn-CS"/>
              </w:rPr>
              <w:t xml:space="preserve"> se ugrađivati.</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5002D1" w:rsidP="00C44F4B">
            <w:pPr>
              <w:rPr>
                <w:rFonts w:ascii="Times New Roman" w:hAnsi="Times New Roman" w:cs="Times New Roman"/>
                <w:lang w:val="sr-Latn-CS" w:eastAsia="sr-Latn-CS"/>
              </w:rPr>
            </w:pPr>
            <w:r>
              <w:rPr>
                <w:rFonts w:ascii="Times New Roman" w:hAnsi="Times New Roman" w:cs="Times New Roman"/>
                <w:lang w:val="sr-Latn-CS" w:eastAsia="sr-Latn-CS"/>
              </w:rPr>
              <w:lastRenderedPageBreak/>
              <w:t>Prije</w:t>
            </w:r>
            <w:r w:rsidR="00C44F4B" w:rsidRPr="003D19CD">
              <w:rPr>
                <w:rFonts w:ascii="Times New Roman" w:hAnsi="Times New Roman" w:cs="Times New Roman"/>
                <w:lang w:val="sr-Latn-CS" w:eastAsia="sr-Latn-CS"/>
              </w:rPr>
              <w:t xml:space="preserve"> početka izvođenja stolarskih radova izvođač će sve m</w:t>
            </w:r>
            <w:r>
              <w:rPr>
                <w:rFonts w:ascii="Times New Roman" w:hAnsi="Times New Roman" w:cs="Times New Roman"/>
                <w:lang w:val="sr-Latn-CS" w:eastAsia="sr-Latn-CS"/>
              </w:rPr>
              <w:t>j</w:t>
            </w:r>
            <w:r w:rsidR="00C44F4B" w:rsidRPr="003D19CD">
              <w:rPr>
                <w:rFonts w:ascii="Times New Roman" w:hAnsi="Times New Roman" w:cs="Times New Roman"/>
                <w:lang w:val="sr-Latn-CS" w:eastAsia="sr-Latn-CS"/>
              </w:rPr>
              <w:t>ere zapisnički utvrditi sa projektantom i nadzorom.</w:t>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r w:rsidR="00C44F4B"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Okov stolarskih elemenata mora biti kvalitetan i estetski dobro oblikovan, a po izboru projektanta i opisima iz šema stolarije i tehničkom opisu.Stolarija mora biti ampasovana i propisno postavljena.</w:t>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Površinska obrada-bojenje stolarije mora biti u svemu prema zaht</w:t>
            </w:r>
            <w:r w:rsidR="005002D1">
              <w:rPr>
                <w:rFonts w:ascii="Times New Roman" w:hAnsi="Times New Roman" w:cs="Times New Roman"/>
                <w:lang w:val="sr-Latn-CS" w:eastAsia="sr-Latn-CS"/>
              </w:rPr>
              <w:t>j</w:t>
            </w:r>
            <w:r w:rsidRPr="003D19CD">
              <w:rPr>
                <w:rFonts w:ascii="Times New Roman" w:hAnsi="Times New Roman" w:cs="Times New Roman"/>
                <w:lang w:val="sr-Latn-CS" w:eastAsia="sr-Latn-CS"/>
              </w:rPr>
              <w:t>evima iz projekta a u zavisnosti od nam</w:t>
            </w:r>
            <w:r w:rsidR="005002D1">
              <w:rPr>
                <w:rFonts w:ascii="Times New Roman" w:hAnsi="Times New Roman" w:cs="Times New Roman"/>
                <w:lang w:val="sr-Latn-CS" w:eastAsia="sr-Latn-CS"/>
              </w:rPr>
              <w:t>j</w:t>
            </w:r>
            <w:r w:rsidRPr="003D19CD">
              <w:rPr>
                <w:rFonts w:ascii="Times New Roman" w:hAnsi="Times New Roman" w:cs="Times New Roman"/>
                <w:lang w:val="sr-Latn-CS" w:eastAsia="sr-Latn-CS"/>
              </w:rPr>
              <w:t>ene prostorije gde se ugrađuje. Potrebno je atestom dokazati kvalitet boja.</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Sva vrata snabd</w:t>
            </w:r>
            <w:r w:rsidR="005002D1">
              <w:rPr>
                <w:rFonts w:ascii="Times New Roman" w:hAnsi="Times New Roman" w:cs="Times New Roman"/>
                <w:lang w:val="sr-Latn-CS" w:eastAsia="sr-Latn-CS"/>
              </w:rPr>
              <w:t>j</w:t>
            </w:r>
            <w:r w:rsidRPr="003D19CD">
              <w:rPr>
                <w:rFonts w:ascii="Times New Roman" w:hAnsi="Times New Roman" w:cs="Times New Roman"/>
                <w:lang w:val="sr-Latn-CS" w:eastAsia="sr-Latn-CS"/>
              </w:rPr>
              <w:t>eti potrebnim okovom, bravom sa ključevima kao i zatvaranje spojeva sa ostalim materijalima-dihtovanje.</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Obračun se vrši po komadu ugrađenog stolarskog elementa (prozor, vrata) finalno obrađenog i zastakljenog sa svim potrebnim okovom spojnim i izolacionim materijalom.Finalna obrada drveta -unutrasnje stolarije  su ekoloske boje na bazi vode sa prajmerom.</w:t>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r w:rsidRPr="003D19CD">
              <w:rPr>
                <w:rFonts w:ascii="Times New Roman" w:hAnsi="Times New Roman" w:cs="Times New Roman"/>
                <w:lang w:val="sr-Latn-CS" w:eastAsia="sr-Latn-CS"/>
              </w:rPr>
              <w:tab/>
            </w:r>
          </w:p>
        </w:tc>
      </w:tr>
      <w:tr w:rsidR="005002D1" w:rsidRPr="00C44F4B" w:rsidTr="005002D1">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AC1DA8" w:rsidP="00C44F4B">
            <w:pPr>
              <w:rPr>
                <w:lang w:eastAsia="sr-Latn-CS"/>
              </w:rPr>
            </w:pPr>
            <w:r>
              <w:rPr>
                <w:lang w:eastAsia="sr-Latn-CS"/>
              </w:rPr>
              <w:lastRenderedPageBreak/>
              <w:t>1.</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rPr>
            </w:pPr>
            <w:r w:rsidRPr="00C44F4B">
              <w:rPr>
                <w:rFonts w:ascii="Times New Roman" w:hAnsi="Times New Roman" w:cs="Times New Roman"/>
              </w:rPr>
              <w:t>UNUTRAŠNJA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Izrada i postavljanje dvokrilnih obostrano šperovanih vrata, </w:t>
            </w:r>
            <w:r w:rsidRPr="003D19CD">
              <w:rPr>
                <w:rFonts w:ascii="Times New Roman" w:hAnsi="Times New Roman" w:cs="Times New Roman"/>
                <w:b/>
                <w:lang w:val="sr-Latn-CS" w:eastAsia="sr-Latn-CS"/>
              </w:rPr>
              <w:t>dimenzija 101x211 cm</w:t>
            </w:r>
            <w:r w:rsidRPr="003D19CD">
              <w:rPr>
                <w:rFonts w:ascii="Times New Roman" w:hAnsi="Times New Roman" w:cs="Times New Roman"/>
                <w:lang w:val="sr-Latn-CS" w:eastAsia="sr-Latn-CS"/>
              </w:rPr>
              <w:t>. Vrata izraditi od prvoklasne i suve jele i smrče, a ramovsku konstrukciju krila sa saćem obostrano obložiti šper pločom debljine 4 mm, po šemi stolarije i detaljima. Dovratnik izvesti u širini zida i opšiti lajsnama. Postaviti okov od eloksiranog aluminijuma, bravu ukopavajuću sa dva ključa, tri usadne šarke po krilu, po izboru projektanta. Vrata zaštititi bezbojnim premazom za impregnaciju. Na podu postaviti gumeni odbojnik. POZ III</w:t>
            </w:r>
          </w:p>
        </w:tc>
        <w:tc>
          <w:tcPr>
            <w:tcW w:w="810" w:type="dxa"/>
            <w:gridSpan w:val="7"/>
            <w:tcBorders>
              <w:top w:val="single" w:sz="4" w:space="0" w:color="auto"/>
              <w:bottom w:val="single" w:sz="4" w:space="0" w:color="auto"/>
              <w:right w:val="single" w:sz="4" w:space="0" w:color="auto"/>
            </w:tcBorders>
            <w:shd w:val="clear" w:color="auto" w:fill="auto"/>
          </w:tcPr>
          <w:p w:rsidR="005002D1" w:rsidRPr="00AC1DA8" w:rsidRDefault="005002D1">
            <w:pPr>
              <w:rPr>
                <w:rFonts w:ascii="Times New Roman" w:hAnsi="Times New Roman" w:cs="Times New Roman"/>
              </w:rPr>
            </w:pPr>
            <w:r w:rsidRPr="00AC1DA8">
              <w:rPr>
                <w:rFonts w:ascii="Times New Roman" w:hAnsi="Times New Roman" w:cs="Times New Roman"/>
              </w:rPr>
              <w:t>kom</w:t>
            </w:r>
          </w:p>
        </w:tc>
        <w:tc>
          <w:tcPr>
            <w:tcW w:w="1005" w:type="dxa"/>
            <w:gridSpan w:val="14"/>
            <w:tcBorders>
              <w:top w:val="single" w:sz="4" w:space="0" w:color="auto"/>
              <w:bottom w:val="single" w:sz="4" w:space="0" w:color="auto"/>
              <w:right w:val="single" w:sz="4" w:space="0" w:color="auto"/>
            </w:tcBorders>
            <w:shd w:val="clear" w:color="auto" w:fill="auto"/>
          </w:tcPr>
          <w:p w:rsidR="005002D1" w:rsidRPr="00AC1DA8" w:rsidRDefault="005002D1">
            <w:pPr>
              <w:rPr>
                <w:rFonts w:ascii="Times New Roman" w:hAnsi="Times New Roman" w:cs="Times New Roman"/>
              </w:rPr>
            </w:pPr>
            <w:r w:rsidRPr="00AC1DA8">
              <w:rPr>
                <w:rFonts w:ascii="Times New Roman" w:hAnsi="Times New Roman" w:cs="Times New Roman"/>
              </w:rPr>
              <w:t>1</w:t>
            </w:r>
          </w:p>
        </w:tc>
      </w:tr>
      <w:tr w:rsidR="005002D1" w:rsidRPr="00C44F4B" w:rsidTr="005002D1">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AC1DA8" w:rsidP="00C44F4B">
            <w:pPr>
              <w:rPr>
                <w:lang w:eastAsia="sr-Latn-CS"/>
              </w:rPr>
            </w:pPr>
            <w:r>
              <w:rPr>
                <w:lang w:eastAsia="sr-Latn-CS"/>
              </w:rPr>
              <w:t>2.</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rPr>
            </w:pPr>
            <w:r w:rsidRPr="00C44F4B">
              <w:rPr>
                <w:rFonts w:ascii="Times New Roman" w:hAnsi="Times New Roman" w:cs="Times New Roman"/>
              </w:rPr>
              <w:t>UNUTRAŠNJA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Izrada i postavljanje dvokrilnih obostrano šperovanih vrata, </w:t>
            </w:r>
            <w:r w:rsidRPr="003D19CD">
              <w:rPr>
                <w:rFonts w:ascii="Times New Roman" w:hAnsi="Times New Roman" w:cs="Times New Roman"/>
                <w:b/>
                <w:lang w:val="sr-Latn-CS" w:eastAsia="sr-Latn-CS"/>
              </w:rPr>
              <w:t>dimenzija 141x231 cm</w:t>
            </w:r>
            <w:r w:rsidRPr="003D19CD">
              <w:rPr>
                <w:rFonts w:ascii="Times New Roman" w:hAnsi="Times New Roman" w:cs="Times New Roman"/>
                <w:lang w:val="sr-Latn-CS" w:eastAsia="sr-Latn-CS"/>
              </w:rPr>
              <w:t>. Vrata izraditi od prvoklasne i suve jele i smrče, a ramovsku konstrukciju krila sa saćem obostrano obložiti šper pločom debljine 4 mm, po šemi stolarije i detaljima. Dovratnik izvesti u širini zida i opšiti lajsnama. Postaviti okov od eloksiranog aluminijuma, bravu ukopavajuću sa dva ključa, tri usadne šarke po krilu, po izboru projektanta. Vrata zaštititi bezbojnim premazom za impregnaciju. Na podu postaviti gumeni odbojnik. POZ IV</w:t>
            </w:r>
          </w:p>
        </w:tc>
        <w:tc>
          <w:tcPr>
            <w:tcW w:w="810" w:type="dxa"/>
            <w:gridSpan w:val="7"/>
            <w:tcBorders>
              <w:top w:val="single" w:sz="4" w:space="0" w:color="auto"/>
              <w:bottom w:val="single" w:sz="4" w:space="0" w:color="auto"/>
              <w:right w:val="single" w:sz="4" w:space="0" w:color="auto"/>
            </w:tcBorders>
            <w:shd w:val="clear" w:color="auto" w:fill="auto"/>
          </w:tcPr>
          <w:p w:rsidR="005002D1" w:rsidRPr="00AC1DA8" w:rsidRDefault="005002D1">
            <w:pPr>
              <w:rPr>
                <w:rFonts w:ascii="Times New Roman" w:hAnsi="Times New Roman" w:cs="Times New Roman"/>
              </w:rPr>
            </w:pPr>
            <w:r w:rsidRPr="00AC1DA8">
              <w:rPr>
                <w:rFonts w:ascii="Times New Roman" w:hAnsi="Times New Roman" w:cs="Times New Roman"/>
              </w:rPr>
              <w:t>kom</w:t>
            </w:r>
          </w:p>
        </w:tc>
        <w:tc>
          <w:tcPr>
            <w:tcW w:w="1005" w:type="dxa"/>
            <w:gridSpan w:val="14"/>
            <w:tcBorders>
              <w:top w:val="single" w:sz="4" w:space="0" w:color="auto"/>
              <w:bottom w:val="single" w:sz="4" w:space="0" w:color="auto"/>
              <w:right w:val="single" w:sz="4" w:space="0" w:color="auto"/>
            </w:tcBorders>
            <w:shd w:val="clear" w:color="auto" w:fill="auto"/>
          </w:tcPr>
          <w:p w:rsidR="005002D1" w:rsidRPr="00AC1DA8" w:rsidRDefault="005002D1">
            <w:pPr>
              <w:rPr>
                <w:rFonts w:ascii="Times New Roman" w:hAnsi="Times New Roman" w:cs="Times New Roman"/>
              </w:rPr>
            </w:pPr>
            <w:r w:rsidRPr="00AC1DA8">
              <w:rPr>
                <w:rFonts w:ascii="Times New Roman" w:hAnsi="Times New Roman" w:cs="Times New Roman"/>
              </w:rPr>
              <w:t>2</w:t>
            </w:r>
          </w:p>
        </w:tc>
      </w:tr>
      <w:tr w:rsidR="005002D1" w:rsidRPr="00C44F4B" w:rsidTr="005002D1">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AC1DA8" w:rsidP="00C44F4B">
            <w:pPr>
              <w:rPr>
                <w:lang w:eastAsia="sr-Latn-CS"/>
              </w:rPr>
            </w:pPr>
            <w:r>
              <w:rPr>
                <w:lang w:eastAsia="sr-Latn-CS"/>
              </w:rPr>
              <w:t>3.</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r w:rsidRPr="00C44F4B">
              <w:rPr>
                <w:rFonts w:ascii="Times New Roman" w:hAnsi="Times New Roman" w:cs="Times New Roman"/>
                <w:sz w:val="24"/>
                <w:szCs w:val="24"/>
              </w:rPr>
              <w:t>UNUTRAŠNJA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3D19CD" w:rsidRDefault="00C44F4B" w:rsidP="00C44F4B">
            <w:pPr>
              <w:rPr>
                <w:rFonts w:ascii="Times New Roman" w:hAnsi="Times New Roman" w:cs="Times New Roman"/>
                <w:lang w:val="sr-Latn-CS" w:eastAsia="sr-Latn-CS"/>
              </w:rPr>
            </w:pPr>
            <w:r w:rsidRPr="003D19CD">
              <w:rPr>
                <w:rFonts w:ascii="Times New Roman" w:hAnsi="Times New Roman" w:cs="Times New Roman"/>
                <w:lang w:val="sr-Latn-CS" w:eastAsia="sr-Latn-CS"/>
              </w:rPr>
              <w:t xml:space="preserve">Izrada i postavljanje dvokrilnih obostrano šperovanih vrata, </w:t>
            </w:r>
            <w:r w:rsidRPr="003D19CD">
              <w:rPr>
                <w:rFonts w:ascii="Times New Roman" w:hAnsi="Times New Roman" w:cs="Times New Roman"/>
                <w:b/>
                <w:lang w:val="sr-Latn-CS" w:eastAsia="sr-Latn-CS"/>
              </w:rPr>
              <w:t>dimenzija 120x210 cm</w:t>
            </w:r>
            <w:r w:rsidRPr="003D19CD">
              <w:rPr>
                <w:rFonts w:ascii="Times New Roman" w:hAnsi="Times New Roman" w:cs="Times New Roman"/>
                <w:lang w:val="sr-Latn-CS" w:eastAsia="sr-Latn-CS"/>
              </w:rPr>
              <w:t xml:space="preserve">. Vrata izraditi od prvoklasne i suve jele i smrče, a ramovsku konstrukciju krila sa saćem obostrano obložiti šper pločom debljine 4 mm, po šemi stolarije i detaljima. Dovratnik izvesti u širini zida i opšiti lajsnama. Postaviti </w:t>
            </w:r>
            <w:r w:rsidRPr="003D19CD">
              <w:rPr>
                <w:rFonts w:ascii="Times New Roman" w:hAnsi="Times New Roman" w:cs="Times New Roman"/>
                <w:lang w:val="sr-Latn-CS" w:eastAsia="sr-Latn-CS"/>
              </w:rPr>
              <w:lastRenderedPageBreak/>
              <w:t>okov od eloksiranog aluminijuma, bravu ukopavajuću sa dva ključa, tri usadne šarke po krilu, po izboru projektanta. Vrata zaštititi bezbojnim premazom za impregnaciju. Na podu postaviti gumeni odbojnik. POZ V</w:t>
            </w:r>
          </w:p>
        </w:tc>
        <w:tc>
          <w:tcPr>
            <w:tcW w:w="810" w:type="dxa"/>
            <w:gridSpan w:val="7"/>
            <w:tcBorders>
              <w:top w:val="single" w:sz="4" w:space="0" w:color="auto"/>
              <w:bottom w:val="single" w:sz="4" w:space="0" w:color="auto"/>
              <w:right w:val="single" w:sz="4" w:space="0" w:color="auto"/>
            </w:tcBorders>
            <w:shd w:val="clear" w:color="auto" w:fill="auto"/>
          </w:tcPr>
          <w:p w:rsidR="005002D1" w:rsidRPr="00AC1DA8" w:rsidRDefault="005002D1">
            <w:pPr>
              <w:rPr>
                <w:rFonts w:ascii="Times New Roman" w:hAnsi="Times New Roman" w:cs="Times New Roman"/>
              </w:rPr>
            </w:pPr>
            <w:r w:rsidRPr="00AC1DA8">
              <w:rPr>
                <w:rFonts w:ascii="Times New Roman" w:hAnsi="Times New Roman" w:cs="Times New Roman"/>
              </w:rPr>
              <w:lastRenderedPageBreak/>
              <w:t>kom</w:t>
            </w:r>
          </w:p>
        </w:tc>
        <w:tc>
          <w:tcPr>
            <w:tcW w:w="1005" w:type="dxa"/>
            <w:gridSpan w:val="14"/>
            <w:tcBorders>
              <w:top w:val="single" w:sz="4" w:space="0" w:color="auto"/>
              <w:bottom w:val="single" w:sz="4" w:space="0" w:color="auto"/>
              <w:right w:val="single" w:sz="4" w:space="0" w:color="auto"/>
            </w:tcBorders>
            <w:shd w:val="clear" w:color="auto" w:fill="auto"/>
          </w:tcPr>
          <w:p w:rsidR="005002D1" w:rsidRPr="00AC1DA8" w:rsidRDefault="005002D1">
            <w:pPr>
              <w:rPr>
                <w:rFonts w:ascii="Times New Roman" w:hAnsi="Times New Roman" w:cs="Times New Roman"/>
              </w:rPr>
            </w:pPr>
            <w:r w:rsidRPr="00AC1DA8">
              <w:rPr>
                <w:rFonts w:ascii="Times New Roman" w:hAnsi="Times New Roman" w:cs="Times New Roman"/>
              </w:rPr>
              <w:t>1</w:t>
            </w:r>
          </w:p>
        </w:tc>
      </w:tr>
      <w:tr w:rsidR="005002D1" w:rsidRPr="00C44F4B" w:rsidTr="005002D1">
        <w:trPr>
          <w:gridAfter w:val="1"/>
          <w:wAfter w:w="18" w:type="dxa"/>
          <w:trHeight w:val="4156"/>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002D1" w:rsidRPr="00C44F4B" w:rsidRDefault="00AC1DA8" w:rsidP="00C44F4B">
            <w:pPr>
              <w:rPr>
                <w:lang w:eastAsia="sr-Latn-CS"/>
              </w:rPr>
            </w:pPr>
            <w:r>
              <w:rPr>
                <w:lang w:eastAsia="sr-Latn-CS"/>
              </w:rPr>
              <w:lastRenderedPageBreak/>
              <w:t>4.</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5002D1" w:rsidRPr="00C44F4B" w:rsidRDefault="005002D1" w:rsidP="00C44F4B">
            <w:r w:rsidRPr="00C44F4B">
              <w:rPr>
                <w:rFonts w:ascii="Times New Roman" w:hAnsi="Times New Roman" w:cs="Times New Roman"/>
                <w:sz w:val="24"/>
                <w:szCs w:val="24"/>
              </w:rPr>
              <w:t>UNUTRAŠNJA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002D1" w:rsidRPr="00C44F4B" w:rsidRDefault="005002D1" w:rsidP="00C44F4B">
            <w:pPr>
              <w:rPr>
                <w:lang w:val="sr-Latn-CS" w:eastAsia="sr-Latn-CS"/>
              </w:rPr>
            </w:pPr>
            <w:r w:rsidRPr="00C44F4B">
              <w:rPr>
                <w:rFonts w:ascii="Times New Roman" w:hAnsi="Times New Roman" w:cs="Times New Roman"/>
                <w:lang w:val="sr-Latn-CS" w:eastAsia="sr-Latn-CS"/>
              </w:rPr>
              <w:t xml:space="preserve">Jednokrilna puna duplosperovana vrata. Proizvodna </w:t>
            </w:r>
            <w:r w:rsidRPr="00C44F4B">
              <w:rPr>
                <w:rFonts w:ascii="Times New Roman" w:hAnsi="Times New Roman" w:cs="Times New Roman"/>
                <w:b/>
                <w:lang w:val="sr-Latn-CS" w:eastAsia="sr-Latn-CS"/>
              </w:rPr>
              <w:t>dim. 91 /211 cm</w:t>
            </w:r>
            <w:r w:rsidRPr="00C44F4B">
              <w:rPr>
                <w:rFonts w:ascii="Times New Roman" w:hAnsi="Times New Roman" w:cs="Times New Roman"/>
                <w:lang w:val="sr-Latn-CS" w:eastAsia="sr-Latn-CS"/>
              </w:rPr>
              <w:t xml:space="preserve"> šema stolarije. Radi se po šemama sa konstrukcijom ramovski okvir 80/52mm i krilo vrata duplo šperovano.Ugrađivanje usuvo preko slepog štoka.Vrata snabd</w:t>
            </w:r>
            <w:r>
              <w:rPr>
                <w:rFonts w:ascii="Times New Roman" w:hAnsi="Times New Roman" w:cs="Times New Roman"/>
                <w:lang w:val="sr-Latn-CS" w:eastAsia="sr-Latn-CS"/>
              </w:rPr>
              <w:t>j</w:t>
            </w:r>
            <w:r w:rsidRPr="00C44F4B">
              <w:rPr>
                <w:rFonts w:ascii="Times New Roman" w:hAnsi="Times New Roman" w:cs="Times New Roman"/>
                <w:lang w:val="sr-Latn-CS" w:eastAsia="sr-Latn-CS"/>
              </w:rPr>
              <w:t>eti sa svim potr</w:t>
            </w:r>
            <w:r>
              <w:rPr>
                <w:rFonts w:ascii="Times New Roman" w:hAnsi="Times New Roman" w:cs="Times New Roman"/>
                <w:lang w:val="sr-Latn-CS" w:eastAsia="sr-Latn-CS"/>
              </w:rPr>
              <w:t>e</w:t>
            </w:r>
            <w:r w:rsidRPr="00C44F4B">
              <w:rPr>
                <w:rFonts w:ascii="Times New Roman" w:hAnsi="Times New Roman" w:cs="Times New Roman"/>
                <w:lang w:val="sr-Latn-CS" w:eastAsia="sr-Latn-CS"/>
              </w:rPr>
              <w:t>bnim okovom,</w:t>
            </w:r>
            <w:r>
              <w:rPr>
                <w:rFonts w:ascii="Times New Roman" w:hAnsi="Times New Roman" w:cs="Times New Roman"/>
                <w:lang w:val="sr-Latn-CS" w:eastAsia="sr-Latn-CS"/>
              </w:rPr>
              <w:t xml:space="preserve"> 3para šarki</w:t>
            </w:r>
            <w:r w:rsidRPr="00C44F4B">
              <w:rPr>
                <w:rFonts w:ascii="Times New Roman" w:hAnsi="Times New Roman" w:cs="Times New Roman"/>
                <w:lang w:val="sr-Latn-CS" w:eastAsia="sr-Latn-CS"/>
              </w:rPr>
              <w:t>,</w:t>
            </w:r>
            <w:r>
              <w:rPr>
                <w:rFonts w:ascii="Times New Roman" w:hAnsi="Times New Roman" w:cs="Times New Roman"/>
                <w:lang w:val="sr-Latn-CS" w:eastAsia="sr-Latn-CS"/>
              </w:rPr>
              <w:t xml:space="preserve"> </w:t>
            </w:r>
            <w:r w:rsidRPr="00C44F4B">
              <w:rPr>
                <w:rFonts w:ascii="Times New Roman" w:hAnsi="Times New Roman" w:cs="Times New Roman"/>
                <w:lang w:val="sr-Latn-CS" w:eastAsia="sr-Latn-CS"/>
              </w:rPr>
              <w:t>kvaka,šiltovi,elzet brava sa 3 ključa i svim pokrivnim lajsnama obostrano na spoju vrata i zida.</w:t>
            </w:r>
            <w:r>
              <w:rPr>
                <w:rFonts w:ascii="Times New Roman" w:hAnsi="Times New Roman" w:cs="Times New Roman"/>
                <w:lang w:val="sr-Latn-CS" w:eastAsia="sr-Latn-CS"/>
              </w:rPr>
              <w:t xml:space="preserve"> </w:t>
            </w:r>
            <w:r w:rsidRPr="00C44F4B">
              <w:rPr>
                <w:rFonts w:ascii="Times New Roman" w:hAnsi="Times New Roman" w:cs="Times New Roman"/>
                <w:lang w:val="sr-Latn-CS" w:eastAsia="sr-Latn-CS"/>
              </w:rPr>
              <w:t>Finalna obrada poliuretan boja u tonu po izboru projektanta:C</w:t>
            </w:r>
            <w:r>
              <w:rPr>
                <w:rFonts w:ascii="Times New Roman" w:hAnsi="Times New Roman" w:cs="Times New Roman"/>
                <w:lang w:val="sr-Latn-CS" w:eastAsia="sr-Latn-CS"/>
              </w:rPr>
              <w:t>ij</w:t>
            </w:r>
            <w:r w:rsidRPr="00C44F4B">
              <w:rPr>
                <w:rFonts w:ascii="Times New Roman" w:hAnsi="Times New Roman" w:cs="Times New Roman"/>
                <w:lang w:val="sr-Latn-CS" w:eastAsia="sr-Latn-CS"/>
              </w:rPr>
              <w:t>ena po komplet ,finalno obrađenoj poziciji po opisu sa</w:t>
            </w:r>
            <w:r>
              <w:rPr>
                <w:rFonts w:ascii="Times New Roman" w:hAnsi="Times New Roman" w:cs="Times New Roman"/>
                <w:lang w:val="sr-Latn-CS" w:eastAsia="sr-Latn-CS"/>
              </w:rPr>
              <w:t xml:space="preserve"> </w:t>
            </w:r>
            <w:r w:rsidRPr="00C44F4B">
              <w:rPr>
                <w:rFonts w:ascii="Times New Roman" w:hAnsi="Times New Roman" w:cs="Times New Roman"/>
                <w:lang w:val="sr-Latn-CS" w:eastAsia="sr-Latn-CS"/>
              </w:rPr>
              <w:t>svim  predradnjama i radnjama,ugrađenoj i zaštićenoj do predaje objekta.</w:t>
            </w:r>
            <w:r>
              <w:rPr>
                <w:lang w:val="sr-Latn-CS" w:eastAsia="sr-Latn-CS"/>
              </w:rPr>
              <w:t xml:space="preserve"> </w:t>
            </w:r>
            <w:r>
              <w:rPr>
                <w:rFonts w:ascii="Times New Roman" w:hAnsi="Times New Roman" w:cs="Times New Roman"/>
                <w:lang w:val="sr-Latn-CS" w:eastAsia="sr-Latn-CS"/>
              </w:rPr>
              <w:t>Detalji u svemu prema proizvođaču. POZ I</w:t>
            </w:r>
            <w:r w:rsidRPr="00C44F4B">
              <w:rPr>
                <w:lang w:val="sr-Latn-CS" w:eastAsia="sr-Latn-CS"/>
              </w:rPr>
              <w:t xml:space="preserve">                               </w:t>
            </w:r>
            <w:r w:rsidRPr="00C44F4B">
              <w:rPr>
                <w:rFonts w:ascii="Times New Roman" w:eastAsia="Calibri" w:hAnsi="Times New Roman" w:cs="Times New Roman"/>
                <w:bCs/>
                <w:color w:val="FFFFFF" w:themeColor="background1"/>
                <w:sz w:val="24"/>
                <w:szCs w:val="24"/>
                <w:lang w:val="sr-Latn-CS" w:eastAsia="sr-Latn-CS"/>
              </w:rPr>
              <w:t>lji u svemu premu proizvođaču. POZ I"</w:t>
            </w:r>
          </w:p>
        </w:tc>
        <w:tc>
          <w:tcPr>
            <w:tcW w:w="810" w:type="dxa"/>
            <w:gridSpan w:val="7"/>
            <w:tcBorders>
              <w:top w:val="single" w:sz="4" w:space="0" w:color="auto"/>
              <w:bottom w:val="single" w:sz="4" w:space="0" w:color="auto"/>
              <w:right w:val="single" w:sz="4" w:space="0" w:color="auto"/>
            </w:tcBorders>
            <w:shd w:val="clear" w:color="auto" w:fill="auto"/>
          </w:tcPr>
          <w:p w:rsidR="005002D1" w:rsidRPr="00AC1DA8" w:rsidRDefault="005002D1">
            <w:pPr>
              <w:rPr>
                <w:rFonts w:ascii="Times New Roman" w:hAnsi="Times New Roman" w:cs="Times New Roman"/>
              </w:rPr>
            </w:pPr>
            <w:r w:rsidRPr="00AC1DA8">
              <w:rPr>
                <w:rFonts w:ascii="Times New Roman" w:hAnsi="Times New Roman" w:cs="Times New Roman"/>
              </w:rPr>
              <w:t>kom</w:t>
            </w:r>
          </w:p>
        </w:tc>
        <w:tc>
          <w:tcPr>
            <w:tcW w:w="1005" w:type="dxa"/>
            <w:gridSpan w:val="14"/>
            <w:tcBorders>
              <w:top w:val="single" w:sz="4" w:space="0" w:color="auto"/>
              <w:bottom w:val="single" w:sz="4" w:space="0" w:color="auto"/>
              <w:right w:val="single" w:sz="4" w:space="0" w:color="auto"/>
            </w:tcBorders>
            <w:shd w:val="clear" w:color="auto" w:fill="auto"/>
          </w:tcPr>
          <w:p w:rsidR="005002D1" w:rsidRPr="00AC1DA8" w:rsidRDefault="005002D1">
            <w:pPr>
              <w:rPr>
                <w:rFonts w:ascii="Times New Roman" w:hAnsi="Times New Roman" w:cs="Times New Roman"/>
              </w:rPr>
            </w:pPr>
            <w:r w:rsidRPr="00AC1DA8">
              <w:rPr>
                <w:rFonts w:ascii="Times New Roman" w:hAnsi="Times New Roman" w:cs="Times New Roman"/>
              </w:rPr>
              <w:t>2</w:t>
            </w:r>
          </w:p>
        </w:tc>
      </w:tr>
      <w:tr w:rsidR="005002D1" w:rsidRPr="00C44F4B" w:rsidTr="005002D1">
        <w:trPr>
          <w:gridAfter w:val="7"/>
          <w:wAfter w:w="288" w:type="dxa"/>
          <w:trHeight w:val="4236"/>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AC1DA8" w:rsidP="00C44F4B">
            <w:pPr>
              <w:rPr>
                <w:lang w:eastAsia="sr-Latn-CS"/>
              </w:rPr>
            </w:pPr>
            <w:r>
              <w:rPr>
                <w:lang w:eastAsia="sr-Latn-CS"/>
              </w:rPr>
              <w:t>5.</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r w:rsidRPr="00C44F4B">
              <w:rPr>
                <w:rFonts w:ascii="Times New Roman" w:hAnsi="Times New Roman" w:cs="Times New Roman"/>
                <w:sz w:val="24"/>
                <w:szCs w:val="24"/>
              </w:rPr>
              <w:t>UNUTRAŠNJA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 xml:space="preserve">Jednokrilna puna duplosperovana unutrašnja vrata. Proizvodna </w:t>
            </w:r>
            <w:r w:rsidRPr="00C44F4B">
              <w:rPr>
                <w:rFonts w:ascii="Times New Roman" w:hAnsi="Times New Roman" w:cs="Times New Roman"/>
                <w:b/>
                <w:lang w:val="sr-Latn-CS" w:eastAsia="sr-Latn-CS"/>
              </w:rPr>
              <w:t>Dim. 70 /210 cm</w:t>
            </w:r>
            <w:r w:rsidRPr="00C44F4B">
              <w:rPr>
                <w:rFonts w:ascii="Times New Roman" w:hAnsi="Times New Roman" w:cs="Times New Roman"/>
                <w:lang w:val="sr-Latn-CS" w:eastAsia="sr-Latn-CS"/>
              </w:rPr>
              <w:t xml:space="preserve"> šema stolarije. Radi se po šemama sa konstrukcijom ramovski okvir 80/52mm i krilo vrata duplo šperovano. Ugrađivanje usuvo preko sl</w:t>
            </w:r>
            <w:r w:rsidR="007A0B01">
              <w:rPr>
                <w:rFonts w:ascii="Times New Roman" w:hAnsi="Times New Roman" w:cs="Times New Roman"/>
                <w:lang w:val="sr-Latn-CS" w:eastAsia="sr-Latn-CS"/>
              </w:rPr>
              <w:t>ij</w:t>
            </w:r>
            <w:r w:rsidRPr="00C44F4B">
              <w:rPr>
                <w:rFonts w:ascii="Times New Roman" w:hAnsi="Times New Roman" w:cs="Times New Roman"/>
                <w:lang w:val="sr-Latn-CS" w:eastAsia="sr-Latn-CS"/>
              </w:rPr>
              <w:t>epog štoka.Vrata snabdeti sa svim potr</w:t>
            </w:r>
            <w:r w:rsidR="007A0B01">
              <w:rPr>
                <w:rFonts w:ascii="Times New Roman" w:hAnsi="Times New Roman" w:cs="Times New Roman"/>
                <w:lang w:val="sr-Latn-CS" w:eastAsia="sr-Latn-CS"/>
              </w:rPr>
              <w:t>e</w:t>
            </w:r>
            <w:r w:rsidRPr="00C44F4B">
              <w:rPr>
                <w:rFonts w:ascii="Times New Roman" w:hAnsi="Times New Roman" w:cs="Times New Roman"/>
                <w:lang w:val="sr-Latn-CS" w:eastAsia="sr-Latn-CS"/>
              </w:rPr>
              <w:t xml:space="preserve">bnim okovom,3para šarki, kvaka, šiltovi, elzet brava sa 3 ključa i svim pokrivnim lajsnama obostrano na spoju vrata i zida.Finalna obrada poliuretan boja u tonu po izboru projektanta:Cena po komplet, finalno obrađenoj poziciji po opisu sasvim  predradnjama i radnjama, ugrađenoj i </w:t>
            </w:r>
            <w:r w:rsidR="007A0B01">
              <w:rPr>
                <w:rFonts w:ascii="Times New Roman" w:hAnsi="Times New Roman" w:cs="Times New Roman"/>
                <w:lang w:val="sr-Latn-CS" w:eastAsia="sr-Latn-CS"/>
              </w:rPr>
              <w:t xml:space="preserve">zaštićenoj do predaje objekta. Detalji u svemu prema proizvođaču. POZ </w:t>
            </w:r>
            <w:r w:rsidR="007A0B01" w:rsidRPr="007A0B01">
              <w:rPr>
                <w:rFonts w:ascii="Times New Roman" w:hAnsi="Times New Roman" w:cs="Times New Roman"/>
                <w:lang w:val="sr-Latn-CS" w:eastAsia="sr-Latn-CS"/>
              </w:rPr>
              <w:t xml:space="preserve">II  </w:t>
            </w:r>
            <w:r w:rsidR="007A0B01" w:rsidRPr="00C44F4B">
              <w:rPr>
                <w:lang w:val="sr-Latn-CS" w:eastAsia="sr-Latn-CS"/>
              </w:rPr>
              <w:t xml:space="preserve">      </w:t>
            </w:r>
            <w:r w:rsidRPr="00C44F4B">
              <w:rPr>
                <w:rFonts w:ascii="Times New Roman" w:hAnsi="Times New Roman" w:cs="Times New Roman"/>
                <w:lang w:val="sr-Latn-CS" w:eastAsia="sr-Latn-CS"/>
              </w:rPr>
              <w:t xml:space="preserve">                                          </w:t>
            </w:r>
            <w:r w:rsidRPr="00C44F4B">
              <w:rPr>
                <w:rFonts w:ascii="Times New Roman" w:eastAsia="Calibri" w:hAnsi="Times New Roman" w:cs="Times New Roman"/>
                <w:bCs/>
                <w:color w:val="FFFFFF" w:themeColor="background1"/>
                <w:sz w:val="24"/>
                <w:szCs w:val="24"/>
                <w:lang w:val="sr-Latn-CS" w:eastAsia="sr-Latn-CS"/>
              </w:rPr>
              <w:t>ji u svemu premu proizvođaču. POZ</w:t>
            </w:r>
          </w:p>
        </w:tc>
        <w:tc>
          <w:tcPr>
            <w:tcW w:w="810" w:type="dxa"/>
            <w:gridSpan w:val="7"/>
            <w:tcBorders>
              <w:top w:val="single" w:sz="4" w:space="0" w:color="auto"/>
              <w:bottom w:val="single" w:sz="4" w:space="0" w:color="auto"/>
              <w:right w:val="single" w:sz="4" w:space="0" w:color="auto"/>
            </w:tcBorders>
            <w:shd w:val="clear" w:color="auto" w:fill="auto"/>
          </w:tcPr>
          <w:p w:rsidR="005002D1" w:rsidRPr="00AC1DA8" w:rsidRDefault="007A0B01">
            <w:pPr>
              <w:rPr>
                <w:rFonts w:ascii="Times New Roman" w:hAnsi="Times New Roman" w:cs="Times New Roman"/>
              </w:rPr>
            </w:pPr>
            <w:r w:rsidRPr="00AC1DA8">
              <w:rPr>
                <w:rFonts w:ascii="Times New Roman" w:hAnsi="Times New Roman" w:cs="Times New Roman"/>
              </w:rPr>
              <w:t>kom</w:t>
            </w:r>
          </w:p>
        </w:tc>
        <w:tc>
          <w:tcPr>
            <w:tcW w:w="735" w:type="dxa"/>
            <w:gridSpan w:val="8"/>
            <w:tcBorders>
              <w:top w:val="single" w:sz="4" w:space="0" w:color="auto"/>
              <w:bottom w:val="single" w:sz="4" w:space="0" w:color="auto"/>
              <w:right w:val="single" w:sz="4" w:space="0" w:color="auto"/>
            </w:tcBorders>
            <w:shd w:val="clear" w:color="auto" w:fill="auto"/>
          </w:tcPr>
          <w:p w:rsidR="005002D1" w:rsidRPr="00AC1DA8" w:rsidRDefault="007A0B01">
            <w:pPr>
              <w:rPr>
                <w:rFonts w:ascii="Times New Roman" w:hAnsi="Times New Roman" w:cs="Times New Roman"/>
              </w:rPr>
            </w:pPr>
            <w:r w:rsidRPr="00AC1DA8">
              <w:rPr>
                <w:rFonts w:ascii="Times New Roman" w:hAnsi="Times New Roman" w:cs="Times New Roman"/>
              </w:rPr>
              <w:t>8</w:t>
            </w:r>
          </w:p>
        </w:tc>
      </w:tr>
      <w:tr w:rsidR="007A0B01" w:rsidRPr="00C44F4B" w:rsidTr="007A0B01">
        <w:trPr>
          <w:gridAfter w:val="7"/>
          <w:wAfter w:w="28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AC1DA8" w:rsidP="00C44F4B">
            <w:pPr>
              <w:rPr>
                <w:lang w:eastAsia="sr-Latn-CS"/>
              </w:rPr>
            </w:pPr>
            <w:r>
              <w:rPr>
                <w:lang w:eastAsia="sr-Latn-CS"/>
              </w:rPr>
              <w:t>6.</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sz w:val="24"/>
                <w:szCs w:val="24"/>
              </w:rPr>
            </w:pPr>
            <w:r w:rsidRPr="00C44F4B">
              <w:rPr>
                <w:rFonts w:ascii="Times New Roman" w:hAnsi="Times New Roman" w:cs="Times New Roman"/>
                <w:sz w:val="24"/>
                <w:szCs w:val="24"/>
              </w:rPr>
              <w:t>SPOLJAŠNJA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Izrada i postavljanje hrastovih dvokrilnih ulaznih vrata sa nadsv</w:t>
            </w:r>
            <w:r w:rsidR="007A0B01">
              <w:rPr>
                <w:rFonts w:ascii="Times New Roman" w:hAnsi="Times New Roman" w:cs="Times New Roman"/>
                <w:lang w:val="sr-Latn-CS" w:eastAsia="sr-Latn-CS"/>
              </w:rPr>
              <w:t>ij</w:t>
            </w:r>
            <w:r w:rsidRPr="00C44F4B">
              <w:rPr>
                <w:rFonts w:ascii="Times New Roman" w:hAnsi="Times New Roman" w:cs="Times New Roman"/>
                <w:lang w:val="sr-Latn-CS" w:eastAsia="sr-Latn-CS"/>
              </w:rPr>
              <w:t xml:space="preserve">etlom, dimenzija 183x230+70+30 cm. Vrata, dovratnik i prag izraditi od prvoklasne i suve hrastovine, po šemi stolarije i detaljima. Postaviti odgovarajuci okov, bravu sa cilinder uloškom i tri ključa, tri usadne šarke po krilu, po izboru projektanta. Vrata zaštititi bezbojnim </w:t>
            </w:r>
            <w:r w:rsidRPr="00C44F4B">
              <w:rPr>
                <w:rFonts w:ascii="Times New Roman" w:hAnsi="Times New Roman" w:cs="Times New Roman"/>
                <w:lang w:val="sr-Latn-CS" w:eastAsia="sr-Latn-CS"/>
              </w:rPr>
              <w:lastRenderedPageBreak/>
              <w:t xml:space="preserve">premazom za impregnaciju i termo izolacionim Flot staklom d=4+12+4 mm. Na podu postaviti gumeni odbojnik.Otvaranjem po semi. </w:t>
            </w:r>
            <w:r w:rsidRPr="007A0B01">
              <w:rPr>
                <w:rFonts w:ascii="Times New Roman" w:hAnsi="Times New Roman" w:cs="Times New Roman"/>
                <w:lang w:val="sr-Latn-CS" w:eastAsia="sr-Latn-CS"/>
              </w:rPr>
              <w:t>POZ 1</w:t>
            </w:r>
          </w:p>
        </w:tc>
        <w:tc>
          <w:tcPr>
            <w:tcW w:w="810" w:type="dxa"/>
            <w:gridSpan w:val="7"/>
            <w:tcBorders>
              <w:top w:val="single" w:sz="4" w:space="0" w:color="auto"/>
              <w:bottom w:val="single" w:sz="4" w:space="0" w:color="auto"/>
              <w:right w:val="single" w:sz="4" w:space="0" w:color="auto"/>
            </w:tcBorders>
            <w:shd w:val="clear" w:color="auto" w:fill="auto"/>
          </w:tcPr>
          <w:p w:rsidR="005002D1" w:rsidRPr="00AC1DA8" w:rsidRDefault="007A0B01">
            <w:pPr>
              <w:rPr>
                <w:rFonts w:ascii="Times New Roman" w:hAnsi="Times New Roman" w:cs="Times New Roman"/>
              </w:rPr>
            </w:pPr>
            <w:r w:rsidRPr="00AC1DA8">
              <w:rPr>
                <w:rFonts w:ascii="Times New Roman" w:hAnsi="Times New Roman" w:cs="Times New Roman"/>
              </w:rPr>
              <w:lastRenderedPageBreak/>
              <w:t>kom</w:t>
            </w:r>
          </w:p>
        </w:tc>
        <w:tc>
          <w:tcPr>
            <w:tcW w:w="735" w:type="dxa"/>
            <w:gridSpan w:val="8"/>
            <w:tcBorders>
              <w:top w:val="single" w:sz="4" w:space="0" w:color="auto"/>
              <w:bottom w:val="single" w:sz="4" w:space="0" w:color="auto"/>
              <w:right w:val="single" w:sz="4" w:space="0" w:color="auto"/>
            </w:tcBorders>
            <w:shd w:val="clear" w:color="auto" w:fill="auto"/>
          </w:tcPr>
          <w:p w:rsidR="007A0B01" w:rsidRPr="00AC1DA8" w:rsidRDefault="007A0B01">
            <w:pPr>
              <w:rPr>
                <w:rFonts w:ascii="Times New Roman" w:hAnsi="Times New Roman" w:cs="Times New Roman"/>
              </w:rPr>
            </w:pPr>
            <w:r w:rsidRPr="00AC1DA8">
              <w:rPr>
                <w:rFonts w:ascii="Times New Roman" w:hAnsi="Times New Roman" w:cs="Times New Roman"/>
              </w:rPr>
              <w:t>1</w:t>
            </w:r>
          </w:p>
        </w:tc>
      </w:tr>
      <w:tr w:rsidR="007A0B01" w:rsidRPr="00C44F4B" w:rsidTr="007A0B01">
        <w:trPr>
          <w:gridAfter w:val="7"/>
          <w:wAfter w:w="28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002D1" w:rsidRPr="00C44F4B" w:rsidRDefault="00AC1DA8" w:rsidP="00C44F4B">
            <w:pPr>
              <w:rPr>
                <w:lang w:eastAsia="sr-Latn-CS"/>
              </w:rPr>
            </w:pPr>
            <w:r>
              <w:rPr>
                <w:lang w:eastAsia="sr-Latn-CS"/>
              </w:rPr>
              <w:lastRenderedPageBreak/>
              <w:t>7.</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5002D1" w:rsidRPr="00C44F4B" w:rsidRDefault="005002D1" w:rsidP="00C44F4B">
            <w:r w:rsidRPr="00C44F4B">
              <w:rPr>
                <w:rFonts w:ascii="Times New Roman" w:hAnsi="Times New Roman" w:cs="Times New Roman"/>
                <w:sz w:val="24"/>
                <w:szCs w:val="24"/>
              </w:rPr>
              <w:t>SPOLJAŠNJA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002D1" w:rsidRPr="00C44F4B" w:rsidRDefault="005002D1"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Izrada i postavljanje hrastovih dvokrilnih ulaznih vrata sa nadsv</w:t>
            </w:r>
            <w:r w:rsidR="007A0B01">
              <w:rPr>
                <w:rFonts w:ascii="Times New Roman" w:hAnsi="Times New Roman" w:cs="Times New Roman"/>
                <w:lang w:val="sr-Latn-CS" w:eastAsia="sr-Latn-CS"/>
              </w:rPr>
              <w:t>ij</w:t>
            </w:r>
            <w:r w:rsidRPr="00C44F4B">
              <w:rPr>
                <w:rFonts w:ascii="Times New Roman" w:hAnsi="Times New Roman" w:cs="Times New Roman"/>
                <w:lang w:val="sr-Latn-CS" w:eastAsia="sr-Latn-CS"/>
              </w:rPr>
              <w:t>etlom, dimenzija 130x227 cm. Vrata, dovratnik i prag izraditi od prvoklasne i suve hrastovine, po šemi stolarije i detaljima. Postaviti odgovarajuci okov, bravu sa cilinder uloškom i tri ključa, tri usadne šarke po krilu, po izboru projektanta. Vrata zaštititi bezbojnim premazom za impregnaciju i termo izolacionim Flot staklom d=4+12+4 mm. Na podu postaviti gumeni</w:t>
            </w:r>
            <w:r w:rsidR="007A0B01">
              <w:rPr>
                <w:rFonts w:ascii="Times New Roman" w:hAnsi="Times New Roman" w:cs="Times New Roman"/>
                <w:lang w:val="sr-Latn-CS" w:eastAsia="sr-Latn-CS"/>
              </w:rPr>
              <w:t xml:space="preserve"> odbojnik.Otvaranjem po semi.POZ</w:t>
            </w:r>
            <w:r w:rsidRPr="00C44F4B">
              <w:rPr>
                <w:rFonts w:ascii="Times New Roman" w:hAnsi="Times New Roman" w:cs="Times New Roman"/>
                <w:lang w:val="sr-Latn-CS" w:eastAsia="sr-Latn-CS"/>
              </w:rPr>
              <w:t xml:space="preserve"> 7</w:t>
            </w:r>
          </w:p>
        </w:tc>
        <w:tc>
          <w:tcPr>
            <w:tcW w:w="810" w:type="dxa"/>
            <w:gridSpan w:val="7"/>
            <w:tcBorders>
              <w:top w:val="single" w:sz="4" w:space="0" w:color="auto"/>
              <w:bottom w:val="single" w:sz="4" w:space="0" w:color="auto"/>
              <w:right w:val="single" w:sz="4" w:space="0" w:color="auto"/>
            </w:tcBorders>
            <w:shd w:val="clear" w:color="auto" w:fill="auto"/>
          </w:tcPr>
          <w:p w:rsidR="005002D1" w:rsidRPr="00AC1DA8" w:rsidRDefault="007A0B01">
            <w:pPr>
              <w:rPr>
                <w:rFonts w:ascii="Times New Roman" w:hAnsi="Times New Roman" w:cs="Times New Roman"/>
              </w:rPr>
            </w:pPr>
            <w:r w:rsidRPr="00AC1DA8">
              <w:rPr>
                <w:rFonts w:ascii="Times New Roman" w:hAnsi="Times New Roman" w:cs="Times New Roman"/>
              </w:rPr>
              <w:t>kom</w:t>
            </w:r>
          </w:p>
        </w:tc>
        <w:tc>
          <w:tcPr>
            <w:tcW w:w="735" w:type="dxa"/>
            <w:gridSpan w:val="8"/>
            <w:tcBorders>
              <w:top w:val="single" w:sz="4" w:space="0" w:color="auto"/>
              <w:bottom w:val="single" w:sz="4" w:space="0" w:color="auto"/>
              <w:right w:val="single" w:sz="4" w:space="0" w:color="auto"/>
            </w:tcBorders>
            <w:shd w:val="clear" w:color="auto" w:fill="auto"/>
          </w:tcPr>
          <w:p w:rsidR="007A0B01" w:rsidRPr="00AC1DA8" w:rsidRDefault="007A0B01">
            <w:pPr>
              <w:rPr>
                <w:rFonts w:ascii="Times New Roman" w:hAnsi="Times New Roman" w:cs="Times New Roman"/>
              </w:rPr>
            </w:pPr>
            <w:r w:rsidRPr="00AC1DA8">
              <w:rPr>
                <w:rFonts w:ascii="Times New Roman" w:hAnsi="Times New Roman" w:cs="Times New Roman"/>
              </w:rPr>
              <w:t>1</w:t>
            </w:r>
          </w:p>
        </w:tc>
      </w:tr>
      <w:tr w:rsidR="007A0B01" w:rsidRPr="00C44F4B" w:rsidTr="007A0B01">
        <w:trPr>
          <w:gridAfter w:val="7"/>
          <w:wAfter w:w="28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002D1" w:rsidRPr="00C44F4B" w:rsidRDefault="00AC1DA8" w:rsidP="00C44F4B">
            <w:pPr>
              <w:rPr>
                <w:lang w:eastAsia="sr-Latn-CS"/>
              </w:rPr>
            </w:pPr>
            <w:r>
              <w:rPr>
                <w:lang w:eastAsia="sr-Latn-CS"/>
              </w:rPr>
              <w:t>8.</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5002D1" w:rsidRPr="00C44F4B" w:rsidRDefault="005002D1" w:rsidP="00C44F4B">
            <w:r w:rsidRPr="00C44F4B">
              <w:rPr>
                <w:rFonts w:ascii="Times New Roman" w:hAnsi="Times New Roman" w:cs="Times New Roman"/>
                <w:sz w:val="24"/>
                <w:szCs w:val="24"/>
              </w:rPr>
              <w:t>SPOLJAŠNJA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002D1" w:rsidRPr="00C44F4B" w:rsidRDefault="005002D1"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Izrada i postavljanje hrastovih dvokrilnih ulaznih vrata sa nadsv</w:t>
            </w:r>
            <w:r w:rsidR="007A0B01">
              <w:rPr>
                <w:rFonts w:ascii="Times New Roman" w:hAnsi="Times New Roman" w:cs="Times New Roman"/>
                <w:lang w:val="sr-Latn-CS" w:eastAsia="sr-Latn-CS"/>
              </w:rPr>
              <w:t>IJ</w:t>
            </w:r>
            <w:r w:rsidRPr="00C44F4B">
              <w:rPr>
                <w:rFonts w:ascii="Times New Roman" w:hAnsi="Times New Roman" w:cs="Times New Roman"/>
                <w:lang w:val="sr-Latn-CS" w:eastAsia="sr-Latn-CS"/>
              </w:rPr>
              <w:t>etlom, dimenzija 183x230+70+30 cm. Vrata, dovratnik i prag izraditi od prvoklasne i suve hrastovine, po šemi stolarije i detaljima. Postaviti odgovarajuci okov, bravu sa cilinder uloškom i tri ključa, tri usadne šarke po krilu, po izboru projektanta. Vrata zaštititi bezbojnim premazom za impregnaciju i termo izolacionim Flot staklom d=4+12+4 mm. Na podu postaviti gumeni odbojnik.Otvaranjem po semi.</w:t>
            </w:r>
            <w:r w:rsidRPr="00C44F4B">
              <w:rPr>
                <w:rFonts w:ascii="Times New Roman" w:hAnsi="Times New Roman" w:cs="Times New Roman"/>
                <w:color w:val="0070C0"/>
                <w:lang w:val="sr-Latn-CS" w:eastAsia="sr-Latn-CS"/>
              </w:rPr>
              <w:t>POS 2</w:t>
            </w:r>
          </w:p>
        </w:tc>
        <w:tc>
          <w:tcPr>
            <w:tcW w:w="810" w:type="dxa"/>
            <w:gridSpan w:val="7"/>
            <w:tcBorders>
              <w:top w:val="single" w:sz="4" w:space="0" w:color="auto"/>
              <w:bottom w:val="single" w:sz="4" w:space="0" w:color="auto"/>
              <w:right w:val="single" w:sz="4" w:space="0" w:color="auto"/>
            </w:tcBorders>
            <w:shd w:val="clear" w:color="auto" w:fill="auto"/>
          </w:tcPr>
          <w:p w:rsidR="005002D1" w:rsidRPr="00AC1DA8" w:rsidRDefault="007A0B01">
            <w:pPr>
              <w:rPr>
                <w:rFonts w:ascii="Times New Roman" w:hAnsi="Times New Roman" w:cs="Times New Roman"/>
              </w:rPr>
            </w:pPr>
            <w:r w:rsidRPr="00AC1DA8">
              <w:rPr>
                <w:rFonts w:ascii="Times New Roman" w:hAnsi="Times New Roman" w:cs="Times New Roman"/>
              </w:rPr>
              <w:t>kom</w:t>
            </w:r>
          </w:p>
        </w:tc>
        <w:tc>
          <w:tcPr>
            <w:tcW w:w="735" w:type="dxa"/>
            <w:gridSpan w:val="8"/>
            <w:tcBorders>
              <w:top w:val="single" w:sz="4" w:space="0" w:color="auto"/>
              <w:bottom w:val="single" w:sz="4" w:space="0" w:color="auto"/>
              <w:right w:val="single" w:sz="4" w:space="0" w:color="auto"/>
            </w:tcBorders>
            <w:shd w:val="clear" w:color="auto" w:fill="auto"/>
          </w:tcPr>
          <w:p w:rsidR="007A0B01" w:rsidRPr="00AC1DA8" w:rsidRDefault="007A0B01">
            <w:pPr>
              <w:rPr>
                <w:rFonts w:ascii="Times New Roman" w:hAnsi="Times New Roman" w:cs="Times New Roman"/>
              </w:rPr>
            </w:pPr>
            <w:r w:rsidRPr="00AC1DA8">
              <w:rPr>
                <w:rFonts w:ascii="Times New Roman" w:hAnsi="Times New Roman" w:cs="Times New Roman"/>
              </w:rPr>
              <w:t>1</w:t>
            </w:r>
          </w:p>
        </w:tc>
      </w:tr>
      <w:tr w:rsidR="007A0B01" w:rsidRPr="00C44F4B" w:rsidTr="007A0B01">
        <w:trPr>
          <w:gridAfter w:val="8"/>
          <w:wAfter w:w="303"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AC1DA8" w:rsidP="00C44F4B">
            <w:pPr>
              <w:rPr>
                <w:lang w:eastAsia="sr-Latn-CS"/>
              </w:rPr>
            </w:pPr>
            <w:r>
              <w:rPr>
                <w:lang w:eastAsia="sr-Latn-CS"/>
              </w:rPr>
              <w:t>9.</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r w:rsidRPr="00C44F4B">
              <w:rPr>
                <w:rFonts w:ascii="Times New Roman" w:hAnsi="Times New Roman" w:cs="Times New Roman"/>
                <w:sz w:val="24"/>
                <w:szCs w:val="24"/>
              </w:rPr>
              <w:t>SPOLJAŠNJA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AC1DA8" w:rsidRDefault="004C3987" w:rsidP="00C44F4B">
            <w:pPr>
              <w:rPr>
                <w:rFonts w:ascii="Times New Roman" w:hAnsi="Times New Roman" w:cs="Times New Roman"/>
                <w:color w:val="000000" w:themeColor="text1"/>
                <w:lang w:val="sr-Latn-CS" w:eastAsia="sr-Latn-CS"/>
              </w:rPr>
            </w:pPr>
          </w:p>
          <w:p w:rsidR="00C44F4B" w:rsidRPr="00C44F4B" w:rsidRDefault="00C44F4B" w:rsidP="00C44F4B">
            <w:pPr>
              <w:rPr>
                <w:rFonts w:ascii="Times New Roman" w:hAnsi="Times New Roman" w:cs="Times New Roman"/>
                <w:lang w:val="sr-Latn-CS" w:eastAsia="sr-Latn-CS"/>
              </w:rPr>
            </w:pPr>
            <w:r w:rsidRPr="00AC1DA8">
              <w:rPr>
                <w:rFonts w:ascii="Times New Roman" w:hAnsi="Times New Roman" w:cs="Times New Roman"/>
                <w:color w:val="000000" w:themeColor="text1"/>
                <w:lang w:val="sr-Latn-CS" w:eastAsia="sr-Latn-CS"/>
              </w:rPr>
              <w:t>Izrada i postavljanje hrastovih dvokrilnih ulaznih vrata sa nadsv</w:t>
            </w:r>
            <w:r w:rsidR="007A0B01" w:rsidRPr="00AC1DA8">
              <w:rPr>
                <w:rFonts w:ascii="Times New Roman" w:hAnsi="Times New Roman" w:cs="Times New Roman"/>
                <w:color w:val="000000" w:themeColor="text1"/>
                <w:lang w:val="sr-Latn-CS" w:eastAsia="sr-Latn-CS"/>
              </w:rPr>
              <w:t>ij</w:t>
            </w:r>
            <w:r w:rsidRPr="00AC1DA8">
              <w:rPr>
                <w:rFonts w:ascii="Times New Roman" w:hAnsi="Times New Roman" w:cs="Times New Roman"/>
                <w:color w:val="000000" w:themeColor="text1"/>
                <w:lang w:val="sr-Latn-CS" w:eastAsia="sr-Latn-CS"/>
              </w:rPr>
              <w:t>etlom, dimenzija 170x275 cm. Vrata, dovratnik i prag izraditi od prvoklasne i suve hrastovine, po šemi stolarije i detaljima. Postaviti odgovarajuci okov, bravu sa cilinder uloškom i tri ključa, tri usadne šarke po krilu, po izboru projektanta. Vrata zaštititi bezbojnim premazom za impregnaciju i termo izolacionim Flot staklom d=4+12+4 mm. Na podu postaviti gumeni odbojnik.Otvaranjem po semi. POS 8</w:t>
            </w:r>
          </w:p>
        </w:tc>
        <w:tc>
          <w:tcPr>
            <w:tcW w:w="825" w:type="dxa"/>
            <w:gridSpan w:val="8"/>
            <w:tcBorders>
              <w:top w:val="single" w:sz="4" w:space="0" w:color="auto"/>
              <w:bottom w:val="single" w:sz="4" w:space="0" w:color="auto"/>
              <w:right w:val="single" w:sz="4" w:space="0" w:color="auto"/>
            </w:tcBorders>
            <w:shd w:val="clear" w:color="auto" w:fill="auto"/>
          </w:tcPr>
          <w:p w:rsidR="007A0B01" w:rsidRPr="00AC1DA8" w:rsidRDefault="009921C4">
            <w:pPr>
              <w:rPr>
                <w:rFonts w:ascii="Times New Roman" w:hAnsi="Times New Roman" w:cs="Times New Roman"/>
              </w:rPr>
            </w:pPr>
            <w:r w:rsidRPr="00AC1DA8">
              <w:rPr>
                <w:rFonts w:ascii="Times New Roman" w:hAnsi="Times New Roman" w:cs="Times New Roman"/>
              </w:rPr>
              <w:t>kom</w:t>
            </w:r>
          </w:p>
        </w:tc>
        <w:tc>
          <w:tcPr>
            <w:tcW w:w="705" w:type="dxa"/>
            <w:gridSpan w:val="6"/>
            <w:tcBorders>
              <w:top w:val="single" w:sz="4" w:space="0" w:color="auto"/>
              <w:bottom w:val="single" w:sz="4" w:space="0" w:color="auto"/>
              <w:right w:val="single" w:sz="4" w:space="0" w:color="auto"/>
            </w:tcBorders>
            <w:shd w:val="clear" w:color="auto" w:fill="auto"/>
          </w:tcPr>
          <w:p w:rsidR="007A0B01" w:rsidRPr="00AC1DA8" w:rsidRDefault="009921C4">
            <w:pPr>
              <w:rPr>
                <w:rFonts w:ascii="Times New Roman" w:hAnsi="Times New Roman" w:cs="Times New Roman"/>
              </w:rPr>
            </w:pPr>
            <w:r w:rsidRPr="00AC1DA8">
              <w:rPr>
                <w:rFonts w:ascii="Times New Roman" w:hAnsi="Times New Roman" w:cs="Times New Roman"/>
              </w:rPr>
              <w:t>1</w:t>
            </w:r>
          </w:p>
        </w:tc>
      </w:tr>
      <w:tr w:rsidR="007A0B01" w:rsidRPr="00C44F4B" w:rsidTr="007A0B01">
        <w:trPr>
          <w:gridAfter w:val="8"/>
          <w:wAfter w:w="303"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AC1DA8" w:rsidP="00C44F4B">
            <w:pPr>
              <w:rPr>
                <w:lang w:eastAsia="sr-Latn-CS"/>
              </w:rPr>
            </w:pPr>
            <w:r>
              <w:rPr>
                <w:lang w:eastAsia="sr-Latn-CS"/>
              </w:rPr>
              <w:t>10.</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r w:rsidRPr="00C44F4B">
              <w:rPr>
                <w:rFonts w:ascii="Times New Roman" w:hAnsi="Times New Roman" w:cs="Times New Roman"/>
                <w:sz w:val="24"/>
                <w:szCs w:val="24"/>
              </w:rPr>
              <w:t>SPOLJAŠNJA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Default="004C3987" w:rsidP="00C44F4B">
            <w:pPr>
              <w:rPr>
                <w:rFonts w:ascii="Times New Roman" w:hAnsi="Times New Roman" w:cs="Times New Roman"/>
                <w:lang w:val="sr-Latn-CS" w:eastAsia="sr-Latn-CS"/>
              </w:rPr>
            </w:pP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 xml:space="preserve">Nabavka i postavljanje termoizolacionog stakla na mjestu predvidjenim za prozor, debljine 6+12+4 mm(vanjski sloj d=6 je od </w:t>
            </w:r>
            <w:r w:rsidRPr="00C44F4B">
              <w:rPr>
                <w:rFonts w:ascii="Times New Roman" w:hAnsi="Times New Roman" w:cs="Times New Roman"/>
                <w:lang w:val="sr-Latn-CS" w:eastAsia="sr-Latn-CS"/>
              </w:rPr>
              <w:lastRenderedPageBreak/>
              <w:t xml:space="preserve">kaljenog stakla). Termo sendvič izraditi od ravnog providnog stakla, bez talasa, mehurića i oštećenja.U termopan staklu , izmedju dvije staklene stijene d=12 postaviti </w:t>
            </w:r>
            <w:r w:rsidR="009921C4" w:rsidRPr="009921C4">
              <w:rPr>
                <w:rFonts w:ascii="Times New Roman" w:hAnsi="Times New Roman" w:cs="Times New Roman"/>
                <w:lang w:val="sr-Latn-CS" w:eastAsia="sr-Latn-CS"/>
              </w:rPr>
              <w:t>aluminijske</w:t>
            </w:r>
            <w:r w:rsidRPr="009921C4">
              <w:rPr>
                <w:rFonts w:ascii="Times New Roman" w:hAnsi="Times New Roman" w:cs="Times New Roman"/>
                <w:lang w:val="sr-Latn-CS" w:eastAsia="sr-Latn-CS"/>
              </w:rPr>
              <w:t xml:space="preserve"> </w:t>
            </w:r>
            <w:r w:rsidRPr="00C44F4B">
              <w:rPr>
                <w:rFonts w:ascii="Times New Roman" w:hAnsi="Times New Roman" w:cs="Times New Roman"/>
                <w:lang w:val="sr-Latn-CS" w:eastAsia="sr-Latn-CS"/>
              </w:rPr>
              <w:t>razdjelne lajsne prema šemi.Termo staklo prilikom ugradnje postaviti na podmetače od nerđajućeg materijala PVC. Kitovati odgovarajućim plastičnim kitom, metalni okvir termo stakla ne sm</w:t>
            </w:r>
            <w:r w:rsidR="00505431">
              <w:rPr>
                <w:rFonts w:ascii="Times New Roman" w:hAnsi="Times New Roman" w:cs="Times New Roman"/>
                <w:lang w:val="sr-Latn-CS" w:eastAsia="sr-Latn-CS"/>
              </w:rPr>
              <w:t>ij</w:t>
            </w:r>
            <w:r w:rsidRPr="00C44F4B">
              <w:rPr>
                <w:rFonts w:ascii="Times New Roman" w:hAnsi="Times New Roman" w:cs="Times New Roman"/>
                <w:lang w:val="sr-Latn-CS" w:eastAsia="sr-Latn-CS"/>
              </w:rPr>
              <w:t>e da se vidi.</w:t>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Izrada i postavljanje hrastovih  ulaznih vrata - prozora  sa nadsvetlom, dimenzija 183x230+70+30 cm. Vrata, dovratnik i prag izraditi od prvoklasne i suve hrastovine, po šemi stolarije i detaljima. Postaviti odgovarajuci okov, bravu sa cilinder uloškom i tri ključa, tri usadne šarke po krilu, po izboru projektanta. Vrata zaštititi bezbojnim premazom za impregnaciju i termo izolacionim Flot staklom d=4+12+4 mm. Na podu postaviti gumeni odbojnik. Otvaranjem po semi.</w:t>
            </w:r>
          </w:p>
        </w:tc>
        <w:tc>
          <w:tcPr>
            <w:tcW w:w="825" w:type="dxa"/>
            <w:gridSpan w:val="8"/>
            <w:tcBorders>
              <w:top w:val="single" w:sz="4" w:space="0" w:color="auto"/>
              <w:bottom w:val="single" w:sz="4" w:space="0" w:color="auto"/>
              <w:right w:val="single" w:sz="4" w:space="0" w:color="auto"/>
            </w:tcBorders>
            <w:shd w:val="clear" w:color="auto" w:fill="auto"/>
          </w:tcPr>
          <w:p w:rsidR="007A0B01" w:rsidRPr="00C44F4B" w:rsidRDefault="00505431">
            <w:r>
              <w:lastRenderedPageBreak/>
              <w:t>kom</w:t>
            </w:r>
          </w:p>
        </w:tc>
        <w:tc>
          <w:tcPr>
            <w:tcW w:w="705" w:type="dxa"/>
            <w:gridSpan w:val="6"/>
            <w:tcBorders>
              <w:top w:val="single" w:sz="4" w:space="0" w:color="auto"/>
              <w:bottom w:val="single" w:sz="4" w:space="0" w:color="auto"/>
              <w:right w:val="single" w:sz="4" w:space="0" w:color="auto"/>
            </w:tcBorders>
            <w:shd w:val="clear" w:color="auto" w:fill="auto"/>
          </w:tcPr>
          <w:p w:rsidR="007A0B01" w:rsidRPr="00C44F4B" w:rsidRDefault="00505431">
            <w:r>
              <w:t>1</w:t>
            </w:r>
          </w:p>
        </w:tc>
      </w:tr>
      <w:tr w:rsidR="00C44F4B" w:rsidRPr="00C44F4B" w:rsidTr="002832BD">
        <w:trPr>
          <w:gridAfter w:val="1"/>
          <w:wAfter w:w="18" w:type="dxa"/>
          <w:trHeight w:val="389"/>
        </w:trPr>
        <w:tc>
          <w:tcPr>
            <w:tcW w:w="9667" w:type="dxa"/>
            <w:gridSpan w:val="30"/>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jc w:val="center"/>
              <w:rPr>
                <w:rFonts w:ascii="Times New Roman" w:hAnsi="Times New Roman" w:cs="Times New Roman"/>
                <w:b/>
                <w:sz w:val="24"/>
                <w:szCs w:val="24"/>
                <w:lang w:val="sr-Latn-CS" w:eastAsia="sr-Latn-CS"/>
              </w:rPr>
            </w:pPr>
            <w:r w:rsidRPr="00C44F4B">
              <w:rPr>
                <w:rFonts w:ascii="Times New Roman" w:hAnsi="Times New Roman" w:cs="Times New Roman"/>
                <w:b/>
                <w:sz w:val="24"/>
                <w:szCs w:val="24"/>
                <w:lang w:val="sr-Latn-CS" w:eastAsia="sr-Latn-CS"/>
              </w:rPr>
              <w:lastRenderedPageBreak/>
              <w:t>BRAVARSKI RADOVI</w:t>
            </w:r>
          </w:p>
        </w:tc>
      </w:tr>
      <w:tr w:rsidR="00C44F4B"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F4B" w:rsidRPr="00C44F4B" w:rsidRDefault="00C44F4B" w:rsidP="00C44F4B">
            <w:pPr>
              <w:rPr>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OPŠTI OPIS</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Bravarski radovi se moraju izvesti stručno i kvalitetno a u svemu prema tehničkim uslovima za izvođenje bravarskih radova, čeličnih i aluminijumskih konstrukcija, tehničkom opisu, detanjnim crtežima i uputstvu projektanta.</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Pre početka izrade bravarskih elemenata izvođač bravarskih radova se mora prethodno sporazumeti o svakoj poziciji rada pojedinačno sa nadzornim organom i projektantom, kako bi se tačno utvrdile dimenzije, način konstrukcije, izrade i obrade, vrste i dimenzije.</w:t>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Veze i spojeve elemenata izvršiti u svemu prema detanjnim crtežima i uputstvima projektanta a u zavisnosti od vrste materijala i zahtevanog izgleda gotovog elementa. Svi spojevi moraju biti besprekorno izvedeni sa pravilnim i preciznim sečenjem.</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Svi bravarski elementi za koje se zahteva specijalna izrada (vatrootpornost, dihtovanje i sl.) moraju se poveriti specijalizovanim organizacijama za ovu vrstu elemenata.</w:t>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Svi gotovi gvozdeni elementi moraju se u radionici jedanput antikoroziono zaštititi minijumom ili cinkolitom, osim elemenata za koje je predvi|ena finalna obrada i zaštita u fabrici.</w:t>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Montažu svih elemenata na gradilištu izvršiti stručno sa amoasovanjem, dok se montaža elemenata specijalne izrade vrši prema uputstvu proizvođača.</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Sve elemente za otvaranje snabdeti predviđenim okovom a u dogovoru sa projektantom i nadzornim organom.</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lastRenderedPageBreak/>
              <w:t>Cenom bravarskih radova obuhvaćena je izrada, antikoroziona zaštita, montaža, finalna obrada, okov i zastaknjivanje kao i sve potrebne skele ukoliko u poziciji predmera nije drugačije naznačeno.</w:t>
            </w:r>
          </w:p>
          <w:p w:rsidR="00C44F4B" w:rsidRPr="00C44F4B" w:rsidRDefault="00C44F4B"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Finalna obrada su ekoloske boje na bazi vode sa prajmerom.</w:t>
            </w:r>
            <w:r w:rsidRPr="00C44F4B">
              <w:rPr>
                <w:rFonts w:ascii="Times New Roman" w:hAnsi="Times New Roman" w:cs="Times New Roman"/>
                <w:lang w:val="sr-Latn-CS" w:eastAsia="sr-Latn-CS"/>
              </w:rPr>
              <w:tab/>
            </w:r>
          </w:p>
          <w:p w:rsidR="00C44F4B" w:rsidRPr="00C44F4B" w:rsidRDefault="00C44F4B" w:rsidP="00C44F4B">
            <w:pPr>
              <w:rPr>
                <w:lang w:val="sr-Latn-CS" w:eastAsia="sr-Latn-CS"/>
              </w:rPr>
            </w:pPr>
            <w:r w:rsidRPr="00C44F4B">
              <w:rPr>
                <w:rFonts w:ascii="Times New Roman" w:hAnsi="Times New Roman" w:cs="Times New Roman"/>
                <w:lang w:val="sr-Latn-CS" w:eastAsia="sr-Latn-CS"/>
              </w:rPr>
              <w:t xml:space="preserve">Napomena: Sve se radi prema šemama bravarije, radioničkim detaljima građevinskoj fizici i crtežima. </w:t>
            </w:r>
            <w:r w:rsidRPr="00C44F4B">
              <w:rPr>
                <w:rFonts w:ascii="Times New Roman" w:hAnsi="Times New Roman" w:cs="Times New Roman"/>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tc>
      </w:tr>
      <w:tr w:rsidR="002832BD" w:rsidRPr="00C44F4B" w:rsidTr="004C398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832BD" w:rsidRPr="00C44F4B" w:rsidRDefault="00AC1DA8" w:rsidP="00C44F4B">
            <w:pPr>
              <w:rPr>
                <w:lang w:eastAsia="sr-Latn-CS"/>
              </w:rPr>
            </w:pPr>
            <w:r>
              <w:rPr>
                <w:lang w:eastAsia="sr-Latn-CS"/>
              </w:rPr>
              <w:lastRenderedPageBreak/>
              <w:t>1.</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2832BD" w:rsidRPr="00C44F4B" w:rsidRDefault="002832BD" w:rsidP="00C44F4B">
            <w:pPr>
              <w:jc w:val="center"/>
              <w:rPr>
                <w:rFonts w:ascii="Times New Roman" w:hAnsi="Times New Roman" w:cs="Times New Roman"/>
                <w:sz w:val="24"/>
                <w:szCs w:val="24"/>
              </w:rPr>
            </w:pPr>
            <w:r w:rsidRPr="00C44F4B">
              <w:rPr>
                <w:rFonts w:ascii="Times New Roman" w:hAnsi="Times New Roman" w:cs="Times New Roman"/>
                <w:sz w:val="24"/>
                <w:szCs w:val="24"/>
              </w:rPr>
              <w:t>BRAVARSKI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832BD" w:rsidRPr="00C44F4B" w:rsidRDefault="002832BD"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izrada metalne konstrukcije zbog formiranje platforme na nivo galerije</w:t>
            </w:r>
            <w:r w:rsidRPr="00C44F4B">
              <w:rPr>
                <w:rFonts w:ascii="Times New Roman" w:hAnsi="Times New Roman" w:cs="Times New Roman"/>
                <w:lang w:val="sr-Latn-CS" w:eastAsia="sr-Latn-CS"/>
              </w:rPr>
              <w:t>, metalni profili su sandučasti dimenzije 10</w:t>
            </w:r>
            <w:r w:rsidR="004C3987">
              <w:rPr>
                <w:rFonts w:ascii="Times New Roman" w:hAnsi="Times New Roman" w:cs="Times New Roman"/>
                <w:lang w:val="sr-Latn-CS" w:eastAsia="sr-Latn-CS"/>
              </w:rPr>
              <w:t>0/100 mm, spajanje prema detaljima</w:t>
            </w:r>
            <w:r w:rsidRPr="00C44F4B">
              <w:rPr>
                <w:rFonts w:ascii="Times New Roman" w:hAnsi="Times New Roman" w:cs="Times New Roman"/>
                <w:lang w:val="sr-Latn-CS" w:eastAsia="sr-Latn-CS"/>
              </w:rPr>
              <w:t xml:space="preserve"> konstrukcije. Vezivanje za bet. konstrukciju prema specifikacijama i detaljima. Radovi da se izvode sa svim pripremnim radovima </w:t>
            </w:r>
            <w:r w:rsidR="004C3987">
              <w:rPr>
                <w:rFonts w:ascii="Times New Roman" w:hAnsi="Times New Roman" w:cs="Times New Roman"/>
                <w:lang w:val="sr-Latn-CS" w:eastAsia="sr-Latn-CS"/>
              </w:rPr>
              <w:t>i transportom. Obračun po metar</w:t>
            </w:r>
            <w:r w:rsidRPr="00C44F4B">
              <w:rPr>
                <w:rFonts w:ascii="Times New Roman" w:hAnsi="Times New Roman" w:cs="Times New Roman"/>
                <w:lang w:val="sr-Latn-CS" w:eastAsia="sr-Latn-CS"/>
              </w:rPr>
              <w:t>2 osnova projekcije.</w:t>
            </w:r>
          </w:p>
        </w:tc>
        <w:tc>
          <w:tcPr>
            <w:tcW w:w="810" w:type="dxa"/>
            <w:gridSpan w:val="7"/>
            <w:tcBorders>
              <w:top w:val="single" w:sz="4" w:space="0" w:color="auto"/>
              <w:bottom w:val="single" w:sz="4" w:space="0" w:color="auto"/>
              <w:right w:val="single" w:sz="4" w:space="0" w:color="auto"/>
            </w:tcBorders>
            <w:shd w:val="clear" w:color="auto" w:fill="auto"/>
          </w:tcPr>
          <w:p w:rsidR="002832BD" w:rsidRPr="00AC1DA8" w:rsidRDefault="004C3987">
            <w:pPr>
              <w:rPr>
                <w:rFonts w:ascii="Times New Roman" w:hAnsi="Times New Roman" w:cs="Times New Roman"/>
              </w:rPr>
            </w:pPr>
            <w:r w:rsidRPr="00AC1DA8">
              <w:rPr>
                <w:rFonts w:ascii="Times New Roman" w:hAnsi="Times New Roman" w:cs="Times New Roman"/>
              </w:rPr>
              <w:t>m2</w:t>
            </w:r>
          </w:p>
        </w:tc>
        <w:tc>
          <w:tcPr>
            <w:tcW w:w="1005" w:type="dxa"/>
            <w:gridSpan w:val="14"/>
            <w:tcBorders>
              <w:top w:val="single" w:sz="4" w:space="0" w:color="auto"/>
              <w:bottom w:val="single" w:sz="4" w:space="0" w:color="auto"/>
              <w:right w:val="single" w:sz="4" w:space="0" w:color="auto"/>
            </w:tcBorders>
            <w:shd w:val="clear" w:color="auto" w:fill="auto"/>
          </w:tcPr>
          <w:p w:rsidR="002832BD" w:rsidRPr="00AC1DA8" w:rsidRDefault="004C3987">
            <w:pPr>
              <w:rPr>
                <w:rFonts w:ascii="Times New Roman" w:hAnsi="Times New Roman" w:cs="Times New Roman"/>
              </w:rPr>
            </w:pPr>
            <w:r w:rsidRPr="00AC1DA8">
              <w:rPr>
                <w:rFonts w:ascii="Times New Roman" w:hAnsi="Times New Roman" w:cs="Times New Roman"/>
              </w:rPr>
              <w:t>44,28</w:t>
            </w:r>
          </w:p>
        </w:tc>
      </w:tr>
      <w:tr w:rsidR="004C3987" w:rsidRPr="00C44F4B" w:rsidTr="004C398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AC1DA8" w:rsidP="00C44F4B">
            <w:pPr>
              <w:rPr>
                <w:lang w:eastAsia="sr-Latn-CS"/>
              </w:rPr>
            </w:pPr>
            <w:r>
              <w:rPr>
                <w:lang w:eastAsia="sr-Latn-CS"/>
              </w:rPr>
              <w:t>2.</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C3987" w:rsidRPr="00C44F4B" w:rsidRDefault="004C3987" w:rsidP="00C44F4B">
            <w:r w:rsidRPr="00C44F4B">
              <w:rPr>
                <w:rFonts w:ascii="Times New Roman" w:hAnsi="Times New Roman" w:cs="Times New Roman"/>
                <w:sz w:val="24"/>
                <w:szCs w:val="24"/>
              </w:rPr>
              <w:t>BRAVARSKI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izrada podni metalni lim zbog formiranje platforme na nivo galerije i stepenište za galeriju</w:t>
            </w:r>
            <w:r>
              <w:rPr>
                <w:rFonts w:ascii="Times New Roman" w:hAnsi="Times New Roman" w:cs="Times New Roman"/>
                <w:lang w:val="sr-Latn-CS" w:eastAsia="sr-Latn-CS"/>
              </w:rPr>
              <w:t>, spajanje prema detaljima</w:t>
            </w:r>
            <w:r w:rsidRPr="00C44F4B">
              <w:rPr>
                <w:rFonts w:ascii="Times New Roman" w:hAnsi="Times New Roman" w:cs="Times New Roman"/>
                <w:lang w:val="sr-Latn-CS" w:eastAsia="sr-Latn-CS"/>
              </w:rPr>
              <w:t xml:space="preserve"> konstrukcije. Vezivanje za metalnu nosivu konstrukciju prema specifikacijama i detaljima. Radovi da se izvode sa svim pripremnim radovima i transportom.</w:t>
            </w:r>
          </w:p>
        </w:tc>
        <w:tc>
          <w:tcPr>
            <w:tcW w:w="810" w:type="dxa"/>
            <w:gridSpan w:val="7"/>
            <w:tcBorders>
              <w:top w:val="single" w:sz="4" w:space="0" w:color="auto"/>
              <w:bottom w:val="single" w:sz="4" w:space="0" w:color="auto"/>
              <w:right w:val="single" w:sz="4" w:space="0" w:color="auto"/>
            </w:tcBorders>
            <w:shd w:val="clear" w:color="auto" w:fill="auto"/>
          </w:tcPr>
          <w:p w:rsidR="004C3987" w:rsidRPr="00AC1DA8" w:rsidRDefault="004C3987" w:rsidP="004C3987">
            <w:pPr>
              <w:rPr>
                <w:rFonts w:ascii="Times New Roman" w:hAnsi="Times New Roman" w:cs="Times New Roman"/>
              </w:rPr>
            </w:pPr>
            <w:r w:rsidRPr="00AC1DA8">
              <w:rPr>
                <w:rFonts w:ascii="Times New Roman" w:hAnsi="Times New Roman" w:cs="Times New Roman"/>
              </w:rPr>
              <w:t>m2</w:t>
            </w:r>
          </w:p>
        </w:tc>
        <w:tc>
          <w:tcPr>
            <w:tcW w:w="1005" w:type="dxa"/>
            <w:gridSpan w:val="14"/>
            <w:tcBorders>
              <w:top w:val="single" w:sz="4" w:space="0" w:color="auto"/>
              <w:bottom w:val="single" w:sz="4" w:space="0" w:color="auto"/>
              <w:right w:val="single" w:sz="4" w:space="0" w:color="auto"/>
            </w:tcBorders>
            <w:shd w:val="clear" w:color="auto" w:fill="auto"/>
          </w:tcPr>
          <w:p w:rsidR="004C3987" w:rsidRPr="00AC1DA8" w:rsidRDefault="004C3987" w:rsidP="004C3987">
            <w:pPr>
              <w:rPr>
                <w:rFonts w:ascii="Times New Roman" w:hAnsi="Times New Roman" w:cs="Times New Roman"/>
              </w:rPr>
            </w:pPr>
            <w:r w:rsidRPr="00AC1DA8">
              <w:rPr>
                <w:rFonts w:ascii="Times New Roman" w:hAnsi="Times New Roman" w:cs="Times New Roman"/>
              </w:rPr>
              <w:t>44,28</w:t>
            </w:r>
          </w:p>
        </w:tc>
      </w:tr>
      <w:tr w:rsidR="004C3987" w:rsidRPr="00C44F4B" w:rsidTr="004C398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AC1DA8" w:rsidP="00C44F4B">
            <w:pPr>
              <w:rPr>
                <w:lang w:eastAsia="sr-Latn-CS"/>
              </w:rPr>
            </w:pPr>
            <w:r>
              <w:rPr>
                <w:lang w:eastAsia="sr-Latn-CS"/>
              </w:rPr>
              <w:t>3.</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C3987" w:rsidRPr="00C44F4B" w:rsidRDefault="004C3987" w:rsidP="00C44F4B">
            <w:r w:rsidRPr="00C44F4B">
              <w:rPr>
                <w:rFonts w:ascii="Times New Roman" w:hAnsi="Times New Roman" w:cs="Times New Roman"/>
                <w:sz w:val="24"/>
                <w:szCs w:val="24"/>
              </w:rPr>
              <w:t>BRAVARSKI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izrada metalne konstrukcije zbog formiranje polivalentne scenske elemente</w:t>
            </w:r>
            <w:r w:rsidRPr="00C44F4B">
              <w:rPr>
                <w:rFonts w:ascii="Times New Roman" w:hAnsi="Times New Roman" w:cs="Times New Roman"/>
                <w:lang w:val="sr-Latn-CS" w:eastAsia="sr-Latn-CS"/>
              </w:rPr>
              <w:t>, metalni profili su sandučasti dimenzije 10</w:t>
            </w:r>
            <w:r>
              <w:rPr>
                <w:rFonts w:ascii="Times New Roman" w:hAnsi="Times New Roman" w:cs="Times New Roman"/>
                <w:lang w:val="sr-Latn-CS" w:eastAsia="sr-Latn-CS"/>
              </w:rPr>
              <w:t>0/100 mm, spajanje prema detaljima</w:t>
            </w:r>
            <w:r w:rsidRPr="00C44F4B">
              <w:rPr>
                <w:rFonts w:ascii="Times New Roman" w:hAnsi="Times New Roman" w:cs="Times New Roman"/>
                <w:lang w:val="sr-Latn-CS" w:eastAsia="sr-Latn-CS"/>
              </w:rPr>
              <w:t xml:space="preserve"> konstrukcije. Vezivanje za bet. konstrukciju prema specifikacijama i detaljima. Radovi da se izvode sa svim pripremnim radovima </w:t>
            </w:r>
            <w:r>
              <w:rPr>
                <w:rFonts w:ascii="Times New Roman" w:hAnsi="Times New Roman" w:cs="Times New Roman"/>
                <w:lang w:val="sr-Latn-CS" w:eastAsia="sr-Latn-CS"/>
              </w:rPr>
              <w:t>i transportom. Obračun po metar</w:t>
            </w:r>
            <w:r w:rsidRPr="00C44F4B">
              <w:rPr>
                <w:rFonts w:ascii="Times New Roman" w:hAnsi="Times New Roman" w:cs="Times New Roman"/>
                <w:lang w:val="sr-Latn-CS" w:eastAsia="sr-Latn-CS"/>
              </w:rPr>
              <w:t>2 osnova projekcije</w:t>
            </w:r>
          </w:p>
        </w:tc>
        <w:tc>
          <w:tcPr>
            <w:tcW w:w="825" w:type="dxa"/>
            <w:gridSpan w:val="8"/>
            <w:tcBorders>
              <w:top w:val="single" w:sz="4" w:space="0" w:color="auto"/>
              <w:bottom w:val="single" w:sz="4" w:space="0" w:color="auto"/>
              <w:right w:val="single" w:sz="4" w:space="0" w:color="auto"/>
            </w:tcBorders>
            <w:shd w:val="clear" w:color="auto" w:fill="auto"/>
          </w:tcPr>
          <w:p w:rsidR="004C3987" w:rsidRPr="00AC1DA8" w:rsidRDefault="004C3987" w:rsidP="004C3987">
            <w:pPr>
              <w:rPr>
                <w:rFonts w:ascii="Times New Roman" w:hAnsi="Times New Roman" w:cs="Times New Roman"/>
              </w:rPr>
            </w:pPr>
            <w:r w:rsidRPr="00AC1DA8">
              <w:rPr>
                <w:rFonts w:ascii="Times New Roman" w:hAnsi="Times New Roman" w:cs="Times New Roman"/>
              </w:rPr>
              <w:t>m2</w:t>
            </w:r>
          </w:p>
        </w:tc>
        <w:tc>
          <w:tcPr>
            <w:tcW w:w="990" w:type="dxa"/>
            <w:gridSpan w:val="13"/>
            <w:tcBorders>
              <w:top w:val="single" w:sz="4" w:space="0" w:color="auto"/>
              <w:bottom w:val="single" w:sz="4" w:space="0" w:color="auto"/>
              <w:right w:val="single" w:sz="4" w:space="0" w:color="auto"/>
            </w:tcBorders>
            <w:shd w:val="clear" w:color="auto" w:fill="auto"/>
          </w:tcPr>
          <w:p w:rsidR="004C3987" w:rsidRPr="00AC1DA8" w:rsidRDefault="004C3987" w:rsidP="004C3987">
            <w:pPr>
              <w:rPr>
                <w:rFonts w:ascii="Times New Roman" w:hAnsi="Times New Roman" w:cs="Times New Roman"/>
              </w:rPr>
            </w:pPr>
            <w:r w:rsidRPr="00AC1DA8">
              <w:rPr>
                <w:rFonts w:ascii="Times New Roman" w:hAnsi="Times New Roman" w:cs="Times New Roman"/>
              </w:rPr>
              <w:t>44,53</w:t>
            </w:r>
          </w:p>
        </w:tc>
      </w:tr>
      <w:tr w:rsidR="004C3987" w:rsidRPr="00C44F4B" w:rsidTr="004C398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AC1DA8" w:rsidP="00C44F4B">
            <w:pPr>
              <w:rPr>
                <w:lang w:eastAsia="sr-Latn-CS"/>
              </w:rPr>
            </w:pPr>
            <w:r>
              <w:rPr>
                <w:lang w:eastAsia="sr-Latn-CS"/>
              </w:rPr>
              <w:t>4.</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C3987" w:rsidRPr="00C44F4B" w:rsidRDefault="004C3987" w:rsidP="00C44F4B">
            <w:r w:rsidRPr="00C44F4B">
              <w:rPr>
                <w:rFonts w:ascii="Times New Roman" w:hAnsi="Times New Roman" w:cs="Times New Roman"/>
                <w:sz w:val="24"/>
                <w:szCs w:val="24"/>
              </w:rPr>
              <w:t>BRAVARSKI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 xml:space="preserve">Nabavka i postavljanje </w:t>
            </w:r>
            <w:r w:rsidRPr="00C44F4B">
              <w:rPr>
                <w:rFonts w:ascii="Times New Roman" w:hAnsi="Times New Roman" w:cs="Times New Roman"/>
                <w:b/>
                <w:lang w:val="sr-Latn-CS" w:eastAsia="sr-Latn-CS"/>
              </w:rPr>
              <w:t>rešetke za otiranje obuće</w:t>
            </w:r>
            <w:r w:rsidRPr="00C44F4B">
              <w:rPr>
                <w:rFonts w:ascii="Times New Roman" w:hAnsi="Times New Roman" w:cs="Times New Roman"/>
                <w:lang w:val="sr-Latn-CS" w:eastAsia="sr-Latn-CS"/>
              </w:rPr>
              <w:t xml:space="preserve"> od punog profila d=5mm/5 mm kao ram  dim 40/70cm sa ispunom od punog profila 4mm/5 mm na rastojanju od2sm -crna bravarija. Detalji u svemu premu proizvođaču i izboru investitora. Obračun po komadu komplet izvedene pozicije.</w:t>
            </w:r>
          </w:p>
        </w:tc>
        <w:tc>
          <w:tcPr>
            <w:tcW w:w="825" w:type="dxa"/>
            <w:gridSpan w:val="8"/>
            <w:tcBorders>
              <w:top w:val="single" w:sz="4" w:space="0" w:color="auto"/>
              <w:bottom w:val="single" w:sz="4" w:space="0" w:color="auto"/>
              <w:right w:val="single" w:sz="4" w:space="0" w:color="auto"/>
            </w:tcBorders>
            <w:shd w:val="clear" w:color="auto" w:fill="auto"/>
          </w:tcPr>
          <w:p w:rsidR="004C3987" w:rsidRPr="00C44F4B" w:rsidRDefault="004C3987">
            <w:r>
              <w:t>kom</w:t>
            </w:r>
          </w:p>
        </w:tc>
        <w:tc>
          <w:tcPr>
            <w:tcW w:w="990" w:type="dxa"/>
            <w:gridSpan w:val="13"/>
            <w:tcBorders>
              <w:top w:val="single" w:sz="4" w:space="0" w:color="auto"/>
              <w:bottom w:val="single" w:sz="4" w:space="0" w:color="auto"/>
              <w:right w:val="single" w:sz="4" w:space="0" w:color="auto"/>
            </w:tcBorders>
            <w:shd w:val="clear" w:color="auto" w:fill="auto"/>
          </w:tcPr>
          <w:p w:rsidR="004C3987" w:rsidRPr="00C44F4B" w:rsidRDefault="004C3987">
            <w:r>
              <w:t>4,00</w:t>
            </w:r>
          </w:p>
        </w:tc>
      </w:tr>
      <w:tr w:rsidR="004C3987" w:rsidRPr="00C44F4B" w:rsidTr="004C398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AC1DA8" w:rsidP="00C44F4B">
            <w:pPr>
              <w:rPr>
                <w:lang w:eastAsia="sr-Latn-CS"/>
              </w:rPr>
            </w:pPr>
            <w:r>
              <w:rPr>
                <w:lang w:eastAsia="sr-Latn-CS"/>
              </w:rPr>
              <w:t>5.</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C3987" w:rsidRPr="00C44F4B" w:rsidRDefault="004C3987" w:rsidP="00C44F4B">
            <w:r w:rsidRPr="00C44F4B">
              <w:rPr>
                <w:rFonts w:ascii="Times New Roman" w:hAnsi="Times New Roman" w:cs="Times New Roman"/>
                <w:sz w:val="24"/>
                <w:szCs w:val="24"/>
              </w:rPr>
              <w:t>BRAVARSKI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izrada metalne konstrukcije kao nosač za scensku rasvjetu i druge instalacije koje scena zahtjeva</w:t>
            </w:r>
            <w:r w:rsidRPr="00C44F4B">
              <w:rPr>
                <w:rFonts w:ascii="Times New Roman" w:hAnsi="Times New Roman" w:cs="Times New Roman"/>
                <w:lang w:val="sr-Latn-CS" w:eastAsia="sr-Latn-CS"/>
              </w:rPr>
              <w:t xml:space="preserve">, metalna konstrukcija da se izvede prema detaljima za </w:t>
            </w:r>
            <w:r w:rsidRPr="00C44F4B">
              <w:rPr>
                <w:rFonts w:ascii="Times New Roman" w:hAnsi="Times New Roman" w:cs="Times New Roman"/>
                <w:lang w:val="sr-Latn-CS" w:eastAsia="sr-Latn-CS"/>
              </w:rPr>
              <w:lastRenderedPageBreak/>
              <w:t>konstru</w:t>
            </w:r>
            <w:r>
              <w:rPr>
                <w:rFonts w:ascii="Times New Roman" w:hAnsi="Times New Roman" w:cs="Times New Roman"/>
                <w:lang w:val="sr-Latn-CS" w:eastAsia="sr-Latn-CS"/>
              </w:rPr>
              <w:t xml:space="preserve">kciju, i spajanje prema detaljima </w:t>
            </w:r>
            <w:r w:rsidRPr="00C44F4B">
              <w:rPr>
                <w:rFonts w:ascii="Times New Roman" w:hAnsi="Times New Roman" w:cs="Times New Roman"/>
                <w:lang w:val="sr-Latn-CS" w:eastAsia="sr-Latn-CS"/>
              </w:rPr>
              <w:t>konstrukcije. Radovi da se izvode sa svim pripremnim radovima i posebnim transportom. Obrač</w:t>
            </w:r>
            <w:r>
              <w:rPr>
                <w:rFonts w:ascii="Times New Roman" w:hAnsi="Times New Roman" w:cs="Times New Roman"/>
                <w:lang w:val="sr-Latn-CS" w:eastAsia="sr-Latn-CS"/>
              </w:rPr>
              <w:t>un po metar</w:t>
            </w:r>
            <w:r w:rsidRPr="00C44F4B">
              <w:rPr>
                <w:rFonts w:ascii="Times New Roman" w:hAnsi="Times New Roman" w:cs="Times New Roman"/>
                <w:lang w:val="sr-Latn-CS" w:eastAsia="sr-Latn-CS"/>
              </w:rPr>
              <w:t>2 osnova projekcije.</w:t>
            </w:r>
          </w:p>
        </w:tc>
        <w:tc>
          <w:tcPr>
            <w:tcW w:w="825" w:type="dxa"/>
            <w:gridSpan w:val="8"/>
            <w:tcBorders>
              <w:top w:val="single" w:sz="4" w:space="0" w:color="auto"/>
              <w:bottom w:val="single" w:sz="4" w:space="0" w:color="auto"/>
              <w:right w:val="single" w:sz="4" w:space="0" w:color="auto"/>
            </w:tcBorders>
            <w:shd w:val="clear" w:color="auto" w:fill="auto"/>
          </w:tcPr>
          <w:p w:rsidR="004C3987" w:rsidRPr="00C44F4B" w:rsidRDefault="004C3987" w:rsidP="004C3987">
            <w:r>
              <w:lastRenderedPageBreak/>
              <w:t>m2</w:t>
            </w:r>
          </w:p>
        </w:tc>
        <w:tc>
          <w:tcPr>
            <w:tcW w:w="990" w:type="dxa"/>
            <w:gridSpan w:val="13"/>
            <w:tcBorders>
              <w:top w:val="single" w:sz="4" w:space="0" w:color="auto"/>
              <w:bottom w:val="single" w:sz="4" w:space="0" w:color="auto"/>
              <w:right w:val="single" w:sz="4" w:space="0" w:color="auto"/>
            </w:tcBorders>
            <w:shd w:val="clear" w:color="auto" w:fill="auto"/>
          </w:tcPr>
          <w:p w:rsidR="004C3987" w:rsidRPr="00C44F4B" w:rsidRDefault="004C3987" w:rsidP="004C3987">
            <w:r>
              <w:t>34,19</w:t>
            </w:r>
          </w:p>
        </w:tc>
      </w:tr>
      <w:tr w:rsidR="004C3987" w:rsidRPr="00C44F4B" w:rsidTr="004C398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AC1DA8" w:rsidP="00C44F4B">
            <w:pPr>
              <w:rPr>
                <w:lang w:eastAsia="sr-Latn-CS"/>
              </w:rPr>
            </w:pPr>
            <w:r>
              <w:rPr>
                <w:lang w:eastAsia="sr-Latn-CS"/>
              </w:rPr>
              <w:lastRenderedPageBreak/>
              <w:t>6.</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C3987" w:rsidRPr="00C44F4B" w:rsidRDefault="004C3987" w:rsidP="00C44F4B">
            <w:r w:rsidRPr="00C44F4B">
              <w:rPr>
                <w:rFonts w:ascii="Times New Roman" w:hAnsi="Times New Roman" w:cs="Times New Roman"/>
                <w:sz w:val="24"/>
                <w:szCs w:val="24"/>
              </w:rPr>
              <w:t>BRAVARSKI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izrada metalnog stepeništa kao vertikalna komunikacija za publiku do galerije</w:t>
            </w:r>
            <w:r w:rsidRPr="00C44F4B">
              <w:rPr>
                <w:rFonts w:ascii="Times New Roman" w:hAnsi="Times New Roman" w:cs="Times New Roman"/>
                <w:lang w:val="sr-Latn-CS" w:eastAsia="sr-Latn-CS"/>
              </w:rPr>
              <w:t xml:space="preserve">, metalna konstrukcija da se izvede prema detaljima za konstrukciju, i spajanje prema detalje konstrukcije. Radovi da se izvode sa svim pripremnim radovima i posebnim transportom. </w:t>
            </w:r>
          </w:p>
        </w:tc>
        <w:tc>
          <w:tcPr>
            <w:tcW w:w="825" w:type="dxa"/>
            <w:gridSpan w:val="8"/>
            <w:tcBorders>
              <w:top w:val="single" w:sz="4" w:space="0" w:color="auto"/>
              <w:bottom w:val="single" w:sz="4" w:space="0" w:color="auto"/>
              <w:right w:val="single" w:sz="4" w:space="0" w:color="auto"/>
            </w:tcBorders>
            <w:shd w:val="clear" w:color="auto" w:fill="auto"/>
          </w:tcPr>
          <w:p w:rsidR="004C3987" w:rsidRPr="00C44F4B" w:rsidRDefault="004C3987">
            <w:r>
              <w:t>kom</w:t>
            </w:r>
          </w:p>
        </w:tc>
        <w:tc>
          <w:tcPr>
            <w:tcW w:w="990" w:type="dxa"/>
            <w:gridSpan w:val="13"/>
            <w:tcBorders>
              <w:top w:val="single" w:sz="4" w:space="0" w:color="auto"/>
              <w:bottom w:val="single" w:sz="4" w:space="0" w:color="auto"/>
              <w:right w:val="single" w:sz="4" w:space="0" w:color="auto"/>
            </w:tcBorders>
            <w:shd w:val="clear" w:color="auto" w:fill="auto"/>
          </w:tcPr>
          <w:p w:rsidR="004C3987" w:rsidRPr="00C44F4B" w:rsidRDefault="004C3987">
            <w:r>
              <w:t>2,00</w:t>
            </w:r>
          </w:p>
        </w:tc>
      </w:tr>
      <w:tr w:rsidR="004C3987" w:rsidRPr="00C44F4B" w:rsidTr="009921C4">
        <w:trPr>
          <w:gridAfter w:val="1"/>
          <w:wAfter w:w="18" w:type="dxa"/>
          <w:trHeight w:val="389"/>
        </w:trPr>
        <w:tc>
          <w:tcPr>
            <w:tcW w:w="9667" w:type="dxa"/>
            <w:gridSpan w:val="30"/>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4C3987" w:rsidRPr="00AC1DA8" w:rsidRDefault="009921C4" w:rsidP="00C44F4B">
            <w:pPr>
              <w:rPr>
                <w:rFonts w:ascii="Times New Roman" w:hAnsi="Times New Roman" w:cs="Times New Roman"/>
                <w:lang w:val="sr-Latn-CS" w:eastAsia="sr-Latn-CS"/>
              </w:rPr>
            </w:pPr>
            <w:r w:rsidRPr="00AC1DA8">
              <w:rPr>
                <w:rFonts w:ascii="Times New Roman" w:hAnsi="Times New Roman" w:cs="Times New Roman"/>
                <w:color w:val="000000" w:themeColor="text1"/>
                <w:lang w:val="sr-Latn-CS" w:eastAsia="sr-Latn-CS"/>
              </w:rPr>
              <w:t>Napomena: za pos. metalna konstrukcija galerije, podni lim i metalno stepeniste</w:t>
            </w:r>
            <w:r w:rsidR="004C3987" w:rsidRPr="00AC1DA8">
              <w:rPr>
                <w:rFonts w:ascii="Times New Roman" w:hAnsi="Times New Roman" w:cs="Times New Roman"/>
                <w:color w:val="000000" w:themeColor="text1"/>
                <w:lang w:val="sr-Latn-CS" w:eastAsia="sr-Latn-CS"/>
              </w:rPr>
              <w:t xml:space="preserve"> sve ukupno iznosi 3813kg crne bravarije.</w:t>
            </w:r>
          </w:p>
        </w:tc>
      </w:tr>
      <w:tr w:rsidR="00AC1DA8" w:rsidRPr="00C44F4B" w:rsidTr="009921C4">
        <w:trPr>
          <w:gridAfter w:val="1"/>
          <w:wAfter w:w="18" w:type="dxa"/>
          <w:trHeight w:val="389"/>
        </w:trPr>
        <w:tc>
          <w:tcPr>
            <w:tcW w:w="9667" w:type="dxa"/>
            <w:gridSpan w:val="30"/>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AC1DA8" w:rsidRPr="00AC1DA8" w:rsidRDefault="00AC1DA8" w:rsidP="00AC1DA8">
            <w:pPr>
              <w:jc w:val="center"/>
              <w:rPr>
                <w:rFonts w:ascii="Times New Roman" w:hAnsi="Times New Roman" w:cs="Times New Roman"/>
                <w:color w:val="000000" w:themeColor="text1"/>
                <w:lang w:val="sr-Latn-CS" w:eastAsia="sr-Latn-CS"/>
              </w:rPr>
            </w:pPr>
            <w:r w:rsidRPr="00C44F4B">
              <w:rPr>
                <w:rFonts w:ascii="Times New Roman" w:hAnsi="Times New Roman" w:cs="Times New Roman"/>
                <w:sz w:val="24"/>
                <w:szCs w:val="24"/>
              </w:rPr>
              <w:t>ALUMINIJUMSKA STOLARIJA</w:t>
            </w:r>
          </w:p>
        </w:tc>
      </w:tr>
      <w:tr w:rsidR="009921C4" w:rsidRPr="00C44F4B" w:rsidTr="009921C4">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AC1DA8" w:rsidP="00C44F4B">
            <w:pPr>
              <w:rPr>
                <w:lang w:eastAsia="sr-Latn-CS"/>
              </w:rPr>
            </w:pPr>
            <w:r>
              <w:rPr>
                <w:lang w:eastAsia="sr-Latn-CS"/>
              </w:rPr>
              <w:t>1.</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C3987" w:rsidRPr="00C44F4B" w:rsidRDefault="004C3987" w:rsidP="00C44F4B">
            <w:pPr>
              <w:rPr>
                <w:rFonts w:ascii="Times New Roman" w:hAnsi="Times New Roman" w:cs="Times New Roman"/>
                <w:sz w:val="24"/>
                <w:szCs w:val="24"/>
              </w:rPr>
            </w:pPr>
            <w:r w:rsidRPr="00C44F4B">
              <w:rPr>
                <w:rFonts w:ascii="Times New Roman" w:hAnsi="Times New Roman" w:cs="Times New Roman"/>
                <w:sz w:val="24"/>
                <w:szCs w:val="24"/>
              </w:rPr>
              <w:t>ALUMINIJUMSKA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 xml:space="preserve">Izrada i postavljanje </w:t>
            </w:r>
            <w:r w:rsidRPr="00C44F4B">
              <w:rPr>
                <w:rFonts w:ascii="Times New Roman" w:hAnsi="Times New Roman" w:cs="Times New Roman"/>
                <w:b/>
                <w:lang w:val="sr-Latn-CS" w:eastAsia="sr-Latn-CS"/>
              </w:rPr>
              <w:t>aluminijumskih vrata</w:t>
            </w:r>
            <w:r w:rsidRPr="00C44F4B">
              <w:rPr>
                <w:rFonts w:ascii="Times New Roman" w:hAnsi="Times New Roman" w:cs="Times New Roman"/>
                <w:lang w:val="sr-Latn-CS" w:eastAsia="sr-Latn-CS"/>
              </w:rPr>
              <w:t>, različitih dimenzija. Vrata izraditi od eloksiranog aluminijurna, sa ispunom i dihtovati EPDM gumom, po šemi stolarije i detaljima. Postaviti okov od eloksiranog aluminijuma, bravu ukopavajuću sa dva ključa i tri šarke po krilu, po izboru projektanta</w:t>
            </w:r>
          </w:p>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71/211 - toalet</w:t>
            </w:r>
          </w:p>
        </w:tc>
        <w:tc>
          <w:tcPr>
            <w:tcW w:w="810" w:type="dxa"/>
            <w:gridSpan w:val="7"/>
            <w:tcBorders>
              <w:top w:val="single" w:sz="4" w:space="0" w:color="auto"/>
              <w:bottom w:val="single" w:sz="4" w:space="0" w:color="auto"/>
              <w:right w:val="single" w:sz="4" w:space="0" w:color="auto"/>
            </w:tcBorders>
            <w:shd w:val="clear" w:color="auto" w:fill="auto"/>
          </w:tcPr>
          <w:p w:rsidR="009921C4" w:rsidRPr="00C44F4B" w:rsidRDefault="000E205A">
            <w:r>
              <w:t>kom</w:t>
            </w:r>
          </w:p>
        </w:tc>
        <w:tc>
          <w:tcPr>
            <w:tcW w:w="1005" w:type="dxa"/>
            <w:gridSpan w:val="14"/>
            <w:tcBorders>
              <w:top w:val="single" w:sz="4" w:space="0" w:color="auto"/>
              <w:bottom w:val="single" w:sz="4" w:space="0" w:color="auto"/>
              <w:right w:val="single" w:sz="4" w:space="0" w:color="auto"/>
            </w:tcBorders>
            <w:shd w:val="clear" w:color="auto" w:fill="auto"/>
          </w:tcPr>
          <w:p w:rsidR="009921C4" w:rsidRPr="00C44F4B" w:rsidRDefault="000E205A">
            <w:r>
              <w:t>1</w:t>
            </w:r>
          </w:p>
        </w:tc>
      </w:tr>
      <w:tr w:rsidR="009921C4" w:rsidRPr="00C44F4B" w:rsidTr="009921C4">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921C4" w:rsidRPr="00C44F4B" w:rsidRDefault="00AC1DA8" w:rsidP="00C44F4B">
            <w:pPr>
              <w:rPr>
                <w:lang w:eastAsia="sr-Latn-CS"/>
              </w:rPr>
            </w:pPr>
            <w:r>
              <w:rPr>
                <w:lang w:eastAsia="sr-Latn-CS"/>
              </w:rPr>
              <w:t>2.</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9921C4" w:rsidRPr="00C44F4B" w:rsidRDefault="009921C4" w:rsidP="00C44F4B">
            <w:r w:rsidRPr="00C44F4B">
              <w:rPr>
                <w:rFonts w:ascii="Times New Roman" w:hAnsi="Times New Roman" w:cs="Times New Roman"/>
                <w:sz w:val="24"/>
                <w:szCs w:val="24"/>
              </w:rPr>
              <w:t>ALUMINIJUMSKA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921C4" w:rsidRPr="00C44F4B" w:rsidRDefault="009921C4"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 xml:space="preserve">Izrada i postavljanje </w:t>
            </w:r>
            <w:r w:rsidRPr="00C44F4B">
              <w:rPr>
                <w:rFonts w:ascii="Times New Roman" w:hAnsi="Times New Roman" w:cs="Times New Roman"/>
                <w:b/>
                <w:lang w:val="sr-Latn-CS" w:eastAsia="sr-Latn-CS"/>
              </w:rPr>
              <w:t>aluminijumskih vrata</w:t>
            </w:r>
            <w:r w:rsidRPr="00C44F4B">
              <w:rPr>
                <w:rFonts w:ascii="Times New Roman" w:hAnsi="Times New Roman" w:cs="Times New Roman"/>
                <w:lang w:val="sr-Latn-CS" w:eastAsia="sr-Latn-CS"/>
              </w:rPr>
              <w:t>, različitih dimenzija. Vrata izraditi od eloksiranog aluminijurna, sa ispunom i dihtovati EPDM gumom, po šemi stolarije i detaljima. Postaviti okov od eloksiranog aluminijuma, bravu ukopavajuću sa dva ključa i tri šarke po krilu, po izboru projektanta</w:t>
            </w:r>
          </w:p>
          <w:p w:rsidR="009921C4" w:rsidRPr="00C44F4B" w:rsidRDefault="009921C4"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101/211 - toalet osoba sa invaliditetom</w:t>
            </w:r>
          </w:p>
        </w:tc>
        <w:tc>
          <w:tcPr>
            <w:tcW w:w="810" w:type="dxa"/>
            <w:gridSpan w:val="7"/>
            <w:tcBorders>
              <w:top w:val="single" w:sz="4" w:space="0" w:color="auto"/>
              <w:bottom w:val="single" w:sz="4" w:space="0" w:color="auto"/>
              <w:right w:val="single" w:sz="4" w:space="0" w:color="auto"/>
            </w:tcBorders>
            <w:shd w:val="clear" w:color="auto" w:fill="auto"/>
          </w:tcPr>
          <w:p w:rsidR="009921C4" w:rsidRPr="00C44F4B" w:rsidRDefault="000E205A">
            <w:r>
              <w:t>kom</w:t>
            </w:r>
          </w:p>
        </w:tc>
        <w:tc>
          <w:tcPr>
            <w:tcW w:w="1005" w:type="dxa"/>
            <w:gridSpan w:val="14"/>
            <w:tcBorders>
              <w:top w:val="single" w:sz="4" w:space="0" w:color="auto"/>
              <w:bottom w:val="single" w:sz="4" w:space="0" w:color="auto"/>
              <w:right w:val="single" w:sz="4" w:space="0" w:color="auto"/>
            </w:tcBorders>
            <w:shd w:val="clear" w:color="auto" w:fill="auto"/>
          </w:tcPr>
          <w:p w:rsidR="009921C4" w:rsidRPr="00C44F4B" w:rsidRDefault="000E205A">
            <w:r>
              <w:t>1</w:t>
            </w:r>
          </w:p>
        </w:tc>
      </w:tr>
      <w:tr w:rsidR="009921C4" w:rsidRPr="00C44F4B" w:rsidTr="009921C4">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921C4" w:rsidRPr="00C44F4B" w:rsidRDefault="00AC1DA8" w:rsidP="00C44F4B">
            <w:pPr>
              <w:rPr>
                <w:lang w:eastAsia="sr-Latn-CS"/>
              </w:rPr>
            </w:pPr>
            <w:r>
              <w:rPr>
                <w:lang w:eastAsia="sr-Latn-CS"/>
              </w:rPr>
              <w:t>3.</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9921C4" w:rsidRPr="00C44F4B" w:rsidRDefault="009921C4" w:rsidP="00C44F4B">
            <w:r w:rsidRPr="00C44F4B">
              <w:rPr>
                <w:rFonts w:ascii="Times New Roman" w:hAnsi="Times New Roman" w:cs="Times New Roman"/>
                <w:sz w:val="24"/>
                <w:szCs w:val="24"/>
              </w:rPr>
              <w:t>ALUMINIJUMSKA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921C4" w:rsidRPr="00C44F4B" w:rsidRDefault="009921C4"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 xml:space="preserve">Izrada i postavljanje dvokrilnih aluminijumskih vrata na dijelu anexa . Vrata izraditi od eloksiranog aluminijuma sa višekomornim sistemom profila, sa termo prekidom, ispunom i sistemom zaptivanja EPDM gumom, po šemi stolarije i detaljima.Krilo vrata obložiti obostrano čeličnim limom. Postaviti ram i vrata. Na krila postaviti tri šarke. Okov, šarke i brava cilindar sa tri ključa po izboru projektanta.  Otvaranje </w:t>
            </w:r>
            <w:r w:rsidRPr="00C44F4B">
              <w:rPr>
                <w:rFonts w:ascii="Times New Roman" w:hAnsi="Times New Roman" w:cs="Times New Roman"/>
                <w:lang w:val="sr-Latn-CS" w:eastAsia="sr-Latn-CS"/>
              </w:rPr>
              <w:lastRenderedPageBreak/>
              <w:t>prema šemi.</w:t>
            </w:r>
          </w:p>
          <w:p w:rsidR="009921C4" w:rsidRPr="00C44F4B" w:rsidRDefault="009921C4"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poz.10  - 160/220cm</w:t>
            </w:r>
          </w:p>
        </w:tc>
        <w:tc>
          <w:tcPr>
            <w:tcW w:w="810" w:type="dxa"/>
            <w:gridSpan w:val="7"/>
            <w:tcBorders>
              <w:top w:val="single" w:sz="4" w:space="0" w:color="auto"/>
              <w:bottom w:val="single" w:sz="4" w:space="0" w:color="auto"/>
              <w:right w:val="single" w:sz="4" w:space="0" w:color="auto"/>
            </w:tcBorders>
            <w:shd w:val="clear" w:color="auto" w:fill="auto"/>
          </w:tcPr>
          <w:p w:rsidR="009921C4" w:rsidRPr="00C44F4B" w:rsidRDefault="000E205A">
            <w:r>
              <w:lastRenderedPageBreak/>
              <w:t>kom</w:t>
            </w:r>
          </w:p>
        </w:tc>
        <w:tc>
          <w:tcPr>
            <w:tcW w:w="1005" w:type="dxa"/>
            <w:gridSpan w:val="14"/>
            <w:tcBorders>
              <w:top w:val="single" w:sz="4" w:space="0" w:color="auto"/>
              <w:bottom w:val="single" w:sz="4" w:space="0" w:color="auto"/>
              <w:right w:val="single" w:sz="4" w:space="0" w:color="auto"/>
            </w:tcBorders>
            <w:shd w:val="clear" w:color="auto" w:fill="auto"/>
          </w:tcPr>
          <w:p w:rsidR="009921C4" w:rsidRPr="00C44F4B" w:rsidRDefault="000E205A">
            <w:r>
              <w:t>1</w:t>
            </w:r>
          </w:p>
        </w:tc>
      </w:tr>
      <w:tr w:rsidR="009921C4" w:rsidRPr="00C44F4B" w:rsidTr="009921C4">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921C4" w:rsidRPr="00C44F4B" w:rsidRDefault="00AC1DA8" w:rsidP="00C44F4B">
            <w:pPr>
              <w:rPr>
                <w:lang w:eastAsia="sr-Latn-CS"/>
              </w:rPr>
            </w:pPr>
            <w:r>
              <w:rPr>
                <w:lang w:eastAsia="sr-Latn-CS"/>
              </w:rPr>
              <w:lastRenderedPageBreak/>
              <w:t>4.</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9921C4" w:rsidRPr="00C44F4B" w:rsidRDefault="009921C4" w:rsidP="00C44F4B">
            <w:r w:rsidRPr="00C44F4B">
              <w:rPr>
                <w:rFonts w:ascii="Times New Roman" w:hAnsi="Times New Roman" w:cs="Times New Roman"/>
                <w:sz w:val="24"/>
                <w:szCs w:val="24"/>
              </w:rPr>
              <w:t>ALUMINIJUMSKA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921C4" w:rsidRPr="00C44F4B" w:rsidRDefault="009921C4"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Izrada i postavljanje zastakljenog krovnog aluminijumskog prozora, dimenzija 60x100 cm. Prozore izraditi od eloksiranog aluminijuma sa višekomornim sistemom profila i termo prekidom, po šemi stolarije i detaljima. Prozore dihtovati trajno elastičnom EPDM gumom, vulkanizovanom na uglovima. Okov i ton eloksiranog aluminijuma, po izboru projektanta. Krilo prozora zastakliti termo Flot staklom d=4+16+4 mm i dihtovati EPDM gumom.</w:t>
            </w:r>
          </w:p>
          <w:p w:rsidR="009921C4" w:rsidRPr="00C44F4B" w:rsidRDefault="009921C4"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poz. 11 - 60/101</w:t>
            </w:r>
          </w:p>
        </w:tc>
        <w:tc>
          <w:tcPr>
            <w:tcW w:w="810" w:type="dxa"/>
            <w:gridSpan w:val="7"/>
            <w:tcBorders>
              <w:top w:val="single" w:sz="4" w:space="0" w:color="auto"/>
              <w:bottom w:val="single" w:sz="4" w:space="0" w:color="auto"/>
              <w:right w:val="single" w:sz="4" w:space="0" w:color="auto"/>
            </w:tcBorders>
            <w:shd w:val="clear" w:color="auto" w:fill="auto"/>
          </w:tcPr>
          <w:p w:rsidR="009921C4" w:rsidRPr="00C44F4B" w:rsidRDefault="000E205A">
            <w:r>
              <w:t>kom</w:t>
            </w:r>
          </w:p>
        </w:tc>
        <w:tc>
          <w:tcPr>
            <w:tcW w:w="1005" w:type="dxa"/>
            <w:gridSpan w:val="14"/>
            <w:tcBorders>
              <w:top w:val="single" w:sz="4" w:space="0" w:color="auto"/>
              <w:bottom w:val="single" w:sz="4" w:space="0" w:color="auto"/>
              <w:right w:val="single" w:sz="4" w:space="0" w:color="auto"/>
            </w:tcBorders>
            <w:shd w:val="clear" w:color="auto" w:fill="auto"/>
          </w:tcPr>
          <w:p w:rsidR="009921C4" w:rsidRPr="00C44F4B" w:rsidRDefault="000E205A">
            <w:r>
              <w:t>2</w:t>
            </w:r>
          </w:p>
        </w:tc>
      </w:tr>
      <w:tr w:rsidR="009921C4" w:rsidRPr="00C44F4B" w:rsidTr="009921C4">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921C4" w:rsidRPr="00C44F4B" w:rsidRDefault="00AC1DA8" w:rsidP="00C44F4B">
            <w:pPr>
              <w:rPr>
                <w:lang w:eastAsia="sr-Latn-CS"/>
              </w:rPr>
            </w:pPr>
            <w:r>
              <w:rPr>
                <w:lang w:eastAsia="sr-Latn-CS"/>
              </w:rPr>
              <w:t>5.</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9921C4" w:rsidRPr="00C44F4B" w:rsidRDefault="009921C4" w:rsidP="00C44F4B">
            <w:pPr>
              <w:rPr>
                <w:rFonts w:ascii="Times New Roman" w:hAnsi="Times New Roman" w:cs="Times New Roman"/>
                <w:sz w:val="24"/>
                <w:szCs w:val="24"/>
              </w:rPr>
            </w:pPr>
            <w:r w:rsidRPr="00C44F4B">
              <w:rPr>
                <w:rFonts w:ascii="Times New Roman" w:hAnsi="Times New Roman" w:cs="Times New Roman"/>
                <w:sz w:val="24"/>
                <w:szCs w:val="24"/>
              </w:rPr>
              <w:t>ALUMINIJUMSKA STOLARIJA</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921C4" w:rsidRPr="00C44F4B" w:rsidRDefault="009921C4"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 xml:space="preserve">Izrada i postvaljanje novih otvora na kontaktu pristupne pasarele i objekta DTV Partizan. </w:t>
            </w:r>
          </w:p>
          <w:p w:rsidR="009921C4" w:rsidRPr="00C44F4B" w:rsidRDefault="009921C4"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Otvor dim. 120/250 cm, fix sa duplim armiranim staklom</w:t>
            </w:r>
          </w:p>
        </w:tc>
        <w:tc>
          <w:tcPr>
            <w:tcW w:w="810" w:type="dxa"/>
            <w:gridSpan w:val="7"/>
            <w:tcBorders>
              <w:top w:val="single" w:sz="4" w:space="0" w:color="auto"/>
              <w:bottom w:val="single" w:sz="4" w:space="0" w:color="auto"/>
              <w:right w:val="single" w:sz="4" w:space="0" w:color="auto"/>
            </w:tcBorders>
            <w:shd w:val="clear" w:color="auto" w:fill="auto"/>
          </w:tcPr>
          <w:p w:rsidR="009921C4" w:rsidRPr="00C44F4B" w:rsidRDefault="000E205A">
            <w:r>
              <w:t>kom</w:t>
            </w:r>
          </w:p>
        </w:tc>
        <w:tc>
          <w:tcPr>
            <w:tcW w:w="1005" w:type="dxa"/>
            <w:gridSpan w:val="14"/>
            <w:tcBorders>
              <w:top w:val="single" w:sz="4" w:space="0" w:color="auto"/>
              <w:bottom w:val="single" w:sz="4" w:space="0" w:color="auto"/>
              <w:right w:val="single" w:sz="4" w:space="0" w:color="auto"/>
            </w:tcBorders>
            <w:shd w:val="clear" w:color="auto" w:fill="auto"/>
          </w:tcPr>
          <w:p w:rsidR="009921C4" w:rsidRPr="00C44F4B" w:rsidRDefault="000E205A">
            <w:r>
              <w:t>2</w:t>
            </w:r>
          </w:p>
        </w:tc>
      </w:tr>
      <w:tr w:rsidR="004C3987"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jc w:val="center"/>
              <w:rPr>
                <w:rFonts w:ascii="Times New Roman" w:hAnsi="Times New Roman" w:cs="Times New Roman"/>
                <w:b/>
                <w:sz w:val="24"/>
                <w:szCs w:val="24"/>
                <w:lang w:val="sr-Latn-CS" w:eastAsia="sr-Latn-CS"/>
              </w:rPr>
            </w:pPr>
            <w:r w:rsidRPr="00C44F4B">
              <w:rPr>
                <w:rFonts w:ascii="Times New Roman" w:hAnsi="Times New Roman" w:cs="Times New Roman"/>
                <w:b/>
                <w:sz w:val="24"/>
                <w:szCs w:val="24"/>
                <w:lang w:val="sr-Latn-CS" w:eastAsia="sr-Latn-CS"/>
              </w:rPr>
              <w:t>STAKLOREZAČKI RADOVI</w:t>
            </w:r>
          </w:p>
        </w:tc>
      </w:tr>
      <w:tr w:rsidR="004C3987"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rPr>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OPŠTI OPIS</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Termo sendvič izraditi od ravnog providnog i armiranog ornament stakla, bez mehurića i oštećenja. Termo staklo prilikom ugradnje postaviti na podmetače od nerđajućeg materijala (olovo, aluminium, drvo, plastični materijal). Kitovati odgovarajućim plastičnim kitom, metalni okvir termo stakla ne sme da se vidi. Radovi se moraju izvesti stručno i kvalitetno a u svemu prema tehničkim uslovima za izvođenje bravarskih radova, čeličnih i aluminijumskih konstrukcija, tehničkom opisu, detanjnim crtežima i uputstvu projektanta. Pre početka izrade izvođač radova se mora prethodno sporazumeti o svakoj poziciji rada pojedinačno sa nadzornim organom i projektantom, kako bi se tačno utvrdile dimenzije, način konstrukcije, izrade i obrade, vrste i dimenzije.</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Veze i spojeve elemenata izvršiti u svemu prema detanjnim crtežima i uputstvima projektanta a u zavisnosti od vrste materijala i zahtevanog izgleda gotovog elementa. Svi spojevi moraju biti besprekorno izvedeni sa pravilnim i preciznim sečenjem.</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Svi elementi za koje se zahteva specijalna izrada (vatrootpornost, dihtovanje i sl.) moraju se poveriti specijalizovanim organizacijama za ovu vrstu elemenata.</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Montažu svih elemenata specijalne izrade vršiti prema uputstvu proizvođača.</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p w:rsidR="004C3987" w:rsidRPr="00C44F4B" w:rsidRDefault="004C398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Cenom radova obuhvaćena je izrada, zaštita, montaža, finalna obrada, okov i zastaknjivanje kao i sve potrebne skele ukoliko u poziciji predmera nije drugačije naznačeno.</w:t>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r w:rsidRPr="00C44F4B">
              <w:rPr>
                <w:rFonts w:ascii="Times New Roman" w:hAnsi="Times New Roman" w:cs="Times New Roman"/>
                <w:lang w:val="sr-Latn-CS" w:eastAsia="sr-Latn-CS"/>
              </w:rPr>
              <w:tab/>
            </w:r>
          </w:p>
        </w:tc>
      </w:tr>
      <w:tr w:rsidR="000E205A" w:rsidRPr="00C44F4B" w:rsidTr="000E205A">
        <w:trPr>
          <w:gridAfter w:val="1"/>
          <w:wAfter w:w="18" w:type="dxa"/>
          <w:trHeight w:val="1470"/>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AC1DA8" w:rsidP="00C44F4B">
            <w:pPr>
              <w:rPr>
                <w:lang w:eastAsia="sr-Latn-CS"/>
              </w:rPr>
            </w:pPr>
            <w:r>
              <w:rPr>
                <w:lang w:eastAsia="sr-Latn-CS"/>
              </w:rPr>
              <w:lastRenderedPageBreak/>
              <w:t>1.</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0E205A" w:rsidRPr="00C44F4B" w:rsidRDefault="000E205A" w:rsidP="00C44F4B">
            <w:pPr>
              <w:jc w:val="center"/>
              <w:rPr>
                <w:rFonts w:ascii="Times New Roman" w:hAnsi="Times New Roman" w:cs="Times New Roman"/>
              </w:rPr>
            </w:pPr>
            <w:r w:rsidRPr="00C44F4B">
              <w:rPr>
                <w:rFonts w:ascii="Times New Roman" w:hAnsi="Times New Roman" w:cs="Times New Roman"/>
              </w:rPr>
              <w:t>STAKLOREZAČKI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Nabavka i postavljanje termoizolacionog stakla na mjestu predvidjenim za prozor, debljine 6+12+4 mm(vanjski sloj d=6 je od kaljenog stakla). Termo sendvič izraditi od ravnog providnog stakla, bez talasa, mehurića i oštećenja.U termopan staklu , izmedju dvije staklene stijene d=12 postaviti aluminijumeske razdjelne lajsne prema šemi.Termo staklo prilikom ugradnje postaviti na podmetače od nerđajućeg materijala PVC. Kitovati odgovarajućim plastičnim kitom, metalni okvir termo stakla ne sme da se vidi.</w:t>
            </w:r>
          </w:p>
        </w:tc>
        <w:tc>
          <w:tcPr>
            <w:tcW w:w="915" w:type="dxa"/>
            <w:gridSpan w:val="10"/>
            <w:tcBorders>
              <w:top w:val="single" w:sz="4" w:space="0" w:color="auto"/>
              <w:bottom w:val="single" w:sz="4" w:space="0" w:color="auto"/>
              <w:right w:val="single" w:sz="4" w:space="0" w:color="auto"/>
            </w:tcBorders>
            <w:shd w:val="clear" w:color="auto" w:fill="auto"/>
          </w:tcPr>
          <w:p w:rsidR="000E205A" w:rsidRPr="00C44F4B" w:rsidRDefault="000E205A"/>
        </w:tc>
        <w:tc>
          <w:tcPr>
            <w:tcW w:w="900" w:type="dxa"/>
            <w:gridSpan w:val="11"/>
            <w:tcBorders>
              <w:top w:val="single" w:sz="4" w:space="0" w:color="auto"/>
              <w:bottom w:val="single" w:sz="4" w:space="0" w:color="auto"/>
              <w:right w:val="single" w:sz="4" w:space="0" w:color="auto"/>
            </w:tcBorders>
            <w:shd w:val="clear" w:color="auto" w:fill="auto"/>
          </w:tcPr>
          <w:p w:rsidR="000E205A" w:rsidRPr="00C44F4B" w:rsidRDefault="000E205A"/>
        </w:tc>
      </w:tr>
      <w:tr w:rsidR="000E205A" w:rsidRPr="00C44F4B" w:rsidTr="000E205A">
        <w:trPr>
          <w:gridAfter w:val="1"/>
          <w:wAfter w:w="18" w:type="dxa"/>
          <w:trHeight w:val="346"/>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AC1DA8" w:rsidP="00C44F4B">
            <w:pPr>
              <w:rPr>
                <w:lang w:eastAsia="sr-Latn-CS"/>
              </w:rPr>
            </w:pPr>
            <w:r>
              <w:rPr>
                <w:lang w:eastAsia="sr-Latn-CS"/>
              </w:rPr>
              <w:t>2.</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rPr>
            </w:pPr>
            <w:r w:rsidRPr="00C44F4B">
              <w:rPr>
                <w:rFonts w:ascii="Times New Roman" w:hAnsi="Times New Roman" w:cs="Times New Roman"/>
              </w:rPr>
              <w:t>STAKLOREZAČKI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poz.4  - 235/160</w:t>
            </w:r>
          </w:p>
        </w:tc>
        <w:tc>
          <w:tcPr>
            <w:tcW w:w="915" w:type="dxa"/>
            <w:gridSpan w:val="10"/>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kom</w:t>
            </w:r>
          </w:p>
        </w:tc>
        <w:tc>
          <w:tcPr>
            <w:tcW w:w="900" w:type="dxa"/>
            <w:gridSpan w:val="11"/>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2</w:t>
            </w:r>
          </w:p>
        </w:tc>
      </w:tr>
      <w:tr w:rsidR="000E205A" w:rsidRPr="00C44F4B" w:rsidTr="000E205A">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AC1DA8" w:rsidP="00C44F4B">
            <w:pPr>
              <w:rPr>
                <w:lang w:eastAsia="sr-Latn-CS"/>
              </w:rPr>
            </w:pPr>
            <w:r>
              <w:rPr>
                <w:lang w:eastAsia="sr-Latn-CS"/>
              </w:rPr>
              <w:t>3.</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rPr>
            </w:pPr>
            <w:r w:rsidRPr="00C44F4B">
              <w:rPr>
                <w:rFonts w:ascii="Times New Roman" w:hAnsi="Times New Roman" w:cs="Times New Roman"/>
              </w:rPr>
              <w:t>STAKLOREZAČKI RADOVI</w:t>
            </w:r>
          </w:p>
        </w:tc>
        <w:tc>
          <w:tcPr>
            <w:tcW w:w="4248" w:type="dxa"/>
            <w:gridSpan w:val="5"/>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poz.3  - 230/230</w:t>
            </w:r>
          </w:p>
        </w:tc>
        <w:tc>
          <w:tcPr>
            <w:tcW w:w="915" w:type="dxa"/>
            <w:gridSpan w:val="10"/>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kom</w:t>
            </w:r>
          </w:p>
        </w:tc>
        <w:tc>
          <w:tcPr>
            <w:tcW w:w="900" w:type="dxa"/>
            <w:gridSpan w:val="11"/>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2</w:t>
            </w:r>
          </w:p>
        </w:tc>
      </w:tr>
      <w:tr w:rsidR="000E205A" w:rsidRPr="00C44F4B" w:rsidTr="000E205A">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AC1DA8" w:rsidP="00C44F4B">
            <w:pPr>
              <w:rPr>
                <w:lang w:eastAsia="sr-Latn-CS"/>
              </w:rPr>
            </w:pPr>
            <w:r>
              <w:rPr>
                <w:lang w:eastAsia="sr-Latn-CS"/>
              </w:rPr>
              <w:t>4.</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rPr>
            </w:pPr>
            <w:r w:rsidRPr="00C44F4B">
              <w:rPr>
                <w:rFonts w:ascii="Times New Roman" w:hAnsi="Times New Roman" w:cs="Times New Roman"/>
              </w:rPr>
              <w:t>STAKLOREZAČKI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poz.6  - 230/270</w:t>
            </w:r>
          </w:p>
        </w:tc>
        <w:tc>
          <w:tcPr>
            <w:tcW w:w="915" w:type="dxa"/>
            <w:gridSpan w:val="10"/>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Kom</w:t>
            </w:r>
          </w:p>
        </w:tc>
        <w:tc>
          <w:tcPr>
            <w:tcW w:w="900" w:type="dxa"/>
            <w:gridSpan w:val="11"/>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2</w:t>
            </w:r>
          </w:p>
        </w:tc>
      </w:tr>
      <w:tr w:rsidR="000E205A" w:rsidRPr="00C44F4B" w:rsidTr="000E205A">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AC1DA8" w:rsidP="00C44F4B">
            <w:pPr>
              <w:rPr>
                <w:lang w:eastAsia="sr-Latn-CS"/>
              </w:rPr>
            </w:pPr>
            <w:r>
              <w:rPr>
                <w:lang w:eastAsia="sr-Latn-CS"/>
              </w:rPr>
              <w:t>5.</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rPr>
            </w:pPr>
            <w:r w:rsidRPr="00C44F4B">
              <w:rPr>
                <w:rFonts w:ascii="Times New Roman" w:hAnsi="Times New Roman" w:cs="Times New Roman"/>
              </w:rPr>
              <w:t>STAKLOREZAČKI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poz.5  - 235/140</w:t>
            </w:r>
          </w:p>
        </w:tc>
        <w:tc>
          <w:tcPr>
            <w:tcW w:w="915" w:type="dxa"/>
            <w:gridSpan w:val="10"/>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kom</w:t>
            </w:r>
          </w:p>
        </w:tc>
        <w:tc>
          <w:tcPr>
            <w:tcW w:w="900" w:type="dxa"/>
            <w:gridSpan w:val="11"/>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2</w:t>
            </w:r>
          </w:p>
        </w:tc>
      </w:tr>
      <w:tr w:rsidR="000E205A" w:rsidRPr="00C44F4B" w:rsidTr="000E205A">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AC1DA8" w:rsidP="00C44F4B">
            <w:pPr>
              <w:rPr>
                <w:lang w:eastAsia="sr-Latn-CS"/>
              </w:rPr>
            </w:pPr>
            <w:r>
              <w:rPr>
                <w:lang w:eastAsia="sr-Latn-CS"/>
              </w:rPr>
              <w:t>6.</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rPr>
            </w:pPr>
            <w:r w:rsidRPr="00C44F4B">
              <w:rPr>
                <w:rFonts w:ascii="Times New Roman" w:hAnsi="Times New Roman" w:cs="Times New Roman"/>
              </w:rPr>
              <w:t>STAKLOREZAČKI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E205A" w:rsidRPr="00C44F4B" w:rsidRDefault="000E205A"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drugi dio poz.9  - 145/140</w:t>
            </w:r>
          </w:p>
        </w:tc>
        <w:tc>
          <w:tcPr>
            <w:tcW w:w="915" w:type="dxa"/>
            <w:gridSpan w:val="10"/>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kom</w:t>
            </w:r>
          </w:p>
        </w:tc>
        <w:tc>
          <w:tcPr>
            <w:tcW w:w="900" w:type="dxa"/>
            <w:gridSpan w:val="11"/>
            <w:tcBorders>
              <w:top w:val="single" w:sz="4" w:space="0" w:color="auto"/>
              <w:bottom w:val="single" w:sz="4" w:space="0" w:color="auto"/>
              <w:right w:val="single" w:sz="4" w:space="0" w:color="auto"/>
            </w:tcBorders>
            <w:shd w:val="clear" w:color="auto" w:fill="auto"/>
          </w:tcPr>
          <w:p w:rsidR="000E205A" w:rsidRPr="00AC1DA8" w:rsidRDefault="000E205A">
            <w:pPr>
              <w:rPr>
                <w:rFonts w:ascii="Times New Roman" w:hAnsi="Times New Roman" w:cs="Times New Roman"/>
              </w:rPr>
            </w:pPr>
            <w:r w:rsidRPr="00AC1DA8">
              <w:rPr>
                <w:rFonts w:ascii="Times New Roman" w:hAnsi="Times New Roman" w:cs="Times New Roman"/>
              </w:rPr>
              <w:t>1</w:t>
            </w:r>
          </w:p>
        </w:tc>
      </w:tr>
      <w:tr w:rsidR="004C3987"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jc w:val="center"/>
              <w:rPr>
                <w:rFonts w:ascii="Times New Roman" w:hAnsi="Times New Roman" w:cs="Times New Roman"/>
                <w:b/>
                <w:sz w:val="24"/>
                <w:szCs w:val="24"/>
                <w:lang w:val="sr-Latn-CS" w:eastAsia="sr-Latn-CS"/>
              </w:rPr>
            </w:pPr>
            <w:r w:rsidRPr="00C44F4B">
              <w:rPr>
                <w:rFonts w:ascii="Times New Roman" w:hAnsi="Times New Roman" w:cs="Times New Roman"/>
                <w:b/>
                <w:sz w:val="24"/>
                <w:szCs w:val="24"/>
                <w:lang w:val="sr-Latn-CS" w:eastAsia="sr-Latn-CS"/>
              </w:rPr>
              <w:t>KERAMIČARSKI RADOVI</w:t>
            </w:r>
          </w:p>
        </w:tc>
      </w:tr>
      <w:tr w:rsidR="004C3987"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C3987" w:rsidRPr="00C44F4B" w:rsidRDefault="004C3987" w:rsidP="00C44F4B">
            <w:pPr>
              <w:rPr>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4C3987" w:rsidRPr="00C44F4B" w:rsidRDefault="004C3987" w:rsidP="00C44F4B">
            <w:pPr>
              <w:rPr>
                <w:lang w:val="sr-Latn-CS" w:eastAsia="sr-Latn-CS"/>
              </w:rPr>
            </w:pPr>
            <w:r w:rsidRPr="00C44F4B">
              <w:rPr>
                <w:lang w:val="sr-Latn-CS" w:eastAsia="sr-Latn-CS"/>
              </w:rPr>
              <w:t>Keramičarski radovi se moraju izvesti stručno, kvalitetno i precizno a u svemu prema tehničkim uslovima za izvođenje keramičarskih radova (JUS U.F2.011).</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Materijal</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Keramičke pločice koje se dopremaju i ugrađuju na objekat moraju biti nove (neupotrebljavane), i moraju odgovarati postojećim jugoslovenskim standardima, ako u opisu radova nije drugačije predviđeno.</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U koliko za određene pločice ne postoji jugoslovenski standard, one moraju ispunjavati sledeće uslove: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    ivice moraju biti oštre, paralelne, prave i neoštećene,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    pločice ne smeju sadržati rastvorljive soli i ostale štetne sastojke,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    površina mora biti bez zareza i mehurića,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    donja površina mora biti tako obrađena da je pogodna za ugradnju,</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lastRenderedPageBreak/>
              <w:t>-    boja mora biti ujednačena,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   pločice ne sm</w:t>
            </w:r>
            <w:r w:rsidR="000E205A">
              <w:rPr>
                <w:lang w:val="sr-Latn-CS" w:eastAsia="sr-Latn-CS"/>
              </w:rPr>
              <w:t>i</w:t>
            </w:r>
            <w:r w:rsidRPr="00C44F4B">
              <w:rPr>
                <w:lang w:val="sr-Latn-CS" w:eastAsia="sr-Latn-CS"/>
              </w:rPr>
              <w:t>ju prekoračiti granicu upijanja vode po površini koja je predviđena jugoslovenskim standardom za odgovarajuću vrstu.</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 xml:space="preserve">-   prilikom izbora pločica nužno je pre svega voditi računa, pored estetskih zahteva da pločice po svojim fizičkim, hemiskim i mehaničkim osobinama odgovaraju namenjenim površinama (da se ne bi dogodilo da se zbog isključivo estetskih razloga zidne pločice ugrade na pod ,unutrašnje na spoljne </w:t>
            </w:r>
            <w:r w:rsidR="00AC1DA8" w:rsidRPr="00AC1DA8">
              <w:rPr>
                <w:color w:val="000000" w:themeColor="text1"/>
                <w:lang w:val="sr-Latn-CS" w:eastAsia="sr-Latn-CS"/>
              </w:rPr>
              <w:t>spoljne po</w:t>
            </w:r>
            <w:r w:rsidRPr="00AC1DA8">
              <w:rPr>
                <w:color w:val="000000" w:themeColor="text1"/>
                <w:lang w:val="sr-Latn-CS" w:eastAsia="sr-Latn-CS"/>
              </w:rPr>
              <w:t xml:space="preserve">vršine </w:t>
            </w:r>
            <w:r w:rsidRPr="00C44F4B">
              <w:rPr>
                <w:lang w:val="sr-Latn-CS" w:eastAsia="sr-Latn-CS"/>
              </w:rPr>
              <w:t>ili obične podne pločice na pod sa visokom frekvencijom saobraćaja)</w:t>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1.    Pločice za oblaganje podova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1.1. Neglaziranepodne pločice - moraju zadovoljavati uslove propisane u standardima: JUS B.D1.310, JUS</w:t>
            </w:r>
            <w:r w:rsidR="000E205A">
              <w:rPr>
                <w:lang w:val="sr-Latn-CS" w:eastAsia="sr-Latn-CS"/>
              </w:rPr>
              <w:t xml:space="preserve"> </w:t>
            </w:r>
            <w:r w:rsidRPr="00C44F4B">
              <w:rPr>
                <w:lang w:val="sr-Latn-CS" w:eastAsia="sr-Latn-CS"/>
              </w:rPr>
              <w:t>B.D1.320, JUS B.D1.335, JUS B.D1.332.</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1.2.  Glazirane podne pločice moraju zadovoljavati uslove sledećih standarda:JUS B.D1.305, JUS B. D1.306, JUS B.D1.405, JUS B. D8.052.</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2.    Pločice za oblaganje zidova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Mogu biti glazirane i neglazirane i moraju zadovoljavati uslove sledećih standarda: JUS B.D1.300, JUS B.D1.301, JUS B.D8.450, JUS B.D8.052 kao i JUS B.D1.335, JUS B.D1.334, JUS B.D8.332, JUS B.D8.050.</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3.  Keramičke pločice - za vanjsku upotrebu moraju pos</w:t>
            </w:r>
            <w:r w:rsidR="000E205A">
              <w:rPr>
                <w:lang w:val="sr-Latn-CS" w:eastAsia="sr-Latn-CS"/>
              </w:rPr>
              <w:t>j</w:t>
            </w:r>
            <w:r w:rsidRPr="00C44F4B">
              <w:rPr>
                <w:lang w:val="sr-Latn-CS" w:eastAsia="sr-Latn-CS"/>
              </w:rPr>
              <w:t>edovati ateste o postojanosti na atmosferske uticaje i postojanost na temperaturne promene.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 xml:space="preserve"> Za oblaganje fasada upotrebljava se i neglazirani i</w:t>
            </w:r>
            <w:r w:rsidR="000E205A">
              <w:rPr>
                <w:lang w:val="sr-Latn-CS" w:eastAsia="sr-Latn-CS"/>
              </w:rPr>
              <w:t xml:space="preserve"> </w:t>
            </w:r>
            <w:r w:rsidRPr="00C44F4B">
              <w:rPr>
                <w:lang w:val="sr-Latn-CS" w:eastAsia="sr-Latn-CS"/>
              </w:rPr>
              <w:t>glazirani reljefni mozaik.</w:t>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4.    Vezivni materijal</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4.1.  Cementni malter</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Cementni malter mora biti spravljen od mešavine cementa, peska i vode a po potrebi i sa dodatkom nekog sredstva za ubrzavanje vezivanja ili za plastificiranje.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Zapreminski odnos cementa i peska je u zavisnosti od namene i kreće se od 1:3 za enterijere   i eksterijere do 1:2 za mozaik.</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 xml:space="preserve"> 4.1.1. Cement mora odgovarati odredbama standarda JUS.B.C1.010 do 015.</w:t>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4.1.2. Sredstva za ubrzavanje vezivanja maltera ili betona, plastifikatori i sl. ne smeju izazvati nikakve štetne posledice.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4.1.3. Pesak mora biti pran, granulometrijskog sastava prema nameni.</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4.1.4. Voda ne sme da sadrži sastojke koji bi štetno delovali na podlogu, keramičke pločice i masu za zaptivanje.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7E41F7" w:rsidP="00C44F4B">
            <w:pPr>
              <w:rPr>
                <w:lang w:val="sr-Latn-CS" w:eastAsia="sr-Latn-CS"/>
              </w:rPr>
            </w:pPr>
            <w:r>
              <w:rPr>
                <w:lang w:val="sr-Latn-CS" w:eastAsia="sr-Latn-CS"/>
              </w:rPr>
              <w:t>4.2.   Lije</w:t>
            </w:r>
            <w:r w:rsidR="004C3987" w:rsidRPr="00C44F4B">
              <w:rPr>
                <w:lang w:val="sr-Latn-CS" w:eastAsia="sr-Latn-CS"/>
              </w:rPr>
              <w:t>pkovi (l</w:t>
            </w:r>
            <w:r>
              <w:rPr>
                <w:lang w:val="sr-Latn-CS" w:eastAsia="sr-Latn-CS"/>
              </w:rPr>
              <w:t>j</w:t>
            </w:r>
            <w:r w:rsidR="004C3987" w:rsidRPr="00C44F4B">
              <w:rPr>
                <w:lang w:val="sr-Latn-CS" w:eastAsia="sr-Latn-CS"/>
              </w:rPr>
              <w:t>epila)</w:t>
            </w:r>
            <w:r w:rsidR="004C3987" w:rsidRPr="00C44F4B">
              <w:rPr>
                <w:lang w:val="sr-Latn-CS" w:eastAsia="sr-Latn-CS"/>
              </w:rPr>
              <w:tab/>
            </w:r>
            <w:r w:rsidR="004C3987" w:rsidRPr="00C44F4B">
              <w:rPr>
                <w:lang w:val="sr-Latn-CS" w:eastAsia="sr-Latn-CS"/>
              </w:rPr>
              <w:tab/>
            </w:r>
            <w:r w:rsidR="004C3987" w:rsidRPr="00C44F4B">
              <w:rPr>
                <w:lang w:val="sr-Latn-CS" w:eastAsia="sr-Latn-CS"/>
              </w:rPr>
              <w:tab/>
            </w:r>
            <w:r w:rsidR="004C3987" w:rsidRPr="00C44F4B">
              <w:rPr>
                <w:lang w:val="sr-Latn-CS" w:eastAsia="sr-Latn-CS"/>
              </w:rPr>
              <w:tab/>
            </w:r>
            <w:r w:rsidR="004C3987" w:rsidRPr="00C44F4B">
              <w:rPr>
                <w:lang w:val="sr-Latn-CS" w:eastAsia="sr-Latn-CS"/>
              </w:rPr>
              <w:tab/>
            </w:r>
            <w:r w:rsidR="004C3987" w:rsidRPr="00C44F4B">
              <w:rPr>
                <w:lang w:val="sr-Latn-CS" w:eastAsia="sr-Latn-CS"/>
              </w:rPr>
              <w:tab/>
            </w:r>
          </w:p>
          <w:p w:rsidR="004C3987" w:rsidRPr="00C44F4B" w:rsidRDefault="004C3987" w:rsidP="00C44F4B">
            <w:pPr>
              <w:rPr>
                <w:lang w:val="sr-Latn-CS" w:eastAsia="sr-Latn-CS"/>
              </w:rPr>
            </w:pPr>
            <w:r w:rsidRPr="00C44F4B">
              <w:rPr>
                <w:lang w:val="sr-Latn-CS" w:eastAsia="sr-Latn-CS"/>
              </w:rPr>
              <w:lastRenderedPageBreak/>
              <w:t>Za l</w:t>
            </w:r>
            <w:r w:rsidR="007E41F7">
              <w:rPr>
                <w:lang w:val="sr-Latn-CS" w:eastAsia="sr-Latn-CS"/>
              </w:rPr>
              <w:t>ij</w:t>
            </w:r>
            <w:r w:rsidRPr="00C44F4B">
              <w:rPr>
                <w:lang w:val="sr-Latn-CS" w:eastAsia="sr-Latn-CS"/>
              </w:rPr>
              <w:t>epljenje keramičkih pločica mogu se upotrebiti samo oni l</w:t>
            </w:r>
            <w:r w:rsidR="007E41F7">
              <w:rPr>
                <w:lang w:val="sr-Latn-CS" w:eastAsia="sr-Latn-CS"/>
              </w:rPr>
              <w:t>ij</w:t>
            </w:r>
            <w:r w:rsidRPr="00C44F4B">
              <w:rPr>
                <w:lang w:val="sr-Latn-CS" w:eastAsia="sr-Latn-CS"/>
              </w:rPr>
              <w:t xml:space="preserve">epkovi koji su od strane  proizvođača deklarisani za određenu vrstu radova  </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5.      Zaptivni materijal</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Zaptivni materijali su materijali koji se upotrebljav</w:t>
            </w:r>
            <w:r w:rsidR="007E41F7">
              <w:rPr>
                <w:lang w:val="sr-Latn-CS" w:eastAsia="sr-Latn-CS"/>
              </w:rPr>
              <w:t>aju za zatvaranje spojnica izmeđ</w:t>
            </w:r>
            <w:r w:rsidRPr="00C44F4B">
              <w:rPr>
                <w:lang w:val="sr-Latn-CS" w:eastAsia="sr-Latn-CS"/>
              </w:rPr>
              <w:t>u keramičkih pločica, za zatvaranje dilatacionih razdelnica između ograničnih veličina popločavanja, kao i spojeva popločavanja zida sa podom ili tavanicom.</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Mogu se upotrebiti samo zaptivni materijali koji isp</w:t>
            </w:r>
            <w:r w:rsidR="007E41F7">
              <w:rPr>
                <w:lang w:val="sr-Latn-CS" w:eastAsia="sr-Latn-CS"/>
              </w:rPr>
              <w:t>unjavaju tražene uslove sa ugrađ</w:t>
            </w:r>
            <w:r w:rsidRPr="00C44F4B">
              <w:rPr>
                <w:lang w:val="sr-Latn-CS" w:eastAsia="sr-Latn-CS"/>
              </w:rPr>
              <w:t>ivanjem prema uputstvu proizvođača.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6.   Izvođenje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Pr</w:t>
            </w:r>
            <w:r w:rsidR="007E41F7">
              <w:rPr>
                <w:lang w:val="sr-Latn-CS" w:eastAsia="sr-Latn-CS"/>
              </w:rPr>
              <w:t>ij</w:t>
            </w:r>
            <w:r w:rsidRPr="00C44F4B">
              <w:rPr>
                <w:lang w:val="sr-Latn-CS" w:eastAsia="sr-Latn-CS"/>
              </w:rPr>
              <w:t>e nego se pristupi oblaganju keramičkim pločicama mora se prov</w:t>
            </w:r>
            <w:r w:rsidR="007E41F7">
              <w:rPr>
                <w:lang w:val="sr-Latn-CS" w:eastAsia="sr-Latn-CS"/>
              </w:rPr>
              <w:t>j</w:t>
            </w:r>
            <w:r w:rsidRPr="00C44F4B">
              <w:rPr>
                <w:lang w:val="sr-Latn-CS" w:eastAsia="sr-Latn-CS"/>
              </w:rPr>
              <w:t>eriti ispravnost i kvalitet podloga preko kojih se vrši oblaganje.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Pri oblaganju u unutrašnjosti objekta, keramičarski radovi se izvode tek pošto su prostorije omalterisane, postavljeni ramovi za stolariju i sprovedena i ispitana instalacija, ako to nije drugačije predviđeno u opisu radova.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Oblaganje zidnih površina treba izvesti potpuno ravno i vertikalno, bez talasa, ispupčenja i udubljenja, sa jednoličnim i dovoljno širokim spojnicama.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Završni radovi, kao i prelomi, ispadi i istureni uglovi oblažu se zaobljenim (jednorubnim, dvorubnim) pločicama ili pločicama sa "oborenim" ivicama.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Oblaganje podnih površina izvodi se horizontalno, bez talasa, izbočina, sa ravnim površinama ili pod potrebnim nagibom, sa jednoličnim i dovoljno širokim spojnicama.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Po završenom oblaganju, spojnice treba obraditi odgovarajućim zaptivnim materijalom.</w:t>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Na m</w:t>
            </w:r>
            <w:r w:rsidR="007E41F7">
              <w:rPr>
                <w:lang w:val="sr-Latn-CS" w:eastAsia="sr-Latn-CS"/>
              </w:rPr>
              <w:t>j</w:t>
            </w:r>
            <w:r w:rsidRPr="00C44F4B">
              <w:rPr>
                <w:lang w:val="sr-Latn-CS" w:eastAsia="sr-Latn-CS"/>
              </w:rPr>
              <w:t>estima prodora instalacionih cevi i dna rešetki, pločice moraju biti precizno ukrojene i postavljene.</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7.   Merenje i obračun količina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p w:rsidR="004C3987" w:rsidRPr="00C44F4B" w:rsidRDefault="004C3987" w:rsidP="00C44F4B">
            <w:pPr>
              <w:rPr>
                <w:lang w:val="sr-Latn-CS" w:eastAsia="sr-Latn-CS"/>
              </w:rPr>
            </w:pPr>
            <w:r w:rsidRPr="00C44F4B">
              <w:rPr>
                <w:lang w:val="sr-Latn-CS" w:eastAsia="sr-Latn-CS"/>
              </w:rPr>
              <w:t>Obračun se vrši po m2 ili m1 izvršenog oblaganja sa m</w:t>
            </w:r>
            <w:r w:rsidR="007E41F7">
              <w:rPr>
                <w:lang w:val="sr-Latn-CS" w:eastAsia="sr-Latn-CS"/>
              </w:rPr>
              <w:t>j</w:t>
            </w:r>
            <w:r w:rsidRPr="00C44F4B">
              <w:rPr>
                <w:lang w:val="sr-Latn-CS" w:eastAsia="sr-Latn-CS"/>
              </w:rPr>
              <w:t>erenjem prema stvarno izvršenim radovima.</w:t>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r w:rsidRPr="00C44F4B">
              <w:rPr>
                <w:lang w:val="sr-Latn-CS" w:eastAsia="sr-Latn-CS"/>
              </w:rPr>
              <w:tab/>
            </w:r>
          </w:p>
        </w:tc>
      </w:tr>
      <w:tr w:rsidR="007E41F7" w:rsidRPr="00C44F4B" w:rsidTr="007E41F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AC1DA8" w:rsidP="00C44F4B">
            <w:pPr>
              <w:rPr>
                <w:lang w:eastAsia="sr-Latn-CS"/>
              </w:rPr>
            </w:pPr>
            <w:r>
              <w:rPr>
                <w:lang w:eastAsia="sr-Latn-CS"/>
              </w:rPr>
              <w:lastRenderedPageBreak/>
              <w:t>1.</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7E41F7" w:rsidRPr="00C44F4B" w:rsidRDefault="007E41F7" w:rsidP="00C44F4B">
            <w:pPr>
              <w:jc w:val="center"/>
              <w:rPr>
                <w:rFonts w:ascii="Times New Roman" w:hAnsi="Times New Roman" w:cs="Times New Roman"/>
                <w:sz w:val="24"/>
                <w:szCs w:val="24"/>
              </w:rPr>
            </w:pPr>
            <w:r w:rsidRPr="00C44F4B">
              <w:rPr>
                <w:rFonts w:ascii="Times New Roman" w:hAnsi="Times New Roman" w:cs="Times New Roman"/>
                <w:sz w:val="24"/>
                <w:szCs w:val="24"/>
              </w:rPr>
              <w:t>KERAMIČARSKI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7E41F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Oblaganje podova jednobojnim protivkliznim keramičkim pločicama tipa Marazzi ili sl.dim. 30/30 cm, prve klase, u dv</w:t>
            </w:r>
            <w:r>
              <w:rPr>
                <w:rFonts w:ascii="Times New Roman" w:hAnsi="Times New Roman" w:cs="Times New Roman"/>
                <w:lang w:val="sr-Latn-CS" w:eastAsia="sr-Latn-CS"/>
              </w:rPr>
              <w:t>ij</w:t>
            </w:r>
            <w:r w:rsidRPr="00C44F4B">
              <w:rPr>
                <w:rFonts w:ascii="Times New Roman" w:hAnsi="Times New Roman" w:cs="Times New Roman"/>
                <w:lang w:val="sr-Latn-CS" w:eastAsia="sr-Latn-CS"/>
              </w:rPr>
              <w:t>e boje domaće proizvodnje. Sokle  se postavljaju tamo  gde  zidovi nisu obloženi pločicama i one se posebno obračunavaju.</w:t>
            </w:r>
            <w:r>
              <w:rPr>
                <w:rFonts w:ascii="Times New Roman" w:hAnsi="Times New Roman" w:cs="Times New Roman"/>
                <w:lang w:val="sr-Latn-CS" w:eastAsia="sr-Latn-CS"/>
              </w:rPr>
              <w:t xml:space="preserve"> </w:t>
            </w:r>
            <w:r w:rsidRPr="00C44F4B">
              <w:rPr>
                <w:rFonts w:ascii="Times New Roman" w:hAnsi="Times New Roman" w:cs="Times New Roman"/>
                <w:lang w:val="sr-Latn-CS" w:eastAsia="sr-Latn-CS"/>
              </w:rPr>
              <w:t xml:space="preserve">Ker. pločice se postavljaju u sloju cementnog lijepka tipa Keraflex Maxi S1 ili ekvivalent. Lijepak mora imati čvrstoću prijanjanja ne manju od 1.35MPa.  Sa padom prema slivnicima. </w:t>
            </w:r>
            <w:r w:rsidRPr="00C44F4B">
              <w:rPr>
                <w:rFonts w:ascii="Times New Roman" w:hAnsi="Times New Roman" w:cs="Times New Roman"/>
                <w:lang w:val="sr-Latn-CS" w:eastAsia="sr-Latn-CS"/>
              </w:rPr>
              <w:lastRenderedPageBreak/>
              <w:t xml:space="preserve">Keramičke pločice postaviti u </w:t>
            </w:r>
            <w:r w:rsidRPr="00C44F4B">
              <w:rPr>
                <w:rFonts w:ascii="Times New Roman" w:hAnsi="Times New Roman" w:cs="Times New Roman"/>
                <w:b/>
                <w:lang w:val="sr-Latn-CS" w:eastAsia="sr-Latn-CS"/>
              </w:rPr>
              <w:t>kupatilima i stepeništu</w:t>
            </w:r>
            <w:r w:rsidRPr="00C44F4B">
              <w:rPr>
                <w:rFonts w:ascii="Times New Roman" w:hAnsi="Times New Roman" w:cs="Times New Roman"/>
                <w:lang w:val="sr-Latn-CS" w:eastAsia="sr-Latn-CS"/>
              </w:rPr>
              <w:t>. Obračun po m2 kompet izvedene pozicije.</w:t>
            </w:r>
          </w:p>
        </w:tc>
        <w:tc>
          <w:tcPr>
            <w:tcW w:w="750" w:type="dxa"/>
            <w:gridSpan w:val="4"/>
            <w:tcBorders>
              <w:top w:val="single" w:sz="4" w:space="0" w:color="auto"/>
              <w:bottom w:val="single" w:sz="4" w:space="0" w:color="auto"/>
              <w:right w:val="single" w:sz="4" w:space="0" w:color="auto"/>
            </w:tcBorders>
            <w:shd w:val="clear" w:color="auto" w:fill="auto"/>
          </w:tcPr>
          <w:p w:rsidR="007E41F7" w:rsidRPr="00C44F4B" w:rsidRDefault="007E41F7">
            <w:r>
              <w:lastRenderedPageBreak/>
              <w:t>m2</w:t>
            </w:r>
          </w:p>
        </w:tc>
        <w:tc>
          <w:tcPr>
            <w:tcW w:w="1065" w:type="dxa"/>
            <w:gridSpan w:val="17"/>
            <w:tcBorders>
              <w:top w:val="single" w:sz="4" w:space="0" w:color="auto"/>
              <w:bottom w:val="single" w:sz="4" w:space="0" w:color="auto"/>
              <w:right w:val="single" w:sz="4" w:space="0" w:color="auto"/>
            </w:tcBorders>
            <w:shd w:val="clear" w:color="auto" w:fill="auto"/>
          </w:tcPr>
          <w:p w:rsidR="007E41F7" w:rsidRPr="00C44F4B" w:rsidRDefault="007E41F7">
            <w:r>
              <w:t>56,39</w:t>
            </w:r>
          </w:p>
        </w:tc>
      </w:tr>
      <w:tr w:rsidR="007E41F7" w:rsidRPr="00C44F4B" w:rsidTr="007E41F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AC1DA8" w:rsidP="00C44F4B">
            <w:pPr>
              <w:rPr>
                <w:lang w:eastAsia="sr-Latn-CS"/>
              </w:rPr>
            </w:pPr>
            <w:r>
              <w:rPr>
                <w:lang w:eastAsia="sr-Latn-CS"/>
              </w:rPr>
              <w:lastRenderedPageBreak/>
              <w:t>2.</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7E41F7" w:rsidRPr="00C44F4B" w:rsidRDefault="007E41F7" w:rsidP="00C44F4B">
            <w:pPr>
              <w:jc w:val="center"/>
            </w:pPr>
            <w:r w:rsidRPr="00C44F4B">
              <w:rPr>
                <w:rFonts w:ascii="Times New Roman" w:hAnsi="Times New Roman" w:cs="Times New Roman"/>
                <w:sz w:val="24"/>
                <w:szCs w:val="24"/>
              </w:rPr>
              <w:t>KERAMIČARSKI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7E41F7"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Oblaganje podova granitnim protivkliznim keramičkim pločicama</w:t>
            </w:r>
            <w:r w:rsidRPr="00C44F4B">
              <w:rPr>
                <w:rFonts w:ascii="Times New Roman" w:hAnsi="Times New Roman" w:cs="Times New Roman"/>
                <w:lang w:val="sr-Latn-CS" w:eastAsia="sr-Latn-CS"/>
              </w:rPr>
              <w:t xml:space="preserve"> tipa Marazzi</w:t>
            </w:r>
            <w:r>
              <w:rPr>
                <w:rFonts w:ascii="Times New Roman" w:hAnsi="Times New Roman" w:cs="Times New Roman"/>
                <w:lang w:val="sr-Latn-CS" w:eastAsia="sr-Latn-CS"/>
              </w:rPr>
              <w:t xml:space="preserve"> ili </w:t>
            </w:r>
            <w:r w:rsidR="00AC1DA8">
              <w:rPr>
                <w:rFonts w:ascii="Times New Roman" w:hAnsi="Times New Roman" w:cs="Times New Roman"/>
                <w:lang w:val="sr-Latn-CS" w:eastAsia="sr-Latn-CS"/>
              </w:rPr>
              <w:t>ekvivalentno</w:t>
            </w:r>
            <w:r w:rsidRPr="00C44F4B">
              <w:rPr>
                <w:rFonts w:ascii="Times New Roman" w:hAnsi="Times New Roman" w:cs="Times New Roman"/>
                <w:lang w:val="sr-Latn-CS" w:eastAsia="sr-Latn-CS"/>
              </w:rPr>
              <w:t xml:space="preserve"> dim. 30/30 cm, prve klase, u dv</w:t>
            </w:r>
            <w:r>
              <w:rPr>
                <w:rFonts w:ascii="Times New Roman" w:hAnsi="Times New Roman" w:cs="Times New Roman"/>
                <w:lang w:val="sr-Latn-CS" w:eastAsia="sr-Latn-CS"/>
              </w:rPr>
              <w:t>ij</w:t>
            </w:r>
            <w:r w:rsidRPr="00C44F4B">
              <w:rPr>
                <w:rFonts w:ascii="Times New Roman" w:hAnsi="Times New Roman" w:cs="Times New Roman"/>
                <w:lang w:val="sr-Latn-CS" w:eastAsia="sr-Latn-CS"/>
              </w:rPr>
              <w:t>e boje. Sokle  se postavljaju uz fasadne zidove</w:t>
            </w:r>
            <w:r>
              <w:rPr>
                <w:rFonts w:ascii="Times New Roman" w:hAnsi="Times New Roman" w:cs="Times New Roman"/>
                <w:lang w:val="sr-Latn-CS" w:eastAsia="sr-Latn-CS"/>
              </w:rPr>
              <w:t xml:space="preserve"> i one se posebno obračunavaju.</w:t>
            </w:r>
            <w:r w:rsidRPr="00C44F4B">
              <w:rPr>
                <w:rFonts w:ascii="Times New Roman" w:hAnsi="Times New Roman" w:cs="Times New Roman"/>
                <w:lang w:val="sr-Latn-CS" w:eastAsia="sr-Latn-CS"/>
              </w:rPr>
              <w:t>Ker. pločice se postavljaju u sloju cementnog lijepka tipa Keraflex Maxi S1  ili ekvivalent, sa padovima prema slivnicima.</w:t>
            </w:r>
            <w:r>
              <w:rPr>
                <w:rFonts w:ascii="Times New Roman" w:hAnsi="Times New Roman" w:cs="Times New Roman"/>
                <w:lang w:val="sr-Latn-CS" w:eastAsia="sr-Latn-CS"/>
              </w:rPr>
              <w:t xml:space="preserve"> </w:t>
            </w:r>
            <w:r w:rsidRPr="00C44F4B">
              <w:rPr>
                <w:rFonts w:ascii="Times New Roman" w:hAnsi="Times New Roman" w:cs="Times New Roman"/>
                <w:lang w:val="sr-Latn-CS" w:eastAsia="sr-Latn-CS"/>
              </w:rPr>
              <w:t>Lijepak mora imati čvrstoću prijanjanja ne manju od 1.35MPa.</w:t>
            </w:r>
          </w:p>
          <w:p w:rsidR="007E41F7" w:rsidRPr="00C44F4B" w:rsidRDefault="007E41F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Obračun po m2 kompet izvedene pozicije.</w:t>
            </w:r>
          </w:p>
        </w:tc>
        <w:tc>
          <w:tcPr>
            <w:tcW w:w="750" w:type="dxa"/>
            <w:gridSpan w:val="4"/>
            <w:tcBorders>
              <w:top w:val="single" w:sz="4" w:space="0" w:color="auto"/>
              <w:bottom w:val="single" w:sz="4" w:space="0" w:color="auto"/>
              <w:right w:val="single" w:sz="4" w:space="0" w:color="auto"/>
            </w:tcBorders>
            <w:shd w:val="clear" w:color="auto" w:fill="auto"/>
          </w:tcPr>
          <w:p w:rsidR="007E41F7" w:rsidRPr="00C44F4B" w:rsidRDefault="007E41F7" w:rsidP="007E41F7">
            <w:r>
              <w:t>m2</w:t>
            </w:r>
          </w:p>
        </w:tc>
        <w:tc>
          <w:tcPr>
            <w:tcW w:w="1065" w:type="dxa"/>
            <w:gridSpan w:val="17"/>
            <w:tcBorders>
              <w:top w:val="single" w:sz="4" w:space="0" w:color="auto"/>
              <w:bottom w:val="single" w:sz="4" w:space="0" w:color="auto"/>
              <w:right w:val="single" w:sz="4" w:space="0" w:color="auto"/>
            </w:tcBorders>
            <w:shd w:val="clear" w:color="auto" w:fill="auto"/>
          </w:tcPr>
          <w:p w:rsidR="007E41F7" w:rsidRPr="00C44F4B" w:rsidRDefault="007E41F7" w:rsidP="007E41F7">
            <w:r>
              <w:t>59,18</w:t>
            </w:r>
          </w:p>
        </w:tc>
      </w:tr>
      <w:tr w:rsidR="007E41F7" w:rsidRPr="00C44F4B" w:rsidTr="007E41F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AC1DA8" w:rsidP="00C44F4B">
            <w:pPr>
              <w:rPr>
                <w:lang w:eastAsia="sr-Latn-CS"/>
              </w:rPr>
            </w:pPr>
            <w:r>
              <w:rPr>
                <w:lang w:eastAsia="sr-Latn-CS"/>
              </w:rPr>
              <w:t>3.</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7E41F7" w:rsidRPr="00C44F4B" w:rsidRDefault="007E41F7" w:rsidP="00C44F4B">
            <w:pPr>
              <w:jc w:val="center"/>
            </w:pPr>
            <w:r w:rsidRPr="00C44F4B">
              <w:rPr>
                <w:rFonts w:ascii="Times New Roman" w:hAnsi="Times New Roman" w:cs="Times New Roman"/>
                <w:sz w:val="24"/>
                <w:szCs w:val="24"/>
              </w:rPr>
              <w:t>KERAMIČARSKI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7E41F7"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 xml:space="preserve">Postavljanje </w:t>
            </w:r>
            <w:r w:rsidRPr="00C44F4B">
              <w:rPr>
                <w:rFonts w:ascii="Times New Roman" w:hAnsi="Times New Roman" w:cs="Times New Roman"/>
                <w:b/>
                <w:lang w:val="sr-Latn-CS" w:eastAsia="sr-Latn-CS"/>
              </w:rPr>
              <w:t>sokli</w:t>
            </w:r>
            <w:r w:rsidRPr="00C44F4B">
              <w:rPr>
                <w:rFonts w:ascii="Times New Roman" w:hAnsi="Times New Roman" w:cs="Times New Roman"/>
                <w:lang w:val="sr-Latn-CS" w:eastAsia="sr-Latn-CS"/>
              </w:rPr>
              <w:t xml:space="preserve"> od Marazzi granitnih keramičkih pločica</w:t>
            </w:r>
            <w:r>
              <w:rPr>
                <w:rFonts w:ascii="Times New Roman" w:hAnsi="Times New Roman" w:cs="Times New Roman"/>
                <w:lang w:val="sr-Latn-CS" w:eastAsia="sr-Latn-CS"/>
              </w:rPr>
              <w:t xml:space="preserve"> ili sl.</w:t>
            </w:r>
            <w:r w:rsidRPr="00C44F4B">
              <w:rPr>
                <w:rFonts w:ascii="Times New Roman" w:hAnsi="Times New Roman" w:cs="Times New Roman"/>
                <w:lang w:val="sr-Latn-CS" w:eastAsia="sr-Latn-CS"/>
              </w:rPr>
              <w:t xml:space="preserve"> visine 10cm</w:t>
            </w:r>
            <w:r>
              <w:rPr>
                <w:rFonts w:ascii="Times New Roman" w:hAnsi="Times New Roman" w:cs="Times New Roman"/>
                <w:lang w:val="sr-Latn-CS" w:eastAsia="sr-Latn-CS"/>
              </w:rPr>
              <w:t xml:space="preserve"> </w:t>
            </w:r>
            <w:r w:rsidRPr="00C44F4B">
              <w:rPr>
                <w:rFonts w:ascii="Times New Roman" w:hAnsi="Times New Roman" w:cs="Times New Roman"/>
                <w:lang w:val="sr-Latn-CS" w:eastAsia="sr-Latn-CS"/>
              </w:rPr>
              <w:t>U cem.lijepku tipa Keraflex Maxi S1 ili ekvivalent. Lijepak mora imati čvrstoću prijanjanja ne manju od 1.35MPa. Sokle su uvučene u odnosu na omalterisani zid za 0,5cm. Obračun po m1 kompet izvedene pozicije.</w:t>
            </w:r>
          </w:p>
        </w:tc>
        <w:tc>
          <w:tcPr>
            <w:tcW w:w="750" w:type="dxa"/>
            <w:gridSpan w:val="4"/>
            <w:tcBorders>
              <w:top w:val="single" w:sz="4" w:space="0" w:color="auto"/>
              <w:bottom w:val="single" w:sz="4" w:space="0" w:color="auto"/>
              <w:right w:val="single" w:sz="4" w:space="0" w:color="auto"/>
            </w:tcBorders>
            <w:shd w:val="clear" w:color="auto" w:fill="auto"/>
          </w:tcPr>
          <w:p w:rsidR="007E41F7" w:rsidRPr="00C44F4B" w:rsidRDefault="007E41F7" w:rsidP="007E41F7">
            <w:r>
              <w:t>m1</w:t>
            </w:r>
          </w:p>
        </w:tc>
        <w:tc>
          <w:tcPr>
            <w:tcW w:w="1065" w:type="dxa"/>
            <w:gridSpan w:val="17"/>
            <w:tcBorders>
              <w:top w:val="single" w:sz="4" w:space="0" w:color="auto"/>
              <w:bottom w:val="single" w:sz="4" w:space="0" w:color="auto"/>
              <w:right w:val="single" w:sz="4" w:space="0" w:color="auto"/>
            </w:tcBorders>
            <w:shd w:val="clear" w:color="auto" w:fill="auto"/>
          </w:tcPr>
          <w:p w:rsidR="007E41F7" w:rsidRPr="00C44F4B" w:rsidRDefault="007E41F7" w:rsidP="007E41F7">
            <w:r>
              <w:t>164,88</w:t>
            </w:r>
          </w:p>
        </w:tc>
      </w:tr>
      <w:tr w:rsidR="007E41F7" w:rsidRPr="00C44F4B" w:rsidTr="007E41F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AC1DA8" w:rsidP="00C44F4B">
            <w:pPr>
              <w:rPr>
                <w:lang w:eastAsia="sr-Latn-CS"/>
              </w:rPr>
            </w:pPr>
            <w:r>
              <w:rPr>
                <w:lang w:eastAsia="sr-Latn-CS"/>
              </w:rPr>
              <w:t>4.</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7E41F7" w:rsidRPr="00C44F4B" w:rsidRDefault="007E41F7" w:rsidP="00C44F4B">
            <w:pPr>
              <w:jc w:val="center"/>
            </w:pPr>
            <w:r w:rsidRPr="00C44F4B">
              <w:rPr>
                <w:rFonts w:ascii="Times New Roman" w:hAnsi="Times New Roman" w:cs="Times New Roman"/>
                <w:sz w:val="24"/>
                <w:szCs w:val="24"/>
              </w:rPr>
              <w:t>KERAMIČARSKI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7E41F7"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Oblaganje zidnih površina keramičkim zidnim pločicama</w:t>
            </w:r>
            <w:r w:rsidRPr="00C44F4B">
              <w:rPr>
                <w:rFonts w:ascii="Times New Roman" w:hAnsi="Times New Roman" w:cs="Times New Roman"/>
                <w:lang w:val="sr-Latn-CS" w:eastAsia="sr-Latn-CS"/>
              </w:rPr>
              <w:t xml:space="preserve"> tipa Marazzi </w:t>
            </w:r>
            <w:r>
              <w:rPr>
                <w:rFonts w:ascii="Times New Roman" w:hAnsi="Times New Roman" w:cs="Times New Roman"/>
                <w:lang w:val="sr-Latn-CS" w:eastAsia="sr-Latn-CS"/>
              </w:rPr>
              <w:t>ili sl.</w:t>
            </w:r>
            <w:r w:rsidRPr="00C44F4B">
              <w:rPr>
                <w:rFonts w:ascii="Times New Roman" w:hAnsi="Times New Roman" w:cs="Times New Roman"/>
                <w:lang w:val="sr-Latn-CS" w:eastAsia="sr-Latn-CS"/>
              </w:rPr>
              <w:t xml:space="preserve"> prve klase 30/30cm, domaće proizvodnje u cementnom lijepku tipa Keraflex Maxi S1 ili ekvivalent.  Lijepak mora imati čvrstoću prijanjanja ne manju od 1.35MPa. U kupatilima  izvoditi pločice od poda do plafona, a u kuhinji do visine od 1.50m. Obračun po m2 kompet izvedene pozicije.</w:t>
            </w:r>
          </w:p>
        </w:tc>
        <w:tc>
          <w:tcPr>
            <w:tcW w:w="750" w:type="dxa"/>
            <w:gridSpan w:val="4"/>
            <w:tcBorders>
              <w:top w:val="single" w:sz="4" w:space="0" w:color="auto"/>
              <w:bottom w:val="single" w:sz="4" w:space="0" w:color="auto"/>
              <w:right w:val="single" w:sz="4" w:space="0" w:color="auto"/>
            </w:tcBorders>
            <w:shd w:val="clear" w:color="auto" w:fill="auto"/>
          </w:tcPr>
          <w:p w:rsidR="007E41F7" w:rsidRPr="00C44F4B" w:rsidRDefault="007E41F7" w:rsidP="007E41F7">
            <w:r>
              <w:t>m2</w:t>
            </w:r>
          </w:p>
        </w:tc>
        <w:tc>
          <w:tcPr>
            <w:tcW w:w="1065" w:type="dxa"/>
            <w:gridSpan w:val="17"/>
            <w:tcBorders>
              <w:top w:val="single" w:sz="4" w:space="0" w:color="auto"/>
              <w:bottom w:val="single" w:sz="4" w:space="0" w:color="auto"/>
              <w:right w:val="single" w:sz="4" w:space="0" w:color="auto"/>
            </w:tcBorders>
            <w:shd w:val="clear" w:color="auto" w:fill="auto"/>
          </w:tcPr>
          <w:p w:rsidR="007E41F7" w:rsidRPr="00C44F4B" w:rsidRDefault="007E41F7" w:rsidP="007E41F7">
            <w:r>
              <w:t>103,88</w:t>
            </w:r>
          </w:p>
        </w:tc>
      </w:tr>
      <w:tr w:rsidR="007E41F7"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7E41F7" w:rsidP="00C44F4B">
            <w:pPr>
              <w:jc w:val="center"/>
              <w:rPr>
                <w:rFonts w:ascii="Times New Roman" w:hAnsi="Times New Roman" w:cs="Times New Roman"/>
                <w:b/>
                <w:sz w:val="24"/>
                <w:szCs w:val="24"/>
                <w:lang w:val="sr-Latn-CS" w:eastAsia="sr-Latn-CS"/>
              </w:rPr>
            </w:pPr>
            <w:r w:rsidRPr="00C44F4B">
              <w:rPr>
                <w:rFonts w:ascii="Times New Roman" w:hAnsi="Times New Roman" w:cs="Times New Roman"/>
                <w:b/>
                <w:sz w:val="24"/>
                <w:szCs w:val="24"/>
                <w:lang w:val="sr-Latn-CS" w:eastAsia="sr-Latn-CS"/>
              </w:rPr>
              <w:t>MOLERSKO FARBARSKI RADOVI</w:t>
            </w:r>
          </w:p>
        </w:tc>
      </w:tr>
      <w:tr w:rsidR="007E41F7"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7E41F7" w:rsidP="00C44F4B">
            <w:pPr>
              <w:rPr>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 xml:space="preserve">Molersko-farbarski radovi se moraju izvesti stručno i kvalitetno a u svemu prema tehničkim uslovima za izvođenje molarskih radova (JUS U.F2.013) i tehničkim uslovima za izvođenje farbarskih radova (JUS U.F2.012). </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MATERIJAL</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Materijali koji se upotrebljavaju za izvođenje molersko farbarski</w:t>
            </w:r>
            <w:r>
              <w:rPr>
                <w:rFonts w:ascii="Times New Roman" w:hAnsi="Times New Roman" w:cs="Times New Roman"/>
                <w:lang w:val="sr-Latn-CS" w:eastAsia="sr-Latn-CS"/>
              </w:rPr>
              <w:t>h radova moraju odgovarati zahtje</w:t>
            </w:r>
            <w:r w:rsidRPr="007E41F7">
              <w:rPr>
                <w:rFonts w:ascii="Times New Roman" w:hAnsi="Times New Roman" w:cs="Times New Roman"/>
                <w:lang w:val="sr-Latn-CS" w:eastAsia="sr-Latn-CS"/>
              </w:rPr>
              <w:t>vima jugoslovenskih standarda, kojima se utvrđuje njihov kvalitet. Materijali moraju biti ekološki  na vodenoj bazi .</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Materijali koji nisu obuhvaćeni jugoslovenskim standardima moraju imati uv</w:t>
            </w:r>
            <w:r>
              <w:rPr>
                <w:rFonts w:ascii="Times New Roman" w:hAnsi="Times New Roman" w:cs="Times New Roman"/>
                <w:lang w:val="sr-Latn-CS" w:eastAsia="sr-Latn-CS"/>
              </w:rPr>
              <w:t>j</w:t>
            </w:r>
            <w:r w:rsidRPr="007E41F7">
              <w:rPr>
                <w:rFonts w:ascii="Times New Roman" w:hAnsi="Times New Roman" w:cs="Times New Roman"/>
                <w:lang w:val="sr-Latn-CS" w:eastAsia="sr-Latn-CS"/>
              </w:rPr>
              <w:t xml:space="preserve">erenje o kvalitetu. </w:t>
            </w:r>
            <w:r w:rsidRPr="007E41F7">
              <w:rPr>
                <w:rFonts w:ascii="Times New Roman" w:hAnsi="Times New Roman" w:cs="Times New Roman"/>
                <w:lang w:val="sr-Latn-CS" w:eastAsia="sr-Latn-CS"/>
              </w:rPr>
              <w:lastRenderedPageBreak/>
              <w:t>Za ove materijale izvođač je dužan da podnese naručiocu uv</w:t>
            </w:r>
            <w:r>
              <w:rPr>
                <w:rFonts w:ascii="Times New Roman" w:hAnsi="Times New Roman" w:cs="Times New Roman"/>
                <w:lang w:val="sr-Latn-CS" w:eastAsia="sr-Latn-CS"/>
              </w:rPr>
              <w:t>j</w:t>
            </w:r>
            <w:r w:rsidRPr="007E41F7">
              <w:rPr>
                <w:rFonts w:ascii="Times New Roman" w:hAnsi="Times New Roman" w:cs="Times New Roman"/>
                <w:lang w:val="sr-Latn-CS" w:eastAsia="sr-Latn-CS"/>
              </w:rPr>
              <w:t>erenje o kvalitetu.</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Materijali se mogu upotrebljavati i primenjivati samo na onim površinama za koje su prema svojim fizičko-hemijskim i mehaničkim osobinama i namenjeni.</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Ako se u garantnom roku pojave bilo kakve prom</w:t>
            </w:r>
            <w:r>
              <w:rPr>
                <w:rFonts w:ascii="Times New Roman" w:hAnsi="Times New Roman" w:cs="Times New Roman"/>
                <w:lang w:val="sr-Latn-CS" w:eastAsia="sr-Latn-CS"/>
              </w:rPr>
              <w:t>j</w:t>
            </w:r>
            <w:r w:rsidRPr="007E41F7">
              <w:rPr>
                <w:rFonts w:ascii="Times New Roman" w:hAnsi="Times New Roman" w:cs="Times New Roman"/>
                <w:lang w:val="sr-Latn-CS" w:eastAsia="sr-Latn-CS"/>
              </w:rPr>
              <w:t xml:space="preserve">ene na radovima zbog lošeg kvaliteta, izvođač o svom trošku otklanja nedostatke, ukoliko se pokaže da su posledica nepravilne ugradnje materijala, a ako je dokazano da je upotrebljeni materijal nekvalitetan, </w:t>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IZVOĐENJE</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Radovi se moraju izvesti stručno i te</w:t>
            </w:r>
            <w:r>
              <w:rPr>
                <w:rFonts w:ascii="Times New Roman" w:hAnsi="Times New Roman" w:cs="Times New Roman"/>
                <w:lang w:val="sr-Latn-CS" w:eastAsia="sr-Latn-CS"/>
              </w:rPr>
              <w:t>hnički ispravno, sa svim predviđ</w:t>
            </w:r>
            <w:r w:rsidRPr="007E41F7">
              <w:rPr>
                <w:rFonts w:ascii="Times New Roman" w:hAnsi="Times New Roman" w:cs="Times New Roman"/>
                <w:lang w:val="sr-Latn-CS" w:eastAsia="sr-Latn-CS"/>
              </w:rPr>
              <w:t>enim predradnjama i završnim radovima.</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Radovi se moraju obaviti standardno ukoliko u tehničkom opisu nije ništa drugo utvrđeno ili naknadno ugovoreno.</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Gotovi, fabrički proizvedeni materijali moraju se upotrebiti prema uputstvu proizvođača.</w:t>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Premazi moraju čvrsto da prijanjaju, da odaju ujednačenu površinu, bez tragova četke ili valjka. Boja mora biti ujednačenog intenziteta (bez mrlja). Pokrivni premazi moraju potpuno da pokrivaju podlogu.</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Sve ostalo u vezi izvođenja mora se obaviti u skladu sa standardima i tehničkim uslovima.</w:t>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 I MERENJE KOLIČINA</w:t>
            </w:r>
            <w:r w:rsidRPr="007E41F7">
              <w:rPr>
                <w:rFonts w:ascii="Times New Roman" w:hAnsi="Times New Roman" w:cs="Times New Roman"/>
                <w:lang w:val="sr-Latn-CS" w:eastAsia="sr-Latn-CS"/>
              </w:rPr>
              <w:tab/>
            </w:r>
          </w:p>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 se vrši po 1 m2 površine ili po komadu, sa m</w:t>
            </w:r>
            <w:r>
              <w:rPr>
                <w:rFonts w:ascii="Times New Roman" w:hAnsi="Times New Roman" w:cs="Times New Roman"/>
                <w:lang w:val="sr-Latn-CS" w:eastAsia="sr-Latn-CS"/>
              </w:rPr>
              <w:t>j</w:t>
            </w:r>
            <w:r w:rsidRPr="007E41F7">
              <w:rPr>
                <w:rFonts w:ascii="Times New Roman" w:hAnsi="Times New Roman" w:cs="Times New Roman"/>
                <w:lang w:val="sr-Latn-CS" w:eastAsia="sr-Latn-CS"/>
              </w:rPr>
              <w:t>erenjem stvarno izvršenih radova.</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tc>
      </w:tr>
      <w:tr w:rsidR="007E41F7" w:rsidRPr="00C44F4B" w:rsidTr="007E41F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C44F4B" w:rsidRDefault="00AC1DA8" w:rsidP="00C44F4B">
            <w:pPr>
              <w:rPr>
                <w:lang w:eastAsia="sr-Latn-CS"/>
              </w:rPr>
            </w:pPr>
            <w:r>
              <w:rPr>
                <w:lang w:eastAsia="sr-Latn-CS"/>
              </w:rPr>
              <w:lastRenderedPageBreak/>
              <w:t>1.</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7E41F7" w:rsidRPr="007E41F7" w:rsidRDefault="007E41F7" w:rsidP="00C44F4B">
            <w:pPr>
              <w:jc w:val="center"/>
              <w:rPr>
                <w:rFonts w:ascii="Times New Roman" w:hAnsi="Times New Roman" w:cs="Times New Roman"/>
              </w:rPr>
            </w:pPr>
            <w:r w:rsidRPr="007E41F7">
              <w:rPr>
                <w:rFonts w:ascii="Times New Roman" w:hAnsi="Times New Roman" w:cs="Times New Roman"/>
                <w:lang w:val="sr-Latn-CS" w:eastAsia="sr-Latn-CS"/>
              </w:rPr>
              <w:t>MOLERSKO FARBARSKI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E41F7" w:rsidRPr="007E41F7" w:rsidRDefault="007E41F7" w:rsidP="00C44F4B">
            <w:pPr>
              <w:rPr>
                <w:rFonts w:ascii="Times New Roman" w:hAnsi="Times New Roman" w:cs="Times New Roman"/>
                <w:lang w:val="sr-Latn-CS" w:eastAsia="sr-Latn-CS"/>
              </w:rPr>
            </w:pPr>
            <w:r w:rsidRPr="007E41F7">
              <w:rPr>
                <w:rFonts w:ascii="Times New Roman" w:hAnsi="Times New Roman" w:cs="Times New Roman"/>
                <w:b/>
                <w:lang w:val="sr-Latn-CS" w:eastAsia="sr-Latn-CS"/>
              </w:rPr>
              <w:t>Gletovanje plafona</w:t>
            </w:r>
            <w:r w:rsidRPr="007E41F7">
              <w:rPr>
                <w:rFonts w:ascii="Times New Roman" w:hAnsi="Times New Roman" w:cs="Times New Roman"/>
                <w:lang w:val="sr-Latn-CS" w:eastAsia="sr-Latn-CS"/>
              </w:rPr>
              <w:t xml:space="preserve"> poligit masom u tri prevlačenja i kompletna priprema površina za kasnije nanošenje boje PLAFON TREBA DA BUDE POLIRAN. Radove izvesti u svemu prema opštem opisu i svim potrebnim predradnjama. Obračunava se po m2 gletovane površine zajedno sa skelom.</w:t>
            </w:r>
          </w:p>
        </w:tc>
        <w:tc>
          <w:tcPr>
            <w:tcW w:w="765" w:type="dxa"/>
            <w:gridSpan w:val="5"/>
            <w:tcBorders>
              <w:top w:val="single" w:sz="4" w:space="0" w:color="auto"/>
              <w:bottom w:val="single" w:sz="4" w:space="0" w:color="auto"/>
              <w:right w:val="single" w:sz="4" w:space="0" w:color="auto"/>
            </w:tcBorders>
            <w:shd w:val="clear" w:color="auto" w:fill="auto"/>
          </w:tcPr>
          <w:p w:rsidR="007E41F7" w:rsidRPr="00C44F4B" w:rsidRDefault="007E41F7" w:rsidP="007E41F7">
            <w:r>
              <w:t>m2</w:t>
            </w:r>
          </w:p>
        </w:tc>
        <w:tc>
          <w:tcPr>
            <w:tcW w:w="1050" w:type="dxa"/>
            <w:gridSpan w:val="16"/>
            <w:tcBorders>
              <w:top w:val="single" w:sz="4" w:space="0" w:color="auto"/>
              <w:bottom w:val="single" w:sz="4" w:space="0" w:color="auto"/>
              <w:right w:val="single" w:sz="4" w:space="0" w:color="auto"/>
            </w:tcBorders>
            <w:shd w:val="clear" w:color="auto" w:fill="auto"/>
          </w:tcPr>
          <w:p w:rsidR="007E41F7" w:rsidRPr="00C44F4B" w:rsidRDefault="007E41F7" w:rsidP="007E41F7">
            <w:r>
              <w:t>353,29</w:t>
            </w:r>
          </w:p>
        </w:tc>
      </w:tr>
      <w:tr w:rsidR="004B694D" w:rsidRPr="00C44F4B" w:rsidTr="007E41F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AC1DA8" w:rsidP="00C44F4B">
            <w:pPr>
              <w:rPr>
                <w:lang w:eastAsia="sr-Latn-CS"/>
              </w:rPr>
            </w:pPr>
            <w:r>
              <w:rPr>
                <w:lang w:eastAsia="sr-Latn-CS"/>
              </w:rPr>
              <w:t>2.</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7E41F7" w:rsidRDefault="004B694D" w:rsidP="00C44F4B">
            <w:pPr>
              <w:jc w:val="center"/>
              <w:rPr>
                <w:rFonts w:ascii="Times New Roman" w:hAnsi="Times New Roman" w:cs="Times New Roman"/>
              </w:rPr>
            </w:pPr>
            <w:r w:rsidRPr="007E41F7">
              <w:rPr>
                <w:rFonts w:ascii="Times New Roman" w:hAnsi="Times New Roman" w:cs="Times New Roman"/>
                <w:lang w:val="sr-Latn-CS" w:eastAsia="sr-Latn-CS"/>
              </w:rPr>
              <w:t>MOLERSKO FARBARSKI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b/>
                <w:lang w:val="sr-Latn-CS" w:eastAsia="sr-Latn-CS"/>
              </w:rPr>
              <w:t>Gletovanje betonskih i malterisanih zidnih površina</w:t>
            </w:r>
            <w:r w:rsidRPr="007E41F7">
              <w:rPr>
                <w:rFonts w:ascii="Times New Roman" w:hAnsi="Times New Roman" w:cs="Times New Roman"/>
                <w:lang w:val="sr-Latn-CS" w:eastAsia="sr-Latn-CS"/>
              </w:rPr>
              <w:t xml:space="preserve">  poligit masom u tri prevlačenja i kompletna priprema površina za kasnije nanošenje boj. ZID TREBA DA BUDE POLIRAN. Radove izvesti u svemu prema opštem opisu i svim potrebnim predradnjama. Obračunava se po m2 gletovane površine zajedno sa skelom.</w:t>
            </w:r>
          </w:p>
        </w:tc>
        <w:tc>
          <w:tcPr>
            <w:tcW w:w="765" w:type="dxa"/>
            <w:gridSpan w:val="5"/>
            <w:tcBorders>
              <w:top w:val="single" w:sz="4" w:space="0" w:color="auto"/>
              <w:bottom w:val="single" w:sz="4" w:space="0" w:color="auto"/>
              <w:right w:val="single" w:sz="4" w:space="0" w:color="auto"/>
            </w:tcBorders>
            <w:shd w:val="clear" w:color="auto" w:fill="auto"/>
          </w:tcPr>
          <w:p w:rsidR="004B694D" w:rsidRPr="00C44F4B" w:rsidRDefault="004B694D" w:rsidP="004B694D">
            <w:r>
              <w:t>m2</w:t>
            </w:r>
          </w:p>
        </w:tc>
        <w:tc>
          <w:tcPr>
            <w:tcW w:w="1050" w:type="dxa"/>
            <w:gridSpan w:val="16"/>
            <w:tcBorders>
              <w:top w:val="single" w:sz="4" w:space="0" w:color="auto"/>
              <w:bottom w:val="single" w:sz="4" w:space="0" w:color="auto"/>
              <w:right w:val="single" w:sz="4" w:space="0" w:color="auto"/>
            </w:tcBorders>
            <w:shd w:val="clear" w:color="auto" w:fill="auto"/>
          </w:tcPr>
          <w:p w:rsidR="004B694D" w:rsidRPr="00C44F4B" w:rsidRDefault="004B694D" w:rsidP="004B694D">
            <w:r>
              <w:t>1143,08</w:t>
            </w:r>
          </w:p>
        </w:tc>
      </w:tr>
      <w:tr w:rsidR="004B694D" w:rsidRPr="00C44F4B" w:rsidTr="007E41F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AC1DA8" w:rsidP="00C44F4B">
            <w:pPr>
              <w:rPr>
                <w:lang w:eastAsia="sr-Latn-CS"/>
              </w:rPr>
            </w:pPr>
            <w:r>
              <w:rPr>
                <w:lang w:eastAsia="sr-Latn-CS"/>
              </w:rPr>
              <w:t>3.</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7E41F7" w:rsidRDefault="004B694D" w:rsidP="00C44F4B">
            <w:pPr>
              <w:jc w:val="center"/>
              <w:rPr>
                <w:rFonts w:ascii="Times New Roman" w:hAnsi="Times New Roman" w:cs="Times New Roman"/>
              </w:rPr>
            </w:pPr>
            <w:r w:rsidRPr="007E41F7">
              <w:rPr>
                <w:rFonts w:ascii="Times New Roman" w:hAnsi="Times New Roman" w:cs="Times New Roman"/>
                <w:lang w:val="sr-Latn-CS" w:eastAsia="sr-Latn-CS"/>
              </w:rPr>
              <w:t>MOLERSKO FARBARSKI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b/>
                <w:lang w:val="sr-Latn-CS" w:eastAsia="sr-Latn-CS"/>
              </w:rPr>
              <w:t>Bojenje plafona</w:t>
            </w:r>
            <w:r w:rsidRPr="007E41F7">
              <w:rPr>
                <w:rFonts w:ascii="Times New Roman" w:hAnsi="Times New Roman" w:cs="Times New Roman"/>
                <w:lang w:val="sr-Latn-CS" w:eastAsia="sr-Latn-CS"/>
              </w:rPr>
              <w:t xml:space="preserve"> poludisperzivnom bojom od proizvođača OIKOS  ili ekvivalent, na prethodno pripremljenoj podlozi u tonu po izboru projektanta. Radove izvesti u svemu </w:t>
            </w:r>
            <w:r w:rsidRPr="007E41F7">
              <w:rPr>
                <w:rFonts w:ascii="Times New Roman" w:hAnsi="Times New Roman" w:cs="Times New Roman"/>
                <w:lang w:val="sr-Latn-CS" w:eastAsia="sr-Latn-CS"/>
              </w:rPr>
              <w:lastRenderedPageBreak/>
              <w:t xml:space="preserve">prema opštem opisu i svim potrebnim predradnjama sa nanošenjem poludisperzivne boje onoliko puta koliko je potrebno za postizanje ujednačenosti tona. </w:t>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Obračunava se po m2 obojene površine zajedno sa potrebnom skelom.</w:t>
            </w:r>
          </w:p>
        </w:tc>
        <w:tc>
          <w:tcPr>
            <w:tcW w:w="765" w:type="dxa"/>
            <w:gridSpan w:val="5"/>
            <w:tcBorders>
              <w:top w:val="single" w:sz="4" w:space="0" w:color="auto"/>
              <w:bottom w:val="single" w:sz="4" w:space="0" w:color="auto"/>
              <w:right w:val="single" w:sz="4" w:space="0" w:color="auto"/>
            </w:tcBorders>
            <w:shd w:val="clear" w:color="auto" w:fill="auto"/>
          </w:tcPr>
          <w:p w:rsidR="004B694D" w:rsidRPr="00C44F4B" w:rsidRDefault="004B694D" w:rsidP="004B694D">
            <w:r>
              <w:lastRenderedPageBreak/>
              <w:t>m2</w:t>
            </w:r>
          </w:p>
        </w:tc>
        <w:tc>
          <w:tcPr>
            <w:tcW w:w="1050" w:type="dxa"/>
            <w:gridSpan w:val="16"/>
            <w:tcBorders>
              <w:top w:val="single" w:sz="4" w:space="0" w:color="auto"/>
              <w:bottom w:val="single" w:sz="4" w:space="0" w:color="auto"/>
              <w:right w:val="single" w:sz="4" w:space="0" w:color="auto"/>
            </w:tcBorders>
            <w:shd w:val="clear" w:color="auto" w:fill="auto"/>
          </w:tcPr>
          <w:p w:rsidR="004B694D" w:rsidRPr="00C44F4B" w:rsidRDefault="004B694D" w:rsidP="004B694D">
            <w:r>
              <w:t>353,29</w:t>
            </w:r>
          </w:p>
        </w:tc>
      </w:tr>
      <w:tr w:rsidR="004B694D" w:rsidRPr="00C44F4B" w:rsidTr="007E41F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AC1DA8" w:rsidP="00C44F4B">
            <w:pPr>
              <w:rPr>
                <w:lang w:eastAsia="sr-Latn-CS"/>
              </w:rPr>
            </w:pPr>
            <w:r>
              <w:rPr>
                <w:lang w:eastAsia="sr-Latn-CS"/>
              </w:rPr>
              <w:lastRenderedPageBreak/>
              <w:t>4.</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7E41F7" w:rsidRDefault="004B694D" w:rsidP="00C44F4B">
            <w:pPr>
              <w:jc w:val="center"/>
              <w:rPr>
                <w:rFonts w:ascii="Times New Roman" w:hAnsi="Times New Roman" w:cs="Times New Roman"/>
              </w:rPr>
            </w:pPr>
            <w:r w:rsidRPr="007E41F7">
              <w:rPr>
                <w:rFonts w:ascii="Times New Roman" w:hAnsi="Times New Roman" w:cs="Times New Roman"/>
                <w:lang w:val="sr-Latn-CS" w:eastAsia="sr-Latn-CS"/>
              </w:rPr>
              <w:t>MOLERSKO FARBARSKI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b/>
                <w:lang w:val="sr-Latn-CS" w:eastAsia="sr-Latn-CS"/>
              </w:rPr>
              <w:t>Bojenje zidova</w:t>
            </w:r>
            <w:r w:rsidRPr="007E41F7">
              <w:rPr>
                <w:rFonts w:ascii="Times New Roman" w:hAnsi="Times New Roman" w:cs="Times New Roman"/>
                <w:lang w:val="sr-Latn-CS" w:eastAsia="sr-Latn-CS"/>
              </w:rPr>
              <w:t xml:space="preserve"> poludisperzivnom bojom od proizvođača OIKOS  ili ekvivalent, na prethodno pripremljenoj podlozi u tonu po izboru projektanta.</w:t>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Radove izvesti u svemu prema opštem opisu i svim potrebnim predradnjama sa nanošenjem poludisperzivne boje onoliko puta koliko je potrebno za postizanje ujednačenosti tona.</w:t>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Obračunava se po m2 obojene površine zajedno sa potrebnom skelom.</w:t>
            </w:r>
          </w:p>
        </w:tc>
        <w:tc>
          <w:tcPr>
            <w:tcW w:w="765" w:type="dxa"/>
            <w:gridSpan w:val="5"/>
            <w:tcBorders>
              <w:top w:val="single" w:sz="4" w:space="0" w:color="auto"/>
              <w:bottom w:val="single" w:sz="4" w:space="0" w:color="auto"/>
              <w:right w:val="single" w:sz="4" w:space="0" w:color="auto"/>
            </w:tcBorders>
            <w:shd w:val="clear" w:color="auto" w:fill="auto"/>
          </w:tcPr>
          <w:p w:rsidR="004B694D" w:rsidRPr="00C44F4B" w:rsidRDefault="004B694D" w:rsidP="004B694D">
            <w:r>
              <w:t>m2</w:t>
            </w:r>
          </w:p>
        </w:tc>
        <w:tc>
          <w:tcPr>
            <w:tcW w:w="1050" w:type="dxa"/>
            <w:gridSpan w:val="16"/>
            <w:tcBorders>
              <w:top w:val="single" w:sz="4" w:space="0" w:color="auto"/>
              <w:bottom w:val="single" w:sz="4" w:space="0" w:color="auto"/>
              <w:right w:val="single" w:sz="4" w:space="0" w:color="auto"/>
            </w:tcBorders>
            <w:shd w:val="clear" w:color="auto" w:fill="auto"/>
          </w:tcPr>
          <w:p w:rsidR="004B694D" w:rsidRPr="00C44F4B" w:rsidRDefault="004B694D" w:rsidP="004B694D">
            <w:r>
              <w:t>1143,08</w:t>
            </w:r>
          </w:p>
        </w:tc>
      </w:tr>
      <w:tr w:rsidR="004B694D" w:rsidRPr="00C44F4B" w:rsidTr="00810597">
        <w:trPr>
          <w:gridAfter w:val="1"/>
          <w:wAfter w:w="18" w:type="dxa"/>
          <w:trHeight w:val="389"/>
        </w:trPr>
        <w:tc>
          <w:tcPr>
            <w:tcW w:w="9667" w:type="dxa"/>
            <w:gridSpan w:val="3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7E41F7" w:rsidRDefault="004B694D" w:rsidP="00C44F4B">
            <w:pPr>
              <w:jc w:val="center"/>
              <w:rPr>
                <w:rFonts w:ascii="Times New Roman" w:hAnsi="Times New Roman" w:cs="Times New Roman"/>
                <w:b/>
                <w:lang w:val="sr-Latn-CS" w:eastAsia="sr-Latn-CS"/>
              </w:rPr>
            </w:pPr>
            <w:r w:rsidRPr="007E41F7">
              <w:rPr>
                <w:rFonts w:ascii="Times New Roman" w:hAnsi="Times New Roman" w:cs="Times New Roman"/>
                <w:b/>
                <w:lang w:val="sr-Latn-CS" w:eastAsia="sr-Latn-CS"/>
              </w:rPr>
              <w:t>RAZNI RADOVI</w:t>
            </w:r>
          </w:p>
        </w:tc>
      </w:tr>
      <w:tr w:rsidR="004B694D" w:rsidRPr="00C44F4B" w:rsidTr="00810597">
        <w:trPr>
          <w:gridAfter w:val="1"/>
          <w:wAfter w:w="1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lang w:eastAsia="sr-Latn-CS"/>
              </w:rPr>
            </w:pPr>
          </w:p>
        </w:tc>
        <w:tc>
          <w:tcPr>
            <w:tcW w:w="8860" w:type="dxa"/>
            <w:gridSpan w:val="29"/>
            <w:tcBorders>
              <w:top w:val="single" w:sz="8" w:space="0" w:color="auto"/>
              <w:left w:val="nil"/>
              <w:bottom w:val="single" w:sz="8" w:space="0" w:color="auto"/>
              <w:right w:val="single" w:sz="8" w:space="0" w:color="auto"/>
            </w:tcBorders>
            <w:shd w:val="clear" w:color="auto" w:fill="FFFFFF" w:themeFill="background1"/>
            <w:vAlign w:val="center"/>
          </w:tcPr>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Svi razni radovi se moraju izvesti stručno, kvalitetno i precizno a u svemu prema standardima i tehničkim uslovima za ovu vrstu radova.</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MATERIJAL</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Materijali koji se upotrebljavaju za ove radove moraju odgovarati zahtevima jugoslovenskih standarda.</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Materijali koji nisu obuhvaćeni jugoslovenskim standardima moraju pos</w:t>
            </w:r>
            <w:r>
              <w:rPr>
                <w:rFonts w:ascii="Times New Roman" w:hAnsi="Times New Roman" w:cs="Times New Roman"/>
                <w:lang w:val="sr-Latn-CS" w:eastAsia="sr-Latn-CS"/>
              </w:rPr>
              <w:t>j</w:t>
            </w:r>
            <w:r w:rsidRPr="007E41F7">
              <w:rPr>
                <w:rFonts w:ascii="Times New Roman" w:hAnsi="Times New Roman" w:cs="Times New Roman"/>
                <w:lang w:val="sr-Latn-CS" w:eastAsia="sr-Latn-CS"/>
              </w:rPr>
              <w:t>edovati ateste o kvalitetu.</w:t>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IZVOĐENJE</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Radovi se moraju izvesti u skladu sa standardima i tehničkim uslovima a u svemu prema projektu, upustvima projektanta i opisima iz predračuna radova.</w:t>
            </w:r>
            <w:r w:rsidRPr="007E41F7">
              <w:rPr>
                <w:rFonts w:ascii="Times New Roman" w:hAnsi="Times New Roman" w:cs="Times New Roman"/>
                <w:lang w:val="sr-Latn-CS" w:eastAsia="sr-Latn-CS"/>
              </w:rPr>
              <w:tab/>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 I MERENJE KOLIČINA</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 se vrši prema jedinicama m</w:t>
            </w:r>
            <w:r>
              <w:rPr>
                <w:rFonts w:ascii="Times New Roman" w:hAnsi="Times New Roman" w:cs="Times New Roman"/>
                <w:lang w:val="sr-Latn-CS" w:eastAsia="sr-Latn-CS"/>
              </w:rPr>
              <w:t>j</w:t>
            </w:r>
            <w:r w:rsidRPr="007E41F7">
              <w:rPr>
                <w:rFonts w:ascii="Times New Roman" w:hAnsi="Times New Roman" w:cs="Times New Roman"/>
                <w:lang w:val="sr-Latn-CS" w:eastAsia="sr-Latn-CS"/>
              </w:rPr>
              <w:t>era iz predračuna radova sa m</w:t>
            </w:r>
            <w:r>
              <w:rPr>
                <w:rFonts w:ascii="Times New Roman" w:hAnsi="Times New Roman" w:cs="Times New Roman"/>
                <w:lang w:val="sr-Latn-CS" w:eastAsia="sr-Latn-CS"/>
              </w:rPr>
              <w:t>j</w:t>
            </w:r>
            <w:r w:rsidRPr="007E41F7">
              <w:rPr>
                <w:rFonts w:ascii="Times New Roman" w:hAnsi="Times New Roman" w:cs="Times New Roman"/>
                <w:lang w:val="sr-Latn-CS" w:eastAsia="sr-Latn-CS"/>
              </w:rPr>
              <w:t>erenjem stvarno izvršenih radova.</w:t>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r w:rsidRPr="007E41F7">
              <w:rPr>
                <w:rFonts w:ascii="Times New Roman" w:hAnsi="Times New Roman" w:cs="Times New Roman"/>
                <w:lang w:val="sr-Latn-CS" w:eastAsia="sr-Latn-CS"/>
              </w:rPr>
              <w:tab/>
            </w:r>
          </w:p>
        </w:tc>
      </w:tr>
      <w:tr w:rsidR="004B694D" w:rsidRPr="00C44F4B" w:rsidTr="004B694D">
        <w:trPr>
          <w:gridAfter w:val="4"/>
          <w:wAfter w:w="93"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AC1DA8" w:rsidP="00C44F4B">
            <w:pPr>
              <w:rPr>
                <w:lang w:eastAsia="sr-Latn-CS"/>
              </w:rPr>
            </w:pPr>
            <w:r>
              <w:rPr>
                <w:lang w:eastAsia="sr-Latn-CS"/>
              </w:rPr>
              <w:t>1.</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7E41F7" w:rsidRDefault="004B694D" w:rsidP="00C44F4B">
            <w:pPr>
              <w:jc w:val="center"/>
              <w:rPr>
                <w:rFonts w:ascii="Times New Roman" w:hAnsi="Times New Roman" w:cs="Times New Roman"/>
              </w:rPr>
            </w:pPr>
            <w:r w:rsidRPr="007E41F7">
              <w:rPr>
                <w:rFonts w:ascii="Times New Roman" w:hAnsi="Times New Roman" w:cs="Times New Roman"/>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b/>
                <w:lang w:val="sr-Latn-CS" w:eastAsia="sr-Latn-CS"/>
              </w:rPr>
              <w:t>Završno čišćenje</w:t>
            </w:r>
            <w:r w:rsidRPr="007E41F7">
              <w:rPr>
                <w:rFonts w:ascii="Times New Roman" w:hAnsi="Times New Roman" w:cs="Times New Roman"/>
                <w:lang w:val="sr-Latn-CS" w:eastAsia="sr-Latn-CS"/>
              </w:rPr>
              <w:t xml:space="preserve"> objekta i pranje prozora, vrata i podova. </w:t>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Obračunava se po m2 neto površine objekta, podstanice, i ostava, jedanput bez obzira na broj čišćenja.</w:t>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 xml:space="preserve">U ukupnu površinu uračunato je i čišćenje stepeništa, prolaza,  i sl. i neće se posebno </w:t>
            </w:r>
            <w:r w:rsidRPr="007E41F7">
              <w:rPr>
                <w:rFonts w:ascii="Times New Roman" w:hAnsi="Times New Roman" w:cs="Times New Roman"/>
                <w:lang w:val="sr-Latn-CS" w:eastAsia="sr-Latn-CS"/>
              </w:rPr>
              <w:lastRenderedPageBreak/>
              <w:t>plaćati.</w:t>
            </w:r>
          </w:p>
        </w:tc>
        <w:tc>
          <w:tcPr>
            <w:tcW w:w="945" w:type="dxa"/>
            <w:gridSpan w:val="12"/>
            <w:tcBorders>
              <w:top w:val="single" w:sz="4" w:space="0" w:color="auto"/>
              <w:bottom w:val="single" w:sz="4" w:space="0" w:color="auto"/>
              <w:right w:val="single" w:sz="4" w:space="0" w:color="auto"/>
            </w:tcBorders>
            <w:shd w:val="clear" w:color="auto" w:fill="auto"/>
          </w:tcPr>
          <w:p w:rsidR="004B694D" w:rsidRPr="00C44F4B" w:rsidRDefault="004B694D" w:rsidP="004B694D">
            <w:r>
              <w:lastRenderedPageBreak/>
              <w:t>m2</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sidP="004B694D">
            <w:r>
              <w:t>423,97</w:t>
            </w:r>
          </w:p>
        </w:tc>
      </w:tr>
      <w:tr w:rsidR="004B694D" w:rsidRPr="00C44F4B" w:rsidTr="004B694D">
        <w:trPr>
          <w:gridAfter w:val="4"/>
          <w:wAfter w:w="93"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AC1DA8" w:rsidP="00C44F4B">
            <w:pPr>
              <w:rPr>
                <w:lang w:eastAsia="sr-Latn-CS"/>
              </w:rPr>
            </w:pPr>
            <w:r>
              <w:rPr>
                <w:lang w:eastAsia="sr-Latn-CS"/>
              </w:rPr>
              <w:lastRenderedPageBreak/>
              <w:t>2.</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7E41F7" w:rsidRDefault="004B694D" w:rsidP="00C44F4B">
            <w:pPr>
              <w:jc w:val="center"/>
              <w:rPr>
                <w:rFonts w:ascii="Times New Roman" w:hAnsi="Times New Roman" w:cs="Times New Roman"/>
              </w:rPr>
            </w:pPr>
            <w:r w:rsidRPr="007E41F7">
              <w:rPr>
                <w:rFonts w:ascii="Times New Roman" w:hAnsi="Times New Roman" w:cs="Times New Roman"/>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 xml:space="preserve">Nabavka, transport i ugradnja </w:t>
            </w:r>
            <w:r w:rsidRPr="007E41F7">
              <w:rPr>
                <w:rFonts w:ascii="Times New Roman" w:hAnsi="Times New Roman" w:cs="Times New Roman"/>
                <w:b/>
                <w:lang w:val="sr-Latn-CS" w:eastAsia="sr-Latn-CS"/>
              </w:rPr>
              <w:t>mesinganih lajsni</w:t>
            </w:r>
            <w:r w:rsidRPr="007E41F7">
              <w:rPr>
                <w:rFonts w:ascii="Times New Roman" w:hAnsi="Times New Roman" w:cs="Times New Roman"/>
                <w:lang w:val="sr-Latn-CS" w:eastAsia="sr-Latn-CS"/>
              </w:rPr>
              <w:t xml:space="preserve"> na spoju dva različita poda.</w:t>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 po m1 kompet izvedene pozicije.</w:t>
            </w:r>
          </w:p>
        </w:tc>
        <w:tc>
          <w:tcPr>
            <w:tcW w:w="945" w:type="dxa"/>
            <w:gridSpan w:val="12"/>
            <w:tcBorders>
              <w:top w:val="single" w:sz="4" w:space="0" w:color="auto"/>
              <w:bottom w:val="single" w:sz="4" w:space="0" w:color="auto"/>
              <w:right w:val="single" w:sz="4" w:space="0" w:color="auto"/>
            </w:tcBorders>
            <w:shd w:val="clear" w:color="auto" w:fill="auto"/>
          </w:tcPr>
          <w:p w:rsidR="004B694D" w:rsidRPr="00C44F4B" w:rsidRDefault="004B694D" w:rsidP="004B694D">
            <w:r>
              <w:t>m1</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sidP="004B694D">
            <w:r>
              <w:t>10,00</w:t>
            </w:r>
          </w:p>
        </w:tc>
      </w:tr>
      <w:tr w:rsidR="004B694D" w:rsidRPr="00C44F4B" w:rsidTr="004B694D">
        <w:trPr>
          <w:gridAfter w:val="4"/>
          <w:wAfter w:w="93"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8943C8" w:rsidP="00C44F4B">
            <w:pPr>
              <w:rPr>
                <w:lang w:eastAsia="sr-Latn-CS"/>
              </w:rPr>
            </w:pPr>
            <w:r>
              <w:rPr>
                <w:lang w:eastAsia="sr-Latn-CS"/>
              </w:rPr>
              <w:t>3</w:t>
            </w:r>
            <w:r w:rsidR="00AC1DA8">
              <w:rPr>
                <w:lang w:eastAsia="sr-Latn-CS"/>
              </w:rPr>
              <w:t>.</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7E41F7" w:rsidRDefault="004B694D" w:rsidP="00C44F4B">
            <w:pPr>
              <w:jc w:val="center"/>
              <w:rPr>
                <w:rFonts w:ascii="Times New Roman" w:hAnsi="Times New Roman" w:cs="Times New Roman"/>
              </w:rPr>
            </w:pPr>
            <w:r w:rsidRPr="007E41F7">
              <w:rPr>
                <w:rFonts w:ascii="Times New Roman" w:hAnsi="Times New Roman" w:cs="Times New Roman"/>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Montaža i demontaža metalne c</w:t>
            </w:r>
            <w:r>
              <w:rPr>
                <w:rFonts w:ascii="Times New Roman" w:hAnsi="Times New Roman" w:cs="Times New Roman"/>
                <w:lang w:val="sr-Latn-CS" w:eastAsia="sr-Latn-CS"/>
              </w:rPr>
              <w:t>ij</w:t>
            </w:r>
            <w:r w:rsidRPr="007E41F7">
              <w:rPr>
                <w:rFonts w:ascii="Times New Roman" w:hAnsi="Times New Roman" w:cs="Times New Roman"/>
                <w:lang w:val="sr-Latn-CS" w:eastAsia="sr-Latn-CS"/>
              </w:rPr>
              <w:t xml:space="preserve">evaste </w:t>
            </w:r>
            <w:r w:rsidRPr="007E41F7">
              <w:rPr>
                <w:rFonts w:ascii="Times New Roman" w:hAnsi="Times New Roman" w:cs="Times New Roman"/>
                <w:b/>
                <w:lang w:val="sr-Latn-CS" w:eastAsia="sr-Latn-CS"/>
              </w:rPr>
              <w:t>fasadne skele</w:t>
            </w:r>
            <w:r w:rsidRPr="007E41F7">
              <w:rPr>
                <w:rFonts w:ascii="Times New Roman" w:hAnsi="Times New Roman" w:cs="Times New Roman"/>
                <w:lang w:val="sr-Latn-CS" w:eastAsia="sr-Latn-CS"/>
              </w:rPr>
              <w:t>, za radove u svemu po važećim propisima i merama HTZ-a. Skela mora biti statički stabilna, ankerovana za objekat i propisno uzemljena. Na svakih 2,00 m visine postaviti radne platforme od fosni. Sa spoljnje strane platformi postaviti fosne na kant. Celokupnu površinu skele pokriti jutanim ili PVC zastorima. Skelu prima i preko dnevnika daje dozvolu za upotrebu statičar. Koristi se za sve vreme trajanja radova.</w:t>
            </w:r>
          </w:p>
          <w:p w:rsidR="004B694D" w:rsidRPr="007E41F7" w:rsidRDefault="004B694D" w:rsidP="00C44F4B">
            <w:pPr>
              <w:rPr>
                <w:rFonts w:ascii="Times New Roman" w:hAnsi="Times New Roman" w:cs="Times New Roman"/>
                <w:lang w:val="sr-Latn-CS" w:eastAsia="sr-Latn-CS"/>
              </w:rPr>
            </w:pPr>
            <w:r w:rsidRPr="007E41F7">
              <w:rPr>
                <w:rFonts w:ascii="Times New Roman" w:hAnsi="Times New Roman" w:cs="Times New Roman"/>
                <w:lang w:val="sr-Latn-CS" w:eastAsia="sr-Latn-CS"/>
              </w:rPr>
              <w:t>Obračun po m2 vertikalne projekcije montirane skele.</w:t>
            </w:r>
          </w:p>
        </w:tc>
        <w:tc>
          <w:tcPr>
            <w:tcW w:w="945" w:type="dxa"/>
            <w:gridSpan w:val="12"/>
            <w:tcBorders>
              <w:top w:val="single" w:sz="4" w:space="0" w:color="auto"/>
              <w:bottom w:val="single" w:sz="4" w:space="0" w:color="auto"/>
              <w:right w:val="single" w:sz="4" w:space="0" w:color="auto"/>
            </w:tcBorders>
            <w:shd w:val="clear" w:color="auto" w:fill="auto"/>
          </w:tcPr>
          <w:p w:rsidR="004B694D" w:rsidRPr="00C44F4B" w:rsidRDefault="004B694D" w:rsidP="004B694D">
            <w:r>
              <w:t>m2</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sidP="004B694D">
            <w:r>
              <w:t>425,63</w:t>
            </w:r>
          </w:p>
        </w:tc>
      </w:tr>
      <w:tr w:rsidR="004B694D" w:rsidRPr="00C44F4B" w:rsidTr="004B694D">
        <w:trPr>
          <w:gridAfter w:val="4"/>
          <w:wAfter w:w="93"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8943C8" w:rsidP="00C44F4B">
            <w:pPr>
              <w:rPr>
                <w:lang w:eastAsia="sr-Latn-CS"/>
              </w:rPr>
            </w:pPr>
            <w:r>
              <w:rPr>
                <w:lang w:eastAsia="sr-Latn-CS"/>
              </w:rPr>
              <w:t>4.</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Čišćenje fasade pjeskarenjem sa svim pomoćnim radovima i materijalima, kao i sa potpunom zamjenom postojećih  fuga. Obuhvatiti i kamene lemente oko otvora, vjenca krova, zajedno sa konzolama i olukom. Komplet nakon obrade fasadu zaštiti zaštitnim premazom za kamen, prema uputstvu proizvođača.</w:t>
            </w:r>
          </w:p>
        </w:tc>
        <w:tc>
          <w:tcPr>
            <w:tcW w:w="945" w:type="dxa"/>
            <w:gridSpan w:val="12"/>
            <w:tcBorders>
              <w:top w:val="single" w:sz="4" w:space="0" w:color="auto"/>
              <w:bottom w:val="single" w:sz="4" w:space="0" w:color="auto"/>
              <w:right w:val="single" w:sz="4" w:space="0" w:color="auto"/>
            </w:tcBorders>
            <w:shd w:val="clear" w:color="auto" w:fill="auto"/>
          </w:tcPr>
          <w:p w:rsidR="004B694D" w:rsidRPr="00C44F4B" w:rsidRDefault="004B694D" w:rsidP="004B694D">
            <w:r>
              <w:t>m2</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sidP="004B694D">
            <w:r>
              <w:t>35,58</w:t>
            </w:r>
          </w:p>
        </w:tc>
      </w:tr>
      <w:tr w:rsidR="004B694D" w:rsidRPr="00C44F4B" w:rsidTr="004B694D">
        <w:trPr>
          <w:gridAfter w:val="5"/>
          <w:wAfter w:w="10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8943C8" w:rsidP="00C44F4B">
            <w:pPr>
              <w:rPr>
                <w:lang w:eastAsia="sr-Latn-CS"/>
              </w:rPr>
            </w:pPr>
            <w:r>
              <w:rPr>
                <w:lang w:eastAsia="sr-Latn-CS"/>
              </w:rPr>
              <w:t>5.</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Popravka postojećih metalnih jarbola na glavnoj fasadi sa postvljanjem mehanizma za podizanje zastava. Kompletno sa pripremom, zaštitom i farbanjem postojećih jarbola dužine cca 4.5m, zajedno sa nosivim konzolama.</w:t>
            </w:r>
          </w:p>
        </w:tc>
        <w:tc>
          <w:tcPr>
            <w:tcW w:w="930" w:type="dxa"/>
            <w:gridSpan w:val="11"/>
            <w:tcBorders>
              <w:top w:val="single" w:sz="4" w:space="0" w:color="auto"/>
              <w:bottom w:val="single" w:sz="4" w:space="0" w:color="auto"/>
              <w:right w:val="single" w:sz="4" w:space="0" w:color="auto"/>
            </w:tcBorders>
            <w:shd w:val="clear" w:color="auto" w:fill="auto"/>
          </w:tcPr>
          <w:p w:rsidR="004B694D" w:rsidRPr="00C44F4B" w:rsidRDefault="004B694D">
            <w:r>
              <w:t>kom</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
              <w:t>2</w:t>
            </w:r>
          </w:p>
        </w:tc>
      </w:tr>
      <w:tr w:rsidR="004B694D" w:rsidRPr="00C44F4B" w:rsidTr="004B694D">
        <w:trPr>
          <w:gridAfter w:val="5"/>
          <w:wAfter w:w="10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8943C8" w:rsidP="00C44F4B">
            <w:pPr>
              <w:rPr>
                <w:lang w:eastAsia="sr-Latn-CS"/>
              </w:rPr>
            </w:pPr>
            <w:r>
              <w:rPr>
                <w:lang w:eastAsia="sr-Latn-CS"/>
              </w:rPr>
              <w:t>6.</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Izrada prodora kroz fasadu objekta za razme instalacije (elektroinstalacije slabe i jake struje, vodovodne i kanalizacione instalacije,instalacije termotehnike), prosečne dim. 30cmx30cm, sa potrebnom završnom obradom. Prodori se obezbijeđuju  od prodiranja vode unutar objekta sa proizvodima Mapeproof swell i Adesilex PG1  ili ekvivalent.</w:t>
            </w:r>
          </w:p>
        </w:tc>
        <w:tc>
          <w:tcPr>
            <w:tcW w:w="930" w:type="dxa"/>
            <w:gridSpan w:val="11"/>
            <w:tcBorders>
              <w:top w:val="single" w:sz="4" w:space="0" w:color="auto"/>
              <w:bottom w:val="single" w:sz="4" w:space="0" w:color="auto"/>
              <w:right w:val="single" w:sz="4" w:space="0" w:color="auto"/>
            </w:tcBorders>
            <w:shd w:val="clear" w:color="auto" w:fill="auto"/>
          </w:tcPr>
          <w:p w:rsidR="004B694D" w:rsidRPr="00C44F4B" w:rsidRDefault="004B694D">
            <w:r>
              <w:t>kom</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
              <w:t>8</w:t>
            </w:r>
          </w:p>
        </w:tc>
      </w:tr>
      <w:tr w:rsidR="004B694D" w:rsidRPr="00C44F4B" w:rsidTr="004B694D">
        <w:trPr>
          <w:gridAfter w:val="5"/>
          <w:wAfter w:w="10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8943C8" w:rsidP="00C44F4B">
            <w:pPr>
              <w:rPr>
                <w:lang w:eastAsia="sr-Latn-CS"/>
              </w:rPr>
            </w:pPr>
            <w:r>
              <w:rPr>
                <w:lang w:eastAsia="sr-Latn-CS"/>
              </w:rPr>
              <w:t>7.</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montiranje s</w:t>
            </w:r>
            <w:r>
              <w:rPr>
                <w:rFonts w:ascii="Times New Roman" w:hAnsi="Times New Roman" w:cs="Times New Roman"/>
                <w:b/>
                <w:lang w:val="sr-Latn-CS" w:eastAsia="sr-Latn-CS"/>
              </w:rPr>
              <w:t>j</w:t>
            </w:r>
            <w:r w:rsidRPr="00C44F4B">
              <w:rPr>
                <w:rFonts w:ascii="Times New Roman" w:hAnsi="Times New Roman" w:cs="Times New Roman"/>
                <w:b/>
                <w:lang w:val="sr-Latn-CS" w:eastAsia="sr-Latn-CS"/>
              </w:rPr>
              <w:t>edišta</w:t>
            </w:r>
            <w:r w:rsidRPr="00C44F4B">
              <w:rPr>
                <w:rFonts w:ascii="Times New Roman" w:hAnsi="Times New Roman" w:cs="Times New Roman"/>
                <w:lang w:val="sr-Latn-CS" w:eastAsia="sr-Latn-CS"/>
              </w:rPr>
              <w:t xml:space="preserve"> za publiku na mjesta gde je to predvidjeno projektom. Sjedišta da se montiraju strogo prema </w:t>
            </w:r>
            <w:r w:rsidRPr="00C44F4B">
              <w:rPr>
                <w:rFonts w:ascii="Times New Roman" w:hAnsi="Times New Roman" w:cs="Times New Roman"/>
                <w:lang w:val="sr-Latn-CS" w:eastAsia="sr-Latn-CS"/>
              </w:rPr>
              <w:lastRenderedPageBreak/>
              <w:t>propisima I standardima za taj posao propisani od proizvodjača s</w:t>
            </w:r>
            <w:r>
              <w:rPr>
                <w:rFonts w:ascii="Times New Roman" w:hAnsi="Times New Roman" w:cs="Times New Roman"/>
                <w:lang w:val="sr-Latn-CS" w:eastAsia="sr-Latn-CS"/>
              </w:rPr>
              <w:t>j</w:t>
            </w:r>
            <w:r w:rsidRPr="00C44F4B">
              <w:rPr>
                <w:rFonts w:ascii="Times New Roman" w:hAnsi="Times New Roman" w:cs="Times New Roman"/>
                <w:lang w:val="sr-Latn-CS" w:eastAsia="sr-Latn-CS"/>
              </w:rPr>
              <w:t xml:space="preserve">edišta, sa svim popratnim radovima. </w:t>
            </w:r>
            <w:r w:rsidRPr="00C44F4B">
              <w:rPr>
                <w:rFonts w:ascii="Times New Roman" w:hAnsi="Times New Roman" w:cs="Times New Roman"/>
                <w:b/>
                <w:lang w:val="sr-Latn-CS" w:eastAsia="sr-Latn-CS"/>
              </w:rPr>
              <w:t>Napomena:  ova pos nije predmet gradjevinsko zanatskih radova.</w:t>
            </w:r>
          </w:p>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Fiksna sedišta - galerija</w:t>
            </w:r>
          </w:p>
        </w:tc>
        <w:tc>
          <w:tcPr>
            <w:tcW w:w="930" w:type="dxa"/>
            <w:gridSpan w:val="11"/>
            <w:tcBorders>
              <w:top w:val="single" w:sz="4" w:space="0" w:color="auto"/>
              <w:bottom w:val="single" w:sz="4" w:space="0" w:color="auto"/>
              <w:right w:val="single" w:sz="4" w:space="0" w:color="auto"/>
            </w:tcBorders>
            <w:shd w:val="clear" w:color="auto" w:fill="auto"/>
          </w:tcPr>
          <w:p w:rsidR="004B694D" w:rsidRPr="00C44F4B" w:rsidRDefault="004B694D">
            <w:r>
              <w:lastRenderedPageBreak/>
              <w:t>kom</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
              <w:t>140</w:t>
            </w:r>
          </w:p>
        </w:tc>
      </w:tr>
      <w:tr w:rsidR="004B694D" w:rsidRPr="00C44F4B" w:rsidTr="004B694D">
        <w:trPr>
          <w:gridAfter w:val="5"/>
          <w:wAfter w:w="10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8943C8" w:rsidP="00C44F4B">
            <w:pPr>
              <w:rPr>
                <w:lang w:eastAsia="sr-Latn-CS"/>
              </w:rPr>
            </w:pPr>
            <w:r>
              <w:rPr>
                <w:lang w:eastAsia="sr-Latn-CS"/>
              </w:rPr>
              <w:lastRenderedPageBreak/>
              <w:t>8.</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montiranje sedišta</w:t>
            </w:r>
            <w:r w:rsidRPr="00C44F4B">
              <w:rPr>
                <w:rFonts w:ascii="Times New Roman" w:hAnsi="Times New Roman" w:cs="Times New Roman"/>
                <w:lang w:val="sr-Latn-CS" w:eastAsia="sr-Latn-CS"/>
              </w:rPr>
              <w:t xml:space="preserve"> za publiku na mjesta gde je to predvidjeno projektom. Sjedišta da se montiraju strogo prema propisima I standardima za taj posao propisani od proizvodjača sedišta, sa svim popratnim radovima. </w:t>
            </w:r>
            <w:r w:rsidRPr="00C44F4B">
              <w:rPr>
                <w:rFonts w:ascii="Times New Roman" w:hAnsi="Times New Roman" w:cs="Times New Roman"/>
                <w:b/>
                <w:lang w:val="sr-Latn-CS" w:eastAsia="sr-Latn-CS"/>
              </w:rPr>
              <w:t>Napomena:  ova pos nije predmet gradjevinsko zanatskih radova.</w:t>
            </w:r>
          </w:p>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lang w:val="sr-Latn-CS" w:eastAsia="sr-Latn-CS"/>
              </w:rPr>
              <w:t>Pokretna sedišta</w:t>
            </w:r>
          </w:p>
        </w:tc>
        <w:tc>
          <w:tcPr>
            <w:tcW w:w="930" w:type="dxa"/>
            <w:gridSpan w:val="11"/>
            <w:tcBorders>
              <w:top w:val="single" w:sz="4" w:space="0" w:color="auto"/>
              <w:bottom w:val="single" w:sz="4" w:space="0" w:color="auto"/>
              <w:right w:val="single" w:sz="4" w:space="0" w:color="auto"/>
            </w:tcBorders>
            <w:shd w:val="clear" w:color="auto" w:fill="auto"/>
          </w:tcPr>
          <w:p w:rsidR="004B694D" w:rsidRPr="00C44F4B" w:rsidRDefault="004B694D">
            <w:r>
              <w:t>kom</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
              <w:t>99</w:t>
            </w:r>
          </w:p>
        </w:tc>
      </w:tr>
      <w:tr w:rsidR="004B694D" w:rsidRPr="00C44F4B" w:rsidTr="004B694D">
        <w:trPr>
          <w:gridAfter w:val="5"/>
          <w:wAfter w:w="10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8943C8" w:rsidP="00C44F4B">
            <w:pPr>
              <w:rPr>
                <w:lang w:eastAsia="sr-Latn-CS"/>
              </w:rPr>
            </w:pPr>
            <w:r>
              <w:rPr>
                <w:lang w:eastAsia="sr-Latn-CS"/>
              </w:rPr>
              <w:t>9.</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montiranje ograda na galeriji</w:t>
            </w:r>
            <w:r w:rsidRPr="00C44F4B">
              <w:rPr>
                <w:rFonts w:ascii="Times New Roman" w:hAnsi="Times New Roman" w:cs="Times New Roman"/>
                <w:lang w:val="sr-Latn-CS" w:eastAsia="sr-Latn-CS"/>
              </w:rPr>
              <w:t xml:space="preserve"> za publiku. Ograda se sastoji iz vertikalnih inox nosaca Ø60 na razmaku od 2m i zavsrnog horizontalnog inox nosaca Ø60 na visini h=105cm I tri ravnomjerno rasporedjena  horizontalna inox nosaca Ø40. U cijenu uracunati svi potrebni materijali i radovi.</w:t>
            </w:r>
          </w:p>
        </w:tc>
        <w:tc>
          <w:tcPr>
            <w:tcW w:w="930" w:type="dxa"/>
            <w:gridSpan w:val="11"/>
            <w:tcBorders>
              <w:top w:val="single" w:sz="4" w:space="0" w:color="auto"/>
              <w:bottom w:val="single" w:sz="4" w:space="0" w:color="auto"/>
              <w:right w:val="single" w:sz="4" w:space="0" w:color="auto"/>
            </w:tcBorders>
            <w:shd w:val="clear" w:color="auto" w:fill="auto"/>
          </w:tcPr>
          <w:p w:rsidR="004B694D" w:rsidRPr="00C44F4B" w:rsidRDefault="004B694D">
            <w:r>
              <w:t>m1</w:t>
            </w:r>
          </w:p>
        </w:tc>
        <w:tc>
          <w:tcPr>
            <w:tcW w:w="795" w:type="dxa"/>
            <w:gridSpan w:val="6"/>
            <w:tcBorders>
              <w:top w:val="single" w:sz="4" w:space="0" w:color="auto"/>
              <w:bottom w:val="single" w:sz="4" w:space="0" w:color="auto"/>
              <w:right w:val="single" w:sz="4" w:space="0" w:color="auto"/>
            </w:tcBorders>
            <w:shd w:val="clear" w:color="auto" w:fill="auto"/>
          </w:tcPr>
          <w:p w:rsidR="004B694D" w:rsidRPr="00C44F4B" w:rsidRDefault="004B694D">
            <w:r>
              <w:t>31,28</w:t>
            </w:r>
          </w:p>
        </w:tc>
      </w:tr>
      <w:tr w:rsidR="004B694D" w:rsidRPr="00C44F4B" w:rsidTr="004B694D">
        <w:trPr>
          <w:gridAfter w:val="3"/>
          <w:wAfter w:w="7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8943C8" w:rsidP="00C44F4B">
            <w:pPr>
              <w:rPr>
                <w:lang w:eastAsia="sr-Latn-CS"/>
              </w:rPr>
            </w:pPr>
            <w:r>
              <w:rPr>
                <w:lang w:eastAsia="sr-Latn-CS"/>
              </w:rPr>
              <w:t>10.</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Nabavka i postavljanje čepastog gumenog poda galerije i kaskade galerije tipa GERFLOR</w:t>
            </w:r>
            <w:r>
              <w:rPr>
                <w:rFonts w:ascii="Times New Roman" w:hAnsi="Times New Roman" w:cs="Times New Roman"/>
                <w:b/>
                <w:lang w:val="sr-Latn-CS" w:eastAsia="sr-Latn-CS"/>
              </w:rPr>
              <w:t xml:space="preserve"> iili slične</w:t>
            </w:r>
            <w:r w:rsidRPr="00C44F4B">
              <w:rPr>
                <w:rFonts w:ascii="Times New Roman" w:hAnsi="Times New Roman" w:cs="Times New Roman"/>
                <w:lang w:val="sr-Latn-CS" w:eastAsia="sr-Latn-CS"/>
              </w:rPr>
              <w:t>, sa svim potrebnim atestima koji se koristi za javne objekte.U cijenu uracunati svi potrebni materijali i radovi.</w:t>
            </w:r>
          </w:p>
        </w:tc>
        <w:tc>
          <w:tcPr>
            <w:tcW w:w="780" w:type="dxa"/>
            <w:gridSpan w:val="6"/>
            <w:tcBorders>
              <w:top w:val="single" w:sz="4" w:space="0" w:color="auto"/>
              <w:bottom w:val="single" w:sz="4" w:space="0" w:color="auto"/>
              <w:right w:val="single" w:sz="4" w:space="0" w:color="auto"/>
            </w:tcBorders>
            <w:shd w:val="clear" w:color="auto" w:fill="auto"/>
          </w:tcPr>
          <w:p w:rsidR="004B694D" w:rsidRPr="00C44F4B" w:rsidRDefault="004B694D" w:rsidP="004B694D">
            <w:r>
              <w:t>m2</w:t>
            </w:r>
          </w:p>
        </w:tc>
        <w:tc>
          <w:tcPr>
            <w:tcW w:w="975" w:type="dxa"/>
            <w:gridSpan w:val="13"/>
            <w:tcBorders>
              <w:top w:val="single" w:sz="4" w:space="0" w:color="auto"/>
              <w:bottom w:val="single" w:sz="4" w:space="0" w:color="auto"/>
              <w:right w:val="single" w:sz="4" w:space="0" w:color="auto"/>
            </w:tcBorders>
            <w:shd w:val="clear" w:color="auto" w:fill="auto"/>
          </w:tcPr>
          <w:p w:rsidR="004B694D" w:rsidRPr="00C44F4B" w:rsidRDefault="004B694D" w:rsidP="004B694D">
            <w:r>
              <w:t>186,41</w:t>
            </w:r>
          </w:p>
        </w:tc>
      </w:tr>
      <w:tr w:rsidR="004B694D" w:rsidRPr="00C44F4B" w:rsidTr="004B694D">
        <w:trPr>
          <w:gridAfter w:val="3"/>
          <w:wAfter w:w="7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0455FF" w:rsidP="00C44F4B">
            <w:pPr>
              <w:rPr>
                <w:lang w:eastAsia="sr-Latn-CS"/>
              </w:rPr>
            </w:pPr>
            <w:r>
              <w:rPr>
                <w:lang w:eastAsia="sr-Latn-CS"/>
              </w:rPr>
              <w:t>11</w:t>
            </w:r>
            <w:r w:rsidR="008943C8">
              <w:rPr>
                <w:lang w:eastAsia="sr-Latn-CS"/>
              </w:rPr>
              <w:t>.</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Izrada plafona ispod konstrukcije galerije</w:t>
            </w:r>
            <w:r w:rsidRPr="00C44F4B">
              <w:rPr>
                <w:rFonts w:ascii="Times New Roman" w:hAnsi="Times New Roman" w:cs="Times New Roman"/>
                <w:lang w:val="sr-Latn-CS" w:eastAsia="sr-Latn-CS"/>
              </w:rPr>
              <w:t xml:space="preserve"> na standardnoj konstrukciji, od gips karton ploča - spušteni plafon. Plafonsku konstrukciju izvesti sa svim potrebnim materijalima i opremom. Obračun po m2.</w:t>
            </w:r>
          </w:p>
        </w:tc>
        <w:tc>
          <w:tcPr>
            <w:tcW w:w="780" w:type="dxa"/>
            <w:gridSpan w:val="6"/>
            <w:tcBorders>
              <w:top w:val="single" w:sz="4" w:space="0" w:color="auto"/>
              <w:bottom w:val="single" w:sz="4" w:space="0" w:color="auto"/>
              <w:right w:val="single" w:sz="4" w:space="0" w:color="auto"/>
            </w:tcBorders>
            <w:shd w:val="clear" w:color="auto" w:fill="auto"/>
          </w:tcPr>
          <w:p w:rsidR="004B694D" w:rsidRPr="00C44F4B" w:rsidRDefault="004B694D" w:rsidP="004B694D">
            <w:r>
              <w:t>m2</w:t>
            </w:r>
          </w:p>
        </w:tc>
        <w:tc>
          <w:tcPr>
            <w:tcW w:w="975" w:type="dxa"/>
            <w:gridSpan w:val="13"/>
            <w:tcBorders>
              <w:top w:val="single" w:sz="4" w:space="0" w:color="auto"/>
              <w:bottom w:val="single" w:sz="4" w:space="0" w:color="auto"/>
              <w:right w:val="single" w:sz="4" w:space="0" w:color="auto"/>
            </w:tcBorders>
            <w:shd w:val="clear" w:color="auto" w:fill="auto"/>
          </w:tcPr>
          <w:p w:rsidR="004B694D" w:rsidRPr="00C44F4B" w:rsidRDefault="004B694D" w:rsidP="004B694D">
            <w:r>
              <w:t>53,27</w:t>
            </w:r>
          </w:p>
        </w:tc>
      </w:tr>
      <w:tr w:rsidR="004B694D" w:rsidRPr="00C44F4B" w:rsidTr="004B694D">
        <w:trPr>
          <w:gridAfter w:val="3"/>
          <w:wAfter w:w="7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0455FF" w:rsidP="00C44F4B">
            <w:pPr>
              <w:rPr>
                <w:lang w:eastAsia="sr-Latn-CS"/>
              </w:rPr>
            </w:pPr>
            <w:r>
              <w:rPr>
                <w:lang w:eastAsia="sr-Latn-CS"/>
              </w:rPr>
              <w:t>12</w:t>
            </w:r>
            <w:r w:rsidR="008943C8">
              <w:rPr>
                <w:lang w:eastAsia="sr-Latn-CS"/>
              </w:rPr>
              <w:t>.</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4B694D" w:rsidRPr="00C44F4B" w:rsidRDefault="004B694D"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694D" w:rsidRPr="00C44F4B" w:rsidRDefault="004B694D"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Izrada kaskade cca30cm u spustenom plafonu</w:t>
            </w:r>
            <w:r w:rsidRPr="00C44F4B">
              <w:rPr>
                <w:rFonts w:ascii="Times New Roman" w:hAnsi="Times New Roman" w:cs="Times New Roman"/>
                <w:lang w:val="sr-Latn-CS" w:eastAsia="sr-Latn-CS"/>
              </w:rPr>
              <w:t xml:space="preserve"> na poziciji galerije. Konstrukciju kaskada izvesti sa svim potrebnim materijalima i opremom. Komplet.Obračun po m1.</w:t>
            </w:r>
          </w:p>
        </w:tc>
        <w:tc>
          <w:tcPr>
            <w:tcW w:w="780" w:type="dxa"/>
            <w:gridSpan w:val="6"/>
            <w:tcBorders>
              <w:top w:val="single" w:sz="4" w:space="0" w:color="auto"/>
              <w:bottom w:val="single" w:sz="4" w:space="0" w:color="auto"/>
              <w:right w:val="single" w:sz="4" w:space="0" w:color="auto"/>
            </w:tcBorders>
            <w:shd w:val="clear" w:color="auto" w:fill="auto"/>
          </w:tcPr>
          <w:p w:rsidR="004B694D" w:rsidRPr="00C44F4B" w:rsidRDefault="00BD7C4A" w:rsidP="004B694D">
            <w:r>
              <w:t>m1</w:t>
            </w:r>
          </w:p>
        </w:tc>
        <w:tc>
          <w:tcPr>
            <w:tcW w:w="975" w:type="dxa"/>
            <w:gridSpan w:val="13"/>
            <w:tcBorders>
              <w:top w:val="single" w:sz="4" w:space="0" w:color="auto"/>
              <w:bottom w:val="single" w:sz="4" w:space="0" w:color="auto"/>
              <w:right w:val="single" w:sz="4" w:space="0" w:color="auto"/>
            </w:tcBorders>
            <w:shd w:val="clear" w:color="auto" w:fill="auto"/>
          </w:tcPr>
          <w:p w:rsidR="004B694D" w:rsidRPr="00C44F4B" w:rsidRDefault="004B694D" w:rsidP="004B694D">
            <w:r>
              <w:t>9,23</w:t>
            </w:r>
          </w:p>
        </w:tc>
      </w:tr>
      <w:tr w:rsidR="00BD7C4A" w:rsidRPr="00C44F4B" w:rsidTr="004B694D">
        <w:trPr>
          <w:gridAfter w:val="3"/>
          <w:wAfter w:w="78"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C4A" w:rsidRPr="00C44F4B" w:rsidRDefault="000455FF" w:rsidP="00C44F4B">
            <w:pPr>
              <w:rPr>
                <w:lang w:eastAsia="sr-Latn-CS"/>
              </w:rPr>
            </w:pPr>
            <w:r>
              <w:rPr>
                <w:lang w:eastAsia="sr-Latn-CS"/>
              </w:rPr>
              <w:t>13</w:t>
            </w:r>
            <w:r w:rsidR="008943C8">
              <w:rPr>
                <w:lang w:eastAsia="sr-Latn-CS"/>
              </w:rPr>
              <w:t>.</w:t>
            </w:r>
          </w:p>
        </w:tc>
        <w:tc>
          <w:tcPr>
            <w:tcW w:w="2797" w:type="dxa"/>
            <w:gridSpan w:val="3"/>
            <w:tcBorders>
              <w:top w:val="single" w:sz="8" w:space="0" w:color="auto"/>
              <w:left w:val="nil"/>
              <w:bottom w:val="single" w:sz="8" w:space="0" w:color="auto"/>
              <w:right w:val="single" w:sz="8" w:space="0" w:color="auto"/>
            </w:tcBorders>
            <w:shd w:val="clear" w:color="auto" w:fill="FFFFFF" w:themeFill="background1"/>
            <w:vAlign w:val="center"/>
          </w:tcPr>
          <w:p w:rsidR="00BD7C4A" w:rsidRPr="00C44F4B" w:rsidRDefault="00BD7C4A" w:rsidP="00C44F4B">
            <w:pPr>
              <w:jc w:val="center"/>
            </w:pPr>
            <w:r w:rsidRPr="00C44F4B">
              <w:rPr>
                <w:rFonts w:ascii="Times New Roman" w:hAnsi="Times New Roman" w:cs="Times New Roman"/>
                <w:sz w:val="24"/>
                <w:szCs w:val="24"/>
              </w:rPr>
              <w:t>RAZNI RADOVI</w:t>
            </w:r>
          </w:p>
        </w:tc>
        <w:tc>
          <w:tcPr>
            <w:tcW w:w="424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D7C4A" w:rsidRPr="00C44F4B" w:rsidRDefault="00BD7C4A" w:rsidP="00C44F4B">
            <w:pPr>
              <w:rPr>
                <w:rFonts w:ascii="Times New Roman" w:hAnsi="Times New Roman" w:cs="Times New Roman"/>
                <w:lang w:val="sr-Latn-CS" w:eastAsia="sr-Latn-CS"/>
              </w:rPr>
            </w:pPr>
            <w:r w:rsidRPr="00C44F4B">
              <w:rPr>
                <w:rFonts w:ascii="Times New Roman" w:hAnsi="Times New Roman" w:cs="Times New Roman"/>
                <w:b/>
                <w:lang w:val="sr-Latn-CS" w:eastAsia="sr-Latn-CS"/>
              </w:rPr>
              <w:t>Postavljanje gips-kartonske konstrukcije</w:t>
            </w:r>
            <w:r w:rsidRPr="00C44F4B">
              <w:rPr>
                <w:rFonts w:ascii="Times New Roman" w:hAnsi="Times New Roman" w:cs="Times New Roman"/>
                <w:lang w:val="sr-Latn-CS" w:eastAsia="sr-Latn-CS"/>
              </w:rPr>
              <w:t xml:space="preserve"> za zatvaranje otvora na fasadnim zidovima sa svim pripratnim i pripremnim radovima, kao i nabavka i transport materijala. Zatvaranje se izrađuje od gipsane podkonstrukcije sa gipsanim pločama d=0.9cm sa zarobljenom </w:t>
            </w:r>
            <w:r w:rsidRPr="00C44F4B">
              <w:rPr>
                <w:rFonts w:ascii="Times New Roman" w:hAnsi="Times New Roman" w:cs="Times New Roman"/>
                <w:lang w:val="sr-Latn-CS" w:eastAsia="sr-Latn-CS"/>
              </w:rPr>
              <w:lastRenderedPageBreak/>
              <w:t>termoizolacijom između ploča.         Obračun po m2.</w:t>
            </w:r>
          </w:p>
        </w:tc>
        <w:tc>
          <w:tcPr>
            <w:tcW w:w="780" w:type="dxa"/>
            <w:gridSpan w:val="6"/>
            <w:tcBorders>
              <w:top w:val="single" w:sz="4" w:space="0" w:color="auto"/>
              <w:bottom w:val="single" w:sz="4" w:space="0" w:color="auto"/>
              <w:right w:val="single" w:sz="4" w:space="0" w:color="auto"/>
            </w:tcBorders>
            <w:shd w:val="clear" w:color="auto" w:fill="auto"/>
          </w:tcPr>
          <w:p w:rsidR="00BD7C4A" w:rsidRPr="00C44F4B" w:rsidRDefault="00BD7C4A" w:rsidP="00A84022">
            <w:r>
              <w:lastRenderedPageBreak/>
              <w:t>m2</w:t>
            </w:r>
          </w:p>
        </w:tc>
        <w:tc>
          <w:tcPr>
            <w:tcW w:w="975" w:type="dxa"/>
            <w:gridSpan w:val="13"/>
            <w:tcBorders>
              <w:top w:val="single" w:sz="4" w:space="0" w:color="auto"/>
              <w:bottom w:val="single" w:sz="4" w:space="0" w:color="auto"/>
              <w:right w:val="single" w:sz="4" w:space="0" w:color="auto"/>
            </w:tcBorders>
            <w:shd w:val="clear" w:color="auto" w:fill="auto"/>
          </w:tcPr>
          <w:p w:rsidR="00BD7C4A" w:rsidRPr="00C44F4B" w:rsidRDefault="00BD7C4A" w:rsidP="00A84022">
            <w:r>
              <w:t>30,46</w:t>
            </w:r>
          </w:p>
        </w:tc>
      </w:tr>
    </w:tbl>
    <w:p w:rsidR="009921C4" w:rsidRDefault="009921C4" w:rsidP="007D31B2">
      <w:pPr>
        <w:spacing w:after="0" w:line="240" w:lineRule="auto"/>
        <w:jc w:val="both"/>
        <w:rPr>
          <w:rFonts w:ascii="Arial" w:eastAsia="Times New Roman" w:hAnsi="Arial" w:cs="Arial"/>
          <w:sz w:val="24"/>
          <w:szCs w:val="20"/>
          <w:lang w:val="hr-HR" w:eastAsia="hr-HR"/>
        </w:rPr>
      </w:pPr>
    </w:p>
    <w:p w:rsidR="009921C4" w:rsidRDefault="009921C4" w:rsidP="007D31B2">
      <w:pPr>
        <w:spacing w:after="0" w:line="240" w:lineRule="auto"/>
        <w:jc w:val="both"/>
        <w:rPr>
          <w:rFonts w:ascii="Arial" w:eastAsia="Times New Roman" w:hAnsi="Arial" w:cs="Arial"/>
          <w:sz w:val="24"/>
          <w:szCs w:val="20"/>
          <w:lang w:val="hr-HR" w:eastAsia="hr-HR"/>
        </w:rPr>
      </w:pPr>
    </w:p>
    <w:p w:rsidR="007A0B01" w:rsidRDefault="007A0B01" w:rsidP="007D31B2">
      <w:pPr>
        <w:spacing w:after="0" w:line="240" w:lineRule="auto"/>
        <w:jc w:val="both"/>
        <w:rPr>
          <w:rFonts w:ascii="Arial" w:eastAsia="Times New Roman" w:hAnsi="Arial" w:cs="Arial"/>
          <w:sz w:val="24"/>
          <w:szCs w:val="20"/>
          <w:lang w:val="hr-HR" w:eastAsia="hr-HR"/>
        </w:rPr>
      </w:pPr>
    </w:p>
    <w:p w:rsidR="007A0B01" w:rsidRDefault="007A0B01" w:rsidP="007D31B2">
      <w:pPr>
        <w:spacing w:after="0" w:line="240" w:lineRule="auto"/>
        <w:jc w:val="both"/>
        <w:rPr>
          <w:rFonts w:ascii="Arial" w:eastAsia="Times New Roman" w:hAnsi="Arial" w:cs="Arial"/>
          <w:sz w:val="24"/>
          <w:szCs w:val="20"/>
          <w:lang w:val="hr-HR" w:eastAsia="hr-HR"/>
        </w:rPr>
      </w:pPr>
    </w:p>
    <w:p w:rsidR="007A0B01" w:rsidRDefault="007A0B01" w:rsidP="007D31B2">
      <w:pPr>
        <w:spacing w:after="0" w:line="240" w:lineRule="auto"/>
        <w:jc w:val="both"/>
        <w:rPr>
          <w:rFonts w:ascii="Arial" w:eastAsia="Times New Roman" w:hAnsi="Arial" w:cs="Arial"/>
          <w:sz w:val="24"/>
          <w:szCs w:val="20"/>
          <w:lang w:val="hr-HR" w:eastAsia="hr-HR"/>
        </w:rPr>
      </w:pPr>
    </w:p>
    <w:p w:rsidR="007A0B01" w:rsidRDefault="007A0B01" w:rsidP="007D31B2">
      <w:pPr>
        <w:spacing w:after="0" w:line="240" w:lineRule="auto"/>
        <w:jc w:val="both"/>
        <w:rPr>
          <w:rFonts w:ascii="Arial" w:eastAsia="Times New Roman" w:hAnsi="Arial" w:cs="Arial"/>
          <w:sz w:val="24"/>
          <w:szCs w:val="20"/>
          <w:lang w:val="hr-HR" w:eastAsia="hr-HR"/>
        </w:rPr>
      </w:pPr>
    </w:p>
    <w:p w:rsidR="007A0B01" w:rsidRDefault="007A0B01" w:rsidP="007D31B2">
      <w:pPr>
        <w:spacing w:after="0" w:line="240" w:lineRule="auto"/>
        <w:jc w:val="both"/>
        <w:rPr>
          <w:rFonts w:ascii="Arial" w:eastAsia="Times New Roman" w:hAnsi="Arial" w:cs="Arial"/>
          <w:sz w:val="24"/>
          <w:szCs w:val="20"/>
          <w:lang w:val="hr-HR" w:eastAsia="hr-HR"/>
        </w:rPr>
      </w:pPr>
    </w:p>
    <w:p w:rsidR="005002D1" w:rsidRDefault="005002D1" w:rsidP="007D31B2">
      <w:pPr>
        <w:spacing w:after="0" w:line="240" w:lineRule="auto"/>
        <w:jc w:val="both"/>
        <w:rPr>
          <w:rFonts w:ascii="Arial" w:eastAsia="Times New Roman" w:hAnsi="Arial" w:cs="Arial"/>
          <w:sz w:val="24"/>
          <w:szCs w:val="20"/>
          <w:lang w:val="hr-HR" w:eastAsia="hr-HR"/>
        </w:rPr>
      </w:pPr>
    </w:p>
    <w:p w:rsidR="00BD7C4A" w:rsidRDefault="00BD7C4A" w:rsidP="007D31B2">
      <w:pPr>
        <w:spacing w:after="0" w:line="240" w:lineRule="auto"/>
        <w:jc w:val="both"/>
        <w:rPr>
          <w:rFonts w:ascii="Arial" w:eastAsia="Times New Roman" w:hAnsi="Arial" w:cs="Arial"/>
          <w:sz w:val="24"/>
          <w:szCs w:val="20"/>
          <w:lang w:val="hr-HR" w:eastAsia="hr-HR"/>
        </w:rPr>
      </w:pPr>
    </w:p>
    <w:p w:rsidR="00BD7C4A" w:rsidRDefault="00BD7C4A" w:rsidP="007D31B2">
      <w:pPr>
        <w:spacing w:after="0" w:line="240" w:lineRule="auto"/>
        <w:jc w:val="both"/>
        <w:rPr>
          <w:rFonts w:ascii="Arial" w:eastAsia="Times New Roman" w:hAnsi="Arial" w:cs="Arial"/>
          <w:sz w:val="24"/>
          <w:szCs w:val="20"/>
          <w:lang w:val="hr-HR" w:eastAsia="hr-HR"/>
        </w:rPr>
      </w:pPr>
    </w:p>
    <w:p w:rsidR="00BD7C4A" w:rsidRDefault="00BD7C4A" w:rsidP="007D31B2">
      <w:pPr>
        <w:spacing w:after="0" w:line="240" w:lineRule="auto"/>
        <w:jc w:val="both"/>
        <w:rPr>
          <w:rFonts w:ascii="Arial" w:eastAsia="Times New Roman" w:hAnsi="Arial" w:cs="Arial"/>
          <w:sz w:val="24"/>
          <w:szCs w:val="20"/>
          <w:lang w:val="hr-HR" w:eastAsia="hr-HR"/>
        </w:rPr>
      </w:pPr>
    </w:p>
    <w:p w:rsidR="005002D1" w:rsidRDefault="005002D1" w:rsidP="007D31B2">
      <w:pPr>
        <w:spacing w:after="0" w:line="240" w:lineRule="auto"/>
        <w:jc w:val="both"/>
        <w:rPr>
          <w:rFonts w:ascii="Arial" w:eastAsia="Times New Roman" w:hAnsi="Arial" w:cs="Arial"/>
          <w:sz w:val="24"/>
          <w:szCs w:val="20"/>
          <w:lang w:val="hr-HR" w:eastAsia="hr-HR"/>
        </w:rPr>
      </w:pPr>
    </w:p>
    <w:p w:rsidR="00810597" w:rsidRDefault="00810597" w:rsidP="007D31B2">
      <w:pPr>
        <w:spacing w:after="0" w:line="240" w:lineRule="auto"/>
        <w:jc w:val="both"/>
        <w:rPr>
          <w:rFonts w:ascii="Arial" w:eastAsia="Times New Roman" w:hAnsi="Arial" w:cs="Arial"/>
          <w:sz w:val="24"/>
          <w:szCs w:val="20"/>
          <w:lang w:val="hr-HR" w:eastAsia="hr-HR"/>
        </w:rPr>
      </w:pPr>
    </w:p>
    <w:p w:rsidR="00F54000" w:rsidRDefault="00F54000"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tbl>
      <w:tblPr>
        <w:tblW w:w="9566" w:type="dxa"/>
        <w:tblInd w:w="2" w:type="dxa"/>
        <w:tblLayout w:type="fixed"/>
        <w:tblCellMar>
          <w:left w:w="70" w:type="dxa"/>
          <w:right w:w="70" w:type="dxa"/>
        </w:tblCellMar>
        <w:tblLook w:val="00A0" w:firstRow="1" w:lastRow="0" w:firstColumn="1" w:lastColumn="0" w:noHBand="0" w:noVBand="0"/>
      </w:tblPr>
      <w:tblGrid>
        <w:gridCol w:w="806"/>
        <w:gridCol w:w="3318"/>
        <w:gridCol w:w="3029"/>
        <w:gridCol w:w="570"/>
        <w:gridCol w:w="706"/>
        <w:gridCol w:w="286"/>
        <w:gridCol w:w="851"/>
      </w:tblGrid>
      <w:tr w:rsidR="00DE2224" w:rsidRPr="00A04343" w:rsidTr="001F2D7F">
        <w:trPr>
          <w:trHeight w:val="350"/>
        </w:trPr>
        <w:tc>
          <w:tcPr>
            <w:tcW w:w="9566" w:type="dxa"/>
            <w:gridSpan w:val="7"/>
            <w:tcBorders>
              <w:top w:val="nil"/>
              <w:left w:val="single" w:sz="8" w:space="0" w:color="auto"/>
              <w:bottom w:val="single" w:sz="8" w:space="0" w:color="auto"/>
              <w:right w:val="single" w:sz="8" w:space="0" w:color="auto"/>
            </w:tcBorders>
            <w:vAlign w:val="center"/>
            <w:hideMark/>
          </w:tcPr>
          <w:p w:rsidR="00DE2224" w:rsidRPr="00A84022" w:rsidRDefault="00DE2224" w:rsidP="004D1EE6">
            <w:pPr>
              <w:spacing w:after="0"/>
              <w:jc w:val="both"/>
              <w:rPr>
                <w:rFonts w:ascii="Times New Roman" w:eastAsia="Calibri" w:hAnsi="Times New Roman" w:cs="Times New Roman"/>
                <w:szCs w:val="24"/>
                <w:lang w:val="sr-Latn-CS"/>
              </w:rPr>
            </w:pPr>
            <w:r>
              <w:rPr>
                <w:rFonts w:ascii="Times New Roman" w:eastAsia="Calibri" w:hAnsi="Times New Roman" w:cs="Times New Roman"/>
                <w:b/>
                <w:szCs w:val="24"/>
                <w:lang w:val="sr-Latn-CS"/>
              </w:rPr>
              <w:t xml:space="preserve">      </w:t>
            </w:r>
            <w:r w:rsidRPr="00A84022">
              <w:rPr>
                <w:rFonts w:ascii="Times New Roman" w:eastAsia="Calibri" w:hAnsi="Times New Roman" w:cs="Times New Roman"/>
                <w:szCs w:val="24"/>
                <w:lang w:val="sr-Latn-CS"/>
              </w:rPr>
              <w:t xml:space="preserve">PREDRAČUN ZA  REKONSTRUKCIJU ENTERIJEREA I EKSTERIJERA DTV „ PARTIZAN“ KONCERTNA DVORANA </w:t>
            </w:r>
          </w:p>
        </w:tc>
      </w:tr>
      <w:tr w:rsidR="00DE2224" w:rsidTr="00A84022">
        <w:trPr>
          <w:trHeight w:val="350"/>
        </w:trPr>
        <w:tc>
          <w:tcPr>
            <w:tcW w:w="9566" w:type="dxa"/>
            <w:gridSpan w:val="7"/>
            <w:tcBorders>
              <w:top w:val="nil"/>
              <w:left w:val="single" w:sz="8" w:space="0" w:color="auto"/>
              <w:bottom w:val="single" w:sz="4" w:space="0" w:color="auto"/>
              <w:right w:val="single" w:sz="8" w:space="0" w:color="auto"/>
            </w:tcBorders>
            <w:vAlign w:val="center"/>
          </w:tcPr>
          <w:p w:rsidR="00DE2224" w:rsidRDefault="00DE2224" w:rsidP="004D1EE6">
            <w:pPr>
              <w:spacing w:after="0"/>
              <w:jc w:val="both"/>
              <w:rPr>
                <w:rFonts w:ascii="Times New Roman" w:eastAsia="Calibri" w:hAnsi="Times New Roman" w:cs="Times New Roman"/>
                <w:b/>
                <w:szCs w:val="24"/>
                <w:lang w:val="sr-Latn-CS"/>
              </w:rPr>
            </w:pPr>
          </w:p>
          <w:tbl>
            <w:tblPr>
              <w:tblW w:w="9140" w:type="dxa"/>
              <w:tblLayout w:type="fixed"/>
              <w:tblLook w:val="04A0" w:firstRow="1" w:lastRow="0" w:firstColumn="1" w:lastColumn="0" w:noHBand="0" w:noVBand="1"/>
            </w:tblPr>
            <w:tblGrid>
              <w:gridCol w:w="9140"/>
            </w:tblGrid>
            <w:tr w:rsidR="00DE2224" w:rsidRPr="007334FD" w:rsidTr="004D1EE6">
              <w:trPr>
                <w:trHeight w:val="509"/>
              </w:trPr>
              <w:tc>
                <w:tcPr>
                  <w:tcW w:w="9140" w:type="dxa"/>
                  <w:vMerge w:val="restart"/>
                  <w:tcBorders>
                    <w:top w:val="nil"/>
                    <w:left w:val="nil"/>
                    <w:bottom w:val="nil"/>
                    <w:right w:val="nil"/>
                  </w:tcBorders>
                  <w:shd w:val="clear" w:color="auto" w:fill="auto"/>
                  <w:hideMark/>
                </w:tcPr>
                <w:p w:rsidR="00DE2224" w:rsidRPr="00A84022" w:rsidRDefault="00DE2224" w:rsidP="004D1EE6">
                  <w:pPr>
                    <w:spacing w:after="0" w:line="240" w:lineRule="auto"/>
                    <w:jc w:val="both"/>
                    <w:rPr>
                      <w:rFonts w:ascii="Times New Roman" w:eastAsia="Times New Roman" w:hAnsi="Times New Roman" w:cs="Times New Roman"/>
                      <w:lang w:val="en-GB" w:eastAsia="en-GB"/>
                    </w:rPr>
                  </w:pPr>
                  <w:r w:rsidRPr="00A84022">
                    <w:rPr>
                      <w:rFonts w:ascii="Times New Roman" w:eastAsia="Times New Roman" w:hAnsi="Times New Roman" w:cs="Times New Roman"/>
                      <w:b/>
                      <w:bCs/>
                      <w:lang w:val="en-GB" w:eastAsia="en-GB"/>
                    </w:rPr>
                    <w:t>OPŠTI USLOVI</w:t>
                  </w:r>
                  <w:r w:rsidRPr="00A84022">
                    <w:rPr>
                      <w:rFonts w:ascii="Times New Roman" w:eastAsia="Times New Roman" w:hAnsi="Times New Roman" w:cs="Times New Roman"/>
                      <w:lang w:val="en-GB" w:eastAsia="en-GB"/>
                    </w:rPr>
                    <w:t xml:space="preserve"> za izvođenje građevinskih i građevinsko zanatskih radova.</w:t>
                  </w:r>
                  <w:r w:rsidRPr="00A84022">
                    <w:rPr>
                      <w:rFonts w:ascii="Times New Roman" w:eastAsia="Times New Roman" w:hAnsi="Times New Roman" w:cs="Times New Roman"/>
                      <w:lang w:val="en-GB" w:eastAsia="en-GB"/>
                    </w:rPr>
                    <w:br/>
                  </w:r>
                </w:p>
                <w:p w:rsidR="00DE2224" w:rsidRPr="00A84022" w:rsidRDefault="00DE2224" w:rsidP="00A84022">
                  <w:pPr>
                    <w:rPr>
                      <w:rFonts w:ascii="Times New Roman" w:hAnsi="Times New Roman" w:cs="Times New Roman"/>
                      <w:lang w:val="en-GB" w:eastAsia="en-GB"/>
                    </w:rPr>
                  </w:pPr>
                  <w:r w:rsidRPr="00A84022">
                    <w:rPr>
                      <w:rFonts w:ascii="Times New Roman" w:hAnsi="Times New Roman" w:cs="Times New Roman"/>
                      <w:lang w:val="en-GB" w:eastAsia="en-GB"/>
                    </w:rPr>
                    <w:t>Svi stavovi predm</w:t>
                  </w:r>
                  <w:r w:rsidR="00A84022" w:rsidRPr="00A84022">
                    <w:rPr>
                      <w:rFonts w:ascii="Times New Roman" w:hAnsi="Times New Roman" w:cs="Times New Roman"/>
                      <w:lang w:val="en-GB" w:eastAsia="en-GB"/>
                    </w:rPr>
                    <w:t>j</w:t>
                  </w:r>
                  <w:r w:rsidRPr="00A84022">
                    <w:rPr>
                      <w:rFonts w:ascii="Times New Roman" w:hAnsi="Times New Roman" w:cs="Times New Roman"/>
                      <w:lang w:val="en-GB" w:eastAsia="en-GB"/>
                    </w:rPr>
                    <w:t>era i predračuna podrazum</w:t>
                  </w:r>
                  <w:r w:rsidR="00A84022" w:rsidRPr="00A84022">
                    <w:rPr>
                      <w:rFonts w:ascii="Times New Roman" w:hAnsi="Times New Roman" w:cs="Times New Roman"/>
                      <w:lang w:val="en-GB" w:eastAsia="en-GB"/>
                    </w:rPr>
                    <w:t>j</w:t>
                  </w:r>
                  <w:r w:rsidRPr="00A84022">
                    <w:rPr>
                      <w:rFonts w:ascii="Times New Roman" w:hAnsi="Times New Roman" w:cs="Times New Roman"/>
                      <w:lang w:val="en-GB" w:eastAsia="en-GB"/>
                    </w:rPr>
                    <w:t xml:space="preserve">evaju izvođenje svake pozicije rada bezuslovno stručno, precizno i kvalitetno a u svemu prema odobrenim crtežima, tehničkom opisu i opisima u ovom predračunu, </w:t>
                  </w:r>
                  <w:proofErr w:type="gramStart"/>
                  <w:r w:rsidRPr="00A84022">
                    <w:rPr>
                      <w:rFonts w:ascii="Times New Roman" w:hAnsi="Times New Roman" w:cs="Times New Roman"/>
                      <w:lang w:val="en-GB" w:eastAsia="en-GB"/>
                    </w:rPr>
                    <w:t>tehničkim  uslovima</w:t>
                  </w:r>
                  <w:proofErr w:type="gramEnd"/>
                  <w:r w:rsidRPr="00A84022">
                    <w:rPr>
                      <w:rFonts w:ascii="Times New Roman" w:hAnsi="Times New Roman" w:cs="Times New Roman"/>
                      <w:lang w:val="en-GB" w:eastAsia="en-GB"/>
                    </w:rPr>
                    <w:t xml:space="preserve"> i detaljima iz elaborata za građevinsku fiziku, statičkom proračunu, detaljima kao i naknadnim detaljima projektanta, važećim tehničkim propisima, crnogorskim standardima i uputstvima nadzornog organa, ukoliko u dotičnoj poziciji nije drugačije uslovljeno.</w:t>
                  </w:r>
                  <w:r w:rsidRPr="00A84022">
                    <w:rPr>
                      <w:rFonts w:ascii="Times New Roman" w:hAnsi="Times New Roman" w:cs="Times New Roman"/>
                      <w:lang w:val="en-GB" w:eastAsia="en-GB"/>
                    </w:rPr>
                    <w:br/>
                    <w:t>Sve odredbe ovih opštih uslova kao i navedenih opštih opisa, su sastavni d</w:t>
                  </w:r>
                  <w:r w:rsidR="00192FD8">
                    <w:rPr>
                      <w:rFonts w:ascii="Times New Roman" w:hAnsi="Times New Roman" w:cs="Times New Roman"/>
                      <w:lang w:val="en-GB" w:eastAsia="en-GB"/>
                    </w:rPr>
                    <w:t>j</w:t>
                  </w:r>
                  <w:r w:rsidRPr="00A84022">
                    <w:rPr>
                      <w:rFonts w:ascii="Times New Roman" w:hAnsi="Times New Roman" w:cs="Times New Roman"/>
                      <w:lang w:val="en-GB" w:eastAsia="en-GB"/>
                    </w:rPr>
                    <w:t>elovi ugovora sklopljenog između investitora i izvođača.</w:t>
                  </w:r>
                </w:p>
                <w:p w:rsidR="00DE2224" w:rsidRPr="00A84022" w:rsidRDefault="00DE2224" w:rsidP="004D1EE6">
                  <w:pPr>
                    <w:spacing w:after="0" w:line="240" w:lineRule="auto"/>
                    <w:jc w:val="both"/>
                    <w:rPr>
                      <w:rFonts w:ascii="Times New Roman" w:eastAsia="Times New Roman" w:hAnsi="Times New Roman" w:cs="Times New Roman"/>
                      <w:lang w:val="en-GB" w:eastAsia="en-GB"/>
                    </w:rPr>
                  </w:pPr>
                </w:p>
                <w:p w:rsidR="00DE2224" w:rsidRPr="00A84022" w:rsidRDefault="00DE2224" w:rsidP="004D1EE6">
                  <w:pPr>
                    <w:jc w:val="both"/>
                    <w:rPr>
                      <w:rFonts w:ascii="Times New Roman" w:hAnsi="Times New Roman" w:cs="Times New Roman"/>
                    </w:rPr>
                  </w:pPr>
                  <w:r w:rsidRPr="00A84022">
                    <w:rPr>
                      <w:rFonts w:ascii="Times New Roman" w:hAnsi="Times New Roman" w:cs="Times New Roman"/>
                    </w:rPr>
                    <w:t>Svi radovi i materijali navedeni u opisima pojedinih pozicija ovog predračuna moraju biti obuhvaćeni ponuđenim c</w:t>
                  </w:r>
                  <w:r w:rsidR="00192FD8">
                    <w:rPr>
                      <w:rFonts w:ascii="Times New Roman" w:hAnsi="Times New Roman" w:cs="Times New Roman"/>
                    </w:rPr>
                    <w:t>ij</w:t>
                  </w:r>
                  <w:r w:rsidRPr="00A84022">
                    <w:rPr>
                      <w:rFonts w:ascii="Times New Roman" w:hAnsi="Times New Roman" w:cs="Times New Roman"/>
                    </w:rPr>
                    <w:t>enama izvođača. Ugovorene cene su pojedinačne c</w:t>
                  </w:r>
                  <w:r w:rsidR="00192FD8">
                    <w:rPr>
                      <w:rFonts w:ascii="Times New Roman" w:hAnsi="Times New Roman" w:cs="Times New Roman"/>
                    </w:rPr>
                    <w:t>ij</w:t>
                  </w:r>
                  <w:r w:rsidRPr="00A84022">
                    <w:rPr>
                      <w:rFonts w:ascii="Times New Roman" w:hAnsi="Times New Roman" w:cs="Times New Roman"/>
                    </w:rPr>
                    <w:t>ene izvođača i one obuhvataju sve izdatke za rad, materijal sa uobičajenim rasturom, spoljni i unutrašji transport, skelu i oplatu za izvođenje radova (ukoliko one za pojedine pozicije radova nisu predviđene ovim predračunom), vodu, osv</w:t>
                  </w:r>
                  <w:r w:rsidR="00192FD8">
                    <w:rPr>
                      <w:rFonts w:ascii="Times New Roman" w:hAnsi="Times New Roman" w:cs="Times New Roman"/>
                    </w:rPr>
                    <w:t>j</w:t>
                  </w:r>
                  <w:r w:rsidRPr="00A84022">
                    <w:rPr>
                      <w:rFonts w:ascii="Times New Roman" w:hAnsi="Times New Roman" w:cs="Times New Roman"/>
                    </w:rPr>
                    <w:t>etljenje, pogonski materijal i energiju za mašine, kopanje i zatrpavanje krečane, magacine za uskladištenje materijala, privremene gradilišne prostorije, kancelarije, radničke prostorije, režiju izvođača, društvene doprinose, sve državne i opštinske takse, zaradu izvođača kao i sve ostale izdatke uslovljene postojećim propisima za formiranje prodajne cene građevinskog proizvoda, uključujući tu i sve izdatke koji potiču iz posebnih uslova rada koje predviđaju norme u građevinarstvu, kao i uslove navedene u prethodna dva  stava.</w:t>
                  </w:r>
                </w:p>
                <w:tbl>
                  <w:tblPr>
                    <w:tblW w:w="10100" w:type="dxa"/>
                    <w:tblLayout w:type="fixed"/>
                    <w:tblLook w:val="04A0" w:firstRow="1" w:lastRow="0" w:firstColumn="1" w:lastColumn="0" w:noHBand="0" w:noVBand="1"/>
                  </w:tblPr>
                  <w:tblGrid>
                    <w:gridCol w:w="9140"/>
                    <w:gridCol w:w="960"/>
                  </w:tblGrid>
                  <w:tr w:rsidR="00DE2224" w:rsidRPr="00A84022" w:rsidTr="004D1EE6">
                    <w:trPr>
                      <w:trHeight w:val="1260"/>
                    </w:trPr>
                    <w:tc>
                      <w:tcPr>
                        <w:tcW w:w="9140" w:type="dxa"/>
                        <w:tcBorders>
                          <w:top w:val="nil"/>
                          <w:left w:val="nil"/>
                          <w:bottom w:val="nil"/>
                          <w:right w:val="nil"/>
                        </w:tcBorders>
                        <w:shd w:val="clear" w:color="auto" w:fill="auto"/>
                        <w:hideMark/>
                      </w:tcPr>
                      <w:p w:rsidR="00DE2224" w:rsidRPr="00A84022" w:rsidRDefault="00DE2224" w:rsidP="004D1EE6">
                        <w:pPr>
                          <w:spacing w:after="0" w:line="240" w:lineRule="auto"/>
                          <w:jc w:val="both"/>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Izvođač nema pravo da zaht</w:t>
                        </w:r>
                        <w:r w:rsidR="00192FD8">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eva nikakve doplate na ponuđene i ugovorene cene, izuzev ako je izričito navedeno u nekoj poziciji da se izv</w:t>
                        </w:r>
                        <w:r w:rsidR="00192FD8">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estan naveden rad plaća zasebno, a nije predviđen u drugoj poziciji. Takođe se neće priznavati nikakva naknada, odnosno doplata na ugovorene c</w:t>
                        </w:r>
                        <w:r w:rsidR="00192FD8">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ene na ime povećanja normalnih vrednosti iz prosečnih normi u građevinarstvu.</w:t>
                        </w:r>
                      </w:p>
                    </w:tc>
                    <w:tc>
                      <w:tcPr>
                        <w:tcW w:w="960" w:type="dxa"/>
                        <w:tcBorders>
                          <w:top w:val="nil"/>
                          <w:left w:val="nil"/>
                          <w:bottom w:val="nil"/>
                          <w:right w:val="nil"/>
                        </w:tcBorders>
                        <w:shd w:val="clear" w:color="auto" w:fill="auto"/>
                        <w:vAlign w:val="bottom"/>
                        <w:hideMark/>
                      </w:tcPr>
                      <w:p w:rsidR="00DE2224" w:rsidRPr="00A84022" w:rsidRDefault="00DE2224" w:rsidP="004D1EE6">
                        <w:pPr>
                          <w:spacing w:after="0" w:line="240" w:lineRule="auto"/>
                          <w:jc w:val="both"/>
                          <w:rPr>
                            <w:rFonts w:ascii="Times New Roman" w:eastAsia="Times New Roman" w:hAnsi="Times New Roman" w:cs="Times New Roman"/>
                            <w:lang w:val="en-GB" w:eastAsia="en-GB"/>
                          </w:rPr>
                        </w:pPr>
                      </w:p>
                    </w:tc>
                  </w:tr>
                  <w:tr w:rsidR="00DE2224" w:rsidRPr="00A84022" w:rsidTr="004D1EE6">
                    <w:trPr>
                      <w:trHeight w:val="2400"/>
                    </w:trPr>
                    <w:tc>
                      <w:tcPr>
                        <w:tcW w:w="9140" w:type="dxa"/>
                        <w:tcBorders>
                          <w:top w:val="nil"/>
                          <w:left w:val="nil"/>
                          <w:bottom w:val="nil"/>
                          <w:right w:val="nil"/>
                        </w:tcBorders>
                        <w:shd w:val="clear" w:color="auto" w:fill="auto"/>
                        <w:hideMark/>
                      </w:tcPr>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lastRenderedPageBreak/>
                          <w:t>Obračun i klasifikacija izvedenih radova vršiće se prema pros</w:t>
                        </w:r>
                        <w:r w:rsidR="00192FD8">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 xml:space="preserve">ečnim normama u građevinarstvu, što je obavezno i za investitora i izvođača, ukoliko u </w:t>
                        </w:r>
                        <w:proofErr w:type="gramStart"/>
                        <w:r w:rsidRPr="00A84022">
                          <w:rPr>
                            <w:rFonts w:ascii="Times New Roman" w:eastAsia="Times New Roman" w:hAnsi="Times New Roman" w:cs="Times New Roman"/>
                            <w:lang w:val="en-GB" w:eastAsia="en-GB"/>
                          </w:rPr>
                          <w:t>opisima  pojedinih</w:t>
                        </w:r>
                        <w:proofErr w:type="gramEnd"/>
                        <w:r w:rsidRPr="00A84022">
                          <w:rPr>
                            <w:rFonts w:ascii="Times New Roman" w:eastAsia="Times New Roman" w:hAnsi="Times New Roman" w:cs="Times New Roman"/>
                            <w:lang w:val="en-GB" w:eastAsia="en-GB"/>
                          </w:rPr>
                          <w:t xml:space="preserve"> pozicija predračuna radova ne bude drugačije naznačeno.</w:t>
                        </w:r>
                        <w:r w:rsidRPr="00A84022">
                          <w:rPr>
                            <w:rFonts w:ascii="Times New Roman" w:eastAsia="Times New Roman" w:hAnsi="Times New Roman" w:cs="Times New Roman"/>
                            <w:lang w:val="en-GB" w:eastAsia="en-GB"/>
                          </w:rPr>
                          <w:br/>
                          <w:t>Isto tako obavezni su za izvođača i svi opisi radova iz pomenutih normi ukoliko se u opisu dotične pozicije rada ili u opštem opisu ne predviđa drugačije.</w:t>
                        </w:r>
                        <w:r w:rsidRPr="00A84022">
                          <w:rPr>
                            <w:rFonts w:ascii="Times New Roman" w:eastAsia="Times New Roman" w:hAnsi="Times New Roman" w:cs="Times New Roman"/>
                            <w:lang w:val="en-GB" w:eastAsia="en-GB"/>
                          </w:rPr>
                          <w:br/>
                          <w:t xml:space="preserve">Opšti opis dat za jednu vrstu rada i materijala obavezuje izvođača da sve takve radove u pojedinim pozicijama izvede po tom opisu, bez obzira da li se u dotičnoj poziciji poziva na </w:t>
                        </w:r>
                        <w:r w:rsidR="001B38D4">
                          <w:rPr>
                            <w:rFonts w:ascii="Times New Roman" w:eastAsia="Times New Roman" w:hAnsi="Times New Roman" w:cs="Times New Roman"/>
                            <w:lang w:val="en-GB" w:eastAsia="en-GB"/>
                          </w:rPr>
                          <w:t>o</w:t>
                        </w:r>
                        <w:r w:rsidRPr="00A84022">
                          <w:rPr>
                            <w:rFonts w:ascii="Times New Roman" w:eastAsia="Times New Roman" w:hAnsi="Times New Roman" w:cs="Times New Roman"/>
                            <w:lang w:val="en-GB" w:eastAsia="en-GB"/>
                          </w:rPr>
                          <w:t>pšti opis, koliko opis rada nije u toj poziciji drugačije naveden.</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1B38D4" w:rsidP="00192FD8">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Kod svig građevinskih i</w:t>
                        </w:r>
                        <w:r w:rsidR="00DE2224" w:rsidRPr="00A84022">
                          <w:rPr>
                            <w:rFonts w:ascii="Times New Roman" w:eastAsia="Times New Roman" w:hAnsi="Times New Roman" w:cs="Times New Roman"/>
                            <w:lang w:val="en-GB" w:eastAsia="en-GB"/>
                          </w:rPr>
                          <w:t xml:space="preserve"> građevinsko zanatskih radova uslovljava se upotreba odgovarajuće radne snage I kvalitetnog materijala koji mora odgovarati postojećim tehničkim propisima, jugoslovenisk</w:t>
                        </w:r>
                        <w:r>
                          <w:rPr>
                            <w:rFonts w:ascii="Times New Roman" w:eastAsia="Times New Roman" w:hAnsi="Times New Roman" w:cs="Times New Roman"/>
                            <w:lang w:val="en-GB" w:eastAsia="en-GB"/>
                          </w:rPr>
                          <w:t>im standardima i</w:t>
                        </w:r>
                        <w:r w:rsidR="00DE2224" w:rsidRPr="00A84022">
                          <w:rPr>
                            <w:rFonts w:ascii="Times New Roman" w:eastAsia="Times New Roman" w:hAnsi="Times New Roman" w:cs="Times New Roman"/>
                            <w:lang w:val="en-GB" w:eastAsia="en-GB"/>
                          </w:rPr>
                          <w:t xml:space="preserve"> opisima odgovarajućih pozicija u predračunu radova. Za svaki material koji se ugrađuje, izvođač mora prethodno podnijeti nadzornom organu attest na uvid. U spornim slučajevima u pogledu Kvaliteta materijala, uzorci će se dostavljati Zavodu za ispitivanje materi</w:t>
                        </w:r>
                        <w:r>
                          <w:rPr>
                            <w:rFonts w:ascii="Times New Roman" w:eastAsia="Times New Roman" w:hAnsi="Times New Roman" w:cs="Times New Roman"/>
                            <w:lang w:val="en-GB" w:eastAsia="en-GB"/>
                          </w:rPr>
                          <w:t>jala, čiji su nalazi merodavni i za investitora i za izvođača. Ako izvođač i</w:t>
                        </w:r>
                        <w:r w:rsidR="00DE2224" w:rsidRPr="00A84022">
                          <w:rPr>
                            <w:rFonts w:ascii="Times New Roman" w:eastAsia="Times New Roman" w:hAnsi="Times New Roman" w:cs="Times New Roman"/>
                            <w:lang w:val="en-GB" w:eastAsia="en-GB"/>
                          </w:rPr>
                          <w:t xml:space="preserve"> pored negativnog nalaza Zavoda za i</w:t>
                        </w:r>
                        <w:r>
                          <w:rPr>
                            <w:rFonts w:ascii="Times New Roman" w:eastAsia="Times New Roman" w:hAnsi="Times New Roman" w:cs="Times New Roman"/>
                            <w:lang w:val="en-GB" w:eastAsia="en-GB"/>
                          </w:rPr>
                          <w:t>spitivanje materijala ugrađuje i</w:t>
                        </w:r>
                        <w:r w:rsidR="00DE2224" w:rsidRPr="00A84022">
                          <w:rPr>
                            <w:rFonts w:ascii="Times New Roman" w:eastAsia="Times New Roman" w:hAnsi="Times New Roman" w:cs="Times New Roman"/>
                            <w:lang w:val="en-GB" w:eastAsia="en-GB"/>
                          </w:rPr>
                          <w:t xml:space="preserve"> dalje nekvalitetan material, investitior će narediti rušenje a sva materijlna šteta od narednog rušenja pada na teret izvođača bez prava reklamacije I prigovora na rušenje koje u tom smislu donose investitiro ili građevinska inspekicija.</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 xml:space="preserve">Sav materijal za koji predstavnik investitora konstatuje da ne odgovara pogodbenom predračunu i propisanom kvalitetu, izvođač je dužan da odmah ukloni sa gradilišta, </w:t>
                        </w:r>
                        <w:proofErr w:type="gramStart"/>
                        <w:r w:rsidRPr="00A84022">
                          <w:rPr>
                            <w:rFonts w:ascii="Times New Roman" w:eastAsia="Times New Roman" w:hAnsi="Times New Roman" w:cs="Times New Roman"/>
                            <w:lang w:val="en-GB" w:eastAsia="en-GB"/>
                          </w:rPr>
                          <w:t>a</w:t>
                        </w:r>
                        <w:proofErr w:type="gramEnd"/>
                        <w:r w:rsidRPr="00A84022">
                          <w:rPr>
                            <w:rFonts w:ascii="Times New Roman" w:eastAsia="Times New Roman" w:hAnsi="Times New Roman" w:cs="Times New Roman"/>
                            <w:lang w:val="en-GB" w:eastAsia="en-GB"/>
                          </w:rPr>
                          <w:t xml:space="preserve"> investitor će obustaviti rad ukoliko izvođač pokuša da ga upotr</w:t>
                        </w:r>
                        <w:r w:rsidR="001B38D4">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ebi.</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 xml:space="preserve">Kod svih građevinskih i građevinsko zanatskih radova uslovljava se upotreba odgovarajuće stručne </w:t>
                        </w:r>
                        <w:proofErr w:type="gramStart"/>
                        <w:r w:rsidRPr="00A84022">
                          <w:rPr>
                            <w:rFonts w:ascii="Times New Roman" w:eastAsia="Times New Roman" w:hAnsi="Times New Roman" w:cs="Times New Roman"/>
                            <w:lang w:val="en-GB" w:eastAsia="en-GB"/>
                          </w:rPr>
                          <w:t>kvalifikovane  radne</w:t>
                        </w:r>
                        <w:proofErr w:type="gramEnd"/>
                        <w:r w:rsidRPr="00A84022">
                          <w:rPr>
                            <w:rFonts w:ascii="Times New Roman" w:eastAsia="Times New Roman" w:hAnsi="Times New Roman" w:cs="Times New Roman"/>
                            <w:lang w:val="en-GB" w:eastAsia="en-GB"/>
                          </w:rPr>
                          <w:t xml:space="preserve"> snage, kako je to za pojedine pozicije radova predviđeno u pros</w:t>
                        </w:r>
                        <w:r w:rsidR="001B38D4">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 xml:space="preserve">ečnim normama u građevinarstvu. </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Izvođač je dužan da na zaht</w:t>
                        </w:r>
                        <w:r w:rsidR="001B38D4">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 xml:space="preserve">ev </w:t>
                        </w:r>
                        <w:proofErr w:type="gramStart"/>
                        <w:r w:rsidRPr="00A84022">
                          <w:rPr>
                            <w:rFonts w:ascii="Times New Roman" w:eastAsia="Times New Roman" w:hAnsi="Times New Roman" w:cs="Times New Roman"/>
                            <w:lang w:val="en-GB" w:eastAsia="en-GB"/>
                          </w:rPr>
                          <w:t>investitora  udalji</w:t>
                        </w:r>
                        <w:proofErr w:type="gramEnd"/>
                        <w:r w:rsidRPr="00A84022">
                          <w:rPr>
                            <w:rFonts w:ascii="Times New Roman" w:eastAsia="Times New Roman" w:hAnsi="Times New Roman" w:cs="Times New Roman"/>
                            <w:lang w:val="en-GB" w:eastAsia="en-GB"/>
                          </w:rPr>
                          <w:t xml:space="preserve"> sa gradilišta nesav</w:t>
                        </w:r>
                        <w:r w:rsidR="001B38D4">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esnog i nestručnog radnika.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Pr</w:t>
                        </w:r>
                        <w:r w:rsidR="001B38D4">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 xml:space="preserve">e početka </w:t>
                        </w:r>
                        <w:proofErr w:type="gramStart"/>
                        <w:r w:rsidRPr="00A84022">
                          <w:rPr>
                            <w:rFonts w:ascii="Times New Roman" w:eastAsia="Times New Roman" w:hAnsi="Times New Roman" w:cs="Times New Roman"/>
                            <w:lang w:val="en-GB" w:eastAsia="en-GB"/>
                          </w:rPr>
                          <w:t>svakog  rada</w:t>
                        </w:r>
                        <w:proofErr w:type="gramEnd"/>
                        <w:r w:rsidRPr="00A84022">
                          <w:rPr>
                            <w:rFonts w:ascii="Times New Roman" w:eastAsia="Times New Roman" w:hAnsi="Times New Roman" w:cs="Times New Roman"/>
                            <w:lang w:val="en-GB" w:eastAsia="en-GB"/>
                          </w:rPr>
                          <w:t xml:space="preserve"> rukovodilac gradilišta  je dužana da blagovremeno zatraži od predstavnika investitora potrebno objašnjenje planova i obaveštenja za sve radove koji nisu dovoljno definisani projektnim elaboratom.</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 xml:space="preserve">Ako bi izvođač, ne konsultujući investitora, pojedine radove pogrešno izveo, ili ih izveo protivno dobijenom uputstvu preko građevinskog dnevnika, odnosno protivno predviđenom opisu, planovima i datim detaljima, neće mu se uvažiti nikakvo opravdanje. U ovakvom slučaju izvođač je dužan da bez obzira na količinu izvršenog posla, sve osvom trošku poruši i ukloni, pa ponovo nasvoj teret da izvede kako je predviđeno planovima, </w:t>
                        </w:r>
                        <w:proofErr w:type="gramStart"/>
                        <w:r w:rsidRPr="00A84022">
                          <w:rPr>
                            <w:rFonts w:ascii="Times New Roman" w:eastAsia="Times New Roman" w:hAnsi="Times New Roman" w:cs="Times New Roman"/>
                            <w:lang w:val="en-GB" w:eastAsia="en-GB"/>
                          </w:rPr>
                          <w:t>opisima  i</w:t>
                        </w:r>
                        <w:proofErr w:type="gramEnd"/>
                        <w:r w:rsidRPr="00A84022">
                          <w:rPr>
                            <w:rFonts w:ascii="Times New Roman" w:eastAsia="Times New Roman" w:hAnsi="Times New Roman" w:cs="Times New Roman"/>
                            <w:lang w:val="en-GB" w:eastAsia="en-GB"/>
                          </w:rPr>
                          <w:t xml:space="preserve"> detaljima, izuzev ako ovakve izm</w:t>
                        </w:r>
                        <w:r w:rsidR="001B38D4">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ene ne budu preko građevinskog dnevnika od strane predstavnika investitora odobrene.</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Ako izvođač, neki posao, bude izveo bolje i skuplje od predviđenog kvaliteta, nema prava da zaht</w:t>
                        </w:r>
                        <w:r w:rsidR="001B38D4">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eva doplatu, ukoliko je to na svoju ruku uzvršio, bez prethodno dobijenog odobrenja ili naređenja predstavnika investitora, preko građevinskog dnevnika.</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Objekat i c</w:t>
                        </w:r>
                        <w:r w:rsidR="001B38D4">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elo gradilište izvođač mora održavati uredno i potpuno čisto, a po završetku radova, pr</w:t>
                        </w:r>
                        <w:r w:rsidR="001B38D4">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 predaje objekta, sve rupe, WC jame, rupe od skela i ograda, izvođač je dužan da zatrpa, nabije, poravna, c</w:t>
                        </w:r>
                        <w:r w:rsidR="001B38D4">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elu površinu niveliše i to sve dobro da se kasnije ne bi javljala sl</w:t>
                        </w:r>
                        <w:r w:rsidR="001B38D4">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eganja.</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Za tehnički pregled i primopredaju, izvođač mora cio objekat i gradilišnu parcelu očistiti od šuta, viškova materijala, svih sredstava rada i pomoćnih objekata.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Svi prilazi objektu, platoi, stepeništa, staze, kao i podovi u svim prostorijama moraju biti poptpuno čisti kao i sva stolarija, bravarija, staklene površine i sve krovne površine.</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Kolovoz i trotoari oštećeni izvođenjem radova ili transportom, takođe se moraju dovesti u ispravno stanje za tehnički pregled i primopredaju objekta.</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Svi navedeni završni radovi ne plaćaju se posebno, jer moraju biti obuhvaćeni ugovorenim cijenama. Eventualnu štetu, koju bi izvođač u toku izvođenja radova učinio u krugu gradilišta ili na susjednim zgradama, dužan je da otkloni i dovede u prvobitno stanje o svom trošku.Posebno se skreće pažnja izvođaču da je jedino on odgo</w:t>
                        </w:r>
                        <w:r w:rsidR="001B38D4">
                          <w:rPr>
                            <w:rFonts w:ascii="Times New Roman" w:eastAsia="Times New Roman" w:hAnsi="Times New Roman" w:cs="Times New Roman"/>
                            <w:lang w:val="en-GB" w:eastAsia="en-GB"/>
                          </w:rPr>
                          <w:t>voran za svu štetu koju bi nani</w:t>
                        </w:r>
                        <w:r w:rsidRPr="00A84022">
                          <w:rPr>
                            <w:rFonts w:ascii="Times New Roman" w:eastAsia="Times New Roman" w:hAnsi="Times New Roman" w:cs="Times New Roman"/>
                            <w:lang w:val="en-GB" w:eastAsia="en-GB"/>
                          </w:rPr>
                          <w:t xml:space="preserve">o svojim nepažljivim i </w:t>
                        </w:r>
                        <w:proofErr w:type="gramStart"/>
                        <w:r w:rsidRPr="00A84022">
                          <w:rPr>
                            <w:rFonts w:ascii="Times New Roman" w:eastAsia="Times New Roman" w:hAnsi="Times New Roman" w:cs="Times New Roman"/>
                            <w:lang w:val="en-GB" w:eastAsia="en-GB"/>
                          </w:rPr>
                          <w:t xml:space="preserve">neodgovornim  </w:t>
                        </w:r>
                        <w:r w:rsidRPr="00A84022">
                          <w:rPr>
                            <w:rFonts w:ascii="Times New Roman" w:eastAsia="Times New Roman" w:hAnsi="Times New Roman" w:cs="Times New Roman"/>
                            <w:lang w:val="en-GB" w:eastAsia="en-GB"/>
                          </w:rPr>
                          <w:lastRenderedPageBreak/>
                          <w:t>radom</w:t>
                        </w:r>
                        <w:proofErr w:type="gramEnd"/>
                        <w:r w:rsidRPr="00A84022">
                          <w:rPr>
                            <w:rFonts w:ascii="Times New Roman" w:eastAsia="Times New Roman" w:hAnsi="Times New Roman" w:cs="Times New Roman"/>
                            <w:lang w:val="en-GB" w:eastAsia="en-GB"/>
                          </w:rPr>
                          <w:t xml:space="preserve"> na susjednim, postojećim objektima. Ukoliko se pojavi potreba osiguranja (podbetoniravanja i slično) temelja postojećih susjednih objekata, takav rad će investitor platiti posebno, no jedino će izvođač biti odgovoran za svu štetu ukoliko on blagovremeno ne </w:t>
                        </w:r>
                        <w:proofErr w:type="gramStart"/>
                        <w:r w:rsidRPr="00A84022">
                          <w:rPr>
                            <w:rFonts w:ascii="Times New Roman" w:eastAsia="Times New Roman" w:hAnsi="Times New Roman" w:cs="Times New Roman"/>
                            <w:lang w:val="en-GB" w:eastAsia="en-GB"/>
                          </w:rPr>
                          <w:t>preduzme  sve</w:t>
                        </w:r>
                        <w:proofErr w:type="gramEnd"/>
                        <w:r w:rsidRPr="00A84022">
                          <w:rPr>
                            <w:rFonts w:ascii="Times New Roman" w:eastAsia="Times New Roman" w:hAnsi="Times New Roman" w:cs="Times New Roman"/>
                            <w:lang w:val="en-GB" w:eastAsia="en-GB"/>
                          </w:rPr>
                          <w:t xml:space="preserve"> potrebne m</w:t>
                        </w:r>
                        <w:r w:rsidR="001B38D4">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ere za osiguranje susjednih objekata.</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U slučaju konstruktivnih izmjena, kao i u slučaju povećanja, smanjenja ili storniranja pojedinih radova iz predračuna nastale viškove ili manjkove, izvođač je obavezan da usvoji bez primjedbi i ograničenja, kao i bez prava na odštetu, s tim što će mu se bilo višak ili manjak obračunati po pogodbenim cijenama.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U slučaju da nastupi potreba za radovima koji nemaju pogodbenu cijenu u predračunu, izvođač je dužan da za iste dobije odobrenje predstavnika investitora, utvrdi za njih cijenu i sve to uvede u građevinski dnevnik, a prema cjenovniku svih materijala i radne snage, koji je dužan da priloži uz ponudu.</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Investitor ima pravo da za specijalne radove (izolacija krova, novi materijali i drugo) zaht</w:t>
                        </w:r>
                        <w:r w:rsidR="001B38D4">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eva od izvođača pismenu garanciju da će izvedeni radovi biti trajni i kvalitetni.</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 xml:space="preserve">Izvođač je dužan da uskladi rad podizvođača koji samostalno izvode pojedine vrste radova, kako jedni drugima ne bi nanosili štetu, </w:t>
                        </w:r>
                        <w:proofErr w:type="gramStart"/>
                        <w:r w:rsidRPr="00A84022">
                          <w:rPr>
                            <w:rFonts w:ascii="Times New Roman" w:eastAsia="Times New Roman" w:hAnsi="Times New Roman" w:cs="Times New Roman"/>
                            <w:lang w:val="en-GB" w:eastAsia="en-GB"/>
                          </w:rPr>
                          <w:t>a</w:t>
                        </w:r>
                        <w:proofErr w:type="gramEnd"/>
                        <w:r w:rsidRPr="00A84022">
                          <w:rPr>
                            <w:rFonts w:ascii="Times New Roman" w:eastAsia="Times New Roman" w:hAnsi="Times New Roman" w:cs="Times New Roman"/>
                            <w:lang w:val="en-GB" w:eastAsia="en-GB"/>
                          </w:rPr>
                          <w:t xml:space="preserve"> ukoliko bi do toga došlo, dužan je da odmah reguliše otklanjanje i naknadu štete, na teret krivca. U protivnom, troškove za otklanjanje ovakvih šteta, snosiće sam izvođač. Ovo se odnosi i na sve smetnje i štete koje bi nastale zbog nepridržavanja dogovorenog redosleda i vremenskog plana izvođenja pojedinih radova. Nadzorni organ ima pravo da zahteva da izvođač za nove materijale podnese na uvid uzorke na osnovu kojih će on (nadzorni organ) izvršiti izbor. Nabavka ovih uzoraka ne plaća se posebno.</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Pored svih privremenih objekata koji su izvođaču potrebni za izvođenje radova, izvođač je dužan da obezbedi prostoriju za kancelariju nadzornog organa i da je za vr</w:t>
                        </w:r>
                        <w:r w:rsidR="0031659D">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eme gradnje objekta održava uredno uz potrebno osiguranje sv</w:t>
                        </w:r>
                        <w:r w:rsidR="0031659D">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etla, ogr</w:t>
                        </w:r>
                        <w:r w:rsidR="0031659D">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eva, čišćenja, kao i neophodnog kancelarijskog inventara.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Ukoliko je izvođaču potrebno da zauzme radi organizacije gradilišta i uskladištenja materijala, pored parcele još i sus</w:t>
                        </w:r>
                        <w:r w:rsidR="0031659D">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edna zemljišta i trotoare, izvođač će za ovo korišćenje pribaviti odobrenje od nadležnog organa, odnosno sopstvenika, s tim da potrebne izdatke za ovo korišćenje ne može posebno da zaračuna investitoru.</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Izvođač je dužan da izradi elaborat o zaštiti na radu na gradilištu, a prema "Pravilniku o zaštiti na radu u građevinarstvu".</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Izvođač je dužan da kod tehničkog pregleda, investitoru preda sve potvrde koje su zakonom i propisima predviđene (o postavljenju objekta na regulacionu liniju, priključcima na energetske izvore, vodovodnu i kanalizacionu mrežu, itd.). Svi izdaci oko dobijanja ove dokumentacije padaju na teret izvođača.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Izvođač je duž</w:t>
                        </w:r>
                        <w:r w:rsidR="0031659D">
                          <w:rPr>
                            <w:rFonts w:ascii="Times New Roman" w:eastAsia="Times New Roman" w:hAnsi="Times New Roman" w:cs="Times New Roman"/>
                            <w:lang w:val="en-GB" w:eastAsia="en-GB"/>
                          </w:rPr>
                          <w:t>an da po završenom poslu podnese</w:t>
                        </w:r>
                        <w:r w:rsidRPr="00A84022">
                          <w:rPr>
                            <w:rFonts w:ascii="Times New Roman" w:eastAsia="Times New Roman" w:hAnsi="Times New Roman" w:cs="Times New Roman"/>
                            <w:lang w:val="en-GB" w:eastAsia="en-GB"/>
                          </w:rPr>
                          <w:t xml:space="preserve"> investitoru potvrdu da je platio utrošenu vodu, električnu energiju i ostale takse koje terete izvođača za vr</w:t>
                        </w:r>
                        <w:r w:rsidR="0031659D">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eme izvođenja radova.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Građevinsku knjigu i građevinski dnevnik izvođač će voditi na osnovu postojećih zakonskih propisa, svakodnevno upisujući potrebne podatke, koje će predstavnik investitora svakodnevno pregledati i ov</w:t>
                        </w:r>
                        <w:r w:rsidR="0031659D">
                          <w:rPr>
                            <w:rFonts w:ascii="Times New Roman" w:eastAsia="Times New Roman" w:hAnsi="Times New Roman" w:cs="Times New Roman"/>
                            <w:lang w:val="en-GB" w:eastAsia="en-GB"/>
                          </w:rPr>
                          <w:t>j</w:t>
                        </w:r>
                        <w:r w:rsidRPr="00A84022">
                          <w:rPr>
                            <w:rFonts w:ascii="Times New Roman" w:eastAsia="Times New Roman" w:hAnsi="Times New Roman" w:cs="Times New Roman"/>
                            <w:lang w:val="en-GB" w:eastAsia="en-GB"/>
                          </w:rPr>
                          <w:t>eravati svojim potpisom na svakoj strani.</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U slučaju pogodbe po principu "pod ključ" izvođač je obavezan da izvrši prethodnu kontrolu količina radova datih u predračunu.</w:t>
                        </w:r>
                      </w:p>
                      <w:p w:rsidR="00DE2224" w:rsidRPr="00A84022" w:rsidRDefault="00DE2224" w:rsidP="00192FD8">
                        <w:pPr>
                          <w:spacing w:after="0" w:line="240" w:lineRule="auto"/>
                          <w:jc w:val="both"/>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Sastavni dio ugovora su pored ovih opštih uslova takođe i posebni uslovi investitora, postojeća tehnička i zakonska regulativa kao i kompletan elaborat tehničke dokumentacije.</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Svi radovi se moraju izvesti sa svim potrebnim konstruktivnim d</w:t>
                        </w:r>
                        <w:r w:rsidR="0031659D">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elovima potpuno besprerkoprno i po detaljima projektanta.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 xml:space="preserve">Do predaje objekta investitoru izvođač odgovara apsolutno za sve na njemu i u slučaju kakve štete ili kvara dužan </w:t>
                        </w:r>
                        <w:proofErr w:type="gramStart"/>
                        <w:r w:rsidRPr="00A84022">
                          <w:rPr>
                            <w:rFonts w:ascii="Times New Roman" w:eastAsia="Times New Roman" w:hAnsi="Times New Roman" w:cs="Times New Roman"/>
                            <w:lang w:val="en-GB" w:eastAsia="en-GB"/>
                          </w:rPr>
                          <w:t>je  o</w:t>
                        </w:r>
                        <w:proofErr w:type="gramEnd"/>
                        <w:r w:rsidRPr="00A84022">
                          <w:rPr>
                            <w:rFonts w:ascii="Times New Roman" w:eastAsia="Times New Roman" w:hAnsi="Times New Roman" w:cs="Times New Roman"/>
                            <w:lang w:val="en-GB" w:eastAsia="en-GB"/>
                          </w:rPr>
                          <w:t xml:space="preserve"> svom trošku sve dovesti u ispravno stanje.</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Izvođač je dužan da na gradilište postavi za c</w:t>
                        </w:r>
                        <w:r w:rsidR="0031659D">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elo vreme izgradnje visokokvalifikovanog i iskusnog stručnjaka koji će odgovarati za stručnu kontrolu i tačno izvršenje svih obaveza izvođača.</w:t>
                        </w:r>
                      </w:p>
                      <w:p w:rsidR="00DE2224" w:rsidRPr="00A84022" w:rsidRDefault="00DE2224" w:rsidP="00192FD8">
                        <w:pPr>
                          <w:spacing w:after="0" w:line="240" w:lineRule="auto"/>
                          <w:rPr>
                            <w:rFonts w:ascii="Times New Roman" w:eastAsia="Times New Roman" w:hAnsi="Times New Roman" w:cs="Times New Roman"/>
                            <w:lang w:val="en-GB" w:eastAsia="en-GB"/>
                          </w:rPr>
                        </w:pP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Za sve radove u predračunu gdje je potrebna oplata i skela, izvođač je dužan da iste dobavi i solidno izradi, što se zasebno ne plaća već je ukalkulisano u ponuđenu cijenu odgovarajućeg rada.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Sve potrebne otvore i žljebove u zidovima i tavanicama za sprovođenje instalacija i raznih uređaja dužan je izvođač tačno izraditi prema detaljima i dispozicionim planovima, a posle polaganja cevi i žljebove zazidati i zamalterisati. Ovo se ne plaća posebno već je obuhvaćeno c</w:t>
                        </w:r>
                        <w:r w:rsidR="0031659D">
                          <w:rPr>
                            <w:rFonts w:ascii="Times New Roman" w:eastAsia="Times New Roman" w:hAnsi="Times New Roman" w:cs="Times New Roman"/>
                            <w:lang w:val="en-GB" w:eastAsia="en-GB"/>
                          </w:rPr>
                          <w:t>ij</w:t>
                        </w:r>
                        <w:r w:rsidRPr="00A84022">
                          <w:rPr>
                            <w:rFonts w:ascii="Times New Roman" w:eastAsia="Times New Roman" w:hAnsi="Times New Roman" w:cs="Times New Roman"/>
                            <w:lang w:val="en-GB" w:eastAsia="en-GB"/>
                          </w:rPr>
                          <w:t>enom odnosnih konstrukcija, zidanja i malterisanja.</w:t>
                        </w:r>
                      </w:p>
                      <w:p w:rsidR="00DE2224" w:rsidRPr="00A84022" w:rsidRDefault="00DE2224" w:rsidP="00192FD8">
                        <w:pPr>
                          <w:spacing w:after="0" w:line="240" w:lineRule="auto"/>
                          <w:rPr>
                            <w:rFonts w:ascii="Times New Roman" w:eastAsia="Times New Roman" w:hAnsi="Times New Roman" w:cs="Times New Roman"/>
                            <w:lang w:val="en-GB" w:eastAsia="en-GB"/>
                          </w:rPr>
                        </w:pPr>
                        <w:r w:rsidRPr="00A84022">
                          <w:rPr>
                            <w:rFonts w:ascii="Times New Roman" w:eastAsia="Times New Roman" w:hAnsi="Times New Roman" w:cs="Times New Roman"/>
                            <w:lang w:val="en-GB" w:eastAsia="en-GB"/>
                          </w:rPr>
                          <w:t xml:space="preserve">Sve obaveze u ovim opštim uslovima i opštim opisima </w:t>
                        </w:r>
                        <w:r w:rsidR="0031659D">
                          <w:rPr>
                            <w:rFonts w:ascii="Times New Roman" w:eastAsia="Times New Roman" w:hAnsi="Times New Roman" w:cs="Times New Roman"/>
                            <w:lang w:val="en-GB" w:eastAsia="en-GB"/>
                          </w:rPr>
                          <w:t>izvođač prihvata kao sastavni di</w:t>
                        </w:r>
                        <w:r w:rsidRPr="00A84022">
                          <w:rPr>
                            <w:rFonts w:ascii="Times New Roman" w:eastAsia="Times New Roman" w:hAnsi="Times New Roman" w:cs="Times New Roman"/>
                            <w:lang w:val="en-GB" w:eastAsia="en-GB"/>
                          </w:rPr>
                          <w:t xml:space="preserve">o ugovora </w:t>
                        </w:r>
                        <w:proofErr w:type="gramStart"/>
                        <w:r w:rsidRPr="00A84022">
                          <w:rPr>
                            <w:rFonts w:ascii="Times New Roman" w:eastAsia="Times New Roman" w:hAnsi="Times New Roman" w:cs="Times New Roman"/>
                            <w:lang w:val="en-GB" w:eastAsia="en-GB"/>
                          </w:rPr>
                          <w:t>zaključenog  sa</w:t>
                        </w:r>
                        <w:proofErr w:type="gramEnd"/>
                        <w:r w:rsidRPr="00A84022">
                          <w:rPr>
                            <w:rFonts w:ascii="Times New Roman" w:eastAsia="Times New Roman" w:hAnsi="Times New Roman" w:cs="Times New Roman"/>
                            <w:lang w:val="en-GB" w:eastAsia="en-GB"/>
                          </w:rPr>
                          <w:t xml:space="preserve"> investitorom i obavezuje se da ih primi bez ikakvog ograničenja i izvrši bez prigovora i reklamacije.</w:t>
                        </w:r>
                      </w:p>
                      <w:tbl>
                        <w:tblPr>
                          <w:tblW w:w="960" w:type="dxa"/>
                          <w:tblInd w:w="9140" w:type="dxa"/>
                          <w:tblLayout w:type="fixed"/>
                          <w:tblLook w:val="04A0" w:firstRow="1" w:lastRow="0" w:firstColumn="1" w:lastColumn="0" w:noHBand="0" w:noVBand="1"/>
                        </w:tblPr>
                        <w:tblGrid>
                          <w:gridCol w:w="960"/>
                        </w:tblGrid>
                        <w:tr w:rsidR="00DE2224" w:rsidRPr="00A84022" w:rsidTr="004D1EE6">
                          <w:trPr>
                            <w:trHeight w:val="300"/>
                          </w:trPr>
                          <w:tc>
                            <w:tcPr>
                              <w:tcW w:w="960" w:type="dxa"/>
                              <w:tcBorders>
                                <w:top w:val="nil"/>
                                <w:left w:val="nil"/>
                                <w:bottom w:val="nil"/>
                                <w:right w:val="nil"/>
                              </w:tcBorders>
                              <w:shd w:val="clear" w:color="auto" w:fill="auto"/>
                              <w:vAlign w:val="bottom"/>
                              <w:hideMark/>
                            </w:tcPr>
                            <w:p w:rsidR="00DE2224" w:rsidRPr="00A84022" w:rsidRDefault="00DE2224" w:rsidP="00192FD8">
                              <w:pPr>
                                <w:spacing w:after="0" w:line="240" w:lineRule="auto"/>
                                <w:rPr>
                                  <w:rFonts w:ascii="Times New Roman" w:eastAsia="Times New Roman" w:hAnsi="Times New Roman" w:cs="Times New Roman"/>
                                  <w:lang w:val="en-GB" w:eastAsia="en-GB"/>
                                </w:rPr>
                              </w:pPr>
                            </w:p>
                          </w:tc>
                        </w:tr>
                      </w:tbl>
                      <w:p w:rsidR="00DE2224" w:rsidRPr="00A84022" w:rsidRDefault="00DE2224" w:rsidP="00192FD8">
                        <w:pPr>
                          <w:spacing w:after="0" w:line="240" w:lineRule="auto"/>
                          <w:rPr>
                            <w:rFonts w:ascii="Times New Roman" w:eastAsia="Times New Roman" w:hAnsi="Times New Roman" w:cs="Times New Roman"/>
                            <w:lang w:val="en-GB" w:eastAsia="en-GB"/>
                          </w:rPr>
                        </w:pPr>
                      </w:p>
                    </w:tc>
                    <w:tc>
                      <w:tcPr>
                        <w:tcW w:w="960" w:type="dxa"/>
                        <w:tcBorders>
                          <w:top w:val="nil"/>
                          <w:left w:val="nil"/>
                          <w:bottom w:val="nil"/>
                          <w:right w:val="nil"/>
                        </w:tcBorders>
                        <w:shd w:val="clear" w:color="auto" w:fill="auto"/>
                        <w:vAlign w:val="bottom"/>
                        <w:hideMark/>
                      </w:tcPr>
                      <w:p w:rsidR="00DE2224" w:rsidRPr="00A84022" w:rsidRDefault="00DE2224" w:rsidP="004D1EE6">
                        <w:pPr>
                          <w:spacing w:after="0" w:line="240" w:lineRule="auto"/>
                          <w:jc w:val="both"/>
                          <w:rPr>
                            <w:rFonts w:ascii="Times New Roman" w:eastAsia="Times New Roman" w:hAnsi="Times New Roman" w:cs="Times New Roman"/>
                            <w:lang w:val="en-GB" w:eastAsia="en-GB"/>
                          </w:rPr>
                        </w:pPr>
                      </w:p>
                    </w:tc>
                  </w:tr>
                </w:tbl>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00"/>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r w:rsidR="00DE2224" w:rsidRPr="007334FD" w:rsidTr="004D1EE6">
              <w:trPr>
                <w:trHeight w:val="315"/>
              </w:trPr>
              <w:tc>
                <w:tcPr>
                  <w:tcW w:w="9140" w:type="dxa"/>
                  <w:vMerge/>
                  <w:tcBorders>
                    <w:top w:val="single" w:sz="4" w:space="0" w:color="auto"/>
                    <w:left w:val="nil"/>
                    <w:bottom w:val="nil"/>
                    <w:right w:val="nil"/>
                  </w:tcBorders>
                  <w:vAlign w:val="center"/>
                  <w:hideMark/>
                </w:tcPr>
                <w:p w:rsidR="00DE2224" w:rsidRPr="007334FD" w:rsidRDefault="00DE2224" w:rsidP="004D1EE6">
                  <w:pPr>
                    <w:spacing w:after="0" w:line="240" w:lineRule="auto"/>
                    <w:jc w:val="both"/>
                    <w:rPr>
                      <w:rFonts w:ascii="Times New Roman" w:eastAsia="Times New Roman" w:hAnsi="Times New Roman" w:cs="Times New Roman"/>
                      <w:lang w:val="en-GB" w:eastAsia="en-GB"/>
                    </w:rPr>
                  </w:pPr>
                </w:p>
              </w:tc>
            </w:tr>
          </w:tbl>
          <w:p w:rsidR="00DE2224" w:rsidRDefault="00DE2224" w:rsidP="004D1EE6">
            <w:pPr>
              <w:spacing w:after="0"/>
              <w:jc w:val="both"/>
              <w:rPr>
                <w:rFonts w:ascii="Times New Roman" w:eastAsia="Calibri" w:hAnsi="Times New Roman" w:cs="Times New Roman"/>
                <w:b/>
                <w:szCs w:val="24"/>
                <w:lang w:val="sr-Latn-CS"/>
              </w:rPr>
            </w:pPr>
          </w:p>
          <w:p w:rsidR="00DE2224" w:rsidRDefault="00DE2224" w:rsidP="004D1EE6">
            <w:pPr>
              <w:spacing w:after="0"/>
              <w:jc w:val="both"/>
              <w:rPr>
                <w:rFonts w:ascii="Times New Roman" w:eastAsia="Calibri" w:hAnsi="Times New Roman" w:cs="Times New Roman"/>
                <w:b/>
                <w:szCs w:val="24"/>
                <w:lang w:val="sr-Latn-CS"/>
              </w:rPr>
            </w:pPr>
          </w:p>
        </w:tc>
      </w:tr>
      <w:tr w:rsidR="00DE2224" w:rsidTr="00BE2C32">
        <w:trPr>
          <w:trHeight w:val="350"/>
        </w:trPr>
        <w:tc>
          <w:tcPr>
            <w:tcW w:w="9566" w:type="dxa"/>
            <w:gridSpan w:val="7"/>
            <w:tcBorders>
              <w:top w:val="single" w:sz="4" w:space="0" w:color="auto"/>
              <w:bottom w:val="single" w:sz="4" w:space="0" w:color="auto"/>
            </w:tcBorders>
            <w:vAlign w:val="center"/>
          </w:tcPr>
          <w:p w:rsidR="00DE2224" w:rsidRDefault="00DE2224" w:rsidP="004D1EE6">
            <w:pPr>
              <w:spacing w:after="0"/>
              <w:jc w:val="both"/>
              <w:rPr>
                <w:rFonts w:ascii="Times New Roman" w:eastAsia="Calibri" w:hAnsi="Times New Roman" w:cs="Times New Roman"/>
                <w:b/>
                <w:szCs w:val="24"/>
                <w:lang w:val="sr-Latn-CS"/>
              </w:rPr>
            </w:pPr>
          </w:p>
        </w:tc>
      </w:tr>
      <w:tr w:rsidR="00A84022" w:rsidRPr="00B108DA" w:rsidTr="00BE2C32">
        <w:trPr>
          <w:trHeight w:val="1152"/>
        </w:trPr>
        <w:tc>
          <w:tcPr>
            <w:tcW w:w="9566" w:type="dxa"/>
            <w:gridSpan w:val="7"/>
            <w:tcBorders>
              <w:top w:val="single" w:sz="4" w:space="0" w:color="auto"/>
              <w:left w:val="single" w:sz="4" w:space="0" w:color="auto"/>
              <w:right w:val="single" w:sz="4" w:space="0" w:color="auto"/>
            </w:tcBorders>
            <w:shd w:val="clear" w:color="auto" w:fill="FFFFFF" w:themeFill="background1"/>
            <w:vAlign w:val="center"/>
            <w:hideMark/>
          </w:tcPr>
          <w:p w:rsidR="00A84022" w:rsidRPr="00B108DA" w:rsidRDefault="00A84022" w:rsidP="004D1EE6">
            <w:pPr>
              <w:spacing w:after="0" w:line="240" w:lineRule="auto"/>
              <w:jc w:val="both"/>
              <w:rPr>
                <w:rFonts w:ascii="Times New Roman" w:eastAsia="Calibri" w:hAnsi="Times New Roman" w:cs="Times New Roman"/>
                <w:bCs/>
                <w:sz w:val="24"/>
                <w:szCs w:val="24"/>
                <w:lang w:val="sr-Latn-CS" w:eastAsia="sr-Latn-CS"/>
              </w:rPr>
            </w:pPr>
            <w:r w:rsidRPr="00B108DA">
              <w:rPr>
                <w:rFonts w:ascii="Times New Roman" w:eastAsia="Calibri" w:hAnsi="Times New Roman" w:cs="Times New Roman"/>
                <w:bCs/>
                <w:color w:val="FFFFFF" w:themeColor="background1"/>
                <w:sz w:val="24"/>
                <w:szCs w:val="24"/>
                <w:lang w:eastAsia="sr-Latn-CS"/>
              </w:rPr>
              <w:t>1.</w:t>
            </w:r>
          </w:p>
          <w:p w:rsidR="00A84022" w:rsidRDefault="00A84022" w:rsidP="004D1EE6">
            <w:pPr>
              <w:pStyle w:val="NoSpacing"/>
              <w:jc w:val="center"/>
              <w:rPr>
                <w:rFonts w:ascii="Times New Roman" w:hAnsi="Times New Roman" w:cs="Times New Roman"/>
                <w:b/>
              </w:rPr>
            </w:pPr>
          </w:p>
          <w:p w:rsidR="00A84022" w:rsidRDefault="00A84022" w:rsidP="004D1EE6">
            <w:pPr>
              <w:pStyle w:val="NoSpacing"/>
              <w:jc w:val="center"/>
              <w:rPr>
                <w:rFonts w:ascii="Times New Roman" w:hAnsi="Times New Roman" w:cs="Times New Roman"/>
                <w:b/>
              </w:rPr>
            </w:pPr>
          </w:p>
          <w:p w:rsidR="00A84022" w:rsidRDefault="00A84022" w:rsidP="004D1EE6">
            <w:pPr>
              <w:pStyle w:val="NoSpacing"/>
              <w:jc w:val="center"/>
              <w:rPr>
                <w:rFonts w:ascii="Times New Roman" w:hAnsi="Times New Roman" w:cs="Times New Roman"/>
                <w:b/>
              </w:rPr>
            </w:pPr>
          </w:p>
          <w:p w:rsidR="00A84022" w:rsidRDefault="00A84022" w:rsidP="004D1EE6">
            <w:pPr>
              <w:pStyle w:val="NoSpacing"/>
              <w:jc w:val="center"/>
              <w:rPr>
                <w:rFonts w:ascii="Times New Roman" w:hAnsi="Times New Roman" w:cs="Times New Roman"/>
                <w:b/>
              </w:rPr>
            </w:pPr>
          </w:p>
          <w:p w:rsidR="00A84022" w:rsidRDefault="00A84022" w:rsidP="004D1EE6">
            <w:pPr>
              <w:pStyle w:val="NoSpacing"/>
              <w:jc w:val="center"/>
              <w:rPr>
                <w:rFonts w:ascii="Times New Roman" w:hAnsi="Times New Roman" w:cs="Times New Roman"/>
                <w:b/>
              </w:rPr>
            </w:pPr>
          </w:p>
          <w:p w:rsidR="00A84022" w:rsidRDefault="00A84022" w:rsidP="004D1EE6">
            <w:pPr>
              <w:pStyle w:val="NoSpacing"/>
              <w:jc w:val="center"/>
              <w:rPr>
                <w:rFonts w:ascii="Times New Roman" w:hAnsi="Times New Roman" w:cs="Times New Roman"/>
                <w:b/>
              </w:rPr>
            </w:pPr>
          </w:p>
          <w:p w:rsidR="00A84022" w:rsidRDefault="00A84022" w:rsidP="004D1EE6">
            <w:pPr>
              <w:pStyle w:val="NoSpacing"/>
              <w:jc w:val="center"/>
              <w:rPr>
                <w:rFonts w:ascii="Times New Roman" w:hAnsi="Times New Roman" w:cs="Times New Roman"/>
                <w:b/>
              </w:rPr>
            </w:pPr>
          </w:p>
          <w:p w:rsidR="00A84022" w:rsidRPr="00B108DA" w:rsidRDefault="00A84022" w:rsidP="004D1EE6">
            <w:pPr>
              <w:pStyle w:val="NoSpacing"/>
              <w:jc w:val="center"/>
              <w:rPr>
                <w:rFonts w:ascii="Times New Roman" w:hAnsi="Times New Roman" w:cs="Times New Roman"/>
                <w:b/>
              </w:rPr>
            </w:pPr>
            <w:r w:rsidRPr="00B108DA">
              <w:rPr>
                <w:rFonts w:ascii="Times New Roman" w:hAnsi="Times New Roman" w:cs="Times New Roman"/>
                <w:b/>
              </w:rPr>
              <w:t>GRAĐEVINSKI RADOVI</w:t>
            </w:r>
          </w:p>
          <w:p w:rsidR="00A84022" w:rsidRPr="00B108DA" w:rsidRDefault="00A84022" w:rsidP="004D1EE6">
            <w:pPr>
              <w:pStyle w:val="NoSpacing"/>
              <w:jc w:val="center"/>
              <w:rPr>
                <w:rFonts w:ascii="Times New Roman" w:hAnsi="Times New Roman" w:cs="Times New Roman"/>
                <w:b/>
              </w:rPr>
            </w:pPr>
            <w:r w:rsidRPr="00B108DA">
              <w:rPr>
                <w:rFonts w:ascii="Times New Roman" w:hAnsi="Times New Roman" w:cs="Times New Roman"/>
                <w:b/>
              </w:rPr>
              <w:t xml:space="preserve">Radovi na sanaciji </w:t>
            </w:r>
            <w:r>
              <w:rPr>
                <w:rFonts w:ascii="Times New Roman" w:hAnsi="Times New Roman" w:cs="Times New Roman"/>
                <w:b/>
              </w:rPr>
              <w:t>i</w:t>
            </w:r>
            <w:r w:rsidRPr="00B108DA">
              <w:rPr>
                <w:rFonts w:ascii="Times New Roman" w:hAnsi="Times New Roman" w:cs="Times New Roman"/>
                <w:b/>
              </w:rPr>
              <w:t xml:space="preserve"> adaptaciji postojećeg objekta</w:t>
            </w:r>
          </w:p>
          <w:p w:rsidR="00A84022" w:rsidRPr="00B108DA" w:rsidRDefault="00A84022" w:rsidP="004D1EE6">
            <w:pPr>
              <w:pStyle w:val="NoSpacing"/>
              <w:jc w:val="center"/>
            </w:pPr>
            <w:r w:rsidRPr="00B108DA">
              <w:rPr>
                <w:rFonts w:ascii="Times New Roman" w:hAnsi="Times New Roman" w:cs="Times New Roman"/>
                <w:b/>
              </w:rPr>
              <w:t>Opšte za pripremne radove</w:t>
            </w:r>
          </w:p>
        </w:tc>
      </w:tr>
      <w:tr w:rsidR="000D7225" w:rsidRPr="00B108DA" w:rsidTr="000D7225">
        <w:trPr>
          <w:trHeight w:val="4564"/>
        </w:trPr>
        <w:tc>
          <w:tcPr>
            <w:tcW w:w="806" w:type="dxa"/>
            <w:tcBorders>
              <w:top w:val="single" w:sz="8" w:space="0" w:color="auto"/>
              <w:left w:val="single" w:sz="8" w:space="0" w:color="auto"/>
              <w:right w:val="single" w:sz="8" w:space="0" w:color="auto"/>
            </w:tcBorders>
            <w:shd w:val="clear" w:color="auto" w:fill="FFFFFF" w:themeFill="background1"/>
            <w:vAlign w:val="center"/>
          </w:tcPr>
          <w:p w:rsidR="000D7225" w:rsidRPr="00B108DA" w:rsidRDefault="000D7225" w:rsidP="004D1EE6">
            <w:pPr>
              <w:spacing w:after="0" w:line="240" w:lineRule="auto"/>
              <w:jc w:val="both"/>
              <w:rPr>
                <w:rFonts w:ascii="Times New Roman" w:eastAsia="Calibri" w:hAnsi="Times New Roman" w:cs="Times New Roman"/>
                <w:bCs/>
                <w:color w:val="FFFFFF" w:themeColor="background1"/>
                <w:sz w:val="28"/>
                <w:szCs w:val="24"/>
                <w:lang w:eastAsia="sr-Latn-CS"/>
              </w:rPr>
            </w:pPr>
            <w:r w:rsidRPr="00B108DA">
              <w:rPr>
                <w:rFonts w:ascii="Times New Roman" w:eastAsia="Calibri" w:hAnsi="Times New Roman" w:cs="Times New Roman"/>
                <w:bCs/>
                <w:color w:val="FFFFFF" w:themeColor="background1"/>
                <w:sz w:val="24"/>
                <w:szCs w:val="24"/>
                <w:lang w:eastAsia="sr-Latn-CS"/>
              </w:rPr>
              <w:t>2.</w:t>
            </w:r>
          </w:p>
        </w:tc>
        <w:tc>
          <w:tcPr>
            <w:tcW w:w="8760" w:type="dxa"/>
            <w:gridSpan w:val="6"/>
            <w:tcBorders>
              <w:top w:val="single" w:sz="8" w:space="0" w:color="auto"/>
              <w:left w:val="nil"/>
              <w:right w:val="single" w:sz="8" w:space="0" w:color="auto"/>
            </w:tcBorders>
            <w:shd w:val="clear" w:color="auto" w:fill="FFFFFF" w:themeFill="background1"/>
            <w:vAlign w:val="center"/>
          </w:tcPr>
          <w:p w:rsidR="000D7225" w:rsidRPr="00452811" w:rsidRDefault="000D7225" w:rsidP="0031659D">
            <w:pPr>
              <w:rPr>
                <w:rFonts w:ascii="Times New Roman" w:hAnsi="Times New Roman" w:cs="Times New Roman"/>
              </w:rPr>
            </w:pPr>
            <w:r w:rsidRPr="00452811">
              <w:rPr>
                <w:rFonts w:ascii="Times New Roman" w:hAnsi="Times New Roman" w:cs="Times New Roman"/>
              </w:rPr>
              <w:t xml:space="preserve">NAPOMENA: Lokacija na kojoj </w:t>
            </w:r>
            <w:r>
              <w:rPr>
                <w:rFonts w:ascii="Times New Roman" w:hAnsi="Times New Roman" w:cs="Times New Roman"/>
              </w:rPr>
              <w:t>se vrše radovi mora da bude dob</w:t>
            </w:r>
            <w:r w:rsidRPr="00452811">
              <w:rPr>
                <w:rFonts w:ascii="Times New Roman" w:hAnsi="Times New Roman" w:cs="Times New Roman"/>
              </w:rPr>
              <w:t xml:space="preserve">ro ograđena, </w:t>
            </w:r>
            <w:r>
              <w:rPr>
                <w:rFonts w:ascii="Times New Roman" w:hAnsi="Times New Roman" w:cs="Times New Roman"/>
              </w:rPr>
              <w:t>dobro obilježena i</w:t>
            </w:r>
            <w:r w:rsidRPr="00452811">
              <w:rPr>
                <w:rFonts w:ascii="Times New Roman" w:hAnsi="Times New Roman" w:cs="Times New Roman"/>
              </w:rPr>
              <w:t xml:space="preserve"> osigurana kako ne bi ugrožavala okolinu, čuvala rado</w:t>
            </w:r>
            <w:r>
              <w:rPr>
                <w:rFonts w:ascii="Times New Roman" w:hAnsi="Times New Roman" w:cs="Times New Roman"/>
              </w:rPr>
              <w:t xml:space="preserve">ve i </w:t>
            </w:r>
            <w:r w:rsidRPr="00452811">
              <w:rPr>
                <w:rFonts w:ascii="Times New Roman" w:hAnsi="Times New Roman" w:cs="Times New Roman"/>
              </w:rPr>
              <w:t>vr</w:t>
            </w:r>
            <w:r>
              <w:rPr>
                <w:rFonts w:ascii="Times New Roman" w:hAnsi="Times New Roman" w:cs="Times New Roman"/>
              </w:rPr>
              <w:t>ij</w:t>
            </w:r>
            <w:r w:rsidRPr="00452811">
              <w:rPr>
                <w:rFonts w:ascii="Times New Roman" w:hAnsi="Times New Roman" w:cs="Times New Roman"/>
              </w:rPr>
              <w:t>ednosti na lokaciji. Ulaz u lokaciju</w:t>
            </w:r>
            <w:r>
              <w:rPr>
                <w:rFonts w:ascii="Times New Roman" w:hAnsi="Times New Roman" w:cs="Times New Roman"/>
              </w:rPr>
              <w:t xml:space="preserve"> mora da ima čuvarsku kabinicu i</w:t>
            </w:r>
            <w:r w:rsidRPr="00452811">
              <w:rPr>
                <w:rFonts w:ascii="Times New Roman" w:hAnsi="Times New Roman" w:cs="Times New Roman"/>
              </w:rPr>
              <w:t xml:space="preserve"> čuvara, mora biti obezb</w:t>
            </w:r>
            <w:r>
              <w:rPr>
                <w:rFonts w:ascii="Times New Roman" w:hAnsi="Times New Roman" w:cs="Times New Roman"/>
              </w:rPr>
              <w:t>jeđena sa svetlima i</w:t>
            </w:r>
            <w:r w:rsidRPr="00452811">
              <w:rPr>
                <w:rFonts w:ascii="Times New Roman" w:hAnsi="Times New Roman" w:cs="Times New Roman"/>
              </w:rPr>
              <w:t xml:space="preserve"> reflektorima kako bi se ostvarilo noćno čuvanje i kontrolu. Na lokaciji mora da se dovede, ili ako pos</w:t>
            </w:r>
            <w:r>
              <w:rPr>
                <w:rFonts w:ascii="Times New Roman" w:hAnsi="Times New Roman" w:cs="Times New Roman"/>
              </w:rPr>
              <w:t>toi, da se adaptira dovod vode i</w:t>
            </w:r>
            <w:r w:rsidRPr="00452811">
              <w:rPr>
                <w:rFonts w:ascii="Times New Roman" w:hAnsi="Times New Roman" w:cs="Times New Roman"/>
              </w:rPr>
              <w:t xml:space="preserve"> struje za građevinske radove kako bi se u potpunosti mogli odvijati. Sve unutrašnje komunikacije materijala, radnika i trans</w:t>
            </w:r>
            <w:r>
              <w:rPr>
                <w:rFonts w:ascii="Times New Roman" w:hAnsi="Times New Roman" w:cs="Times New Roman"/>
              </w:rPr>
              <w:t>portera da budu očito označeni i</w:t>
            </w:r>
            <w:r w:rsidRPr="00452811">
              <w:rPr>
                <w:rFonts w:ascii="Times New Roman" w:hAnsi="Times New Roman" w:cs="Times New Roman"/>
              </w:rPr>
              <w:t xml:space="preserve"> obezbeđeni za protok poslova. Da se odrede me</w:t>
            </w:r>
            <w:r>
              <w:rPr>
                <w:rFonts w:ascii="Times New Roman" w:hAnsi="Times New Roman" w:cs="Times New Roman"/>
              </w:rPr>
              <w:t>j</w:t>
            </w:r>
            <w:r w:rsidRPr="00452811">
              <w:rPr>
                <w:rFonts w:ascii="Times New Roman" w:hAnsi="Times New Roman" w:cs="Times New Roman"/>
              </w:rPr>
              <w:t>sta za skladiranje materijala, m</w:t>
            </w:r>
            <w:r>
              <w:rPr>
                <w:rFonts w:ascii="Times New Roman" w:hAnsi="Times New Roman" w:cs="Times New Roman"/>
              </w:rPr>
              <w:t>j</w:t>
            </w:r>
            <w:r w:rsidRPr="00452811">
              <w:rPr>
                <w:rFonts w:ascii="Times New Roman" w:hAnsi="Times New Roman" w:cs="Times New Roman"/>
              </w:rPr>
              <w:t>esto za posebne poslove ko</w:t>
            </w:r>
            <w:r>
              <w:rPr>
                <w:rFonts w:ascii="Times New Roman" w:hAnsi="Times New Roman" w:cs="Times New Roman"/>
              </w:rPr>
              <w:t>j</w:t>
            </w:r>
            <w:r w:rsidRPr="00452811">
              <w:rPr>
                <w:rFonts w:ascii="Times New Roman" w:hAnsi="Times New Roman" w:cs="Times New Roman"/>
              </w:rPr>
              <w:t xml:space="preserve">i zahtevaju rad na licu </w:t>
            </w:r>
            <w:r>
              <w:rPr>
                <w:rFonts w:ascii="Times New Roman" w:hAnsi="Times New Roman" w:cs="Times New Roman"/>
              </w:rPr>
              <w:t>mesta, kabine za radnike, wc-</w:t>
            </w:r>
            <w:proofErr w:type="gramStart"/>
            <w:r>
              <w:rPr>
                <w:rFonts w:ascii="Times New Roman" w:hAnsi="Times New Roman" w:cs="Times New Roman"/>
              </w:rPr>
              <w:t>a</w:t>
            </w:r>
            <w:proofErr w:type="gramEnd"/>
            <w:r>
              <w:rPr>
                <w:rFonts w:ascii="Times New Roman" w:hAnsi="Times New Roman" w:cs="Times New Roman"/>
              </w:rPr>
              <w:t xml:space="preserve"> i</w:t>
            </w:r>
            <w:r w:rsidRPr="00452811">
              <w:rPr>
                <w:rFonts w:ascii="Times New Roman" w:hAnsi="Times New Roman" w:cs="Times New Roman"/>
              </w:rPr>
              <w:t xml:space="preserve"> drugih skladišnih i pomoćnih prostora. Svaku štetu koju bi izvođač izazvao svojim nestručnim ili nesolidnim radom, nepodupiranjem ugroženih d</w:t>
            </w:r>
            <w:r>
              <w:rPr>
                <w:rFonts w:ascii="Times New Roman" w:hAnsi="Times New Roman" w:cs="Times New Roman"/>
              </w:rPr>
              <w:t>ij</w:t>
            </w:r>
            <w:r w:rsidRPr="00452811">
              <w:rPr>
                <w:rFonts w:ascii="Times New Roman" w:hAnsi="Times New Roman" w:cs="Times New Roman"/>
              </w:rPr>
              <w:t>elova, ili iz ma kakvog uzroka proizvedenog njegovom krivicom, dužan je da sam snosi troškove dovođenja situaciju u potrebno stanje. Crpljenje meteorske ili podzemne vode u većem dotoku smatraće se naknadnim radom i posebno će se obračunavati i plaćati. Ako se prilikom iskopa naiđe na nepredviđene predmete: d</w:t>
            </w:r>
            <w:r>
              <w:rPr>
                <w:rFonts w:ascii="Times New Roman" w:hAnsi="Times New Roman" w:cs="Times New Roman"/>
              </w:rPr>
              <w:t>j</w:t>
            </w:r>
            <w:r w:rsidRPr="00452811">
              <w:rPr>
                <w:rFonts w:ascii="Times New Roman" w:hAnsi="Times New Roman" w:cs="Times New Roman"/>
              </w:rPr>
              <w:t>elove građevina, arheološke i druge nalaze, izv</w:t>
            </w:r>
            <w:r>
              <w:rPr>
                <w:rFonts w:ascii="Times New Roman" w:hAnsi="Times New Roman" w:cs="Times New Roman"/>
              </w:rPr>
              <w:t xml:space="preserve">ođač je </w:t>
            </w:r>
            <w:proofErr w:type="gramStart"/>
            <w:r>
              <w:rPr>
                <w:rFonts w:ascii="Times New Roman" w:hAnsi="Times New Roman" w:cs="Times New Roman"/>
              </w:rPr>
              <w:t>dužan  da</w:t>
            </w:r>
            <w:proofErr w:type="gramEnd"/>
            <w:r>
              <w:rPr>
                <w:rFonts w:ascii="Times New Roman" w:hAnsi="Times New Roman" w:cs="Times New Roman"/>
              </w:rPr>
              <w:t xml:space="preserve"> postupi po nal</w:t>
            </w:r>
            <w:r w:rsidRPr="00452811">
              <w:rPr>
                <w:rFonts w:ascii="Times New Roman" w:hAnsi="Times New Roman" w:cs="Times New Roman"/>
              </w:rPr>
              <w:t>ogu nadzornog organa. Svi radovi koji proisteknu zbog ovih nalaza, smatraće</w:t>
            </w:r>
            <w:r>
              <w:rPr>
                <w:rFonts w:ascii="Times New Roman" w:hAnsi="Times New Roman" w:cs="Times New Roman"/>
              </w:rPr>
              <w:t xml:space="preserve"> se naknadnim radom i </w:t>
            </w:r>
            <w:proofErr w:type="gramStart"/>
            <w:r>
              <w:rPr>
                <w:rFonts w:ascii="Times New Roman" w:hAnsi="Times New Roman" w:cs="Times New Roman"/>
              </w:rPr>
              <w:t xml:space="preserve">posebno </w:t>
            </w:r>
            <w:r w:rsidRPr="00452811">
              <w:rPr>
                <w:rFonts w:ascii="Times New Roman" w:hAnsi="Times New Roman" w:cs="Times New Roman"/>
              </w:rPr>
              <w:t xml:space="preserve"> se</w:t>
            </w:r>
            <w:proofErr w:type="gramEnd"/>
            <w:r w:rsidRPr="00452811">
              <w:rPr>
                <w:rFonts w:ascii="Times New Roman" w:hAnsi="Times New Roman" w:cs="Times New Roman"/>
              </w:rPr>
              <w:t xml:space="preserve"> obračunavaju.</w:t>
            </w:r>
          </w:p>
        </w:tc>
      </w:tr>
      <w:tr w:rsidR="00DE2224" w:rsidRPr="004B2010" w:rsidTr="0031659D">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2224" w:rsidRPr="00BA0D0F" w:rsidRDefault="000D7225" w:rsidP="004D1EE6">
            <w:r>
              <w:rPr>
                <w:lang w:eastAsia="sr-Latn-CS"/>
              </w:rPr>
              <w:t>1.</w:t>
            </w:r>
          </w:p>
        </w:tc>
        <w:tc>
          <w:tcPr>
            <w:tcW w:w="3318" w:type="dxa"/>
            <w:tcBorders>
              <w:top w:val="single" w:sz="4" w:space="0" w:color="auto"/>
              <w:left w:val="nil"/>
              <w:bottom w:val="single" w:sz="8" w:space="0" w:color="auto"/>
              <w:right w:val="single" w:sz="8" w:space="0" w:color="auto"/>
            </w:tcBorders>
            <w:shd w:val="clear" w:color="auto" w:fill="FFFFFF" w:themeFill="background1"/>
            <w:vAlign w:val="center"/>
          </w:tcPr>
          <w:p w:rsidR="00DE2224" w:rsidRPr="00452811" w:rsidRDefault="0031659D" w:rsidP="004D1EE6">
            <w:pPr>
              <w:rPr>
                <w:rFonts w:ascii="Times New Roman" w:hAnsi="Times New Roman" w:cs="Times New Roman"/>
                <w:lang w:val="sr-Latn-CS" w:eastAsia="sr-Latn-CS"/>
              </w:rPr>
            </w:pPr>
            <w:r>
              <w:rPr>
                <w:rFonts w:ascii="Times New Roman" w:hAnsi="Times New Roman" w:cs="Times New Roman"/>
                <w:lang w:val="sr-Latn-CS" w:eastAsia="sr-Latn-CS"/>
              </w:rPr>
              <w:t>PRIPREMNI RADOVI</w:t>
            </w:r>
          </w:p>
        </w:tc>
        <w:tc>
          <w:tcPr>
            <w:tcW w:w="3029"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DE2224"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31659D">
              <w:rPr>
                <w:rFonts w:ascii="Times New Roman" w:hAnsi="Times New Roman" w:cs="Times New Roman"/>
                <w:b/>
                <w:lang w:val="sr-Latn-CS" w:eastAsia="sr-Latn-CS"/>
              </w:rPr>
              <w:t>Čišćenje postojećih kamenih stepeništa</w:t>
            </w:r>
            <w:r w:rsidRPr="00452811">
              <w:rPr>
                <w:rFonts w:ascii="Times New Roman" w:hAnsi="Times New Roman" w:cs="Times New Roman"/>
                <w:lang w:val="sr-Latn-CS" w:eastAsia="sr-Latn-CS"/>
              </w:rPr>
              <w:t xml:space="preserve"> sa završnim fugovanjem. Čišćenje izvesti hemijskim sredstvima za kamen, sa svim pripremnim radovima, materijalima i trasportima.</w:t>
            </w:r>
          </w:p>
        </w:tc>
        <w:tc>
          <w:tcPr>
            <w:tcW w:w="1276"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DE2224" w:rsidRPr="001A7FB2" w:rsidRDefault="00DE2224" w:rsidP="004D1EE6">
            <w:r w:rsidRPr="001A7FB2">
              <w:t>m2</w:t>
            </w:r>
          </w:p>
        </w:tc>
        <w:tc>
          <w:tcPr>
            <w:tcW w:w="1137"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DE2224" w:rsidRPr="004B2010" w:rsidRDefault="00DE2224" w:rsidP="004D1EE6">
            <w:r>
              <w:rPr>
                <w:lang w:val="sr-Latn-CS" w:eastAsia="sr-Latn-CS"/>
              </w:rPr>
              <w:t>45</w:t>
            </w:r>
          </w:p>
        </w:tc>
      </w:tr>
      <w:tr w:rsidR="00DE2224" w:rsidRPr="004B201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2224" w:rsidRDefault="000D7225" w:rsidP="004D1EE6">
            <w:pPr>
              <w:rPr>
                <w:lang w:eastAsia="sr-Latn-CS"/>
              </w:rPr>
            </w:pPr>
            <w:r>
              <w:rPr>
                <w:lang w:eastAsia="sr-Latn-CS"/>
              </w:rPr>
              <w:t>2.</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DE2224" w:rsidRPr="00452811" w:rsidRDefault="0031659D" w:rsidP="004D1EE6">
            <w:pPr>
              <w:rPr>
                <w:rFonts w:ascii="Times New Roman" w:hAnsi="Times New Roman" w:cs="Times New Roman"/>
              </w:rPr>
            </w:pPr>
            <w:r w:rsidRPr="0031659D">
              <w:rPr>
                <w:rFonts w:ascii="Times New Roman" w:hAnsi="Times New Roman" w:cs="Times New Roman"/>
                <w:lang w:val="sr-Latn-CS" w:eastAsia="sr-Latn-CS"/>
              </w:rPr>
              <w:t xml:space="preserve"> PRIPREMNI RADOVI</w:t>
            </w:r>
          </w:p>
        </w:tc>
        <w:tc>
          <w:tcPr>
            <w:tcW w:w="3029"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DE2224"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0D7225">
              <w:rPr>
                <w:rFonts w:ascii="Times New Roman" w:hAnsi="Times New Roman" w:cs="Times New Roman"/>
                <w:b/>
                <w:lang w:val="sr-Latn-CS" w:eastAsia="sr-Latn-CS"/>
              </w:rPr>
              <w:t>Popravka postojećih parapeta od pranog kulira</w:t>
            </w:r>
            <w:r w:rsidRPr="00452811">
              <w:rPr>
                <w:rFonts w:ascii="Times New Roman" w:hAnsi="Times New Roman" w:cs="Times New Roman"/>
                <w:lang w:val="sr-Latn-CS" w:eastAsia="sr-Latn-CS"/>
              </w:rPr>
              <w:t xml:space="preserve"> i postavljanje </w:t>
            </w:r>
            <w:r w:rsidRPr="000D7225">
              <w:rPr>
                <w:rFonts w:ascii="Times New Roman" w:hAnsi="Times New Roman" w:cs="Times New Roman"/>
                <w:b/>
                <w:lang w:val="sr-Latn-CS" w:eastAsia="sr-Latn-CS"/>
              </w:rPr>
              <w:t>završne kamene</w:t>
            </w:r>
            <w:r w:rsidRPr="00452811">
              <w:rPr>
                <w:rFonts w:ascii="Times New Roman" w:hAnsi="Times New Roman" w:cs="Times New Roman"/>
                <w:lang w:val="sr-Latn-CS" w:eastAsia="sr-Latn-CS"/>
              </w:rPr>
              <w:t xml:space="preserve"> ploče d=10cm i dimenzija 40/slobodno sa </w:t>
            </w:r>
            <w:r w:rsidRPr="00452811">
              <w:rPr>
                <w:rFonts w:ascii="Times New Roman" w:hAnsi="Times New Roman" w:cs="Times New Roman"/>
                <w:lang w:val="sr-Latn-CS" w:eastAsia="sr-Latn-CS"/>
              </w:rPr>
              <w:lastRenderedPageBreak/>
              <w:t>kompletnim fugovanjem prema detalju, sa svim pripremnim radovima, materijalima i trasportima</w:t>
            </w:r>
          </w:p>
        </w:tc>
        <w:tc>
          <w:tcPr>
            <w:tcW w:w="1276"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DE2224" w:rsidRPr="001A7FB2" w:rsidRDefault="00DE2224" w:rsidP="004D1EE6">
            <w:r>
              <w:rPr>
                <w:lang w:val="sr-Latn-CS" w:eastAsia="sr-Latn-CS"/>
              </w:rPr>
              <w:lastRenderedPageBreak/>
              <w:t>m</w:t>
            </w:r>
          </w:p>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2224" w:rsidRPr="004B2010" w:rsidRDefault="00DE2224" w:rsidP="004D1EE6">
            <w:r>
              <w:rPr>
                <w:lang w:val="sr-Latn-CS" w:eastAsia="sr-Latn-CS"/>
              </w:rPr>
              <w:t>45</w:t>
            </w:r>
          </w:p>
        </w:tc>
      </w:tr>
      <w:tr w:rsidR="00DE2224" w:rsidRPr="004B201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2224" w:rsidRDefault="000D7225" w:rsidP="004D1EE6">
            <w:pPr>
              <w:rPr>
                <w:lang w:eastAsia="sr-Latn-CS"/>
              </w:rPr>
            </w:pPr>
            <w:r>
              <w:rPr>
                <w:lang w:eastAsia="sr-Latn-CS"/>
              </w:rPr>
              <w:lastRenderedPageBreak/>
              <w:t>3.</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DE2224" w:rsidRPr="00452811" w:rsidRDefault="0031659D" w:rsidP="004D1EE6">
            <w:pPr>
              <w:rPr>
                <w:rFonts w:ascii="Times New Roman" w:hAnsi="Times New Roman" w:cs="Times New Roman"/>
              </w:rPr>
            </w:pPr>
            <w:r w:rsidRPr="0031659D">
              <w:rPr>
                <w:rFonts w:ascii="Times New Roman" w:hAnsi="Times New Roman" w:cs="Times New Roman"/>
                <w:lang w:val="sr-Latn-CS" w:eastAsia="sr-Latn-CS"/>
              </w:rPr>
              <w:t>PRIPREMNI RADOVI</w:t>
            </w:r>
          </w:p>
        </w:tc>
        <w:tc>
          <w:tcPr>
            <w:tcW w:w="3029"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DE2224"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0D7225">
              <w:rPr>
                <w:rFonts w:ascii="Times New Roman" w:hAnsi="Times New Roman" w:cs="Times New Roman"/>
                <w:b/>
                <w:lang w:val="sr-Latn-CS" w:eastAsia="sr-Latn-CS"/>
              </w:rPr>
              <w:t>Čišćenje postojećeg potpornog zida od kamena ka domu kulture</w:t>
            </w:r>
            <w:r w:rsidRPr="00452811">
              <w:rPr>
                <w:rFonts w:ascii="Times New Roman" w:hAnsi="Times New Roman" w:cs="Times New Roman"/>
                <w:lang w:val="sr-Latn-CS" w:eastAsia="sr-Latn-CS"/>
              </w:rPr>
              <w:t xml:space="preserve"> sa popravkama i završnim fugovanjem. Čišćenje izvesti hemijskim sredstvima za kamen, sa svim pripremnim radovima, materijalima i trasportima</w:t>
            </w:r>
          </w:p>
        </w:tc>
        <w:tc>
          <w:tcPr>
            <w:tcW w:w="1276"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DE2224" w:rsidRPr="004B2010" w:rsidRDefault="00DE2224" w:rsidP="004D1EE6">
            <w:r w:rsidRPr="001A7FB2">
              <w:t>m2</w:t>
            </w:r>
          </w:p>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2224" w:rsidRPr="004B2010" w:rsidRDefault="00DE2224" w:rsidP="004D1EE6">
            <w:r>
              <w:rPr>
                <w:lang w:val="sr-Latn-CS" w:eastAsia="sr-Latn-CS"/>
              </w:rPr>
              <w:t>37.50</w:t>
            </w:r>
          </w:p>
        </w:tc>
      </w:tr>
      <w:tr w:rsidR="0031659D" w:rsidRPr="004B201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0D7225" w:rsidP="004D1EE6">
            <w:pPr>
              <w:rPr>
                <w:lang w:eastAsia="sr-Latn-CS"/>
              </w:rPr>
            </w:pPr>
            <w:r>
              <w:rPr>
                <w:lang w:eastAsia="sr-Latn-CS"/>
              </w:rPr>
              <w:t>4.</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31659D" w:rsidP="004D1EE6">
            <w:pPr>
              <w:rPr>
                <w:rFonts w:ascii="Times New Roman" w:hAnsi="Times New Roman" w:cs="Times New Roman"/>
              </w:rPr>
            </w:pPr>
            <w:r w:rsidRPr="0031659D">
              <w:rPr>
                <w:rFonts w:ascii="Times New Roman" w:hAnsi="Times New Roman" w:cs="Times New Roman"/>
                <w:lang w:val="sr-Latn-CS" w:eastAsia="sr-Latn-CS"/>
              </w:rPr>
              <w:t>PRIPREMNI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452811" w:rsidRDefault="0031659D" w:rsidP="0031659D">
            <w:pPr>
              <w:rPr>
                <w:rFonts w:ascii="Times New Roman" w:hAnsi="Times New Roman" w:cs="Times New Roman"/>
              </w:rPr>
            </w:pPr>
            <w:r w:rsidRPr="000D7225">
              <w:rPr>
                <w:rFonts w:ascii="Times New Roman" w:hAnsi="Times New Roman" w:cs="Times New Roman"/>
                <w:b/>
                <w:lang w:val="sr-Latn-CS" w:eastAsia="sr-Latn-CS"/>
              </w:rPr>
              <w:t>Rušenje zida žardinjere oko stabla koji se uklanja. ( cca 2.5mx2.5mx0.6m).</w:t>
            </w:r>
            <w:r w:rsidRPr="00452811">
              <w:rPr>
                <w:rFonts w:ascii="Times New Roman" w:hAnsi="Times New Roman" w:cs="Times New Roman"/>
                <w:lang w:val="sr-Latn-CS" w:eastAsia="sr-Latn-CS"/>
              </w:rPr>
              <w:t xml:space="preserve"> Odlaganje materijala odvesti na gradsku deponiju.</w:t>
            </w: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108DA" w:rsidRDefault="0031659D" w:rsidP="004D1EE6">
            <w:pPr>
              <w:rPr>
                <w:lang w:val="sr-Latn-CS" w:eastAsia="sr-Latn-CS"/>
              </w:rPr>
            </w:pPr>
            <w:r w:rsidRPr="004B2010">
              <w:t>ko</w:t>
            </w:r>
            <w:r>
              <w:t>m</w:t>
            </w:r>
          </w:p>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4B2010" w:rsidRDefault="0031659D" w:rsidP="004D1EE6">
            <w:r>
              <w:rPr>
                <w:lang w:val="sr-Latn-CS" w:eastAsia="sr-Latn-CS"/>
              </w:rPr>
              <w:t>1</w:t>
            </w:r>
          </w:p>
        </w:tc>
      </w:tr>
      <w:tr w:rsidR="0031659D" w:rsidRPr="004B201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0D7225" w:rsidP="004D1EE6">
            <w:pPr>
              <w:rPr>
                <w:lang w:eastAsia="sr-Latn-CS"/>
              </w:rPr>
            </w:pPr>
            <w:r>
              <w:rPr>
                <w:lang w:eastAsia="sr-Latn-CS"/>
              </w:rPr>
              <w:t>5.</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0D7225" w:rsidP="004D1EE6">
            <w:pPr>
              <w:rPr>
                <w:rFonts w:ascii="Times New Roman" w:hAnsi="Times New Roman" w:cs="Times New Roman"/>
              </w:rPr>
            </w:pPr>
            <w:r w:rsidRPr="0031659D">
              <w:rPr>
                <w:rFonts w:ascii="Times New Roman" w:hAnsi="Times New Roman" w:cs="Times New Roman"/>
                <w:lang w:val="sr-Latn-CS" w:eastAsia="sr-Latn-CS"/>
              </w:rPr>
              <w:t>PRIPREMNI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108DA" w:rsidRDefault="000D7225"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0D7225">
              <w:rPr>
                <w:rFonts w:ascii="Times New Roman" w:hAnsi="Times New Roman" w:cs="Times New Roman"/>
                <w:b/>
                <w:lang w:val="sr-Latn-CS" w:eastAsia="sr-Latn-CS"/>
              </w:rPr>
              <w:t>Iskopavanje i</w:t>
            </w:r>
            <w:r w:rsidR="0031659D" w:rsidRPr="000D7225">
              <w:rPr>
                <w:rFonts w:ascii="Times New Roman" w:hAnsi="Times New Roman" w:cs="Times New Roman"/>
                <w:b/>
                <w:lang w:val="sr-Latn-CS" w:eastAsia="sr-Latn-CS"/>
              </w:rPr>
              <w:t xml:space="preserve"> uklanjanje komplet sa korijenom  drveta h=15m (sadnica)</w:t>
            </w:r>
            <w:r>
              <w:rPr>
                <w:rFonts w:ascii="Times New Roman" w:hAnsi="Times New Roman" w:cs="Times New Roman"/>
                <w:lang w:val="sr-Latn-CS" w:eastAsia="sr-Latn-CS"/>
              </w:rPr>
              <w:t xml:space="preserve"> koji se nalazi ispred objekta i</w:t>
            </w:r>
            <w:r w:rsidR="0031659D" w:rsidRPr="00452811">
              <w:rPr>
                <w:rFonts w:ascii="Times New Roman" w:hAnsi="Times New Roman" w:cs="Times New Roman"/>
                <w:lang w:val="sr-Latn-CS" w:eastAsia="sr-Latn-CS"/>
              </w:rPr>
              <w:t xml:space="preserve"> rušenje zardinjere zbog poravnanje terena, sa svim potrebnim transportima.</w:t>
            </w: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4B2010" w:rsidRDefault="0031659D" w:rsidP="004D1EE6">
            <w:r>
              <w:rPr>
                <w:lang w:val="sr-Latn-CS" w:eastAsia="sr-Latn-CS"/>
              </w:rPr>
              <w:t>kom</w:t>
            </w:r>
          </w:p>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4B2010" w:rsidRDefault="0031659D" w:rsidP="004D1EE6">
            <w:r>
              <w:rPr>
                <w:lang w:val="sr-Latn-CS" w:eastAsia="sr-Latn-CS"/>
              </w:rPr>
              <w:t>1</w:t>
            </w:r>
          </w:p>
        </w:tc>
      </w:tr>
      <w:tr w:rsidR="0031659D" w:rsidRPr="00471B7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0D7225" w:rsidP="004D1EE6">
            <w:pPr>
              <w:rPr>
                <w:lang w:eastAsia="sr-Latn-CS"/>
              </w:rPr>
            </w:pPr>
            <w:r>
              <w:rPr>
                <w:lang w:eastAsia="sr-Latn-CS"/>
              </w:rPr>
              <w:t>6.</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0D7225" w:rsidP="004D1EE6">
            <w:pPr>
              <w:rPr>
                <w:rFonts w:ascii="Times New Roman" w:hAnsi="Times New Roman" w:cs="Times New Roman"/>
                <w:lang w:val="sr-Latn-CS" w:eastAsia="sr-Latn-CS"/>
              </w:rPr>
            </w:pPr>
            <w:r w:rsidRPr="0031659D">
              <w:rPr>
                <w:rFonts w:ascii="Times New Roman" w:hAnsi="Times New Roman" w:cs="Times New Roman"/>
                <w:lang w:val="sr-Latn-CS" w:eastAsia="sr-Latn-CS"/>
              </w:rPr>
              <w:t>PRIPREMNI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0D7225">
              <w:rPr>
                <w:rFonts w:ascii="Times New Roman" w:hAnsi="Times New Roman" w:cs="Times New Roman"/>
                <w:b/>
                <w:lang w:val="sr-Latn-CS" w:eastAsia="sr-Latn-CS"/>
              </w:rPr>
              <w:t>Rušenje dijela postojećeg trotara</w:t>
            </w:r>
            <w:r w:rsidRPr="00452811">
              <w:rPr>
                <w:rFonts w:ascii="Times New Roman" w:hAnsi="Times New Roman" w:cs="Times New Roman"/>
                <w:lang w:val="sr-Latn-CS" w:eastAsia="sr-Latn-CS"/>
              </w:rPr>
              <w:t xml:space="preserve"> sa odnošenjem šuta na gradsku deponiju. Komplet. Obračun po m2.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108DA" w:rsidRDefault="000D7225" w:rsidP="004D1EE6">
            <w:pPr>
              <w:rPr>
                <w:lang w:val="sr-Latn-CS" w:eastAsia="sr-Latn-CS"/>
              </w:rPr>
            </w:pPr>
            <w:r>
              <w:t>m</w:t>
            </w:r>
            <w:r w:rsidR="0031659D">
              <w:t>2</w:t>
            </w:r>
          </w:p>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471B70" w:rsidRDefault="0031659D" w:rsidP="004D1EE6">
            <w:r>
              <w:rPr>
                <w:lang w:val="sr-Latn-CS" w:eastAsia="sr-Latn-CS"/>
              </w:rPr>
              <w:t>30</w:t>
            </w:r>
          </w:p>
        </w:tc>
      </w:tr>
      <w:tr w:rsidR="000D7225" w:rsidRPr="00F0526E" w:rsidTr="000D7225">
        <w:trPr>
          <w:trHeight w:val="389"/>
        </w:trPr>
        <w:tc>
          <w:tcPr>
            <w:tcW w:w="956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D7225" w:rsidRPr="00F0526E" w:rsidRDefault="000D7225" w:rsidP="000D7225">
            <w:pPr>
              <w:jc w:val="center"/>
              <w:rPr>
                <w:b/>
                <w:lang w:val="sr-Latn-CS" w:eastAsia="sr-Latn-CS"/>
              </w:rPr>
            </w:pPr>
            <w:r w:rsidRPr="00F0526E">
              <w:rPr>
                <w:b/>
                <w:lang w:val="sr-Latn-CS" w:eastAsia="sr-Latn-CS"/>
              </w:rPr>
              <w:t>ZEMLJANI RADOVI</w:t>
            </w:r>
          </w:p>
        </w:tc>
      </w:tr>
      <w:tr w:rsidR="0031659D" w:rsidTr="001F2D7F">
        <w:trPr>
          <w:trHeight w:val="389"/>
        </w:trPr>
        <w:tc>
          <w:tcPr>
            <w:tcW w:w="956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12575F" w:rsidRDefault="0031659D" w:rsidP="004D1EE6">
            <w:pPr>
              <w:rPr>
                <w:rFonts w:ascii="Times New Roman" w:hAnsi="Times New Roman" w:cs="Times New Roman"/>
                <w:sz w:val="24"/>
                <w:szCs w:val="24"/>
              </w:rPr>
            </w:pPr>
            <w:r w:rsidRPr="0012575F">
              <w:rPr>
                <w:rFonts w:ascii="Times New Roman" w:hAnsi="Times New Roman" w:cs="Times New Roman"/>
              </w:rPr>
              <w:t>Zemljani radovi se moraju izvesti neposredno pr</w:t>
            </w:r>
            <w:r w:rsidR="000D7225">
              <w:rPr>
                <w:rFonts w:ascii="Times New Roman" w:hAnsi="Times New Roman" w:cs="Times New Roman"/>
              </w:rPr>
              <w:t>ij</w:t>
            </w:r>
            <w:r w:rsidRPr="0012575F">
              <w:rPr>
                <w:rFonts w:ascii="Times New Roman" w:hAnsi="Times New Roman" w:cs="Times New Roman"/>
              </w:rPr>
              <w:t xml:space="preserve">e početka gradnje stručno i kvalitetno a u svemu prema važećim tehničkim uslovima i standardima kao i prema uputstvima iz elaborata o geotehničkim ispitivanjima i prema tehničkom opisu za </w:t>
            </w:r>
            <w:proofErr w:type="gramStart"/>
            <w:r w:rsidRPr="0012575F">
              <w:rPr>
                <w:rFonts w:ascii="Times New Roman" w:hAnsi="Times New Roman" w:cs="Times New Roman"/>
              </w:rPr>
              <w:t>konstruciju .</w:t>
            </w:r>
            <w:proofErr w:type="gramEnd"/>
          </w:p>
          <w:p w:rsidR="0031659D" w:rsidRPr="0012575F" w:rsidRDefault="0031659D" w:rsidP="004D1EE6">
            <w:pPr>
              <w:rPr>
                <w:rFonts w:ascii="Times New Roman" w:hAnsi="Times New Roman" w:cs="Times New Roman"/>
              </w:rPr>
            </w:pPr>
            <w:r w:rsidRPr="0012575F">
              <w:rPr>
                <w:rFonts w:ascii="Times New Roman" w:hAnsi="Times New Roman" w:cs="Times New Roman"/>
              </w:rPr>
              <w:t>Prije početka iskopa izvođač je dužan da izvrši ob</w:t>
            </w:r>
            <w:r w:rsidR="000D7225">
              <w:rPr>
                <w:rFonts w:ascii="Times New Roman" w:hAnsi="Times New Roman" w:cs="Times New Roman"/>
              </w:rPr>
              <w:t>ilj</w:t>
            </w:r>
            <w:r w:rsidRPr="0012575F">
              <w:rPr>
                <w:rFonts w:ascii="Times New Roman" w:hAnsi="Times New Roman" w:cs="Times New Roman"/>
              </w:rPr>
              <w:t>eležavanje objekta na terenu, a zatim da zajedno sa predstavnima investitora snimi visinske postojeće kote celokupnog terena u svim pravcima. Ove kote treba uneti u građevinsku knjigu na osnovu koje će se izvršiti konačan obračun.</w:t>
            </w:r>
          </w:p>
          <w:p w:rsidR="0031659D" w:rsidRPr="0012575F" w:rsidRDefault="0031659D" w:rsidP="004D1EE6">
            <w:pPr>
              <w:rPr>
                <w:rFonts w:ascii="Times New Roman" w:hAnsi="Times New Roman" w:cs="Times New Roman"/>
                <w:sz w:val="24"/>
                <w:szCs w:val="24"/>
              </w:rPr>
            </w:pPr>
            <w:r w:rsidRPr="0012575F">
              <w:rPr>
                <w:rFonts w:ascii="Times New Roman" w:hAnsi="Times New Roman" w:cs="Times New Roman"/>
              </w:rPr>
              <w:t>Ob</w:t>
            </w:r>
            <w:r w:rsidR="000D7225">
              <w:rPr>
                <w:rFonts w:ascii="Times New Roman" w:hAnsi="Times New Roman" w:cs="Times New Roman"/>
              </w:rPr>
              <w:t>ilje</w:t>
            </w:r>
            <w:r w:rsidRPr="0012575F">
              <w:rPr>
                <w:rFonts w:ascii="Times New Roman" w:hAnsi="Times New Roman" w:cs="Times New Roman"/>
              </w:rPr>
              <w:t>žavanje objekta, čuvanje oznaka i snimanje terena pr</w:t>
            </w:r>
            <w:r w:rsidR="000D7225">
              <w:rPr>
                <w:rFonts w:ascii="Times New Roman" w:hAnsi="Times New Roman" w:cs="Times New Roman"/>
              </w:rPr>
              <w:t>ij</w:t>
            </w:r>
            <w:r w:rsidRPr="0012575F">
              <w:rPr>
                <w:rFonts w:ascii="Times New Roman" w:hAnsi="Times New Roman" w:cs="Times New Roman"/>
              </w:rPr>
              <w:t>e početka iskopa se ne obračunavaju posebno već su obuhvaćeni c</w:t>
            </w:r>
            <w:r w:rsidR="000D7225">
              <w:rPr>
                <w:rFonts w:ascii="Times New Roman" w:hAnsi="Times New Roman" w:cs="Times New Roman"/>
              </w:rPr>
              <w:t>ij</w:t>
            </w:r>
            <w:r w:rsidRPr="0012575F">
              <w:rPr>
                <w:rFonts w:ascii="Times New Roman" w:hAnsi="Times New Roman" w:cs="Times New Roman"/>
              </w:rPr>
              <w:t>enama iskopa. Kada bude izvršeno snimanje terena, nadzorni organ će odobriti kopanje. Kopanje mora biti pravilno i potpuno horizontalno.</w:t>
            </w:r>
          </w:p>
          <w:p w:rsidR="0031659D" w:rsidRPr="0012575F" w:rsidRDefault="0031659D" w:rsidP="004D1EE6">
            <w:pPr>
              <w:rPr>
                <w:rFonts w:ascii="Times New Roman" w:hAnsi="Times New Roman" w:cs="Times New Roman"/>
                <w:sz w:val="24"/>
                <w:szCs w:val="24"/>
              </w:rPr>
            </w:pPr>
            <w:r w:rsidRPr="0012575F">
              <w:rPr>
                <w:rFonts w:ascii="Times New Roman" w:hAnsi="Times New Roman" w:cs="Times New Roman"/>
              </w:rPr>
              <w:t>Iskopavanje izvršiti uz sve m</w:t>
            </w:r>
            <w:r w:rsidR="000D7225">
              <w:rPr>
                <w:rFonts w:ascii="Times New Roman" w:hAnsi="Times New Roman" w:cs="Times New Roman"/>
              </w:rPr>
              <w:t>j</w:t>
            </w:r>
            <w:r w:rsidRPr="0012575F">
              <w:rPr>
                <w:rFonts w:ascii="Times New Roman" w:hAnsi="Times New Roman" w:cs="Times New Roman"/>
              </w:rPr>
              <w:t>ere obezb</w:t>
            </w:r>
            <w:r w:rsidR="000D7225">
              <w:rPr>
                <w:rFonts w:ascii="Times New Roman" w:hAnsi="Times New Roman" w:cs="Times New Roman"/>
              </w:rPr>
              <w:t>j</w:t>
            </w:r>
            <w:r w:rsidRPr="0012575F">
              <w:rPr>
                <w:rFonts w:ascii="Times New Roman" w:hAnsi="Times New Roman" w:cs="Times New Roman"/>
              </w:rPr>
              <w:t>eđenja stranica iskopa škarpiranjem ili podupiranjem. Eventualno potrebno podupiranje ili razupiranje iskopa neće se posebno plaćati već je obuhvaćeno c</w:t>
            </w:r>
            <w:r w:rsidR="000D7225">
              <w:rPr>
                <w:rFonts w:ascii="Times New Roman" w:hAnsi="Times New Roman" w:cs="Times New Roman"/>
              </w:rPr>
              <w:t>ij</w:t>
            </w:r>
            <w:r w:rsidRPr="0012575F">
              <w:rPr>
                <w:rFonts w:ascii="Times New Roman" w:hAnsi="Times New Roman" w:cs="Times New Roman"/>
              </w:rPr>
              <w:t>enom iskopa.</w:t>
            </w:r>
          </w:p>
          <w:p w:rsidR="0031659D" w:rsidRPr="0012575F" w:rsidRDefault="0031659D" w:rsidP="004D1EE6">
            <w:pPr>
              <w:jc w:val="both"/>
              <w:rPr>
                <w:rFonts w:ascii="Times New Roman" w:hAnsi="Times New Roman" w:cs="Times New Roman"/>
                <w:sz w:val="24"/>
                <w:szCs w:val="24"/>
              </w:rPr>
            </w:pPr>
            <w:r w:rsidRPr="0012575F">
              <w:rPr>
                <w:rFonts w:ascii="Times New Roman" w:hAnsi="Times New Roman" w:cs="Times New Roman"/>
              </w:rPr>
              <w:t>Svaku štetu koju bi izvođač izazvao svojim nestručnim ili nesolidnim radom, nepodupiranjem ugroženih delova, ili iz ma kakvog uzroka proizvedenog njegovom krivicom, dužan je da sam snosi troškove dovođenja iskopa u potrebno stanje.</w:t>
            </w:r>
          </w:p>
          <w:p w:rsidR="0031659D" w:rsidRPr="0012575F" w:rsidRDefault="0031659D" w:rsidP="004D1EE6">
            <w:pPr>
              <w:jc w:val="both"/>
              <w:rPr>
                <w:rFonts w:ascii="Times New Roman" w:hAnsi="Times New Roman" w:cs="Times New Roman"/>
                <w:sz w:val="24"/>
                <w:szCs w:val="24"/>
              </w:rPr>
            </w:pPr>
            <w:r w:rsidRPr="0012575F">
              <w:rPr>
                <w:rFonts w:ascii="Times New Roman" w:hAnsi="Times New Roman" w:cs="Times New Roman"/>
              </w:rPr>
              <w:t>Svi iskopi moraju biti očišćeni od svakog stranog i rasutog materijala, iznivelisani i izravnani.</w:t>
            </w:r>
          </w:p>
          <w:p w:rsidR="0031659D" w:rsidRPr="0012575F" w:rsidRDefault="0031659D" w:rsidP="004D1EE6">
            <w:pPr>
              <w:jc w:val="both"/>
              <w:rPr>
                <w:rFonts w:ascii="Times New Roman" w:hAnsi="Times New Roman" w:cs="Times New Roman"/>
                <w:sz w:val="24"/>
                <w:szCs w:val="24"/>
              </w:rPr>
            </w:pPr>
            <w:r w:rsidRPr="0012575F">
              <w:rPr>
                <w:rFonts w:ascii="Times New Roman" w:hAnsi="Times New Roman" w:cs="Times New Roman"/>
              </w:rPr>
              <w:t>Izrada temelja i slično ne sm</w:t>
            </w:r>
            <w:r w:rsidR="000D7225">
              <w:rPr>
                <w:rFonts w:ascii="Times New Roman" w:hAnsi="Times New Roman" w:cs="Times New Roman"/>
              </w:rPr>
              <w:t>ij</w:t>
            </w:r>
            <w:r w:rsidRPr="0012575F">
              <w:rPr>
                <w:rFonts w:ascii="Times New Roman" w:hAnsi="Times New Roman" w:cs="Times New Roman"/>
              </w:rPr>
              <w:t xml:space="preserve">e se otpočeti dok nadzorni organ ne pregleda i primi iskope i ne unese u </w:t>
            </w:r>
            <w:r w:rsidRPr="0012575F">
              <w:rPr>
                <w:rFonts w:ascii="Times New Roman" w:hAnsi="Times New Roman" w:cs="Times New Roman"/>
              </w:rPr>
              <w:lastRenderedPageBreak/>
              <w:t>građevinsku knjigu potrebne obračunske podatke.</w:t>
            </w:r>
          </w:p>
          <w:tbl>
            <w:tblPr>
              <w:tblW w:w="11580" w:type="dxa"/>
              <w:tblLayout w:type="fixed"/>
              <w:tblLook w:val="04A0" w:firstRow="1" w:lastRow="0" w:firstColumn="1" w:lastColumn="0" w:noHBand="0" w:noVBand="1"/>
            </w:tblPr>
            <w:tblGrid>
              <w:gridCol w:w="9212"/>
              <w:gridCol w:w="2368"/>
            </w:tblGrid>
            <w:tr w:rsidR="0031659D" w:rsidRPr="0012575F" w:rsidTr="004D1EE6">
              <w:trPr>
                <w:trHeight w:val="630"/>
              </w:trPr>
              <w:tc>
                <w:tcPr>
                  <w:tcW w:w="9212" w:type="dxa"/>
                  <w:tcBorders>
                    <w:top w:val="nil"/>
                    <w:left w:val="nil"/>
                    <w:bottom w:val="nil"/>
                    <w:right w:val="nil"/>
                  </w:tcBorders>
                  <w:shd w:val="clear" w:color="auto" w:fill="auto"/>
                  <w:hideMark/>
                </w:tcPr>
                <w:p w:rsidR="0031659D" w:rsidRDefault="0031659D" w:rsidP="004D1EE6">
                  <w:pPr>
                    <w:spacing w:after="0" w:line="240" w:lineRule="auto"/>
                    <w:jc w:val="both"/>
                    <w:rPr>
                      <w:rFonts w:ascii="Times New Roman" w:eastAsia="Times New Roman" w:hAnsi="Times New Roman" w:cs="Times New Roman"/>
                      <w:sz w:val="24"/>
                      <w:szCs w:val="24"/>
                      <w:lang w:val="en-GB" w:eastAsia="en-GB"/>
                    </w:rPr>
                  </w:pPr>
                  <w:r w:rsidRPr="0012575F">
                    <w:rPr>
                      <w:rFonts w:ascii="Times New Roman" w:eastAsia="Times New Roman" w:hAnsi="Times New Roman" w:cs="Times New Roman"/>
                      <w:sz w:val="24"/>
                      <w:szCs w:val="24"/>
                      <w:lang w:val="en-GB" w:eastAsia="en-GB"/>
                    </w:rPr>
                    <w:t>Crpljenje meteorske ili podzemne vode u većem dotoku smatraće se naknadnim radom i posebno će se obračunavati i plaćati.</w:t>
                  </w:r>
                </w:p>
                <w:p w:rsidR="0031659D" w:rsidRDefault="0031659D" w:rsidP="004D1EE6">
                  <w:pPr>
                    <w:spacing w:after="0" w:line="240" w:lineRule="auto"/>
                    <w:jc w:val="both"/>
                    <w:rPr>
                      <w:rFonts w:ascii="Times New Roman" w:eastAsia="Times New Roman" w:hAnsi="Times New Roman" w:cs="Times New Roman"/>
                      <w:sz w:val="24"/>
                      <w:szCs w:val="24"/>
                      <w:lang w:val="en-GB" w:eastAsia="en-GB"/>
                    </w:rPr>
                  </w:pPr>
                </w:p>
                <w:p w:rsidR="0031659D" w:rsidRPr="0012575F" w:rsidRDefault="0031659D" w:rsidP="004D1EE6">
                  <w:pPr>
                    <w:jc w:val="both"/>
                    <w:rPr>
                      <w:rFonts w:ascii="Times New Roman" w:hAnsi="Times New Roman" w:cs="Times New Roman"/>
                      <w:sz w:val="24"/>
                      <w:szCs w:val="24"/>
                    </w:rPr>
                  </w:pPr>
                  <w:r w:rsidRPr="0012575F">
                    <w:rPr>
                      <w:rFonts w:ascii="Times New Roman" w:hAnsi="Times New Roman" w:cs="Times New Roman"/>
                      <w:sz w:val="24"/>
                      <w:szCs w:val="24"/>
                    </w:rPr>
                    <w:t>Ako se prilikom iskopa naiđe na nepredviđene predmete: d</w:t>
                  </w:r>
                  <w:r w:rsidR="000D7225">
                    <w:rPr>
                      <w:rFonts w:ascii="Times New Roman" w:hAnsi="Times New Roman" w:cs="Times New Roman"/>
                      <w:sz w:val="24"/>
                      <w:szCs w:val="24"/>
                    </w:rPr>
                    <w:t>ij</w:t>
                  </w:r>
                  <w:r w:rsidRPr="0012575F">
                    <w:rPr>
                      <w:rFonts w:ascii="Times New Roman" w:hAnsi="Times New Roman" w:cs="Times New Roman"/>
                      <w:sz w:val="24"/>
                      <w:szCs w:val="24"/>
                    </w:rPr>
                    <w:t>elove građevina, arheološke i druge nalaze, izv</w:t>
                  </w:r>
                  <w:r w:rsidR="000D7225">
                    <w:rPr>
                      <w:rFonts w:ascii="Times New Roman" w:hAnsi="Times New Roman" w:cs="Times New Roman"/>
                      <w:sz w:val="24"/>
                      <w:szCs w:val="24"/>
                    </w:rPr>
                    <w:t xml:space="preserve">ođač je </w:t>
                  </w:r>
                  <w:proofErr w:type="gramStart"/>
                  <w:r w:rsidR="000D7225">
                    <w:rPr>
                      <w:rFonts w:ascii="Times New Roman" w:hAnsi="Times New Roman" w:cs="Times New Roman"/>
                      <w:sz w:val="24"/>
                      <w:szCs w:val="24"/>
                    </w:rPr>
                    <w:t>dužan  da</w:t>
                  </w:r>
                  <w:proofErr w:type="gramEnd"/>
                  <w:r w:rsidR="000D7225">
                    <w:rPr>
                      <w:rFonts w:ascii="Times New Roman" w:hAnsi="Times New Roman" w:cs="Times New Roman"/>
                      <w:sz w:val="24"/>
                      <w:szCs w:val="24"/>
                    </w:rPr>
                    <w:t xml:space="preserve"> postupi po nal</w:t>
                  </w:r>
                  <w:r w:rsidRPr="0012575F">
                    <w:rPr>
                      <w:rFonts w:ascii="Times New Roman" w:hAnsi="Times New Roman" w:cs="Times New Roman"/>
                      <w:sz w:val="24"/>
                      <w:szCs w:val="24"/>
                    </w:rPr>
                    <w:t>ogu nadzornog organa. Svi radovi koji proisteknu zbog ovih nalaza, smatraće se naknadnim radom i posebno će se obračunavati.</w:t>
                  </w:r>
                </w:p>
                <w:p w:rsidR="0031659D" w:rsidRPr="0012575F" w:rsidRDefault="0031659D" w:rsidP="004D1EE6">
                  <w:pPr>
                    <w:jc w:val="both"/>
                    <w:rPr>
                      <w:rFonts w:ascii="Times New Roman" w:hAnsi="Times New Roman" w:cs="Times New Roman"/>
                      <w:sz w:val="24"/>
                      <w:szCs w:val="24"/>
                    </w:rPr>
                  </w:pPr>
                  <w:r w:rsidRPr="0012575F">
                    <w:rPr>
                      <w:rFonts w:ascii="Times New Roman" w:hAnsi="Times New Roman" w:cs="Times New Roman"/>
                      <w:sz w:val="24"/>
                      <w:szCs w:val="24"/>
                    </w:rPr>
                    <w:t xml:space="preserve">Materijal iz </w:t>
                  </w:r>
                  <w:proofErr w:type="gramStart"/>
                  <w:r w:rsidRPr="0012575F">
                    <w:rPr>
                      <w:rFonts w:ascii="Times New Roman" w:hAnsi="Times New Roman" w:cs="Times New Roman"/>
                      <w:sz w:val="24"/>
                      <w:szCs w:val="24"/>
                    </w:rPr>
                    <w:t>iskopa  će</w:t>
                  </w:r>
                  <w:proofErr w:type="gramEnd"/>
                  <w:r w:rsidRPr="0012575F">
                    <w:rPr>
                      <w:rFonts w:ascii="Times New Roman" w:hAnsi="Times New Roman" w:cs="Times New Roman"/>
                      <w:sz w:val="24"/>
                      <w:szCs w:val="24"/>
                    </w:rPr>
                    <w:t xml:space="preserve"> se koristiti za potrebna nasipanja pored temelja, ispod podova, oko objekta i slično, pod uslovom da isti po kvalitetu odgovara za nasip. Takav materijal ostaviti pored ivica iskopa ili odvesti na privremenu deponiju i kasnije upotrebiti.</w:t>
                  </w:r>
                </w:p>
                <w:p w:rsidR="0031659D" w:rsidRPr="0012575F" w:rsidRDefault="0031659D" w:rsidP="004D1EE6">
                  <w:pPr>
                    <w:jc w:val="both"/>
                    <w:rPr>
                      <w:rFonts w:ascii="Times New Roman" w:hAnsi="Times New Roman" w:cs="Times New Roman"/>
                      <w:sz w:val="24"/>
                      <w:szCs w:val="24"/>
                    </w:rPr>
                  </w:pPr>
                  <w:r w:rsidRPr="0012575F">
                    <w:rPr>
                      <w:rFonts w:ascii="Times New Roman" w:hAnsi="Times New Roman" w:cs="Times New Roman"/>
                      <w:sz w:val="24"/>
                      <w:szCs w:val="24"/>
                      <w:u w:val="single"/>
                    </w:rPr>
                    <w:t>NAPOMENA:</w:t>
                  </w:r>
                  <w:r w:rsidRPr="0012575F">
                    <w:rPr>
                      <w:rFonts w:ascii="Times New Roman" w:hAnsi="Times New Roman" w:cs="Times New Roman"/>
                      <w:sz w:val="24"/>
                      <w:szCs w:val="24"/>
                    </w:rPr>
                    <w:t xml:space="preserve"> Nasipanje </w:t>
                  </w:r>
                  <w:proofErr w:type="gramStart"/>
                  <w:r w:rsidRPr="0012575F">
                    <w:rPr>
                      <w:rFonts w:ascii="Times New Roman" w:hAnsi="Times New Roman" w:cs="Times New Roman"/>
                      <w:sz w:val="24"/>
                      <w:szCs w:val="24"/>
                    </w:rPr>
                    <w:t>pored</w:t>
                  </w:r>
                  <w:proofErr w:type="gramEnd"/>
                  <w:r w:rsidRPr="0012575F">
                    <w:rPr>
                      <w:rFonts w:ascii="Times New Roman" w:hAnsi="Times New Roman" w:cs="Times New Roman"/>
                      <w:sz w:val="24"/>
                      <w:szCs w:val="24"/>
                    </w:rPr>
                    <w:t xml:space="preserve"> temeljnih zidova izvršiti odmah bez nepotrebnog odlaganja, da bi se izb</w:t>
                  </w:r>
                  <w:r w:rsidR="000D7225">
                    <w:rPr>
                      <w:rFonts w:ascii="Times New Roman" w:hAnsi="Times New Roman" w:cs="Times New Roman"/>
                      <w:sz w:val="24"/>
                      <w:szCs w:val="24"/>
                    </w:rPr>
                    <w:t>j</w:t>
                  </w:r>
                  <w:r w:rsidRPr="0012575F">
                    <w:rPr>
                      <w:rFonts w:ascii="Times New Roman" w:hAnsi="Times New Roman" w:cs="Times New Roman"/>
                      <w:sz w:val="24"/>
                      <w:szCs w:val="24"/>
                    </w:rPr>
                    <w:t>eglo nepotrebno natapanje iskopa vodom.</w:t>
                  </w:r>
                </w:p>
                <w:p w:rsidR="0031659D" w:rsidRPr="0012575F" w:rsidRDefault="0031659D" w:rsidP="004D1EE6">
                  <w:pPr>
                    <w:jc w:val="both"/>
                    <w:rPr>
                      <w:rFonts w:ascii="Times New Roman" w:hAnsi="Times New Roman" w:cs="Times New Roman"/>
                      <w:sz w:val="24"/>
                      <w:szCs w:val="24"/>
                    </w:rPr>
                  </w:pPr>
                  <w:r w:rsidRPr="0012575F">
                    <w:rPr>
                      <w:rFonts w:ascii="Times New Roman" w:hAnsi="Times New Roman" w:cs="Times New Roman"/>
                      <w:sz w:val="24"/>
                      <w:szCs w:val="24"/>
                    </w:rPr>
                    <w:t>Obračun iskopa izvršiti na osnovu prof</w:t>
                  </w:r>
                  <w:r w:rsidR="000D7225">
                    <w:rPr>
                      <w:rFonts w:ascii="Times New Roman" w:hAnsi="Times New Roman" w:cs="Times New Roman"/>
                      <w:sz w:val="24"/>
                      <w:szCs w:val="24"/>
                    </w:rPr>
                    <w:t>ila snimljenih posle rušenja po</w:t>
                  </w:r>
                  <w:r w:rsidRPr="0012575F">
                    <w:rPr>
                      <w:rFonts w:ascii="Times New Roman" w:hAnsi="Times New Roman" w:cs="Times New Roman"/>
                      <w:sz w:val="24"/>
                      <w:szCs w:val="24"/>
                    </w:rPr>
                    <w:t>stojećeg objekta,</w:t>
                  </w:r>
                  <w:r w:rsidR="000D7225">
                    <w:rPr>
                      <w:rFonts w:ascii="Times New Roman" w:hAnsi="Times New Roman" w:cs="Times New Roman"/>
                      <w:sz w:val="24"/>
                      <w:szCs w:val="24"/>
                    </w:rPr>
                    <w:t xml:space="preserve"> </w:t>
                  </w:r>
                  <w:r w:rsidRPr="0012575F">
                    <w:rPr>
                      <w:rFonts w:ascii="Times New Roman" w:hAnsi="Times New Roman" w:cs="Times New Roman"/>
                      <w:sz w:val="24"/>
                      <w:szCs w:val="24"/>
                    </w:rPr>
                    <w:t>pr</w:t>
                  </w:r>
                  <w:r w:rsidR="000D7225">
                    <w:rPr>
                      <w:rFonts w:ascii="Times New Roman" w:hAnsi="Times New Roman" w:cs="Times New Roman"/>
                      <w:sz w:val="24"/>
                      <w:szCs w:val="24"/>
                    </w:rPr>
                    <w:t>ij</w:t>
                  </w:r>
                  <w:r w:rsidRPr="0012575F">
                    <w:rPr>
                      <w:rFonts w:ascii="Times New Roman" w:hAnsi="Times New Roman" w:cs="Times New Roman"/>
                      <w:sz w:val="24"/>
                      <w:szCs w:val="24"/>
                    </w:rPr>
                    <w:t>e i posle iskopa, a prema linijama iskopa prikazanim u crtežima.</w:t>
                  </w:r>
                </w:p>
                <w:p w:rsidR="0031659D" w:rsidRDefault="0031659D" w:rsidP="004D1EE6">
                  <w:pPr>
                    <w:jc w:val="both"/>
                  </w:pPr>
                </w:p>
                <w:p w:rsidR="0031659D" w:rsidRPr="0012575F" w:rsidRDefault="0031659D" w:rsidP="004D1EE6">
                  <w:pPr>
                    <w:tabs>
                      <w:tab w:val="left" w:pos="480"/>
                    </w:tabs>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p>
              </w:tc>
              <w:tc>
                <w:tcPr>
                  <w:tcW w:w="2368" w:type="dxa"/>
                  <w:tcBorders>
                    <w:top w:val="nil"/>
                    <w:left w:val="nil"/>
                    <w:bottom w:val="nil"/>
                    <w:right w:val="nil"/>
                  </w:tcBorders>
                  <w:shd w:val="clear" w:color="auto" w:fill="auto"/>
                  <w:vAlign w:val="bottom"/>
                  <w:hideMark/>
                </w:tcPr>
                <w:p w:rsidR="0031659D" w:rsidRPr="0012575F" w:rsidRDefault="0031659D" w:rsidP="004D1EE6">
                  <w:pPr>
                    <w:spacing w:after="0" w:line="240" w:lineRule="auto"/>
                    <w:jc w:val="both"/>
                    <w:rPr>
                      <w:rFonts w:ascii="Times New Roman" w:eastAsia="Times New Roman" w:hAnsi="Times New Roman" w:cs="Times New Roman"/>
                      <w:sz w:val="24"/>
                      <w:szCs w:val="24"/>
                      <w:lang w:val="en-GB" w:eastAsia="en-GB"/>
                    </w:rPr>
                  </w:pPr>
                </w:p>
              </w:tc>
            </w:tr>
          </w:tbl>
          <w:p w:rsidR="0031659D" w:rsidRDefault="0031659D" w:rsidP="004D1EE6">
            <w:pPr>
              <w:rPr>
                <w:lang w:val="sr-Latn-CS" w:eastAsia="sr-Latn-CS"/>
              </w:rPr>
            </w:pP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0D7225" w:rsidP="004D1EE6">
            <w:pPr>
              <w:rPr>
                <w:lang w:eastAsia="sr-Latn-CS"/>
              </w:rPr>
            </w:pPr>
            <w:r>
              <w:rPr>
                <w:lang w:eastAsia="sr-Latn-CS"/>
              </w:rPr>
              <w:lastRenderedPageBreak/>
              <w:t>7.</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7C283B" w:rsidP="000D7225">
            <w:pPr>
              <w:rPr>
                <w:rFonts w:ascii="Times New Roman" w:hAnsi="Times New Roman" w:cs="Times New Roman"/>
                <w:lang w:val="sr-Latn-CS" w:eastAsia="sr-Latn-CS"/>
              </w:rPr>
            </w:pPr>
            <w:r>
              <w:rPr>
                <w:rFonts w:ascii="Times New Roman" w:hAnsi="Times New Roman" w:cs="Times New Roman"/>
                <w:lang w:val="sr-Latn-CS" w:eastAsia="sr-Latn-CS"/>
              </w:rPr>
              <w:t>ZEMLJANI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D7225" w:rsidRPr="00452811" w:rsidRDefault="000D7225" w:rsidP="000D7225">
            <w:pPr>
              <w:rPr>
                <w:rFonts w:ascii="Times New Roman" w:hAnsi="Times New Roman" w:cs="Times New Roman"/>
                <w:sz w:val="24"/>
                <w:szCs w:val="24"/>
              </w:rPr>
            </w:pPr>
            <w:r w:rsidRPr="00452811">
              <w:rPr>
                <w:rFonts w:ascii="Times New Roman" w:hAnsi="Times New Roman" w:cs="Times New Roman"/>
              </w:rPr>
              <w:t xml:space="preserve">Posle skidanja starih slojeva prilaznih </w:t>
            </w:r>
            <w:r>
              <w:rPr>
                <w:rFonts w:ascii="Times New Roman" w:hAnsi="Times New Roman" w:cs="Times New Roman"/>
              </w:rPr>
              <w:t>puteva oko objekta i</w:t>
            </w:r>
            <w:r w:rsidRPr="00452811">
              <w:rPr>
                <w:rFonts w:ascii="Times New Roman" w:hAnsi="Times New Roman" w:cs="Times New Roman"/>
              </w:rPr>
              <w:t xml:space="preserve"> premeštaj </w:t>
            </w:r>
            <w:proofErr w:type="gramStart"/>
            <w:r w:rsidRPr="00452811">
              <w:rPr>
                <w:rFonts w:ascii="Times New Roman" w:hAnsi="Times New Roman" w:cs="Times New Roman"/>
              </w:rPr>
              <w:t>drveta(</w:t>
            </w:r>
            <w:proofErr w:type="gramEnd"/>
            <w:r w:rsidRPr="00452811">
              <w:rPr>
                <w:rFonts w:ascii="Times New Roman" w:hAnsi="Times New Roman" w:cs="Times New Roman"/>
              </w:rPr>
              <w:t xml:space="preserve">sadnicu) treba da se teren rasčisti, da se poravna i nabije zemljani sloj iznad kog treba da se prostre </w:t>
            </w:r>
            <w:r w:rsidRPr="00452811">
              <w:rPr>
                <w:rFonts w:ascii="Times New Roman" w:hAnsi="Times New Roman" w:cs="Times New Roman"/>
                <w:b/>
                <w:bCs/>
              </w:rPr>
              <w:t>sloj šljunka</w:t>
            </w:r>
            <w:r w:rsidRPr="00452811">
              <w:rPr>
                <w:rFonts w:ascii="Times New Roman" w:hAnsi="Times New Roman" w:cs="Times New Roman"/>
              </w:rPr>
              <w:t>, dobavljeni novi materijal skladirati na prikladno mjesto na gradilištu za dalju upotrebu. Površina s</w:t>
            </w:r>
            <w:r>
              <w:rPr>
                <w:rFonts w:ascii="Times New Roman" w:hAnsi="Times New Roman" w:cs="Times New Roman"/>
              </w:rPr>
              <w:t>e odnosi na di</w:t>
            </w:r>
            <w:r w:rsidRPr="00452811">
              <w:rPr>
                <w:rFonts w:ascii="Times New Roman" w:hAnsi="Times New Roman" w:cs="Times New Roman"/>
              </w:rPr>
              <w:t>o za kolski prilaz.</w:t>
            </w:r>
          </w:p>
          <w:p w:rsidR="0031659D"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 w:rsidR="0031659D" w:rsidRDefault="0031659D" w:rsidP="004D1EE6">
            <w:pPr>
              <w:rPr>
                <w:sz w:val="24"/>
                <w:szCs w:val="24"/>
              </w:rPr>
            </w:pPr>
            <w:r>
              <w:t>m2</w:t>
            </w:r>
          </w:p>
          <w:p w:rsidR="0031659D" w:rsidRPr="007A3CC5" w:rsidRDefault="0031659D" w:rsidP="004D1EE6"/>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50</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0D7225" w:rsidP="004D1EE6">
            <w:pPr>
              <w:rPr>
                <w:lang w:eastAsia="sr-Latn-CS"/>
              </w:rPr>
            </w:pPr>
            <w:r>
              <w:rPr>
                <w:lang w:eastAsia="sr-Latn-CS"/>
              </w:rPr>
              <w:t>8.</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7C283B" w:rsidP="004D1EE6">
            <w:pP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lang w:val="sr-Latn-CS" w:eastAsia="sr-Latn-CS"/>
              </w:rPr>
              <w:t>ZEMLJANI  RADOVI</w:t>
            </w:r>
          </w:p>
          <w:p w:rsidR="0031659D" w:rsidRPr="00452811" w:rsidRDefault="0031659D" w:rsidP="004D1EE6">
            <w:pPr>
              <w:rPr>
                <w:rFonts w:ascii="Times New Roman" w:hAnsi="Times New Roman" w:cs="Times New Roman"/>
                <w:lang w:val="sr-Latn-CS" w:eastAsia="sr-Latn-CS"/>
              </w:rPr>
            </w:pP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108DA" w:rsidRDefault="000D7225"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452811">
              <w:rPr>
                <w:rFonts w:ascii="Times New Roman" w:hAnsi="Times New Roman" w:cs="Times New Roman"/>
              </w:rPr>
              <w:t xml:space="preserve">Posle skidanja starih slojeva prilaznih puteva oko objekta I premeštaj </w:t>
            </w:r>
            <w:proofErr w:type="gramStart"/>
            <w:r w:rsidRPr="00452811">
              <w:rPr>
                <w:rFonts w:ascii="Times New Roman" w:hAnsi="Times New Roman" w:cs="Times New Roman"/>
              </w:rPr>
              <w:t>drveta(</w:t>
            </w:r>
            <w:proofErr w:type="gramEnd"/>
            <w:r w:rsidRPr="00452811">
              <w:rPr>
                <w:rFonts w:ascii="Times New Roman" w:hAnsi="Times New Roman" w:cs="Times New Roman"/>
              </w:rPr>
              <w:t xml:space="preserve">sadnicu) treba da se teren rasčisti, da se poravna i nabije zemljani sloj iznad kog treba da se prostre </w:t>
            </w:r>
            <w:r w:rsidRPr="00452811">
              <w:rPr>
                <w:rFonts w:ascii="Times New Roman" w:hAnsi="Times New Roman" w:cs="Times New Roman"/>
                <w:b/>
                <w:bCs/>
              </w:rPr>
              <w:t>sloj šljunka</w:t>
            </w:r>
            <w:r w:rsidRPr="00452811">
              <w:rPr>
                <w:rFonts w:ascii="Times New Roman" w:hAnsi="Times New Roman" w:cs="Times New Roman"/>
              </w:rPr>
              <w:t>, dobavljeni novi materijal skladirati na prikladno mjesto na gradilištu za dalju upotrebu. Površina se odnosi na deo za pješački prilaz</w:t>
            </w: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A3CC5" w:rsidRDefault="0031659D" w:rsidP="004D1EE6">
            <w:r>
              <w:t>m2</w:t>
            </w:r>
          </w:p>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80</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0D7225" w:rsidP="004D1EE6">
            <w:pPr>
              <w:rPr>
                <w:lang w:eastAsia="sr-Latn-CS"/>
              </w:rPr>
            </w:pPr>
            <w:r>
              <w:rPr>
                <w:lang w:eastAsia="sr-Latn-CS"/>
              </w:rPr>
              <w:t>9.</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7C283B" w:rsidP="000D7225">
            <w:pPr>
              <w:rPr>
                <w:rFonts w:ascii="Times New Roman" w:hAnsi="Times New Roman" w:cs="Times New Roman"/>
                <w:lang w:val="sr-Latn-CS" w:eastAsia="sr-Latn-CS"/>
              </w:rPr>
            </w:pPr>
            <w:r>
              <w:rPr>
                <w:rFonts w:ascii="Times New Roman" w:hAnsi="Times New Roman" w:cs="Times New Roman"/>
                <w:lang w:val="sr-Latn-CS" w:eastAsia="sr-Latn-CS"/>
              </w:rPr>
              <w:t>ZEMLJANI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D7225" w:rsidRPr="00452811" w:rsidRDefault="000D7225" w:rsidP="000D7225">
            <w:pPr>
              <w:rPr>
                <w:rFonts w:ascii="Times New Roman" w:hAnsi="Times New Roman" w:cs="Times New Roman"/>
              </w:rPr>
            </w:pPr>
            <w:r w:rsidRPr="00452811">
              <w:rPr>
                <w:rFonts w:ascii="Times New Roman" w:hAnsi="Times New Roman" w:cs="Times New Roman"/>
                <w:b/>
                <w:bCs/>
              </w:rPr>
              <w:t>Izrada travnjaka</w:t>
            </w:r>
            <w:r w:rsidRPr="00452811">
              <w:rPr>
                <w:rFonts w:ascii="Times New Roman" w:hAnsi="Times New Roman" w:cs="Times New Roman"/>
              </w:rPr>
              <w:t xml:space="preserve"> sa nasipanjem humusa, s</w:t>
            </w:r>
            <w:r>
              <w:rPr>
                <w:rFonts w:ascii="Times New Roman" w:hAnsi="Times New Roman" w:cs="Times New Roman"/>
              </w:rPr>
              <w:t>i</w:t>
            </w:r>
            <w:r w:rsidRPr="00452811">
              <w:rPr>
                <w:rFonts w:ascii="Times New Roman" w:hAnsi="Times New Roman" w:cs="Times New Roman"/>
              </w:rPr>
              <w:t xml:space="preserve">janjem trave i održavanjem travnjaka. Izvršiti nabavku, utovar i dovoz </w:t>
            </w:r>
            <w:r w:rsidRPr="00452811">
              <w:rPr>
                <w:rFonts w:ascii="Times New Roman" w:hAnsi="Times New Roman" w:cs="Times New Roman"/>
              </w:rPr>
              <w:lastRenderedPageBreak/>
              <w:t>i razastiranje plodne humusne zemlje u sloju debljine 10 cm sa davanjem nadvišenja (nadm</w:t>
            </w:r>
            <w:r>
              <w:rPr>
                <w:rFonts w:ascii="Times New Roman" w:hAnsi="Times New Roman" w:cs="Times New Roman"/>
              </w:rPr>
              <w:t>j</w:t>
            </w:r>
            <w:r w:rsidRPr="00452811">
              <w:rPr>
                <w:rFonts w:ascii="Times New Roman" w:hAnsi="Times New Roman" w:cs="Times New Roman"/>
              </w:rPr>
              <w:t>era) od 20% kako bi posle sl</w:t>
            </w:r>
            <w:r>
              <w:rPr>
                <w:rFonts w:ascii="Times New Roman" w:hAnsi="Times New Roman" w:cs="Times New Roman"/>
              </w:rPr>
              <w:t>ije</w:t>
            </w:r>
            <w:r w:rsidRPr="00452811">
              <w:rPr>
                <w:rFonts w:ascii="Times New Roman" w:hAnsi="Times New Roman" w:cs="Times New Roman"/>
              </w:rPr>
              <w:t>ganja zemlja zauzela projektovane kote. Izvršiti fino planiranje, valjanje drvenim valjkom i s</w:t>
            </w:r>
            <w:r>
              <w:rPr>
                <w:rFonts w:ascii="Times New Roman" w:hAnsi="Times New Roman" w:cs="Times New Roman"/>
              </w:rPr>
              <w:t>j</w:t>
            </w:r>
            <w:r w:rsidRPr="00452811">
              <w:rPr>
                <w:rFonts w:ascii="Times New Roman" w:hAnsi="Times New Roman" w:cs="Times New Roman"/>
              </w:rPr>
              <w:t>etvu travne sm</w:t>
            </w:r>
            <w:r>
              <w:rPr>
                <w:rFonts w:ascii="Times New Roman" w:hAnsi="Times New Roman" w:cs="Times New Roman"/>
              </w:rPr>
              <w:t>j</w:t>
            </w:r>
            <w:r w:rsidRPr="00452811">
              <w:rPr>
                <w:rFonts w:ascii="Times New Roman" w:hAnsi="Times New Roman" w:cs="Times New Roman"/>
              </w:rPr>
              <w:t>ese. S</w:t>
            </w:r>
            <w:r>
              <w:rPr>
                <w:rFonts w:ascii="Times New Roman" w:hAnsi="Times New Roman" w:cs="Times New Roman"/>
              </w:rPr>
              <w:t>j</w:t>
            </w:r>
            <w:r w:rsidRPr="00452811">
              <w:rPr>
                <w:rFonts w:ascii="Times New Roman" w:hAnsi="Times New Roman" w:cs="Times New Roman"/>
              </w:rPr>
              <w:t>etvu travnog semena izvršiti ravno iz dva unakrsna pravca i to po mirnom vremenu, bez padavina i v</w:t>
            </w:r>
            <w:r>
              <w:rPr>
                <w:rFonts w:ascii="Times New Roman" w:hAnsi="Times New Roman" w:cs="Times New Roman"/>
              </w:rPr>
              <w:t>j</w:t>
            </w:r>
            <w:r w:rsidRPr="00452811">
              <w:rPr>
                <w:rFonts w:ascii="Times New Roman" w:hAnsi="Times New Roman" w:cs="Times New Roman"/>
              </w:rPr>
              <w:t>etra. Po izvršenoj s</w:t>
            </w:r>
            <w:r>
              <w:rPr>
                <w:rFonts w:ascii="Times New Roman" w:hAnsi="Times New Roman" w:cs="Times New Roman"/>
              </w:rPr>
              <w:t>j</w:t>
            </w:r>
            <w:r w:rsidRPr="00452811">
              <w:rPr>
                <w:rFonts w:ascii="Times New Roman" w:hAnsi="Times New Roman" w:cs="Times New Roman"/>
              </w:rPr>
              <w:t>etvi s</w:t>
            </w:r>
            <w:r>
              <w:rPr>
                <w:rFonts w:ascii="Times New Roman" w:hAnsi="Times New Roman" w:cs="Times New Roman"/>
              </w:rPr>
              <w:t>j</w:t>
            </w:r>
            <w:r w:rsidRPr="00452811">
              <w:rPr>
                <w:rFonts w:ascii="Times New Roman" w:hAnsi="Times New Roman" w:cs="Times New Roman"/>
              </w:rPr>
              <w:t>eme utisnuti u zemlju gvozdenim ježom, a potom uvaljati drvenim valjkom i izvršiti intezivno polivanje do punog nicanja trave. Polivanje nastaviti svakodnevno do prvog košenja. Prvo košenje izvršiti kosom kada trava dostigne visinu 10-15 cm a drugo košenje izvršiti kosačicom.</w:t>
            </w:r>
          </w:p>
          <w:p w:rsidR="0031659D" w:rsidRPr="00B108DA" w:rsidRDefault="0031659D" w:rsidP="000D7225">
            <w:pPr>
              <w:spacing w:after="0" w:line="240" w:lineRule="auto"/>
              <w:jc w:val="both"/>
              <w:rPr>
                <w:rFonts w:ascii="Times New Roman" w:eastAsia="Calibri" w:hAnsi="Times New Roman" w:cs="Times New Roman"/>
                <w:bCs/>
                <w:color w:val="FFFFFF" w:themeColor="background1"/>
                <w:sz w:val="24"/>
                <w:szCs w:val="24"/>
                <w:lang w:val="sr-Latn-CS" w:eastAsia="sr-Latn-CS"/>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A3CC5" w:rsidRDefault="0031659D" w:rsidP="004D1EE6">
            <w:r>
              <w:lastRenderedPageBreak/>
              <w:t>m2</w:t>
            </w:r>
          </w:p>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150</w:t>
            </w:r>
          </w:p>
        </w:tc>
      </w:tr>
      <w:tr w:rsidR="000D7225" w:rsidTr="000D7225">
        <w:trPr>
          <w:trHeight w:val="389"/>
        </w:trPr>
        <w:tc>
          <w:tcPr>
            <w:tcW w:w="956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D7225" w:rsidRDefault="000D7225" w:rsidP="000D7225">
            <w:pPr>
              <w:jc w:val="center"/>
              <w:rPr>
                <w:lang w:val="sr-Latn-CS" w:eastAsia="sr-Latn-CS"/>
              </w:rPr>
            </w:pPr>
            <w:r w:rsidRPr="00452811">
              <w:rPr>
                <w:rFonts w:ascii="Times New Roman" w:hAnsi="Times New Roman" w:cs="Times New Roman"/>
                <w:b/>
                <w:bCs/>
              </w:rPr>
              <w:lastRenderedPageBreak/>
              <w:t>ZIDARSKI RADOVI</w:t>
            </w:r>
          </w:p>
        </w:tc>
      </w:tr>
      <w:tr w:rsidR="0031659D" w:rsidTr="001F2D7F">
        <w:trPr>
          <w:trHeight w:val="389"/>
        </w:trPr>
        <w:tc>
          <w:tcPr>
            <w:tcW w:w="956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tbl>
            <w:tblPr>
              <w:tblW w:w="11260" w:type="dxa"/>
              <w:tblLayout w:type="fixed"/>
              <w:tblLook w:val="04A0" w:firstRow="1" w:lastRow="0" w:firstColumn="1" w:lastColumn="0" w:noHBand="0" w:noVBand="1"/>
            </w:tblPr>
            <w:tblGrid>
              <w:gridCol w:w="11260"/>
            </w:tblGrid>
            <w:tr w:rsidR="0031659D" w:rsidRPr="00452811" w:rsidTr="004D1EE6">
              <w:trPr>
                <w:trHeight w:val="915"/>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Način obračuna i plaćanja vršiće se u svemu prema opštim uslovima za izvođenje građevinskih i</w:t>
                  </w:r>
                </w:p>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 građevinsko-zanatskih radova, ovim opštim opisom, važećim prosečnim normama u građevinarstvu, </w:t>
                  </w:r>
                </w:p>
                <w:p w:rsidR="0031659D" w:rsidRPr="00452811"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odgovarajućim pozicijama predračuna radova po 1 m3 odnosno po m2 </w:t>
                  </w:r>
                </w:p>
              </w:tc>
            </w:tr>
            <w:tr w:rsidR="0031659D" w:rsidRPr="00452811" w:rsidTr="004D1EE6">
              <w:trPr>
                <w:trHeight w:val="600"/>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Pregradni zidovi debljine do 12 cm obračunavaju se po m2 ozidanog zida, s tim što se otvori odbijaju </w:t>
                  </w:r>
                </w:p>
                <w:p w:rsidR="0031659D" w:rsidRPr="00452811" w:rsidRDefault="0031659D" w:rsidP="004D1EE6">
                  <w:pPr>
                    <w:spacing w:after="0" w:line="240" w:lineRule="auto"/>
                    <w:rPr>
                      <w:rFonts w:ascii="Times New Roman" w:eastAsia="Times New Roman" w:hAnsi="Times New Roman" w:cs="Times New Roman"/>
                      <w:lang w:val="en-GB" w:eastAsia="en-GB"/>
                    </w:rPr>
                  </w:pPr>
                  <w:proofErr w:type="gramStart"/>
                  <w:r w:rsidRPr="00452811">
                    <w:rPr>
                      <w:rFonts w:ascii="Times New Roman" w:eastAsia="Times New Roman" w:hAnsi="Times New Roman" w:cs="Times New Roman"/>
                      <w:lang w:val="en-GB" w:eastAsia="en-GB"/>
                    </w:rPr>
                    <w:t>od</w:t>
                  </w:r>
                  <w:proofErr w:type="gramEnd"/>
                  <w:r w:rsidRPr="00452811">
                    <w:rPr>
                      <w:rFonts w:ascii="Times New Roman" w:eastAsia="Times New Roman" w:hAnsi="Times New Roman" w:cs="Times New Roman"/>
                      <w:lang w:val="en-GB" w:eastAsia="en-GB"/>
                    </w:rPr>
                    <w:t xml:space="preserve"> kvadrature zajedno sa ragastovom.</w:t>
                  </w:r>
                </w:p>
              </w:tc>
            </w:tr>
            <w:tr w:rsidR="0031659D" w:rsidRPr="00452811" w:rsidTr="004D1EE6">
              <w:trPr>
                <w:trHeight w:val="315"/>
              </w:trPr>
              <w:tc>
                <w:tcPr>
                  <w:tcW w:w="11260" w:type="dxa"/>
                  <w:tcBorders>
                    <w:top w:val="nil"/>
                    <w:left w:val="nil"/>
                    <w:bottom w:val="nil"/>
                    <w:right w:val="nil"/>
                  </w:tcBorders>
                  <w:shd w:val="clear" w:color="auto" w:fill="auto"/>
                  <w:noWrap/>
                  <w:hideMark/>
                </w:tcPr>
                <w:p w:rsidR="0031659D" w:rsidRPr="00452811" w:rsidRDefault="0031659D" w:rsidP="004D1EE6">
                  <w:pPr>
                    <w:spacing w:after="0" w:line="240" w:lineRule="auto"/>
                    <w:rPr>
                      <w:rFonts w:ascii="Times New Roman" w:eastAsia="Times New Roman" w:hAnsi="Times New Roman" w:cs="Times New Roman"/>
                      <w:lang w:val="en-GB" w:eastAsia="en-GB"/>
                    </w:rPr>
                  </w:pPr>
                </w:p>
              </w:tc>
            </w:tr>
            <w:tr w:rsidR="0031659D" w:rsidRPr="00452811" w:rsidTr="004D1EE6">
              <w:trPr>
                <w:trHeight w:val="315"/>
              </w:trPr>
              <w:tc>
                <w:tcPr>
                  <w:tcW w:w="11260" w:type="dxa"/>
                  <w:tcBorders>
                    <w:top w:val="nil"/>
                    <w:left w:val="nil"/>
                    <w:bottom w:val="nil"/>
                    <w:right w:val="nil"/>
                  </w:tcBorders>
                  <w:shd w:val="clear" w:color="auto" w:fill="auto"/>
                  <w:noWrap/>
                  <w:hideMark/>
                </w:tcPr>
                <w:p w:rsidR="0031659D" w:rsidRPr="00452811"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MALTERISANJE</w:t>
                  </w:r>
                </w:p>
              </w:tc>
            </w:tr>
            <w:tr w:rsidR="0031659D" w:rsidRPr="00452811" w:rsidTr="004D1EE6">
              <w:trPr>
                <w:trHeight w:val="315"/>
              </w:trPr>
              <w:tc>
                <w:tcPr>
                  <w:tcW w:w="11260" w:type="dxa"/>
                  <w:tcBorders>
                    <w:top w:val="nil"/>
                    <w:left w:val="nil"/>
                    <w:bottom w:val="nil"/>
                    <w:right w:val="nil"/>
                  </w:tcBorders>
                  <w:shd w:val="clear" w:color="auto" w:fill="auto"/>
                  <w:noWrap/>
                  <w:hideMark/>
                </w:tcPr>
                <w:p w:rsidR="0031659D" w:rsidRPr="00452811" w:rsidRDefault="0031659D" w:rsidP="004D1EE6">
                  <w:pPr>
                    <w:spacing w:after="0" w:line="240" w:lineRule="auto"/>
                    <w:rPr>
                      <w:rFonts w:ascii="Times New Roman" w:eastAsia="Times New Roman" w:hAnsi="Times New Roman" w:cs="Times New Roman"/>
                      <w:lang w:val="en-GB" w:eastAsia="en-GB"/>
                    </w:rPr>
                  </w:pPr>
                </w:p>
              </w:tc>
            </w:tr>
            <w:tr w:rsidR="0031659D" w:rsidRPr="00452811" w:rsidTr="004D1EE6">
              <w:trPr>
                <w:trHeight w:val="690"/>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Zidovi se malterišu tek onda kada se potpuno slegnu i osuše i to na povoljnoj temperaturi. Sa </w:t>
                  </w:r>
                </w:p>
                <w:p w:rsidR="0031659D" w:rsidRPr="00452811" w:rsidRDefault="0031659D" w:rsidP="004D1EE6">
                  <w:pPr>
                    <w:spacing w:after="0" w:line="240" w:lineRule="auto"/>
                    <w:rPr>
                      <w:rFonts w:ascii="Times New Roman" w:eastAsia="Times New Roman" w:hAnsi="Times New Roman" w:cs="Times New Roman"/>
                      <w:lang w:val="en-GB" w:eastAsia="en-GB"/>
                    </w:rPr>
                  </w:pPr>
                  <w:proofErr w:type="gramStart"/>
                  <w:r w:rsidRPr="00452811">
                    <w:rPr>
                      <w:rFonts w:ascii="Times New Roman" w:eastAsia="Times New Roman" w:hAnsi="Times New Roman" w:cs="Times New Roman"/>
                      <w:lang w:val="en-GB" w:eastAsia="en-GB"/>
                    </w:rPr>
                    <w:t>malterisanjem</w:t>
                  </w:r>
                  <w:proofErr w:type="gramEnd"/>
                  <w:r w:rsidRPr="00452811">
                    <w:rPr>
                      <w:rFonts w:ascii="Times New Roman" w:eastAsia="Times New Roman" w:hAnsi="Times New Roman" w:cs="Times New Roman"/>
                      <w:lang w:val="en-GB" w:eastAsia="en-GB"/>
                    </w:rPr>
                    <w:t xml:space="preserve"> treba početi od najvišeg sprata pa se spuštati sa radom naniže.</w:t>
                  </w:r>
                </w:p>
              </w:tc>
            </w:tr>
            <w:tr w:rsidR="0031659D" w:rsidRPr="00452811" w:rsidTr="004D1EE6">
              <w:trPr>
                <w:trHeight w:val="1005"/>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Pr</w:t>
                  </w:r>
                  <w:r w:rsidR="007C283B">
                    <w:rPr>
                      <w:rFonts w:ascii="Times New Roman" w:eastAsia="Times New Roman" w:hAnsi="Times New Roman" w:cs="Times New Roman"/>
                      <w:lang w:val="en-GB" w:eastAsia="en-GB"/>
                    </w:rPr>
                    <w:t>ij</w:t>
                  </w:r>
                  <w:r w:rsidRPr="00452811">
                    <w:rPr>
                      <w:rFonts w:ascii="Times New Roman" w:eastAsia="Times New Roman" w:hAnsi="Times New Roman" w:cs="Times New Roman"/>
                      <w:lang w:val="en-GB" w:eastAsia="en-GB"/>
                    </w:rPr>
                    <w:t>e malterisanja sve površine na koje dolazi malter treba pomoću četke dobro očistiti od prašine i</w:t>
                  </w:r>
                </w:p>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 </w:t>
                  </w:r>
                  <w:proofErr w:type="gramStart"/>
                  <w:r w:rsidRPr="00452811">
                    <w:rPr>
                      <w:rFonts w:ascii="Times New Roman" w:eastAsia="Times New Roman" w:hAnsi="Times New Roman" w:cs="Times New Roman"/>
                      <w:lang w:val="en-GB" w:eastAsia="en-GB"/>
                    </w:rPr>
                    <w:t>prljavštine</w:t>
                  </w:r>
                  <w:proofErr w:type="gramEnd"/>
                  <w:r w:rsidRPr="00452811">
                    <w:rPr>
                      <w:rFonts w:ascii="Times New Roman" w:eastAsia="Times New Roman" w:hAnsi="Times New Roman" w:cs="Times New Roman"/>
                      <w:lang w:val="en-GB" w:eastAsia="en-GB"/>
                    </w:rPr>
                    <w:t>, a u l</w:t>
                  </w:r>
                  <w:r w:rsidR="007C283B">
                    <w:rPr>
                      <w:rFonts w:ascii="Times New Roman" w:eastAsia="Times New Roman" w:hAnsi="Times New Roman" w:cs="Times New Roman"/>
                      <w:lang w:val="en-GB" w:eastAsia="en-GB"/>
                    </w:rPr>
                    <w:t>j</w:t>
                  </w:r>
                  <w:r w:rsidRPr="00452811">
                    <w:rPr>
                      <w:rFonts w:ascii="Times New Roman" w:eastAsia="Times New Roman" w:hAnsi="Times New Roman" w:cs="Times New Roman"/>
                      <w:lang w:val="en-GB" w:eastAsia="en-GB"/>
                    </w:rPr>
                    <w:t>etnjim m</w:t>
                  </w:r>
                  <w:r w:rsidR="007C283B">
                    <w:rPr>
                      <w:rFonts w:ascii="Times New Roman" w:eastAsia="Times New Roman" w:hAnsi="Times New Roman" w:cs="Times New Roman"/>
                      <w:lang w:val="en-GB" w:eastAsia="en-GB"/>
                    </w:rPr>
                    <w:t>j</w:t>
                  </w:r>
                  <w:r w:rsidRPr="00452811">
                    <w:rPr>
                      <w:rFonts w:ascii="Times New Roman" w:eastAsia="Times New Roman" w:hAnsi="Times New Roman" w:cs="Times New Roman"/>
                      <w:lang w:val="en-GB" w:eastAsia="en-GB"/>
                    </w:rPr>
                    <w:t>esecima politi vodom (naročito zidove koji se malterišu cementnim malterom)</w:t>
                  </w:r>
                  <w:r w:rsidR="007C283B">
                    <w:rPr>
                      <w:rFonts w:ascii="Times New Roman" w:eastAsia="Times New Roman" w:hAnsi="Times New Roman" w:cs="Times New Roman"/>
                      <w:lang w:val="en-GB" w:eastAsia="en-GB"/>
                    </w:rPr>
                    <w:t>.</w:t>
                  </w:r>
                </w:p>
                <w:p w:rsidR="0031659D" w:rsidRPr="00452811"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 Spojnice očistiti od</w:t>
                  </w:r>
                  <w:r w:rsidR="007C283B">
                    <w:rPr>
                      <w:rFonts w:ascii="Times New Roman" w:eastAsia="Times New Roman" w:hAnsi="Times New Roman" w:cs="Times New Roman"/>
                      <w:lang w:val="en-GB" w:eastAsia="en-GB"/>
                    </w:rPr>
                    <w:t xml:space="preserve"> suvišnog maltera na dubini 1,5s</w:t>
                  </w:r>
                  <w:r w:rsidRPr="00452811">
                    <w:rPr>
                      <w:rFonts w:ascii="Times New Roman" w:eastAsia="Times New Roman" w:hAnsi="Times New Roman" w:cs="Times New Roman"/>
                      <w:lang w:val="en-GB" w:eastAsia="en-GB"/>
                    </w:rPr>
                    <w:t>m</w:t>
                  </w:r>
                </w:p>
              </w:tc>
            </w:tr>
            <w:tr w:rsidR="0031659D" w:rsidRPr="00452811" w:rsidTr="004D1EE6">
              <w:trPr>
                <w:trHeight w:val="1035"/>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Ako se pojavi šalitra, zidove treba dobro očistiti žičanim četkama i oprati vodom sa dodatkom 10%</w:t>
                  </w:r>
                </w:p>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 sone kis</w:t>
                  </w:r>
                  <w:r w:rsidR="007C283B">
                    <w:rPr>
                      <w:rFonts w:ascii="Times New Roman" w:eastAsia="Times New Roman" w:hAnsi="Times New Roman" w:cs="Times New Roman"/>
                      <w:lang w:val="en-GB" w:eastAsia="en-GB"/>
                    </w:rPr>
                    <w:t>j</w:t>
                  </w:r>
                  <w:r w:rsidRPr="00452811">
                    <w:rPr>
                      <w:rFonts w:ascii="Times New Roman" w:eastAsia="Times New Roman" w:hAnsi="Times New Roman" w:cs="Times New Roman"/>
                      <w:lang w:val="en-GB" w:eastAsia="en-GB"/>
                    </w:rPr>
                    <w:t xml:space="preserve">eline (salcgajsa), pa kad se osuši četkom premazati bitumenskom emulzijom kako bi se </w:t>
                  </w:r>
                </w:p>
                <w:p w:rsidR="0031659D" w:rsidRPr="00452811" w:rsidRDefault="0031659D" w:rsidP="004D1EE6">
                  <w:pPr>
                    <w:spacing w:after="0" w:line="240" w:lineRule="auto"/>
                    <w:rPr>
                      <w:rFonts w:ascii="Times New Roman" w:eastAsia="Times New Roman" w:hAnsi="Times New Roman" w:cs="Times New Roman"/>
                      <w:lang w:val="en-GB" w:eastAsia="en-GB"/>
                    </w:rPr>
                  </w:pPr>
                  <w:proofErr w:type="gramStart"/>
                  <w:r w:rsidRPr="00452811">
                    <w:rPr>
                      <w:rFonts w:ascii="Times New Roman" w:eastAsia="Times New Roman" w:hAnsi="Times New Roman" w:cs="Times New Roman"/>
                      <w:lang w:val="en-GB" w:eastAsia="en-GB"/>
                    </w:rPr>
                    <w:t>spr</w:t>
                  </w:r>
                  <w:r w:rsidR="007C283B">
                    <w:rPr>
                      <w:rFonts w:ascii="Times New Roman" w:eastAsia="Times New Roman" w:hAnsi="Times New Roman" w:cs="Times New Roman"/>
                      <w:lang w:val="en-GB" w:eastAsia="en-GB"/>
                    </w:rPr>
                    <w:t>ij</w:t>
                  </w:r>
                  <w:r w:rsidRPr="00452811">
                    <w:rPr>
                      <w:rFonts w:ascii="Times New Roman" w:eastAsia="Times New Roman" w:hAnsi="Times New Roman" w:cs="Times New Roman"/>
                      <w:lang w:val="en-GB" w:eastAsia="en-GB"/>
                    </w:rPr>
                    <w:t>ečilo</w:t>
                  </w:r>
                  <w:proofErr w:type="gramEnd"/>
                  <w:r w:rsidRPr="00452811">
                    <w:rPr>
                      <w:rFonts w:ascii="Times New Roman" w:eastAsia="Times New Roman" w:hAnsi="Times New Roman" w:cs="Times New Roman"/>
                      <w:lang w:val="en-GB" w:eastAsia="en-GB"/>
                    </w:rPr>
                    <w:t xml:space="preserve"> ponovno prodiranje vlage u zid i soli na površinu.</w:t>
                  </w:r>
                </w:p>
              </w:tc>
            </w:tr>
            <w:tr w:rsidR="0031659D" w:rsidRPr="00452811" w:rsidTr="004D1EE6">
              <w:trPr>
                <w:trHeight w:val="330"/>
              </w:trPr>
              <w:tc>
                <w:tcPr>
                  <w:tcW w:w="11260" w:type="dxa"/>
                  <w:tcBorders>
                    <w:top w:val="nil"/>
                    <w:left w:val="nil"/>
                    <w:bottom w:val="nil"/>
                    <w:right w:val="nil"/>
                  </w:tcBorders>
                  <w:shd w:val="clear" w:color="auto" w:fill="auto"/>
                  <w:noWrap/>
                  <w:hideMark/>
                </w:tcPr>
                <w:p w:rsidR="0031659D" w:rsidRPr="00452811"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Ovaj posao se ne plaća posebno već pada na teret izvođača radova.</w:t>
                  </w:r>
                </w:p>
              </w:tc>
            </w:tr>
            <w:tr w:rsidR="0031659D" w:rsidRPr="00452811" w:rsidTr="004D1EE6">
              <w:trPr>
                <w:trHeight w:val="1080"/>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lastRenderedPageBreak/>
                    <w:t xml:space="preserve">Sve betonske površine koje se malterišu (livene ili zidane od blokova) bez obzira da li je to u dotičnoj </w:t>
                  </w:r>
                </w:p>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poziciji predračuna naglašeno ili ne, moraju se prethodno orapaviti po potrebi i obavezno isprskati </w:t>
                  </w:r>
                </w:p>
                <w:p w:rsidR="0031659D" w:rsidRPr="00452811" w:rsidRDefault="0031659D" w:rsidP="004D1EE6">
                  <w:pPr>
                    <w:spacing w:after="0" w:line="240" w:lineRule="auto"/>
                    <w:rPr>
                      <w:rFonts w:ascii="Times New Roman" w:eastAsia="Times New Roman" w:hAnsi="Times New Roman" w:cs="Times New Roman"/>
                      <w:lang w:val="en-GB" w:eastAsia="en-GB"/>
                    </w:rPr>
                  </w:pPr>
                  <w:proofErr w:type="gramStart"/>
                  <w:r w:rsidRPr="00452811">
                    <w:rPr>
                      <w:rFonts w:ascii="Times New Roman" w:eastAsia="Times New Roman" w:hAnsi="Times New Roman" w:cs="Times New Roman"/>
                      <w:lang w:val="en-GB" w:eastAsia="en-GB"/>
                    </w:rPr>
                    <w:t>r</w:t>
                  </w:r>
                  <w:r w:rsidR="007C283B">
                    <w:rPr>
                      <w:rFonts w:ascii="Times New Roman" w:eastAsia="Times New Roman" w:hAnsi="Times New Roman" w:cs="Times New Roman"/>
                      <w:lang w:val="en-GB" w:eastAsia="en-GB"/>
                    </w:rPr>
                    <w:t>ij</w:t>
                  </w:r>
                  <w:r w:rsidRPr="00452811">
                    <w:rPr>
                      <w:rFonts w:ascii="Times New Roman" w:eastAsia="Times New Roman" w:hAnsi="Times New Roman" w:cs="Times New Roman"/>
                      <w:lang w:val="en-GB" w:eastAsia="en-GB"/>
                    </w:rPr>
                    <w:t>etkim</w:t>
                  </w:r>
                  <w:proofErr w:type="gramEnd"/>
                  <w:r w:rsidRPr="00452811">
                    <w:rPr>
                      <w:rFonts w:ascii="Times New Roman" w:eastAsia="Times New Roman" w:hAnsi="Times New Roman" w:cs="Times New Roman"/>
                      <w:lang w:val="en-GB" w:eastAsia="en-GB"/>
                    </w:rPr>
                    <w:t xml:space="preserve"> cementnim malterom, što je obuhvaćeno jedinstvenom c</w:t>
                  </w:r>
                  <w:r w:rsidR="007C283B">
                    <w:rPr>
                      <w:rFonts w:ascii="Times New Roman" w:eastAsia="Times New Roman" w:hAnsi="Times New Roman" w:cs="Times New Roman"/>
                      <w:lang w:val="en-GB" w:eastAsia="en-GB"/>
                    </w:rPr>
                    <w:t>ij</w:t>
                  </w:r>
                  <w:r w:rsidRPr="00452811">
                    <w:rPr>
                      <w:rFonts w:ascii="Times New Roman" w:eastAsia="Times New Roman" w:hAnsi="Times New Roman" w:cs="Times New Roman"/>
                      <w:lang w:val="en-GB" w:eastAsia="en-GB"/>
                    </w:rPr>
                    <w:t>enom.</w:t>
                  </w:r>
                </w:p>
              </w:tc>
            </w:tr>
            <w:tr w:rsidR="0031659D" w:rsidRPr="00452811" w:rsidTr="004D1EE6">
              <w:trPr>
                <w:trHeight w:val="1035"/>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Malterisanje vršiti u dva sloja u ukupnoj debljini od 2 do 3 cm i to: prvi sloj od maltera sa grubim, ostrim</w:t>
                  </w:r>
                </w:p>
                <w:p w:rsidR="007C283B" w:rsidRDefault="007C283B" w:rsidP="004D1EE6">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roofErr w:type="gramStart"/>
                  <w:r>
                    <w:rPr>
                      <w:rFonts w:ascii="Times New Roman" w:eastAsia="Times New Roman" w:hAnsi="Times New Roman" w:cs="Times New Roman"/>
                      <w:lang w:val="en-GB" w:eastAsia="en-GB"/>
                    </w:rPr>
                    <w:t>prosijanim</w:t>
                  </w:r>
                  <w:proofErr w:type="gramEnd"/>
                  <w:r>
                    <w:rPr>
                      <w:rFonts w:ascii="Times New Roman" w:eastAsia="Times New Roman" w:hAnsi="Times New Roman" w:cs="Times New Roman"/>
                      <w:lang w:val="en-GB" w:eastAsia="en-GB"/>
                    </w:rPr>
                    <w:t xml:space="preserve"> pije</w:t>
                  </w:r>
                  <w:r w:rsidR="0031659D" w:rsidRPr="00452811">
                    <w:rPr>
                      <w:rFonts w:ascii="Times New Roman" w:eastAsia="Times New Roman" w:hAnsi="Times New Roman" w:cs="Times New Roman"/>
                      <w:lang w:val="en-GB" w:eastAsia="en-GB"/>
                    </w:rPr>
                    <w:t>skom, a drugi, fini sloj sa finim p</w:t>
                  </w:r>
                  <w:r>
                    <w:rPr>
                      <w:rFonts w:ascii="Times New Roman" w:eastAsia="Times New Roman" w:hAnsi="Times New Roman" w:cs="Times New Roman"/>
                      <w:lang w:val="en-GB" w:eastAsia="en-GB"/>
                    </w:rPr>
                    <w:t>ij</w:t>
                  </w:r>
                  <w:r w:rsidR="0031659D" w:rsidRPr="00452811">
                    <w:rPr>
                      <w:rFonts w:ascii="Times New Roman" w:eastAsia="Times New Roman" w:hAnsi="Times New Roman" w:cs="Times New Roman"/>
                      <w:lang w:val="en-GB" w:eastAsia="en-GB"/>
                    </w:rPr>
                    <w:t xml:space="preserve">eskom. Malter za drugi sloj mora </w:t>
                  </w:r>
                  <w:r>
                    <w:rPr>
                      <w:rFonts w:ascii="Times New Roman" w:eastAsia="Times New Roman" w:hAnsi="Times New Roman" w:cs="Times New Roman"/>
                      <w:lang w:val="en-GB" w:eastAsia="en-GB"/>
                    </w:rPr>
                    <w:t>biti prosi</w:t>
                  </w:r>
                  <w:r w:rsidR="0031659D" w:rsidRPr="00452811">
                    <w:rPr>
                      <w:rFonts w:ascii="Times New Roman" w:eastAsia="Times New Roman" w:hAnsi="Times New Roman" w:cs="Times New Roman"/>
                      <w:lang w:val="en-GB" w:eastAsia="en-GB"/>
                    </w:rPr>
                    <w:t>jan kroz</w:t>
                  </w:r>
                </w:p>
                <w:p w:rsidR="0031659D" w:rsidRPr="00452811"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 </w:t>
                  </w:r>
                  <w:proofErr w:type="gramStart"/>
                  <w:r w:rsidRPr="00452811">
                    <w:rPr>
                      <w:rFonts w:ascii="Times New Roman" w:eastAsia="Times New Roman" w:hAnsi="Times New Roman" w:cs="Times New Roman"/>
                      <w:lang w:val="en-GB" w:eastAsia="en-GB"/>
                    </w:rPr>
                    <w:t>gusto</w:t>
                  </w:r>
                  <w:proofErr w:type="gramEnd"/>
                  <w:r w:rsidRPr="00452811">
                    <w:rPr>
                      <w:rFonts w:ascii="Times New Roman" w:eastAsia="Times New Roman" w:hAnsi="Times New Roman" w:cs="Times New Roman"/>
                      <w:lang w:val="en-GB" w:eastAsia="en-GB"/>
                    </w:rPr>
                    <w:t xml:space="preserve"> sito i nanosi se preko dobro osušenog prvog sloja.</w:t>
                  </w:r>
                  <w:r w:rsidR="007C283B">
                    <w:rPr>
                      <w:rFonts w:ascii="Times New Roman" w:eastAsia="Times New Roman" w:hAnsi="Times New Roman" w:cs="Times New Roman"/>
                      <w:lang w:val="en-GB" w:eastAsia="en-GB"/>
                    </w:rPr>
                    <w:t xml:space="preserve"> </w:t>
                  </w:r>
                  <w:r w:rsidRPr="00452811">
                    <w:rPr>
                      <w:rFonts w:ascii="Times New Roman" w:eastAsia="Times New Roman" w:hAnsi="Times New Roman" w:cs="Times New Roman"/>
                      <w:lang w:val="en-GB" w:eastAsia="en-GB"/>
                    </w:rPr>
                    <w:t>Raditi po uputstvu iz tehničkog opisa.</w:t>
                  </w:r>
                </w:p>
              </w:tc>
            </w:tr>
            <w:tr w:rsidR="0031659D" w:rsidRPr="00452811" w:rsidTr="004D1EE6">
              <w:trPr>
                <w:trHeight w:val="690"/>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Površine posle malterisanja moraju da budu ravne i glatke bez talasa, udubljenja i ispupčenja. Ivice</w:t>
                  </w:r>
                </w:p>
                <w:p w:rsidR="0031659D" w:rsidRPr="00452811"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 </w:t>
                  </w:r>
                  <w:proofErr w:type="gramStart"/>
                  <w:r w:rsidRPr="00452811">
                    <w:rPr>
                      <w:rFonts w:ascii="Times New Roman" w:eastAsia="Times New Roman" w:hAnsi="Times New Roman" w:cs="Times New Roman"/>
                      <w:lang w:val="en-GB" w:eastAsia="en-GB"/>
                    </w:rPr>
                    <w:t>moraju</w:t>
                  </w:r>
                  <w:proofErr w:type="gramEnd"/>
                  <w:r w:rsidRPr="00452811">
                    <w:rPr>
                      <w:rFonts w:ascii="Times New Roman" w:eastAsia="Times New Roman" w:hAnsi="Times New Roman" w:cs="Times New Roman"/>
                      <w:lang w:val="en-GB" w:eastAsia="en-GB"/>
                    </w:rPr>
                    <w:t xml:space="preserve"> biti malo zaobljene - oborene i prave, a uglovi na spoju zidova i zidova i plafona oštri i pravi.</w:t>
                  </w:r>
                </w:p>
              </w:tc>
            </w:tr>
            <w:tr w:rsidR="0031659D" w:rsidRPr="00452811" w:rsidTr="004D1EE6">
              <w:trPr>
                <w:trHeight w:val="735"/>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Za ostali način izrade, obračun izvršenih radova i plaćanje važe u svemu opšti uslovi za izvođenje </w:t>
                  </w:r>
                </w:p>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građevinskih i građevinsko-zanatskih radova, opšti opis za zidarske radove i važeće prosečne norme u</w:t>
                  </w:r>
                </w:p>
                <w:p w:rsidR="0031659D" w:rsidRPr="00452811"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 </w:t>
                  </w:r>
                  <w:proofErr w:type="gramStart"/>
                  <w:r w:rsidRPr="00452811">
                    <w:rPr>
                      <w:rFonts w:ascii="Times New Roman" w:eastAsia="Times New Roman" w:hAnsi="Times New Roman" w:cs="Times New Roman"/>
                      <w:lang w:val="en-GB" w:eastAsia="en-GB"/>
                    </w:rPr>
                    <w:t>građevinarstvu</w:t>
                  </w:r>
                  <w:proofErr w:type="gramEnd"/>
                  <w:r w:rsidRPr="00452811">
                    <w:rPr>
                      <w:rFonts w:ascii="Times New Roman" w:eastAsia="Times New Roman" w:hAnsi="Times New Roman" w:cs="Times New Roman"/>
                      <w:lang w:val="en-GB" w:eastAsia="en-GB"/>
                    </w:rPr>
                    <w:t>.</w:t>
                  </w:r>
                </w:p>
              </w:tc>
            </w:tr>
            <w:tr w:rsidR="0031659D" w:rsidRPr="00452811" w:rsidTr="004D1EE6">
              <w:trPr>
                <w:trHeight w:val="1410"/>
              </w:trPr>
              <w:tc>
                <w:tcPr>
                  <w:tcW w:w="11260" w:type="dxa"/>
                  <w:tcBorders>
                    <w:top w:val="nil"/>
                    <w:left w:val="nil"/>
                    <w:bottom w:val="nil"/>
                    <w:right w:val="nil"/>
                  </w:tcBorders>
                  <w:shd w:val="clear" w:color="auto" w:fill="auto"/>
                  <w:hideMark/>
                </w:tcPr>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Obračun se vrši po m2 stvarno omalterisanih površina po odbitku otvora a u skladu sa prosečnim</w:t>
                  </w:r>
                </w:p>
                <w:p w:rsidR="007C283B" w:rsidRDefault="0031659D" w:rsidP="004D1EE6">
                  <w:pPr>
                    <w:spacing w:after="0" w:line="240" w:lineRule="auto"/>
                    <w:rPr>
                      <w:rFonts w:ascii="Times New Roman" w:eastAsia="Times New Roman" w:hAnsi="Times New Roman" w:cs="Times New Roman"/>
                      <w:lang w:val="en-GB" w:eastAsia="en-GB"/>
                    </w:rPr>
                  </w:pPr>
                  <w:r w:rsidRPr="00452811">
                    <w:rPr>
                      <w:rFonts w:ascii="Times New Roman" w:eastAsia="Times New Roman" w:hAnsi="Times New Roman" w:cs="Times New Roman"/>
                      <w:lang w:val="en-GB" w:eastAsia="en-GB"/>
                    </w:rPr>
                    <w:t xml:space="preserve"> </w:t>
                  </w:r>
                  <w:proofErr w:type="gramStart"/>
                  <w:r w:rsidR="007C283B">
                    <w:rPr>
                      <w:rFonts w:ascii="Times New Roman" w:eastAsia="Times New Roman" w:hAnsi="Times New Roman" w:cs="Times New Roman"/>
                      <w:lang w:val="en-GB" w:eastAsia="en-GB"/>
                    </w:rPr>
                    <w:t>normama</w:t>
                  </w:r>
                  <w:proofErr w:type="gramEnd"/>
                  <w:r w:rsidR="007C283B">
                    <w:rPr>
                      <w:rFonts w:ascii="Times New Roman" w:eastAsia="Times New Roman" w:hAnsi="Times New Roman" w:cs="Times New Roman"/>
                      <w:lang w:val="en-GB" w:eastAsia="en-GB"/>
                    </w:rPr>
                    <w:t xml:space="preserve"> u građevinarstvu. </w:t>
                  </w:r>
                  <w:r w:rsidRPr="00452811">
                    <w:rPr>
                      <w:rFonts w:ascii="Times New Roman" w:eastAsia="Times New Roman" w:hAnsi="Times New Roman" w:cs="Times New Roman"/>
                      <w:lang w:val="en-GB" w:eastAsia="en-GB"/>
                    </w:rPr>
                    <w:br/>
                  </w:r>
                  <w:r w:rsidR="007C283B">
                    <w:rPr>
                      <w:rFonts w:ascii="Times New Roman" w:eastAsia="Times New Roman" w:hAnsi="Times New Roman" w:cs="Times New Roman"/>
                      <w:lang w:val="en-GB" w:eastAsia="en-GB"/>
                    </w:rPr>
                    <w:t xml:space="preserve">Cijenom </w:t>
                  </w:r>
                  <w:r w:rsidRPr="00452811">
                    <w:rPr>
                      <w:rFonts w:ascii="Times New Roman" w:eastAsia="Times New Roman" w:hAnsi="Times New Roman" w:cs="Times New Roman"/>
                      <w:lang w:val="en-GB" w:eastAsia="en-GB"/>
                    </w:rPr>
                    <w:t xml:space="preserve">je obuhvaćeno i postavljanje i skidanje potrebnih skela, zatim krpljenje šliceva instalacija, </w:t>
                  </w:r>
                </w:p>
                <w:p w:rsidR="0031659D" w:rsidRDefault="0031659D" w:rsidP="004D1EE6">
                  <w:pPr>
                    <w:spacing w:after="0" w:line="240" w:lineRule="auto"/>
                    <w:rPr>
                      <w:rFonts w:ascii="Times New Roman" w:eastAsia="Times New Roman" w:hAnsi="Times New Roman" w:cs="Times New Roman"/>
                      <w:lang w:val="en-GB" w:eastAsia="en-GB"/>
                    </w:rPr>
                  </w:pPr>
                  <w:proofErr w:type="gramStart"/>
                  <w:r w:rsidRPr="00452811">
                    <w:rPr>
                      <w:rFonts w:ascii="Times New Roman" w:eastAsia="Times New Roman" w:hAnsi="Times New Roman" w:cs="Times New Roman"/>
                      <w:lang w:val="en-GB" w:eastAsia="en-GB"/>
                    </w:rPr>
                    <w:t>čišćenje</w:t>
                  </w:r>
                  <w:proofErr w:type="gramEnd"/>
                  <w:r w:rsidRPr="00452811">
                    <w:rPr>
                      <w:rFonts w:ascii="Times New Roman" w:eastAsia="Times New Roman" w:hAnsi="Times New Roman" w:cs="Times New Roman"/>
                      <w:lang w:val="en-GB" w:eastAsia="en-GB"/>
                    </w:rPr>
                    <w:t xml:space="preserve"> prozora, vrata, pregrada.</w:t>
                  </w:r>
                </w:p>
                <w:p w:rsidR="007C283B" w:rsidRDefault="007C283B" w:rsidP="004D1EE6">
                  <w:pPr>
                    <w:spacing w:after="0" w:line="240" w:lineRule="auto"/>
                    <w:rPr>
                      <w:rFonts w:ascii="Times New Roman" w:eastAsia="Times New Roman" w:hAnsi="Times New Roman" w:cs="Times New Roman"/>
                      <w:lang w:val="en-GB" w:eastAsia="en-GB"/>
                    </w:rPr>
                  </w:pPr>
                </w:p>
                <w:p w:rsidR="007C283B" w:rsidRDefault="007C283B" w:rsidP="004D1EE6">
                  <w:pPr>
                    <w:spacing w:after="0" w:line="240" w:lineRule="auto"/>
                    <w:rPr>
                      <w:rFonts w:ascii="Times New Roman" w:eastAsia="Times New Roman" w:hAnsi="Times New Roman" w:cs="Times New Roman"/>
                      <w:lang w:val="en-GB" w:eastAsia="en-GB"/>
                    </w:rPr>
                  </w:pPr>
                </w:p>
                <w:p w:rsidR="007C283B" w:rsidRPr="00452811" w:rsidRDefault="007C283B" w:rsidP="004D1EE6">
                  <w:pPr>
                    <w:spacing w:after="0" w:line="240" w:lineRule="auto"/>
                    <w:rPr>
                      <w:rFonts w:ascii="Times New Roman" w:eastAsia="Times New Roman" w:hAnsi="Times New Roman" w:cs="Times New Roman"/>
                      <w:lang w:val="en-GB" w:eastAsia="en-GB"/>
                    </w:rPr>
                  </w:pPr>
                </w:p>
              </w:tc>
            </w:tr>
          </w:tbl>
          <w:p w:rsidR="0031659D" w:rsidRPr="00452811" w:rsidRDefault="0031659D" w:rsidP="004D1EE6">
            <w:pPr>
              <w:rPr>
                <w:rFonts w:ascii="Times New Roman" w:hAnsi="Times New Roman" w:cs="Times New Roman"/>
                <w:lang w:val="sr-Latn-CS" w:eastAsia="sr-Latn-CS"/>
              </w:rPr>
            </w:pP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C283B" w:rsidP="004D1EE6">
            <w:pPr>
              <w:rPr>
                <w:lang w:eastAsia="sr-Latn-CS"/>
              </w:rPr>
            </w:pPr>
            <w:r>
              <w:rPr>
                <w:lang w:eastAsia="sr-Latn-CS"/>
              </w:rPr>
              <w:lastRenderedPageBreak/>
              <w:t>10.</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7C283B" w:rsidRDefault="007C283B" w:rsidP="007C283B">
            <w:pPr>
              <w:rPr>
                <w:rFonts w:ascii="Times New Roman" w:hAnsi="Times New Roman" w:cs="Times New Roman"/>
                <w:bCs/>
              </w:rPr>
            </w:pPr>
            <w:r w:rsidRPr="007C283B">
              <w:rPr>
                <w:rFonts w:ascii="Times New Roman" w:hAnsi="Times New Roman" w:cs="Times New Roman"/>
                <w:bCs/>
              </w:rPr>
              <w:t>ZIDARSKI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C283B" w:rsidRPr="00452811" w:rsidRDefault="007C283B" w:rsidP="007C283B">
            <w:pPr>
              <w:rPr>
                <w:rFonts w:ascii="Times New Roman" w:hAnsi="Times New Roman" w:cs="Times New Roman"/>
              </w:rPr>
            </w:pPr>
            <w:r w:rsidRPr="00452811">
              <w:rPr>
                <w:rFonts w:ascii="Times New Roman" w:hAnsi="Times New Roman" w:cs="Times New Roman"/>
              </w:rPr>
              <w:t>Izrada</w:t>
            </w:r>
            <w:r w:rsidRPr="00452811">
              <w:rPr>
                <w:rFonts w:ascii="Times New Roman" w:hAnsi="Times New Roman" w:cs="Times New Roman"/>
                <w:b/>
                <w:bCs/>
              </w:rPr>
              <w:t xml:space="preserve"> podloge od betona</w:t>
            </w:r>
            <w:r w:rsidRPr="00452811">
              <w:rPr>
                <w:rFonts w:ascii="Times New Roman" w:hAnsi="Times New Roman" w:cs="Times New Roman"/>
              </w:rPr>
              <w:t xml:space="preserve"> debljine 10 cm marke MB 30. Gornju površinu betonske podloge izravnati, a beton n</w:t>
            </w:r>
            <w:r>
              <w:rPr>
                <w:rFonts w:ascii="Times New Roman" w:hAnsi="Times New Roman" w:cs="Times New Roman"/>
              </w:rPr>
              <w:t>j</w:t>
            </w:r>
            <w:r w:rsidRPr="00452811">
              <w:rPr>
                <w:rFonts w:ascii="Times New Roman" w:hAnsi="Times New Roman" w:cs="Times New Roman"/>
              </w:rPr>
              <w:t>egovati.</w:t>
            </w:r>
          </w:p>
          <w:p w:rsidR="0031659D"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sz w:val="24"/>
                <w:szCs w:val="24"/>
              </w:rPr>
            </w:pPr>
            <w:r>
              <w:t>m2</w:t>
            </w:r>
          </w:p>
          <w:p w:rsidR="0031659D" w:rsidRDefault="0031659D" w:rsidP="004D1EE6"/>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80</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C283B" w:rsidP="004D1EE6">
            <w:pPr>
              <w:rPr>
                <w:lang w:eastAsia="sr-Latn-CS"/>
              </w:rPr>
            </w:pPr>
            <w:r>
              <w:rPr>
                <w:lang w:eastAsia="sr-Latn-CS"/>
              </w:rPr>
              <w:t>11.</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7C283B" w:rsidP="007C283B">
            <w:pPr>
              <w:rPr>
                <w:rFonts w:ascii="Times New Roman" w:hAnsi="Times New Roman" w:cs="Times New Roman"/>
                <w:b/>
                <w:bCs/>
              </w:rPr>
            </w:pPr>
            <w:r w:rsidRPr="007C283B">
              <w:rPr>
                <w:rFonts w:ascii="Times New Roman" w:hAnsi="Times New Roman" w:cs="Times New Roman"/>
                <w:bCs/>
              </w:rPr>
              <w:t>ZIDARSKI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C283B" w:rsidRPr="00452811" w:rsidRDefault="007C283B" w:rsidP="007C283B">
            <w:pPr>
              <w:rPr>
                <w:rFonts w:ascii="Times New Roman" w:hAnsi="Times New Roman" w:cs="Times New Roman"/>
              </w:rPr>
            </w:pPr>
            <w:r w:rsidRPr="00452811">
              <w:rPr>
                <w:rFonts w:ascii="Times New Roman" w:hAnsi="Times New Roman" w:cs="Times New Roman"/>
              </w:rPr>
              <w:t>Izrada</w:t>
            </w:r>
            <w:r w:rsidRPr="00452811">
              <w:rPr>
                <w:rFonts w:ascii="Times New Roman" w:hAnsi="Times New Roman" w:cs="Times New Roman"/>
                <w:b/>
                <w:bCs/>
              </w:rPr>
              <w:t xml:space="preserve"> podloge od betona</w:t>
            </w:r>
            <w:r>
              <w:rPr>
                <w:rFonts w:ascii="Times New Roman" w:hAnsi="Times New Roman" w:cs="Times New Roman"/>
              </w:rPr>
              <w:t xml:space="preserve"> debljine 8</w:t>
            </w:r>
            <w:r w:rsidRPr="00452811">
              <w:rPr>
                <w:rFonts w:ascii="Times New Roman" w:hAnsi="Times New Roman" w:cs="Times New Roman"/>
              </w:rPr>
              <w:t xml:space="preserve"> cm marke MB 30. Gornju površinu betonske podloge izravnati, a beton n</w:t>
            </w:r>
            <w:r>
              <w:rPr>
                <w:rFonts w:ascii="Times New Roman" w:hAnsi="Times New Roman" w:cs="Times New Roman"/>
              </w:rPr>
              <w:t>j</w:t>
            </w:r>
            <w:r w:rsidRPr="00452811">
              <w:rPr>
                <w:rFonts w:ascii="Times New Roman" w:hAnsi="Times New Roman" w:cs="Times New Roman"/>
              </w:rPr>
              <w:t>egovati.</w:t>
            </w:r>
          </w:p>
          <w:p w:rsidR="0031659D"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sz w:val="24"/>
                <w:szCs w:val="24"/>
              </w:rPr>
            </w:pPr>
            <w:r>
              <w:t>m2</w:t>
            </w:r>
          </w:p>
          <w:p w:rsidR="0031659D" w:rsidRDefault="0031659D" w:rsidP="004D1EE6"/>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25</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C283B" w:rsidP="004D1EE6">
            <w:pPr>
              <w:rPr>
                <w:lang w:eastAsia="sr-Latn-CS"/>
              </w:rPr>
            </w:pPr>
            <w:r>
              <w:rPr>
                <w:lang w:eastAsia="sr-Latn-CS"/>
              </w:rPr>
              <w:t>12.</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7C283B" w:rsidP="007C283B">
            <w:pPr>
              <w:rPr>
                <w:rFonts w:ascii="Times New Roman" w:hAnsi="Times New Roman" w:cs="Times New Roman"/>
                <w:b/>
                <w:bCs/>
              </w:rPr>
            </w:pPr>
            <w:r w:rsidRPr="007C283B">
              <w:rPr>
                <w:rFonts w:ascii="Times New Roman" w:hAnsi="Times New Roman" w:cs="Times New Roman"/>
                <w:bCs/>
              </w:rPr>
              <w:t>ZIDARSKI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C283B" w:rsidRPr="00452811" w:rsidRDefault="007C283B" w:rsidP="007C283B">
            <w:pPr>
              <w:rPr>
                <w:rFonts w:ascii="Times New Roman" w:hAnsi="Times New Roman" w:cs="Times New Roman"/>
              </w:rPr>
            </w:pPr>
            <w:r w:rsidRPr="00452811">
              <w:rPr>
                <w:rFonts w:ascii="Times New Roman" w:hAnsi="Times New Roman" w:cs="Times New Roman"/>
                <w:b/>
                <w:bCs/>
              </w:rPr>
              <w:t>Postavljanje staza od demontiranih ploča od pranog kulira</w:t>
            </w:r>
            <w:r w:rsidRPr="00452811">
              <w:rPr>
                <w:rFonts w:ascii="Times New Roman" w:hAnsi="Times New Roman" w:cs="Times New Roman"/>
              </w:rPr>
              <w:t xml:space="preserve"> u cementnom malteru. Ploče postaviti u sloju cementnog maltera debljine 3 cm, razm</w:t>
            </w:r>
            <w:r>
              <w:rPr>
                <w:rFonts w:ascii="Times New Roman" w:hAnsi="Times New Roman" w:cs="Times New Roman"/>
              </w:rPr>
              <w:t>j</w:t>
            </w:r>
            <w:r w:rsidRPr="00452811">
              <w:rPr>
                <w:rFonts w:ascii="Times New Roman" w:hAnsi="Times New Roman" w:cs="Times New Roman"/>
              </w:rPr>
              <w:t>ere 1:3 i zaliti cementnim ml</w:t>
            </w:r>
            <w:r>
              <w:rPr>
                <w:rFonts w:ascii="Times New Roman" w:hAnsi="Times New Roman" w:cs="Times New Roman"/>
              </w:rPr>
              <w:t>ij</w:t>
            </w:r>
            <w:r w:rsidRPr="00452811">
              <w:rPr>
                <w:rFonts w:ascii="Times New Roman" w:hAnsi="Times New Roman" w:cs="Times New Roman"/>
              </w:rPr>
              <w:t>ekom. Spojnice fugovati, a ploče očistiti.</w:t>
            </w:r>
          </w:p>
          <w:p w:rsidR="0031659D"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sz w:val="24"/>
                <w:szCs w:val="24"/>
              </w:rPr>
            </w:pPr>
            <w:r>
              <w:t>m2</w:t>
            </w:r>
          </w:p>
          <w:p w:rsidR="0031659D" w:rsidRDefault="0031659D" w:rsidP="004D1EE6"/>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45</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C283B" w:rsidP="004D1EE6">
            <w:pPr>
              <w:rPr>
                <w:lang w:eastAsia="sr-Latn-CS"/>
              </w:rPr>
            </w:pPr>
            <w:r>
              <w:rPr>
                <w:lang w:eastAsia="sr-Latn-CS"/>
              </w:rPr>
              <w:t>13.</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7C283B" w:rsidP="004D1EE6">
            <w:pPr>
              <w:rPr>
                <w:rFonts w:ascii="Times New Roman" w:hAnsi="Times New Roman" w:cs="Times New Roman"/>
              </w:rPr>
            </w:pPr>
            <w:r w:rsidRPr="007C283B">
              <w:rPr>
                <w:rFonts w:ascii="Times New Roman" w:hAnsi="Times New Roman" w:cs="Times New Roman"/>
                <w:bCs/>
              </w:rPr>
              <w:t>ZIDARSKI RADOVI</w:t>
            </w:r>
          </w:p>
        </w:tc>
        <w:tc>
          <w:tcPr>
            <w:tcW w:w="302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108DA" w:rsidRDefault="007C283B"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452811">
              <w:rPr>
                <w:rFonts w:ascii="Times New Roman" w:hAnsi="Times New Roman" w:cs="Times New Roman"/>
                <w:b/>
                <w:bCs/>
              </w:rPr>
              <w:t>Postavljanje staza od kamenih štokovanih ploča od danilogradskog kamena</w:t>
            </w:r>
            <w:r w:rsidRPr="00452811">
              <w:rPr>
                <w:rFonts w:ascii="Times New Roman" w:hAnsi="Times New Roman" w:cs="Times New Roman"/>
              </w:rPr>
              <w:t xml:space="preserve"> d=5cm i dimenzija 30/slobodno u cementnom malteru. Ploče postaviti u sloju cementnog maltera debljine 3 cm, razm</w:t>
            </w:r>
            <w:r>
              <w:rPr>
                <w:rFonts w:ascii="Times New Roman" w:hAnsi="Times New Roman" w:cs="Times New Roman"/>
              </w:rPr>
              <w:t xml:space="preserve">jere </w:t>
            </w:r>
            <w:r>
              <w:rPr>
                <w:rFonts w:ascii="Times New Roman" w:hAnsi="Times New Roman" w:cs="Times New Roman"/>
              </w:rPr>
              <w:lastRenderedPageBreak/>
              <w:t>1:3 i zaliti cementnim mlije</w:t>
            </w:r>
            <w:r w:rsidRPr="00452811">
              <w:rPr>
                <w:rFonts w:ascii="Times New Roman" w:hAnsi="Times New Roman" w:cs="Times New Roman"/>
              </w:rPr>
              <w:t>kom. Spojnice fugovati, a ploče očistiti.</w:t>
            </w: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sz w:val="24"/>
                <w:szCs w:val="24"/>
              </w:rPr>
            </w:pPr>
            <w:r>
              <w:lastRenderedPageBreak/>
              <w:t>m2</w:t>
            </w:r>
          </w:p>
          <w:p w:rsidR="0031659D" w:rsidRDefault="0031659D" w:rsidP="004D1EE6"/>
        </w:tc>
        <w:tc>
          <w:tcPr>
            <w:tcW w:w="113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80</w:t>
            </w:r>
          </w:p>
        </w:tc>
      </w:tr>
      <w:tr w:rsidR="007C283B" w:rsidTr="007C283B">
        <w:trPr>
          <w:trHeight w:val="389"/>
        </w:trPr>
        <w:tc>
          <w:tcPr>
            <w:tcW w:w="956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C283B" w:rsidRDefault="007C283B" w:rsidP="004D1EE6">
            <w:pPr>
              <w:rPr>
                <w:lang w:eastAsia="sr-Latn-CS"/>
              </w:rPr>
            </w:pPr>
          </w:p>
          <w:p w:rsidR="007C283B" w:rsidRPr="00452811" w:rsidRDefault="007C283B" w:rsidP="007C283B">
            <w:pPr>
              <w:jc w:val="center"/>
              <w:rPr>
                <w:rFonts w:ascii="Times New Roman" w:hAnsi="Times New Roman" w:cs="Times New Roman"/>
                <w:lang w:val="sr-Latn-CS" w:eastAsia="sr-Latn-CS"/>
              </w:rPr>
            </w:pPr>
            <w:r w:rsidRPr="00452811">
              <w:rPr>
                <w:rFonts w:ascii="Times New Roman" w:hAnsi="Times New Roman" w:cs="Times New Roman"/>
                <w:lang w:val="sr-Latn-CS" w:eastAsia="sr-Latn-CS"/>
              </w:rPr>
              <w:t>RAZNI RADOVI</w:t>
            </w:r>
          </w:p>
        </w:tc>
      </w:tr>
      <w:tr w:rsidR="0031659D" w:rsidRPr="00F6107C"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eastAsia="sr-Latn-CS"/>
              </w:rPr>
            </w:pPr>
          </w:p>
        </w:tc>
        <w:tc>
          <w:tcPr>
            <w:tcW w:w="8760" w:type="dxa"/>
            <w:gridSpan w:val="6"/>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31659D" w:rsidP="004D1EE6">
            <w:pPr>
              <w:rPr>
                <w:rFonts w:ascii="Times New Roman" w:hAnsi="Times New Roman" w:cs="Times New Roman"/>
              </w:rPr>
            </w:pPr>
            <w:r w:rsidRPr="00452811">
              <w:rPr>
                <w:rFonts w:ascii="Times New Roman" w:hAnsi="Times New Roman" w:cs="Times New Roman"/>
              </w:rPr>
              <w:t>Svi razni radovi se moraju izvesti stručno, kvalitetno i precizno a u svemu prema standardima i tehničkim uslovima za ovu vrstu radova.</w:t>
            </w:r>
          </w:p>
          <w:p w:rsidR="0031659D" w:rsidRPr="00452811" w:rsidRDefault="0031659D" w:rsidP="004D1EE6">
            <w:pPr>
              <w:rPr>
                <w:rFonts w:ascii="Times New Roman" w:hAnsi="Times New Roman" w:cs="Times New Roman"/>
              </w:rPr>
            </w:pPr>
            <w:r w:rsidRPr="00452811">
              <w:rPr>
                <w:rFonts w:ascii="Times New Roman" w:hAnsi="Times New Roman" w:cs="Times New Roman"/>
              </w:rPr>
              <w:t>MATERIJAL</w:t>
            </w:r>
          </w:p>
          <w:p w:rsidR="00EC4B3F" w:rsidRDefault="0031659D" w:rsidP="004D1EE6">
            <w:pPr>
              <w:rPr>
                <w:rFonts w:ascii="Times New Roman" w:hAnsi="Times New Roman" w:cs="Times New Roman"/>
              </w:rPr>
            </w:pPr>
            <w:r w:rsidRPr="00452811">
              <w:rPr>
                <w:rFonts w:ascii="Times New Roman" w:hAnsi="Times New Roman" w:cs="Times New Roman"/>
              </w:rPr>
              <w:t>Materijali koji se upotrebljavaju za ove radove moraju odgovarati zahtevima jugoslovenskih</w:t>
            </w:r>
          </w:p>
          <w:p w:rsidR="0031659D" w:rsidRPr="00452811" w:rsidRDefault="0031659D" w:rsidP="004D1EE6">
            <w:pPr>
              <w:rPr>
                <w:rFonts w:ascii="Times New Roman" w:hAnsi="Times New Roman" w:cs="Times New Roman"/>
              </w:rPr>
            </w:pPr>
            <w:r w:rsidRPr="00452811">
              <w:rPr>
                <w:rFonts w:ascii="Times New Roman" w:hAnsi="Times New Roman" w:cs="Times New Roman"/>
              </w:rPr>
              <w:t xml:space="preserve"> </w:t>
            </w:r>
            <w:proofErr w:type="gramStart"/>
            <w:r w:rsidR="00EC4B3F">
              <w:rPr>
                <w:rFonts w:ascii="Times New Roman" w:hAnsi="Times New Roman" w:cs="Times New Roman"/>
              </w:rPr>
              <w:t>standarda</w:t>
            </w:r>
            <w:proofErr w:type="gramEnd"/>
            <w:r w:rsidR="00EC4B3F">
              <w:rPr>
                <w:rFonts w:ascii="Times New Roman" w:hAnsi="Times New Roman" w:cs="Times New Roman"/>
              </w:rPr>
              <w:t>.</w:t>
            </w:r>
          </w:p>
          <w:p w:rsidR="0031659D" w:rsidRPr="00452811" w:rsidRDefault="0031659D" w:rsidP="004D1EE6">
            <w:pPr>
              <w:rPr>
                <w:rFonts w:ascii="Times New Roman" w:hAnsi="Times New Roman" w:cs="Times New Roman"/>
              </w:rPr>
            </w:pPr>
            <w:r w:rsidRPr="00452811">
              <w:rPr>
                <w:rFonts w:ascii="Times New Roman" w:hAnsi="Times New Roman" w:cs="Times New Roman"/>
              </w:rPr>
              <w:t>Materijali koji nisu obuhvaćeni jugoslovenskim standardima moraju pos</w:t>
            </w:r>
            <w:r w:rsidR="00EC4B3F">
              <w:rPr>
                <w:rFonts w:ascii="Times New Roman" w:hAnsi="Times New Roman" w:cs="Times New Roman"/>
              </w:rPr>
              <w:t>j</w:t>
            </w:r>
            <w:r w:rsidRPr="00452811">
              <w:rPr>
                <w:rFonts w:ascii="Times New Roman" w:hAnsi="Times New Roman" w:cs="Times New Roman"/>
              </w:rPr>
              <w:t>edovati ateste o kvalitetu.</w:t>
            </w:r>
          </w:p>
          <w:p w:rsidR="00EC4B3F" w:rsidRPr="00452811" w:rsidRDefault="00EC4B3F" w:rsidP="00EC4B3F">
            <w:pPr>
              <w:rPr>
                <w:rFonts w:ascii="Times New Roman" w:hAnsi="Times New Roman" w:cs="Times New Roman"/>
              </w:rPr>
            </w:pPr>
            <w:r w:rsidRPr="00452811">
              <w:rPr>
                <w:rFonts w:ascii="Times New Roman" w:hAnsi="Times New Roman" w:cs="Times New Roman"/>
              </w:rPr>
              <w:t>IZVOĐENJE:</w:t>
            </w:r>
          </w:p>
          <w:p w:rsidR="0031659D" w:rsidRPr="00452811" w:rsidRDefault="00EC4B3F" w:rsidP="00EC4B3F">
            <w:pPr>
              <w:rPr>
                <w:rFonts w:ascii="Times New Roman" w:hAnsi="Times New Roman" w:cs="Times New Roman"/>
              </w:rPr>
            </w:pPr>
            <w:r w:rsidRPr="00452811">
              <w:rPr>
                <w:rFonts w:ascii="Times New Roman" w:hAnsi="Times New Roman" w:cs="Times New Roman"/>
              </w:rPr>
              <w:t>Radovi se moraju izvesti u skladu sa standardima i tehničkim uslovima a u svemu prema projektu, upustvima projektanta i opisima iz predračuna radova.</w:t>
            </w:r>
          </w:p>
          <w:p w:rsidR="0031659D" w:rsidRPr="00452811" w:rsidRDefault="00EC4B3F" w:rsidP="004D1EE6">
            <w:pPr>
              <w:rPr>
                <w:rFonts w:ascii="Times New Roman" w:hAnsi="Times New Roman" w:cs="Times New Roman"/>
              </w:rPr>
            </w:pPr>
            <w:r>
              <w:rPr>
                <w:rFonts w:ascii="Times New Roman" w:hAnsi="Times New Roman" w:cs="Times New Roman"/>
              </w:rPr>
              <w:t>OBRAČUN MJERENJA KOLIČINA: Obračun se vrši prema jedinicama mjera iz predračuna radova sa mjerenjem stvarno izvršenih radova.</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EC4B3F" w:rsidP="004D1EE6">
            <w:pPr>
              <w:rPr>
                <w:lang w:eastAsia="sr-Latn-CS"/>
              </w:rPr>
            </w:pPr>
            <w:r>
              <w:rPr>
                <w:lang w:eastAsia="sr-Latn-CS"/>
              </w:rPr>
              <w:t>14.</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452811" w:rsidRDefault="00EC4B3F" w:rsidP="00EC4B3F">
            <w:pPr>
              <w:rPr>
                <w:rFonts w:ascii="Times New Roman" w:hAnsi="Times New Roman" w:cs="Times New Roman"/>
                <w:b/>
                <w:bCs/>
              </w:rPr>
            </w:pPr>
            <w:r>
              <w:rPr>
                <w:rFonts w:ascii="Times New Roman" w:hAnsi="Times New Roman" w:cs="Times New Roman"/>
              </w:rPr>
              <w:t>RAZNI RADOVI</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C4B3F" w:rsidRPr="00452811" w:rsidRDefault="00EC4B3F" w:rsidP="00EC4B3F">
            <w:pPr>
              <w:rPr>
                <w:rFonts w:ascii="Times New Roman" w:hAnsi="Times New Roman" w:cs="Times New Roman"/>
              </w:rPr>
            </w:pPr>
            <w:r w:rsidRPr="00452811">
              <w:rPr>
                <w:rFonts w:ascii="Times New Roman" w:hAnsi="Times New Roman" w:cs="Times New Roman"/>
              </w:rPr>
              <w:t>Izrada i postavljanje kamenih postamenata za skulpture u prostoru dimenzija 100x100 na popločani plato 200x200. Postament uraditi od kamena, vrste i boje po izboru projektanta. Postament obraditi po detaljima i uputstvu projektanta. U cenu ulaze i nabavka i postavljanje ankera.</w:t>
            </w:r>
          </w:p>
          <w:p w:rsidR="0031659D"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EC4B3F" w:rsidP="004D1EE6">
            <w: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2</w:t>
            </w:r>
          </w:p>
        </w:tc>
      </w:tr>
      <w:tr w:rsidR="00EC4B3F" w:rsidTr="00EC4B3F">
        <w:trPr>
          <w:trHeight w:val="389"/>
        </w:trPr>
        <w:tc>
          <w:tcPr>
            <w:tcW w:w="9566" w:type="dxa"/>
            <w:gridSpan w:val="7"/>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C4B3F" w:rsidRPr="00B93FD0" w:rsidRDefault="00B93FD0" w:rsidP="00B93FD0">
            <w:pPr>
              <w:jc w:val="center"/>
              <w:rPr>
                <w:rFonts w:ascii="Times New Roman" w:hAnsi="Times New Roman" w:cs="Times New Roman"/>
                <w:lang w:val="sr-Latn-CS" w:eastAsia="sr-Latn-CS"/>
              </w:rPr>
            </w:pPr>
            <w:r w:rsidRPr="00B93FD0">
              <w:rPr>
                <w:rFonts w:ascii="Times New Roman" w:hAnsi="Times New Roman" w:cs="Times New Roman"/>
                <w:lang w:val="sr-Latn-CS" w:eastAsia="sr-Latn-CS"/>
              </w:rPr>
              <w:t>PREDMJER I PREDRAČUN za isporuku i montažu sistema slabe struje</w:t>
            </w:r>
          </w:p>
        </w:tc>
      </w:tr>
      <w:tr w:rsidR="0031659D" w:rsidRPr="00CA12F3"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B93FD0" w:rsidP="004D1EE6">
            <w:pPr>
              <w:rPr>
                <w:lang w:eastAsia="sr-Latn-CS"/>
              </w:rPr>
            </w:pPr>
            <w:r>
              <w:rPr>
                <w:lang w:eastAsia="sr-Latn-CS"/>
              </w:rPr>
              <w:t>1.</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sidRPr="00CA12F3">
              <w:rPr>
                <w:rFonts w:ascii="Times New Roman" w:hAnsi="Times New Roman" w:cs="Times New Roman"/>
                <w:sz w:val="24"/>
                <w:szCs w:val="24"/>
              </w:rPr>
              <w:t>PRIKLJUČENJE OBJEKTA NA TK INFRASTRUKTURU</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Obilježavanje, trasiranje i iskop rova dimenzija 0.40x0.60m u zemljištu III i IVkategorije, polaganje cijevi, nasipanje posteljice od sitnog pijeska,granulacije 0,15-3mm d=10cm prije i d=10cm posle polaganja cijevi , postavljanje trake,zatrpavanje rova, odvoz viška materijala.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rPr>
            </w:pPr>
            <w:r w:rsidRPr="00CA12F3">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10</w:t>
            </w:r>
          </w:p>
        </w:tc>
      </w:tr>
      <w:tr w:rsidR="0031659D" w:rsidRPr="00CA12F3"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B93FD0" w:rsidP="004D1EE6">
            <w:pPr>
              <w:rPr>
                <w:lang w:eastAsia="sr-Latn-CS"/>
              </w:rPr>
            </w:pPr>
            <w:r>
              <w:rPr>
                <w:lang w:eastAsia="sr-Latn-CS"/>
              </w:rPr>
              <w:t>2.</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sidRPr="00CA12F3">
              <w:rPr>
                <w:rFonts w:ascii="Times New Roman" w:hAnsi="Times New Roman" w:cs="Times New Roman"/>
                <w:sz w:val="24"/>
                <w:szCs w:val="24"/>
              </w:rPr>
              <w:t>PRIKLJUČENJE OBJEKTA NA TK INFRASTRUKTURU</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 xml:space="preserve">PE CIJEV Ø40 mm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rPr>
            </w:pPr>
            <w:r w:rsidRPr="00CA12F3">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60</w:t>
            </w:r>
          </w:p>
        </w:tc>
      </w:tr>
      <w:tr w:rsidR="0031659D" w:rsidRPr="00CA12F3"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B93FD0" w:rsidP="004D1EE6">
            <w:pPr>
              <w:rPr>
                <w:lang w:eastAsia="sr-Latn-CS"/>
              </w:rPr>
            </w:pPr>
            <w:r>
              <w:rPr>
                <w:lang w:eastAsia="sr-Latn-CS"/>
              </w:rPr>
              <w:lastRenderedPageBreak/>
              <w:t>3.</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sidRPr="00CA12F3">
              <w:rPr>
                <w:rFonts w:ascii="Times New Roman" w:hAnsi="Times New Roman" w:cs="Times New Roman"/>
                <w:sz w:val="24"/>
                <w:szCs w:val="24"/>
              </w:rPr>
              <w:t>PRIKLJUČENJE OBJEKTA NA TK INFRASTRUKTURU</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Izrada TT okna unutrašnjih dimenzija 60x60x60cm od betona sa armirano betonskom pločom, konzolom.</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rPr>
            </w:pPr>
            <w:r w:rsidRPr="00CA12F3">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1</w:t>
            </w:r>
          </w:p>
        </w:tc>
      </w:tr>
      <w:tr w:rsidR="0031659D" w:rsidRPr="00CA12F3"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B93FD0" w:rsidP="004D1EE6">
            <w:pPr>
              <w:rPr>
                <w:lang w:eastAsia="sr-Latn-CS"/>
              </w:rPr>
            </w:pPr>
            <w:r>
              <w:rPr>
                <w:lang w:eastAsia="sr-Latn-CS"/>
              </w:rPr>
              <w:t>4.</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sidRPr="00CA12F3">
              <w:rPr>
                <w:rFonts w:ascii="Times New Roman" w:hAnsi="Times New Roman" w:cs="Times New Roman"/>
                <w:sz w:val="24"/>
                <w:szCs w:val="24"/>
              </w:rPr>
              <w:t>PRIKLJUČENJE OBJEKTA NA TK INFRASTRUKTURU</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Ram za telefonsko okno sa popklopcem-laki</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rPr>
            </w:pPr>
            <w:r w:rsidRPr="00CA12F3">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1</w:t>
            </w:r>
          </w:p>
        </w:tc>
      </w:tr>
      <w:tr w:rsidR="0031659D" w:rsidRPr="00CA12F3"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B93FD0" w:rsidP="004D1EE6">
            <w:pPr>
              <w:rPr>
                <w:lang w:eastAsia="sr-Latn-CS"/>
              </w:rPr>
            </w:pPr>
            <w:r>
              <w:rPr>
                <w:lang w:eastAsia="sr-Latn-CS"/>
              </w:rPr>
              <w:t>5.</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sidRPr="00CA12F3">
              <w:rPr>
                <w:rFonts w:ascii="Times New Roman" w:hAnsi="Times New Roman" w:cs="Times New Roman"/>
                <w:sz w:val="24"/>
                <w:szCs w:val="24"/>
              </w:rPr>
              <w:t>PRIKLJUČENJE OBJEKTA NA TK INFRASTRUKTURU</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Isporuka I polaganje  kabla FTP cat.6 outdoor. Kabal se postavlja  od RACK-A do RACK-B, kroz kablovsku kan</w:t>
            </w:r>
            <w:r w:rsidR="00B93FD0">
              <w:rPr>
                <w:rFonts w:ascii="Times New Roman" w:hAnsi="Times New Roman" w:cs="Times New Roman"/>
                <w:lang w:val="sr-Latn-CS" w:eastAsia="sr-Latn-CS"/>
              </w:rPr>
              <w:t>a</w:t>
            </w:r>
            <w:r w:rsidRPr="00CA12F3">
              <w:rPr>
                <w:rFonts w:ascii="Times New Roman" w:hAnsi="Times New Roman" w:cs="Times New Roman"/>
                <w:lang w:val="sr-Latn-CS" w:eastAsia="sr-Latn-CS"/>
              </w:rPr>
              <w:t>lizaciju, u PNK nosaču kablova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rPr>
            </w:pPr>
            <w:r w:rsidRPr="00CA12F3">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200</w:t>
            </w:r>
          </w:p>
        </w:tc>
      </w:tr>
      <w:tr w:rsidR="0031659D" w:rsidRPr="00C7558C"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B93FD0" w:rsidP="004D1EE6">
            <w:pPr>
              <w:rPr>
                <w:lang w:eastAsia="sr-Latn-CS"/>
              </w:rPr>
            </w:pPr>
            <w:r>
              <w:rPr>
                <w:lang w:eastAsia="sr-Latn-CS"/>
              </w:rPr>
              <w:t>6.</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sidRPr="00CA12F3">
              <w:rPr>
                <w:rFonts w:ascii="Times New Roman" w:hAnsi="Times New Roman" w:cs="Times New Roman"/>
                <w:sz w:val="24"/>
                <w:szCs w:val="24"/>
              </w:rPr>
              <w:t>PRIKLJUČENJE OBJEKTA NA TK INFRASTRUKTURU</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A12F3" w:rsidRDefault="0031659D" w:rsidP="004D1EE6">
            <w:pPr>
              <w:jc w:val="both"/>
              <w:rPr>
                <w:rFonts w:ascii="Times New Roman" w:hAnsi="Times New Roman" w:cs="Times New Roman"/>
                <w:lang w:val="sr-Latn-CS" w:eastAsia="sr-Latn-CS"/>
              </w:rPr>
            </w:pPr>
            <w:r w:rsidRPr="00CA12F3">
              <w:rPr>
                <w:rFonts w:ascii="Times New Roman" w:hAnsi="Times New Roman" w:cs="Times New Roman"/>
                <w:lang w:val="sr-Latn-CS" w:eastAsia="sr-Latn-CS"/>
              </w:rPr>
              <w:t>Izrada proboja u za uvodjenje cijevi 4 x pe fi 40mm</w:t>
            </w:r>
            <w:r w:rsidR="00B93FD0">
              <w:rPr>
                <w:rFonts w:ascii="Times New Roman" w:hAnsi="Times New Roman" w:cs="Times New Roman"/>
                <w:lang w:val="sr-Latn-CS" w:eastAsia="sr-Latn-CS"/>
              </w:rPr>
              <w:t xml:space="preserve"> u objekat Centra za kulturu i</w:t>
            </w:r>
            <w:r w:rsidRPr="00CA12F3">
              <w:rPr>
                <w:rFonts w:ascii="Times New Roman" w:hAnsi="Times New Roman" w:cs="Times New Roman"/>
                <w:lang w:val="sr-Latn-CS" w:eastAsia="sr-Latn-CS"/>
              </w:rPr>
              <w:t xml:space="preserve"> u pasarelu</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jc w:val="both"/>
              <w:rPr>
                <w:rFonts w:ascii="Times New Roman" w:hAnsi="Times New Roman" w:cs="Times New Roman"/>
              </w:rPr>
            </w:pPr>
            <w:r w:rsidRPr="00C7558C">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jc w:val="both"/>
              <w:rPr>
                <w:rFonts w:ascii="Times New Roman" w:hAnsi="Times New Roman" w:cs="Times New Roman"/>
                <w:lang w:val="sr-Latn-CS" w:eastAsia="sr-Latn-CS"/>
              </w:rPr>
            </w:pPr>
            <w:r w:rsidRPr="00C7558C">
              <w:rPr>
                <w:rFonts w:ascii="Times New Roman" w:hAnsi="Times New Roman" w:cs="Times New Roman"/>
                <w:lang w:val="sr-Latn-CS" w:eastAsia="sr-Latn-CS"/>
              </w:rPr>
              <w:t>2</w:t>
            </w:r>
          </w:p>
        </w:tc>
      </w:tr>
      <w:tr w:rsidR="0031659D" w:rsidRPr="00C7558C"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B93FD0" w:rsidP="004D1EE6">
            <w:pPr>
              <w:rPr>
                <w:lang w:eastAsia="sr-Latn-CS"/>
              </w:rPr>
            </w:pPr>
            <w:r>
              <w:rPr>
                <w:lang w:eastAsia="sr-Latn-CS"/>
              </w:rPr>
              <w:t>7.</w:t>
            </w:r>
          </w:p>
          <w:p w:rsidR="00CE0403" w:rsidRDefault="00CE0403" w:rsidP="004D1EE6">
            <w:pPr>
              <w:rPr>
                <w:lang w:eastAsia="sr-Latn-CS"/>
              </w:rPr>
            </w:pP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Pr>
                <w:rFonts w:ascii="Times New Roman" w:hAnsi="Times New Roman" w:cs="Times New Roman"/>
                <w:sz w:val="24"/>
                <w:szCs w:val="24"/>
              </w:rPr>
              <w:t>INSTALACIJA NOSAČA KABLOVA I CIJEVI</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lang w:val="sr-Latn-CS" w:eastAsia="sr-Latn-CS"/>
              </w:rPr>
            </w:pPr>
            <w:r w:rsidRPr="00C7558C">
              <w:rPr>
                <w:rFonts w:ascii="Times New Roman" w:hAnsi="Times New Roman" w:cs="Times New Roman"/>
                <w:lang w:val="sr-Latn-CS" w:eastAsia="sr-Latn-CS"/>
              </w:rPr>
              <w:t>Isporuka  i montaža P</w:t>
            </w:r>
            <w:r>
              <w:rPr>
                <w:rFonts w:ascii="Times New Roman" w:hAnsi="Times New Roman" w:cs="Times New Roman"/>
                <w:lang w:val="sr-Latn-CS" w:eastAsia="sr-Latn-CS"/>
              </w:rPr>
              <w:t>NK nosača kablova 200mm</w:t>
            </w:r>
            <w:r w:rsidR="00B93FD0">
              <w:rPr>
                <w:rFonts w:ascii="Times New Roman" w:hAnsi="Times New Roman" w:cs="Times New Roman"/>
                <w:lang w:val="sr-Latn-CS" w:eastAsia="sr-Latn-CS"/>
              </w:rPr>
              <w:t xml:space="preserve"> </w:t>
            </w:r>
            <w:r>
              <w:rPr>
                <w:rFonts w:ascii="Times New Roman" w:hAnsi="Times New Roman" w:cs="Times New Roman"/>
                <w:lang w:val="sr-Latn-CS" w:eastAsia="sr-Latn-CS"/>
              </w:rPr>
              <w:t>x3</w:t>
            </w:r>
            <w:r w:rsidR="00B93FD0">
              <w:rPr>
                <w:rFonts w:ascii="Times New Roman" w:hAnsi="Times New Roman" w:cs="Times New Roman"/>
                <w:lang w:val="sr-Latn-CS" w:eastAsia="sr-Latn-CS"/>
              </w:rPr>
              <w:t xml:space="preserve"> </w:t>
            </w:r>
            <w:r>
              <w:rPr>
                <w:rFonts w:ascii="Times New Roman" w:hAnsi="Times New Roman" w:cs="Times New Roman"/>
                <w:lang w:val="sr-Latn-CS" w:eastAsia="sr-Latn-CS"/>
              </w:rPr>
              <w:t>0mm</w:t>
            </w:r>
            <w:r w:rsidR="00B93FD0">
              <w:rPr>
                <w:rFonts w:ascii="Times New Roman" w:hAnsi="Times New Roman" w:cs="Times New Roman"/>
                <w:lang w:val="sr-Latn-CS" w:eastAsia="sr-Latn-CS"/>
              </w:rPr>
              <w:t xml:space="preserve"> </w:t>
            </w:r>
            <w:r>
              <w:rPr>
                <w:rFonts w:ascii="Times New Roman" w:hAnsi="Times New Roman" w:cs="Times New Roman"/>
                <w:lang w:val="sr-Latn-CS" w:eastAsia="sr-Latn-CS"/>
              </w:rPr>
              <w:t>x</w:t>
            </w:r>
            <w:r w:rsidR="00B93FD0">
              <w:rPr>
                <w:rFonts w:ascii="Times New Roman" w:hAnsi="Times New Roman" w:cs="Times New Roman"/>
                <w:lang w:val="sr-Latn-CS" w:eastAsia="sr-Latn-CS"/>
              </w:rPr>
              <w:t xml:space="preserve"> </w:t>
            </w:r>
            <w:r>
              <w:rPr>
                <w:rFonts w:ascii="Times New Roman" w:hAnsi="Times New Roman" w:cs="Times New Roman"/>
                <w:lang w:val="sr-Latn-CS" w:eastAsia="sr-Latn-CS"/>
              </w:rPr>
              <w:t>2m</w:t>
            </w:r>
            <w:r w:rsidRPr="00C7558C">
              <w:rPr>
                <w:rFonts w:ascii="Times New Roman" w:hAnsi="Times New Roman" w:cs="Times New Roman"/>
                <w:lang w:val="sr-Latn-CS" w:eastAsia="sr-Latn-CS"/>
              </w:rPr>
              <w:t>, sa nosačima za monzažu</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rPr>
            </w:pPr>
            <w:r w:rsidRPr="00C7558C">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lang w:val="sr-Latn-CS" w:eastAsia="sr-Latn-CS"/>
              </w:rPr>
            </w:pPr>
            <w:r w:rsidRPr="00C7558C">
              <w:rPr>
                <w:rFonts w:ascii="Times New Roman" w:hAnsi="Times New Roman" w:cs="Times New Roman"/>
                <w:lang w:val="sr-Latn-CS" w:eastAsia="sr-Latn-CS"/>
              </w:rPr>
              <w:t>4</w:t>
            </w:r>
          </w:p>
        </w:tc>
      </w:tr>
      <w:tr w:rsidR="0031659D" w:rsidRPr="00C7558C"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8</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Pr>
                <w:rFonts w:ascii="Times New Roman" w:hAnsi="Times New Roman" w:cs="Times New Roman"/>
                <w:sz w:val="24"/>
                <w:szCs w:val="24"/>
              </w:rPr>
              <w:t>INSTALACIJA NOSAČA KABLOVA I CIJEVI</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lang w:val="sr-Latn-CS" w:eastAsia="sr-Latn-CS"/>
              </w:rPr>
            </w:pPr>
            <w:r w:rsidRPr="00C7558C">
              <w:rPr>
                <w:rFonts w:ascii="Times New Roman" w:hAnsi="Times New Roman" w:cs="Times New Roman"/>
                <w:lang w:val="sr-Latn-CS" w:eastAsia="sr-Latn-CS"/>
              </w:rPr>
              <w:t>Isporuka  i montaža P</w:t>
            </w:r>
            <w:r>
              <w:rPr>
                <w:rFonts w:ascii="Times New Roman" w:hAnsi="Times New Roman" w:cs="Times New Roman"/>
                <w:lang w:val="sr-Latn-CS" w:eastAsia="sr-Latn-CS"/>
              </w:rPr>
              <w:t>NK nosača kablova 100mm</w:t>
            </w:r>
            <w:r w:rsidR="00B93FD0">
              <w:rPr>
                <w:rFonts w:ascii="Times New Roman" w:hAnsi="Times New Roman" w:cs="Times New Roman"/>
                <w:lang w:val="sr-Latn-CS" w:eastAsia="sr-Latn-CS"/>
              </w:rPr>
              <w:t xml:space="preserve"> </w:t>
            </w:r>
            <w:r>
              <w:rPr>
                <w:rFonts w:ascii="Times New Roman" w:hAnsi="Times New Roman" w:cs="Times New Roman"/>
                <w:lang w:val="sr-Latn-CS" w:eastAsia="sr-Latn-CS"/>
              </w:rPr>
              <w:t>x</w:t>
            </w:r>
            <w:r w:rsidR="00B93FD0">
              <w:rPr>
                <w:rFonts w:ascii="Times New Roman" w:hAnsi="Times New Roman" w:cs="Times New Roman"/>
                <w:lang w:val="sr-Latn-CS" w:eastAsia="sr-Latn-CS"/>
              </w:rPr>
              <w:t xml:space="preserve"> </w:t>
            </w:r>
            <w:r>
              <w:rPr>
                <w:rFonts w:ascii="Times New Roman" w:hAnsi="Times New Roman" w:cs="Times New Roman"/>
                <w:lang w:val="sr-Latn-CS" w:eastAsia="sr-Latn-CS"/>
              </w:rPr>
              <w:t>30mm</w:t>
            </w:r>
            <w:r w:rsidR="00B93FD0">
              <w:rPr>
                <w:rFonts w:ascii="Times New Roman" w:hAnsi="Times New Roman" w:cs="Times New Roman"/>
                <w:lang w:val="sr-Latn-CS" w:eastAsia="sr-Latn-CS"/>
              </w:rPr>
              <w:t xml:space="preserve"> </w:t>
            </w:r>
            <w:r>
              <w:rPr>
                <w:rFonts w:ascii="Times New Roman" w:hAnsi="Times New Roman" w:cs="Times New Roman"/>
                <w:lang w:val="sr-Latn-CS" w:eastAsia="sr-Latn-CS"/>
              </w:rPr>
              <w:t>x2</w:t>
            </w:r>
            <w:r w:rsidR="00B93FD0">
              <w:rPr>
                <w:rFonts w:ascii="Times New Roman" w:hAnsi="Times New Roman" w:cs="Times New Roman"/>
                <w:lang w:val="sr-Latn-CS" w:eastAsia="sr-Latn-CS"/>
              </w:rPr>
              <w:t xml:space="preserve"> </w:t>
            </w:r>
            <w:r>
              <w:rPr>
                <w:rFonts w:ascii="Times New Roman" w:hAnsi="Times New Roman" w:cs="Times New Roman"/>
                <w:lang w:val="sr-Latn-CS" w:eastAsia="sr-Latn-CS"/>
              </w:rPr>
              <w:t>m</w:t>
            </w:r>
            <w:r w:rsidRPr="00C7558C">
              <w:rPr>
                <w:rFonts w:ascii="Times New Roman" w:hAnsi="Times New Roman" w:cs="Times New Roman"/>
                <w:lang w:val="sr-Latn-CS" w:eastAsia="sr-Latn-CS"/>
              </w:rPr>
              <w:t>, sa nosačima za monzažu</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rPr>
            </w:pPr>
            <w:r w:rsidRPr="00C7558C">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lang w:val="sr-Latn-CS" w:eastAsia="sr-Latn-CS"/>
              </w:rPr>
            </w:pPr>
            <w:r w:rsidRPr="00C7558C">
              <w:rPr>
                <w:rFonts w:ascii="Times New Roman" w:hAnsi="Times New Roman" w:cs="Times New Roman"/>
                <w:lang w:val="sr-Latn-CS" w:eastAsia="sr-Latn-CS"/>
              </w:rPr>
              <w:t>25</w:t>
            </w:r>
          </w:p>
        </w:tc>
      </w:tr>
      <w:tr w:rsidR="0031659D" w:rsidRPr="00C7558C"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703622">
            <w:pPr>
              <w:rPr>
                <w:lang w:eastAsia="sr-Latn-CS"/>
              </w:rPr>
            </w:pPr>
            <w:r>
              <w:rPr>
                <w:lang w:eastAsia="sr-Latn-CS"/>
              </w:rPr>
              <w:t>9.</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Pr>
                <w:rFonts w:ascii="Times New Roman" w:hAnsi="Times New Roman" w:cs="Times New Roman"/>
                <w:sz w:val="24"/>
                <w:szCs w:val="24"/>
              </w:rPr>
              <w:t>INSTALACIJA NOSAČA KABLOVA I CIJEVI</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lang w:val="sr-Latn-CS" w:eastAsia="sr-Latn-CS"/>
              </w:rPr>
            </w:pPr>
            <w:r w:rsidRPr="00C7558C">
              <w:rPr>
                <w:rFonts w:ascii="Times New Roman" w:hAnsi="Times New Roman" w:cs="Times New Roman"/>
                <w:lang w:val="sr-Latn-CS" w:eastAsia="sr-Latn-CS"/>
              </w:rPr>
              <w:t>Isporuka  i montaža poklopaca PK 200</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rPr>
            </w:pPr>
            <w:r w:rsidRPr="00C7558C">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lang w:val="sr-Latn-CS" w:eastAsia="sr-Latn-CS"/>
              </w:rPr>
            </w:pPr>
            <w:r w:rsidRPr="00C7558C">
              <w:rPr>
                <w:rFonts w:ascii="Times New Roman" w:hAnsi="Times New Roman" w:cs="Times New Roman"/>
                <w:lang w:val="sr-Latn-CS" w:eastAsia="sr-Latn-CS"/>
              </w:rPr>
              <w:t>4</w:t>
            </w:r>
          </w:p>
        </w:tc>
      </w:tr>
      <w:tr w:rsidR="0031659D" w:rsidRPr="00C7558C"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10</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31659D" w:rsidP="004D1EE6">
            <w:pPr>
              <w:jc w:val="center"/>
              <w:rPr>
                <w:rFonts w:ascii="Times New Roman" w:hAnsi="Times New Roman" w:cs="Times New Roman"/>
                <w:sz w:val="24"/>
                <w:szCs w:val="24"/>
              </w:rPr>
            </w:pPr>
            <w:r>
              <w:rPr>
                <w:rFonts w:ascii="Times New Roman" w:hAnsi="Times New Roman" w:cs="Times New Roman"/>
                <w:sz w:val="24"/>
                <w:szCs w:val="24"/>
              </w:rPr>
              <w:t>INSTALACIJA NOSAČA KABLOVA I CIJEVI</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lang w:val="sr-Latn-CS" w:eastAsia="sr-Latn-CS"/>
              </w:rPr>
            </w:pPr>
            <w:r w:rsidRPr="00C7558C">
              <w:rPr>
                <w:rFonts w:ascii="Times New Roman" w:hAnsi="Times New Roman" w:cs="Times New Roman"/>
                <w:lang w:val="sr-Latn-CS" w:eastAsia="sr-Latn-CS"/>
              </w:rPr>
              <w:t>Isporuka  i montaža poklopaca PK 100</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rPr>
            </w:pPr>
            <w:r w:rsidRPr="00C7558C">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7558C" w:rsidRDefault="0031659D" w:rsidP="004D1EE6">
            <w:pPr>
              <w:rPr>
                <w:rFonts w:ascii="Times New Roman" w:hAnsi="Times New Roman" w:cs="Times New Roman"/>
                <w:lang w:val="sr-Latn-CS" w:eastAsia="sr-Latn-CS"/>
              </w:rPr>
            </w:pPr>
            <w:r w:rsidRPr="00C7558C">
              <w:rPr>
                <w:rFonts w:ascii="Times New Roman" w:hAnsi="Times New Roman" w:cs="Times New Roman"/>
                <w:lang w:val="sr-Latn-CS" w:eastAsia="sr-Latn-CS"/>
              </w:rPr>
              <w:t>25</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11</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A12F3" w:rsidRDefault="00B93FD0" w:rsidP="004D1EE6">
            <w:pPr>
              <w:jc w:val="center"/>
              <w:rPr>
                <w:rFonts w:ascii="Times New Roman" w:hAnsi="Times New Roman" w:cs="Times New Roman"/>
                <w:sz w:val="24"/>
                <w:szCs w:val="24"/>
              </w:rPr>
            </w:pPr>
            <w:r>
              <w:rPr>
                <w:rFonts w:ascii="Times New Roman" w:hAnsi="Times New Roman" w:cs="Times New Roman"/>
                <w:sz w:val="24"/>
                <w:szCs w:val="24"/>
              </w:rPr>
              <w:t>INTEGRISANA TELEF.</w:t>
            </w:r>
            <w:r w:rsidR="0031659D">
              <w:rPr>
                <w:rFonts w:ascii="Times New Roman" w:hAnsi="Times New Roman" w:cs="Times New Roman"/>
                <w:sz w:val="24"/>
                <w:szCs w:val="24"/>
              </w:rPr>
              <w:t xml:space="preserve">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Isporuka i polaganje optičkog kabla  multimodni 4 vlakna 50/125, outdoor, halogen free. Kabal se uglavnom provlači kroz kablovsku kanalizaciju od RACK-A u C</w:t>
            </w:r>
            <w:r w:rsidR="00B93FD0">
              <w:rPr>
                <w:rFonts w:ascii="Times New Roman" w:hAnsi="Times New Roman" w:cs="Times New Roman"/>
                <w:lang w:val="sr-Latn-CS" w:eastAsia="sr-Latn-CS"/>
              </w:rPr>
              <w:t>entru za kulturu do RACK-B u rez</w:t>
            </w:r>
            <w:r w:rsidRPr="002D1E86">
              <w:rPr>
                <w:rFonts w:ascii="Times New Roman" w:hAnsi="Times New Roman" w:cs="Times New Roman"/>
                <w:lang w:val="sr-Latn-CS" w:eastAsia="sr-Latn-CS"/>
              </w:rPr>
              <w:t>iji DTV Partizan</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50</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12</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Fiber optička kutija sa 4 slota za Duplex SC / Duplex ST adaptere multi-mode ili single-mode (do 8 fiber vlakana) - nazidna plastična završna optička kutija (ZOK). Komplet čine i 2kom SC/SC adaptera za po dva vlakna, 4 pigtail kabla i povezivanje istih na optički kabal.</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2</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13</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B93FD0" w:rsidP="004D1EE6">
            <w:pPr>
              <w:jc w:val="both"/>
              <w:rPr>
                <w:rFonts w:ascii="Times New Roman" w:hAnsi="Times New Roman" w:cs="Times New Roman"/>
                <w:lang w:val="sr-Latn-CS" w:eastAsia="sr-Latn-CS"/>
              </w:rPr>
            </w:pPr>
            <w:r>
              <w:rPr>
                <w:rFonts w:ascii="Times New Roman" w:hAnsi="Times New Roman" w:cs="Times New Roman"/>
                <w:lang w:val="sr-Latn-CS" w:eastAsia="sr-Latn-CS"/>
              </w:rPr>
              <w:t>Isporuka i</w:t>
            </w:r>
            <w:r w:rsidR="0031659D" w:rsidRPr="002D1E86">
              <w:rPr>
                <w:rFonts w:ascii="Times New Roman" w:hAnsi="Times New Roman" w:cs="Times New Roman"/>
                <w:lang w:val="sr-Latn-CS" w:eastAsia="sr-Latn-CS"/>
              </w:rPr>
              <w:t xml:space="preserve"> polaganje  kabla FTP cat.6 . Kabal se postavlja u pvc cijevima fi </w:t>
            </w:r>
            <w:r w:rsidR="0031659D" w:rsidRPr="002D1E86">
              <w:rPr>
                <w:rFonts w:ascii="Times New Roman" w:hAnsi="Times New Roman" w:cs="Times New Roman"/>
                <w:lang w:val="sr-Latn-CS" w:eastAsia="sr-Latn-CS"/>
              </w:rPr>
              <w:lastRenderedPageBreak/>
              <w:t>16mm do telekomunikacionih uticnica.Ukupno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lastRenderedPageBreak/>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200</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14</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B93FD0" w:rsidP="004D1EE6">
            <w:pPr>
              <w:jc w:val="both"/>
              <w:rPr>
                <w:rFonts w:ascii="Times New Roman" w:hAnsi="Times New Roman" w:cs="Times New Roman"/>
                <w:lang w:val="sr-Latn-CS" w:eastAsia="sr-Latn-CS"/>
              </w:rPr>
            </w:pPr>
            <w:r>
              <w:rPr>
                <w:rFonts w:ascii="Times New Roman" w:hAnsi="Times New Roman" w:cs="Times New Roman"/>
                <w:lang w:val="sr-Latn-CS" w:eastAsia="sr-Latn-CS"/>
              </w:rPr>
              <w:t>Isporuka i</w:t>
            </w:r>
            <w:r w:rsidR="0031659D" w:rsidRPr="002D1E86">
              <w:rPr>
                <w:rFonts w:ascii="Times New Roman" w:hAnsi="Times New Roman" w:cs="Times New Roman"/>
                <w:lang w:val="sr-Latn-CS" w:eastAsia="sr-Latn-CS"/>
              </w:rPr>
              <w:t xml:space="preserve"> montaža, komplet samostojećeg RACK-A I RACK-B  ormara (60</w:t>
            </w:r>
            <w:r w:rsidR="00703622">
              <w:rPr>
                <w:rFonts w:ascii="Times New Roman" w:hAnsi="Times New Roman" w:cs="Times New Roman"/>
                <w:lang w:val="sr-Latn-CS" w:eastAsia="sr-Latn-CS"/>
              </w:rPr>
              <w:t>cm</w:t>
            </w:r>
            <w:r w:rsidR="0031659D" w:rsidRPr="002D1E86">
              <w:rPr>
                <w:rFonts w:ascii="Times New Roman" w:hAnsi="Times New Roman" w:cs="Times New Roman"/>
                <w:lang w:val="sr-Latn-CS" w:eastAsia="sr-Latn-CS"/>
              </w:rPr>
              <w:t>x60</w:t>
            </w:r>
            <w:r w:rsidR="00703622">
              <w:rPr>
                <w:rFonts w:ascii="Times New Roman" w:hAnsi="Times New Roman" w:cs="Times New Roman"/>
                <w:lang w:val="sr-Latn-CS" w:eastAsia="sr-Latn-CS"/>
              </w:rPr>
              <w:t>cm</w:t>
            </w:r>
            <w:r w:rsidR="0031659D" w:rsidRPr="002D1E86">
              <w:rPr>
                <w:rFonts w:ascii="Times New Roman" w:hAnsi="Times New Roman" w:cs="Times New Roman"/>
                <w:lang w:val="sr-Latn-CS" w:eastAsia="sr-Latn-CS"/>
              </w:rPr>
              <w:t>)  27U,”CONTEC”, sa termostatom i ventilatorom</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2</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15</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B93FD0" w:rsidP="004D1EE6">
            <w:pPr>
              <w:jc w:val="both"/>
              <w:rPr>
                <w:rFonts w:ascii="Times New Roman" w:hAnsi="Times New Roman" w:cs="Times New Roman"/>
                <w:lang w:val="sr-Latn-CS" w:eastAsia="sr-Latn-CS"/>
              </w:rPr>
            </w:pPr>
            <w:r>
              <w:rPr>
                <w:rFonts w:ascii="Times New Roman" w:hAnsi="Times New Roman" w:cs="Times New Roman"/>
                <w:lang w:val="sr-Latn-CS" w:eastAsia="sr-Latn-CS"/>
              </w:rPr>
              <w:t xml:space="preserve">Isporuka i </w:t>
            </w:r>
            <w:r w:rsidR="0031659D" w:rsidRPr="002D1E86">
              <w:rPr>
                <w:rFonts w:ascii="Times New Roman" w:hAnsi="Times New Roman" w:cs="Times New Roman"/>
                <w:lang w:val="sr-Latn-CS" w:eastAsia="sr-Latn-CS"/>
              </w:rPr>
              <w:t>montaza  patch panela 24RJ 45 cat.6,</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2</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16</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B93FD0" w:rsidP="004D1EE6">
            <w:pPr>
              <w:jc w:val="both"/>
              <w:rPr>
                <w:rFonts w:ascii="Times New Roman" w:hAnsi="Times New Roman" w:cs="Times New Roman"/>
                <w:lang w:val="sr-Latn-CS" w:eastAsia="sr-Latn-CS"/>
              </w:rPr>
            </w:pPr>
            <w:r>
              <w:rPr>
                <w:rFonts w:ascii="Times New Roman" w:hAnsi="Times New Roman" w:cs="Times New Roman"/>
                <w:lang w:val="sr-Latn-CS" w:eastAsia="sr-Latn-CS"/>
              </w:rPr>
              <w:t>Isporuka i</w:t>
            </w:r>
            <w:r w:rsidR="0031659D" w:rsidRPr="002D1E86">
              <w:rPr>
                <w:rFonts w:ascii="Times New Roman" w:hAnsi="Times New Roman" w:cs="Times New Roman"/>
                <w:lang w:val="sr-Latn-CS" w:eastAsia="sr-Latn-CS"/>
              </w:rPr>
              <w:t xml:space="preserve"> montaza ORGANAJZER,</w:t>
            </w:r>
            <w:r>
              <w:rPr>
                <w:rFonts w:ascii="Times New Roman" w:hAnsi="Times New Roman" w:cs="Times New Roman"/>
                <w:lang w:val="sr-Latn-CS" w:eastAsia="sr-Latn-CS"/>
              </w:rPr>
              <w:t xml:space="preserve"> </w:t>
            </w:r>
            <w:r w:rsidR="0031659D" w:rsidRPr="002D1E86">
              <w:rPr>
                <w:rFonts w:ascii="Times New Roman" w:hAnsi="Times New Roman" w:cs="Times New Roman"/>
                <w:lang w:val="sr-Latn-CS" w:eastAsia="sr-Latn-CS"/>
              </w:rPr>
              <w:t>1U</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2</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17</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B93FD0" w:rsidP="004D1EE6">
            <w:pPr>
              <w:jc w:val="both"/>
              <w:rPr>
                <w:rFonts w:ascii="Times New Roman" w:hAnsi="Times New Roman" w:cs="Times New Roman"/>
                <w:lang w:val="sr-Latn-CS" w:eastAsia="sr-Latn-CS"/>
              </w:rPr>
            </w:pPr>
            <w:r>
              <w:rPr>
                <w:rFonts w:ascii="Times New Roman" w:hAnsi="Times New Roman" w:cs="Times New Roman"/>
                <w:lang w:val="sr-Latn-CS" w:eastAsia="sr-Latn-CS"/>
              </w:rPr>
              <w:t>isporuka i</w:t>
            </w:r>
            <w:r w:rsidR="0031659D" w:rsidRPr="002D1E86">
              <w:rPr>
                <w:rFonts w:ascii="Times New Roman" w:hAnsi="Times New Roman" w:cs="Times New Roman"/>
                <w:lang w:val="sr-Latn-CS" w:eastAsia="sr-Latn-CS"/>
              </w:rPr>
              <w:t xml:space="preserve"> montaza napojne jedinice,1U</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2</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18</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200A47">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Isporuka , montaža dvomodularne utičnice 2</w:t>
            </w:r>
            <w:r w:rsidR="00B93FD0">
              <w:rPr>
                <w:rFonts w:ascii="Times New Roman" w:hAnsi="Times New Roman" w:cs="Times New Roman"/>
                <w:lang w:val="sr-Latn-CS" w:eastAsia="sr-Latn-CS"/>
              </w:rPr>
              <w:t xml:space="preserve"> </w:t>
            </w:r>
            <w:r w:rsidRPr="002D1E86">
              <w:rPr>
                <w:rFonts w:ascii="Times New Roman" w:hAnsi="Times New Roman" w:cs="Times New Roman"/>
                <w:lang w:val="sr-Latn-CS" w:eastAsia="sr-Latn-CS"/>
              </w:rPr>
              <w:t>x</w:t>
            </w:r>
            <w:r w:rsidR="00B93FD0">
              <w:rPr>
                <w:rFonts w:ascii="Times New Roman" w:hAnsi="Times New Roman" w:cs="Times New Roman"/>
                <w:lang w:val="sr-Latn-CS" w:eastAsia="sr-Latn-CS"/>
              </w:rPr>
              <w:t xml:space="preserve"> </w:t>
            </w:r>
            <w:r w:rsidRPr="002D1E86">
              <w:rPr>
                <w:rFonts w:ascii="Times New Roman" w:hAnsi="Times New Roman" w:cs="Times New Roman"/>
                <w:lang w:val="sr-Latn-CS" w:eastAsia="sr-Latn-CS"/>
              </w:rPr>
              <w:t>RJ45 cat.6 za ugradnju u zid,</w:t>
            </w:r>
            <w:r w:rsidR="00B93FD0">
              <w:rPr>
                <w:rFonts w:ascii="Times New Roman" w:hAnsi="Times New Roman" w:cs="Times New Roman"/>
                <w:lang w:val="sr-Latn-CS" w:eastAsia="sr-Latn-CS"/>
              </w:rPr>
              <w:t xml:space="preserve"> </w:t>
            </w:r>
            <w:r w:rsidRPr="002D1E86">
              <w:rPr>
                <w:rFonts w:ascii="Times New Roman" w:hAnsi="Times New Roman" w:cs="Times New Roman"/>
                <w:lang w:val="sr-Latn-CS" w:eastAsia="sr-Latn-CS"/>
              </w:rPr>
              <w:t>LEGRAND</w:t>
            </w:r>
            <w:r w:rsidR="00B93FD0">
              <w:rPr>
                <w:rFonts w:ascii="Times New Roman" w:hAnsi="Times New Roman" w:cs="Times New Roman"/>
                <w:lang w:val="sr-Latn-CS" w:eastAsia="sr-Latn-CS"/>
              </w:rPr>
              <w:t xml:space="preserve"> ili </w:t>
            </w:r>
            <w:r w:rsidR="00200A47">
              <w:rPr>
                <w:rFonts w:ascii="Times New Roman" w:hAnsi="Times New Roman" w:cs="Times New Roman"/>
                <w:lang w:val="sr-Latn-CS" w:eastAsia="sr-Latn-CS"/>
              </w:rPr>
              <w:t>ekvivalentno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8</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19</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 xml:space="preserve">Isporuka i ugradnja aparata za ometanja signala mobilnih telefona, sljedećih karakteristika: ometanje frekvencija sljedećih opsega 800 - 894 MHz, 890 - 964 MHz Nextel/TDMA/CDMA/AMPS/ Etacs/GSM900,1.800 - 2.000 MHz Nextel/TDMA/CDMA/AMPS/ Etacs/GSM900, 2.000 - 2.200 MHz 3G (UMTS, CDMA 2000), ometači GSM frekvencija treba da su izrađeni po evropskim standardima i da zadovoljavaju zahtjeve Agencije za telekomunikacije Crne Gore, ometač GSM frekvencija se uključuje/isključuje na zidnom prekidaču sa indikacijom rada, prilikom aktiviranja ometača istovremeno se aktivira i svjetlosni indikator informacije o uključenosti uređaja za ometanje kojeg je potrebno smjestiti na vidnom mjestu na zidu prostorije. Ispis treba da je vidan iz svake pozicije prostorije, ometač je planirano da bude montiran na plafonu </w:t>
            </w:r>
            <w:r w:rsidRPr="002D1E86">
              <w:rPr>
                <w:rFonts w:ascii="Times New Roman" w:hAnsi="Times New Roman" w:cs="Times New Roman"/>
                <w:lang w:val="sr-Latn-CS" w:eastAsia="sr-Latn-CS"/>
              </w:rPr>
              <w:lastRenderedPageBreak/>
              <w:t>i konstrukciji spustenog plafona na odgovarajucem nosaču, prilikom puštanja u rad uređaja istovremeno je potrebno izvršiti i mjerenje jačine signala uređaja kako ne bi došlo do ometanja GSM frekvencija u susjednim prostorijama. Prilikom nuđenja je potrebno uzeti u obzir u kompletu svu potrebnu kablažu, opremu, mjerenja i ispitivanja sa svim potrebnim          instalatersko-montažnim materijalom, natpise sa upozorenjem na prekidaču, svjetleće upozorenje sa odgovarajućim natpisom i sve ostalo u skladu sa zahtjevima korisnika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rPr>
                <w:rFonts w:ascii="Times New Roman" w:hAnsi="Times New Roman" w:cs="Times New Roman"/>
              </w:rPr>
            </w:pPr>
            <w:r w:rsidRPr="002D1E86">
              <w:rPr>
                <w:rFonts w:ascii="Times New Roman" w:hAnsi="Times New Roman" w:cs="Times New Roman"/>
              </w:rPr>
              <w:lastRenderedPageBreak/>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rPr>
                <w:rFonts w:ascii="Times New Roman" w:hAnsi="Times New Roman" w:cs="Times New Roman"/>
                <w:lang w:val="sr-Latn-CS" w:eastAsia="sr-Latn-CS"/>
              </w:rPr>
            </w:pPr>
            <w:r w:rsidRPr="002D1E86">
              <w:rPr>
                <w:rFonts w:ascii="Times New Roman" w:hAnsi="Times New Roman" w:cs="Times New Roman"/>
                <w:lang w:val="sr-Latn-CS" w:eastAsia="sr-Latn-CS"/>
              </w:rPr>
              <w:t>1</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20</w:t>
            </w:r>
            <w:r w:rsidR="00CE0403">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Pr>
                <w:rFonts w:ascii="Times New Roman" w:hAnsi="Times New Roman" w:cs="Times New Roman"/>
                <w:sz w:val="24"/>
                <w:szCs w:val="24"/>
              </w:rPr>
              <w:t>INTEGRISANA TELEF. I RAČ. INSTALACIJA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Povezivanje, mjerenje i izdavanje mjernih protokola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rPr>
            </w:pPr>
            <w:r w:rsidRPr="002D1E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16</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21</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2D1E86" w:rsidRDefault="0031659D" w:rsidP="004D1EE6">
            <w:pPr>
              <w:jc w:val="center"/>
              <w:rPr>
                <w:rFonts w:ascii="Times New Roman" w:hAnsi="Times New Roman" w:cs="Times New Roman"/>
              </w:rP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Isporuka i montaža adresibilne protivpožarn</w:t>
            </w:r>
            <w:r w:rsidR="00B93FD0">
              <w:rPr>
                <w:rFonts w:ascii="Times New Roman" w:hAnsi="Times New Roman" w:cs="Times New Roman"/>
                <w:lang w:val="sr-Latn-CS" w:eastAsia="sr-Latn-CS"/>
              </w:rPr>
              <w:t>e  centrale   sa jednom petljom</w:t>
            </w:r>
            <w:r w:rsidR="00307A1D">
              <w:rPr>
                <w:rFonts w:ascii="Times New Roman" w:hAnsi="Times New Roman" w:cs="Times New Roman"/>
                <w:lang w:val="sr-Latn-CS" w:eastAsia="sr-Latn-CS"/>
              </w:rPr>
              <w:t>,</w:t>
            </w:r>
            <w:r w:rsidRPr="002D1E86">
              <w:rPr>
                <w:rFonts w:ascii="Times New Roman" w:hAnsi="Times New Roman" w:cs="Times New Roman"/>
                <w:lang w:val="sr-Latn-CS" w:eastAsia="sr-Latn-CS"/>
              </w:rPr>
              <w:t xml:space="preserve"> </w:t>
            </w:r>
            <w:r w:rsidRPr="002D1E86">
              <w:rPr>
                <w:rFonts w:ascii="Times New Roman" w:hAnsi="Times New Roman" w:cs="Times New Roman"/>
                <w:b/>
                <w:lang w:val="sr-Latn-CS" w:eastAsia="sr-Latn-CS"/>
              </w:rPr>
              <w:t>FPA 1200 EXP - BOSCH - kit</w:t>
            </w:r>
            <w:r w:rsidR="00307A1D">
              <w:rPr>
                <w:rFonts w:ascii="Times New Roman" w:hAnsi="Times New Roman" w:cs="Times New Roman"/>
                <w:b/>
                <w:lang w:val="sr-Latn-CS" w:eastAsia="sr-Latn-CS"/>
              </w:rPr>
              <w:t xml:space="preserve"> ili </w:t>
            </w:r>
            <w:r w:rsidR="00E56356">
              <w:rPr>
                <w:rFonts w:ascii="Times New Roman" w:hAnsi="Times New Roman" w:cs="Times New Roman"/>
                <w:lang w:val="sr-Latn-CS" w:eastAsia="sr-Latn-CS"/>
              </w:rPr>
              <w:t>ekvivalentno</w:t>
            </w:r>
            <w:r w:rsidR="00307A1D" w:rsidRPr="002D1E86">
              <w:rPr>
                <w:rFonts w:ascii="Times New Roman" w:hAnsi="Times New Roman" w:cs="Times New Roman"/>
                <w:lang w:val="sr-Latn-CS" w:eastAsia="sr-Latn-CS"/>
              </w:rPr>
              <w:t xml:space="preserve">                                  </w:t>
            </w:r>
            <w:r w:rsidRPr="002D1E86">
              <w:rPr>
                <w:rFonts w:ascii="Times New Roman" w:hAnsi="Times New Roman" w:cs="Times New Roman"/>
                <w:b/>
                <w:lang w:val="sr-Latn-CS" w:eastAsia="sr-Latn-CS"/>
              </w:rPr>
              <w:t xml:space="preserve">  i napajanje sirena; 2xD126-12V/18Ah, hermetička akumulatorska baterija. isporuka i montaža.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rPr>
                <w:rFonts w:ascii="Times New Roman" w:hAnsi="Times New Roman" w:cs="Times New Roman"/>
              </w:rPr>
            </w:pPr>
            <w:r w:rsidRPr="002D1E86">
              <w:rPr>
                <w:rFonts w:ascii="Times New Roman" w:hAnsi="Times New Roman" w:cs="Times New Roman"/>
              </w:rPr>
              <w:t>komplet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rPr>
                <w:rFonts w:ascii="Times New Roman" w:hAnsi="Times New Roman" w:cs="Times New Roman"/>
                <w:lang w:val="sr-Latn-CS" w:eastAsia="sr-Latn-CS"/>
              </w:rPr>
            </w:pPr>
            <w:r w:rsidRPr="002D1E86">
              <w:rPr>
                <w:rFonts w:ascii="Times New Roman" w:hAnsi="Times New Roman" w:cs="Times New Roman"/>
                <w:lang w:val="sr-Latn-CS" w:eastAsia="sr-Latn-CS"/>
              </w:rPr>
              <w:t>1</w:t>
            </w:r>
          </w:p>
        </w:tc>
      </w:tr>
      <w:tr w:rsidR="0031659D" w:rsidRPr="002D1E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22</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Pr>
                <w:rFonts w:ascii="Times New Roman" w:hAnsi="Times New Roman" w:cs="Times New Roman"/>
                <w:lang w:val="sr-Latn-CS" w:eastAsia="sr-Latn-CS"/>
              </w:rPr>
              <w:t xml:space="preserve">Isporuka i montaža </w:t>
            </w:r>
            <w:r w:rsidRPr="002D1E86">
              <w:rPr>
                <w:rFonts w:ascii="Times New Roman" w:hAnsi="Times New Roman" w:cs="Times New Roman"/>
                <w:lang w:val="sr-Latn-CS" w:eastAsia="sr-Latn-CS"/>
              </w:rPr>
              <w:t>adresibilnog optičkog detektora dima sa procesnom analizom događ</w:t>
            </w:r>
            <w:r w:rsidR="00307A1D">
              <w:rPr>
                <w:rFonts w:ascii="Times New Roman" w:hAnsi="Times New Roman" w:cs="Times New Roman"/>
                <w:lang w:val="sr-Latn-CS" w:eastAsia="sr-Latn-CS"/>
              </w:rPr>
              <w:t>aja, sa podnozjem ,</w:t>
            </w:r>
            <w:r>
              <w:rPr>
                <w:rFonts w:ascii="Times New Roman" w:hAnsi="Times New Roman" w:cs="Times New Roman"/>
                <w:lang w:val="sr-Latn-CS" w:eastAsia="sr-Latn-CS"/>
              </w:rPr>
              <w:t xml:space="preserve"> </w:t>
            </w:r>
            <w:r>
              <w:rPr>
                <w:rFonts w:ascii="Times New Roman" w:hAnsi="Times New Roman" w:cs="Times New Roman"/>
                <w:b/>
                <w:lang w:val="sr-Latn-CS" w:eastAsia="sr-Latn-CS"/>
              </w:rPr>
              <w:t>BOSCH FAP</w:t>
            </w:r>
            <w:r w:rsidRPr="002D1E86">
              <w:rPr>
                <w:rFonts w:ascii="Times New Roman" w:hAnsi="Times New Roman" w:cs="Times New Roman"/>
                <w:b/>
                <w:lang w:val="sr-Latn-CS" w:eastAsia="sr-Latn-CS"/>
              </w:rPr>
              <w:t xml:space="preserve"> 0 - 420   Automatic Fire Detectors LSN improved version  </w:t>
            </w:r>
            <w:r w:rsidR="00307A1D">
              <w:rPr>
                <w:rFonts w:ascii="Times New Roman" w:hAnsi="Times New Roman" w:cs="Times New Roman"/>
                <w:b/>
                <w:lang w:val="sr-Latn-CS" w:eastAsia="sr-Latn-CS"/>
              </w:rPr>
              <w:t xml:space="preserve">ili </w:t>
            </w:r>
            <w:r w:rsidR="00E56356">
              <w:rPr>
                <w:rFonts w:ascii="Times New Roman" w:hAnsi="Times New Roman" w:cs="Times New Roman"/>
                <w:lang w:val="sr-Latn-CS" w:eastAsia="sr-Latn-CS"/>
              </w:rPr>
              <w:t>ekvivalentno</w:t>
            </w:r>
            <w:r w:rsidR="00307A1D" w:rsidRPr="002D1E86">
              <w:rPr>
                <w:rFonts w:ascii="Times New Roman" w:hAnsi="Times New Roman" w:cs="Times New Roman"/>
                <w:lang w:val="sr-Latn-CS" w:eastAsia="sr-Latn-CS"/>
              </w:rPr>
              <w:t xml:space="preserve">                                  </w:t>
            </w:r>
            <w:r w:rsidRPr="002D1E86">
              <w:rPr>
                <w:rFonts w:ascii="Times New Roman" w:hAnsi="Times New Roman" w:cs="Times New Roman"/>
                <w:b/>
                <w:lang w:val="sr-Latn-CS" w:eastAsia="sr-Latn-CS"/>
              </w:rPr>
              <w:t xml:space="preserve">  </w:t>
            </w:r>
            <w:r w:rsidRPr="002D1E86">
              <w:rPr>
                <w:rFonts w:ascii="Times New Roman" w:hAnsi="Times New Roman" w:cs="Times New Roman"/>
                <w:lang w:val="sr-Latn-CS" w:eastAsia="sr-Latn-CS"/>
              </w:rPr>
              <w:t xml:space="preserve">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rPr>
                <w:rFonts w:ascii="Times New Roman" w:hAnsi="Times New Roman" w:cs="Times New Roman"/>
              </w:rPr>
            </w:pPr>
            <w:r w:rsidRPr="002D1E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rPr>
                <w:rFonts w:ascii="Times New Roman" w:hAnsi="Times New Roman" w:cs="Times New Roman"/>
                <w:lang w:val="sr-Latn-CS" w:eastAsia="sr-Latn-CS"/>
              </w:rPr>
            </w:pPr>
            <w:r w:rsidRPr="002D1E86">
              <w:rPr>
                <w:rFonts w:ascii="Times New Roman" w:hAnsi="Times New Roman" w:cs="Times New Roman"/>
                <w:lang w:val="sr-Latn-CS" w:eastAsia="sr-Latn-CS"/>
              </w:rPr>
              <w:t>14</w:t>
            </w:r>
          </w:p>
        </w:tc>
      </w:tr>
      <w:tr w:rsidR="0031659D" w:rsidRPr="00B93AD5" w:rsidTr="001F2D7F">
        <w:trPr>
          <w:trHeight w:val="1611"/>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23</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Isporuka i montaža adresibilnog ru</w:t>
            </w:r>
            <w:r w:rsidR="00307A1D">
              <w:rPr>
                <w:rFonts w:ascii="Times New Roman" w:hAnsi="Times New Roman" w:cs="Times New Roman"/>
                <w:lang w:val="sr-Latn-CS" w:eastAsia="sr-Latn-CS"/>
              </w:rPr>
              <w:t>čnog javljača požara,</w:t>
            </w:r>
            <w:r w:rsidRPr="002D1E86">
              <w:rPr>
                <w:rFonts w:ascii="Times New Roman" w:hAnsi="Times New Roman" w:cs="Times New Roman"/>
                <w:lang w:val="sr-Latn-CS" w:eastAsia="sr-Latn-CS"/>
              </w:rPr>
              <w:t xml:space="preserve"> </w:t>
            </w:r>
            <w:r w:rsidRPr="002D1E86">
              <w:rPr>
                <w:rFonts w:ascii="Times New Roman" w:hAnsi="Times New Roman" w:cs="Times New Roman"/>
                <w:b/>
                <w:lang w:val="sr-Latn-CS" w:eastAsia="sr-Latn-CS"/>
              </w:rPr>
              <w:t>FMC</w:t>
            </w:r>
            <w:r w:rsidRPr="002D1E86">
              <w:rPr>
                <w:rFonts w:ascii="MS Mincho" w:eastAsia="MS Mincho" w:hAnsi="MS Mincho" w:cs="MS Mincho" w:hint="eastAsia"/>
                <w:b/>
                <w:lang w:val="sr-Latn-CS" w:eastAsia="sr-Latn-CS"/>
              </w:rPr>
              <w:t>‑</w:t>
            </w:r>
            <w:r w:rsidRPr="002D1E86">
              <w:rPr>
                <w:rFonts w:ascii="Times New Roman" w:hAnsi="Times New Roman" w:cs="Times New Roman"/>
                <w:b/>
                <w:lang w:val="sr-Latn-CS" w:eastAsia="sr-Latn-CS"/>
              </w:rPr>
              <w:t>210</w:t>
            </w:r>
            <w:r w:rsidRPr="002D1E86">
              <w:rPr>
                <w:rFonts w:ascii="MS Mincho" w:eastAsia="MS Mincho" w:hAnsi="MS Mincho" w:cs="MS Mincho" w:hint="eastAsia"/>
                <w:b/>
                <w:lang w:val="sr-Latn-CS" w:eastAsia="sr-Latn-CS"/>
              </w:rPr>
              <w:t>‑</w:t>
            </w:r>
            <w:r w:rsidRPr="002D1E86">
              <w:rPr>
                <w:rFonts w:ascii="Times New Roman" w:hAnsi="Times New Roman" w:cs="Times New Roman"/>
                <w:b/>
                <w:lang w:val="sr-Latn-CS" w:eastAsia="sr-Latn-CS"/>
              </w:rPr>
              <w:t>DM -G-R Double Action Call Points</w:t>
            </w:r>
            <w:r w:rsidRPr="002D1E86">
              <w:rPr>
                <w:rFonts w:ascii="Times New Roman" w:hAnsi="Times New Roman" w:cs="Times New Roman"/>
                <w:lang w:val="sr-Latn-CS" w:eastAsia="sr-Latn-CS"/>
              </w:rPr>
              <w:t xml:space="preserve">  s dvostrukom aktivacijom (radi i kad je staklo razbijeno),BOSCH</w:t>
            </w:r>
            <w:r w:rsidR="00307A1D">
              <w:rPr>
                <w:rFonts w:ascii="Times New Roman" w:hAnsi="Times New Roman" w:cs="Times New Roman"/>
                <w:lang w:val="sr-Latn-CS" w:eastAsia="sr-Latn-CS"/>
              </w:rPr>
              <w:t xml:space="preserve"> </w:t>
            </w:r>
            <w:r w:rsidR="00307A1D">
              <w:rPr>
                <w:rFonts w:ascii="Times New Roman" w:hAnsi="Times New Roman" w:cs="Times New Roman"/>
                <w:b/>
                <w:lang w:val="sr-Latn-CS" w:eastAsia="sr-Latn-CS"/>
              </w:rPr>
              <w:t xml:space="preserve">ili </w:t>
            </w:r>
            <w:r w:rsidR="00E56356">
              <w:rPr>
                <w:rFonts w:ascii="Times New Roman" w:hAnsi="Times New Roman" w:cs="Times New Roman"/>
                <w:lang w:val="sr-Latn-CS" w:eastAsia="sr-Latn-CS"/>
              </w:rPr>
              <w:t>ekvivalentno</w:t>
            </w:r>
            <w:r w:rsidR="00307A1D" w:rsidRPr="002D1E86">
              <w:rPr>
                <w:rFonts w:ascii="Times New Roman" w:hAnsi="Times New Roman" w:cs="Times New Roman"/>
                <w:lang w:val="sr-Latn-CS" w:eastAsia="sr-Latn-CS"/>
              </w:rPr>
              <w:t xml:space="preserve">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7</w:t>
            </w:r>
          </w:p>
        </w:tc>
      </w:tr>
      <w:tr w:rsidR="0031659D" w:rsidRPr="00B93AD5" w:rsidTr="001F2D7F">
        <w:trPr>
          <w:trHeight w:val="1168"/>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24</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307A1D">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Isporuka i montaža paralelnog indikatora,</w:t>
            </w:r>
            <w:r>
              <w:rPr>
                <w:rFonts w:ascii="Times New Roman" w:hAnsi="Times New Roman" w:cs="Times New Roman"/>
                <w:lang w:val="sr-Latn-CS" w:eastAsia="sr-Latn-CS"/>
              </w:rPr>
              <w:t xml:space="preserve"> </w:t>
            </w:r>
            <w:r w:rsidRPr="00991DC6">
              <w:rPr>
                <w:rFonts w:ascii="Times New Roman" w:hAnsi="Times New Roman" w:cs="Times New Roman"/>
                <w:b/>
                <w:lang w:val="sr-Latn-CS" w:eastAsia="sr-Latn-CS"/>
              </w:rPr>
              <w:t>FAA-420-RI Fire Remote Indicator BOSCH</w:t>
            </w:r>
            <w:r w:rsidR="00307A1D">
              <w:rPr>
                <w:rFonts w:ascii="Times New Roman" w:hAnsi="Times New Roman" w:cs="Times New Roman"/>
                <w:b/>
                <w:lang w:val="sr-Latn-CS" w:eastAsia="sr-Latn-CS"/>
              </w:rPr>
              <w:t xml:space="preserve"> ili </w:t>
            </w:r>
            <w:r w:rsidR="00E56356">
              <w:rPr>
                <w:rFonts w:ascii="Times New Roman" w:hAnsi="Times New Roman" w:cs="Times New Roman"/>
                <w:lang w:val="sr-Latn-CS" w:eastAsia="sr-Latn-CS"/>
              </w:rPr>
              <w:t>ekvivalentno</w:t>
            </w:r>
            <w:r w:rsidR="00307A1D" w:rsidRPr="002D1E86">
              <w:rPr>
                <w:rFonts w:ascii="Times New Roman" w:hAnsi="Times New Roman" w:cs="Times New Roman"/>
                <w:lang w:val="sr-Latn-CS" w:eastAsia="sr-Latn-CS"/>
              </w:rPr>
              <w:t xml:space="preserve">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3</w:t>
            </w:r>
          </w:p>
        </w:tc>
      </w:tr>
      <w:tr w:rsidR="0031659D" w:rsidRPr="00B93AD5"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25</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2D1E86" w:rsidRDefault="0031659D" w:rsidP="004D1EE6">
            <w:pPr>
              <w:jc w:val="both"/>
              <w:rPr>
                <w:rFonts w:ascii="Times New Roman" w:hAnsi="Times New Roman" w:cs="Times New Roman"/>
                <w:lang w:val="sr-Latn-CS" w:eastAsia="sr-Latn-CS"/>
              </w:rPr>
            </w:pPr>
            <w:r w:rsidRPr="002D1E86">
              <w:rPr>
                <w:rFonts w:ascii="Times New Roman" w:hAnsi="Times New Roman" w:cs="Times New Roman"/>
                <w:lang w:val="sr-Latn-CS" w:eastAsia="sr-Latn-CS"/>
              </w:rPr>
              <w:t xml:space="preserve">Isporuka i montaža adresabilne protivpožarne sirene                                                          </w:t>
            </w:r>
            <w:r w:rsidRPr="00991DC6">
              <w:rPr>
                <w:rFonts w:ascii="Times New Roman" w:hAnsi="Times New Roman" w:cs="Times New Roman"/>
                <w:b/>
                <w:lang w:val="sr-Latn-CS" w:eastAsia="sr-Latn-CS"/>
              </w:rPr>
              <w:t>BOSCH MSS401LSN-SA-RD</w:t>
            </w:r>
            <w:r w:rsidR="00307A1D">
              <w:rPr>
                <w:rFonts w:ascii="Times New Roman" w:hAnsi="Times New Roman" w:cs="Times New Roman"/>
                <w:b/>
                <w:lang w:val="sr-Latn-CS" w:eastAsia="sr-Latn-CS"/>
              </w:rPr>
              <w:t xml:space="preserve"> ili </w:t>
            </w:r>
            <w:r w:rsidR="00E56356">
              <w:rPr>
                <w:rFonts w:ascii="Times New Roman" w:hAnsi="Times New Roman" w:cs="Times New Roman"/>
                <w:lang w:val="sr-Latn-CS" w:eastAsia="sr-Latn-CS"/>
              </w:rPr>
              <w:t>ekvivalentno</w:t>
            </w:r>
            <w:r w:rsidRPr="002D1E86">
              <w:rPr>
                <w:rFonts w:ascii="Times New Roman" w:hAnsi="Times New Roman" w:cs="Times New Roman"/>
                <w:lang w:val="sr-Latn-CS" w:eastAsia="sr-Latn-CS"/>
              </w:rPr>
              <w:t xml:space="preserve">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6</w:t>
            </w:r>
          </w:p>
        </w:tc>
      </w:tr>
      <w:tr w:rsidR="0031659D" w:rsidRPr="00B93AD5"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26</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91DC6" w:rsidRDefault="0031659D" w:rsidP="004D1EE6">
            <w:pPr>
              <w:jc w:val="both"/>
              <w:rPr>
                <w:rFonts w:ascii="Times New Roman" w:hAnsi="Times New Roman" w:cs="Times New Roman"/>
                <w:lang w:val="sr-Latn-CS" w:eastAsia="sr-Latn-CS"/>
              </w:rPr>
            </w:pPr>
            <w:r w:rsidRPr="00991DC6">
              <w:rPr>
                <w:rFonts w:ascii="Times New Roman" w:hAnsi="Times New Roman" w:cs="Times New Roman"/>
                <w:lang w:val="sr-Latn-CS" w:eastAsia="sr-Latn-CS"/>
              </w:rPr>
              <w:t xml:space="preserve">Isporuka i montaža spoljašnje   sirene  sa bljeskalicom                             </w:t>
            </w:r>
            <w:r w:rsidRPr="00991DC6">
              <w:rPr>
                <w:rFonts w:ascii="Times New Roman" w:hAnsi="Times New Roman" w:cs="Times New Roman"/>
                <w:b/>
                <w:lang w:val="sr-Latn-CS" w:eastAsia="sr-Latn-CS"/>
              </w:rPr>
              <w:t xml:space="preserve">SG200 + EASY AV-R conv in-built strobe for SG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1</w:t>
            </w:r>
          </w:p>
        </w:tc>
      </w:tr>
      <w:tr w:rsidR="0031659D" w:rsidRPr="00B93AD5"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27</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07A1D" w:rsidP="004D1EE6">
            <w:pPr>
              <w:jc w:val="both"/>
              <w:rPr>
                <w:rFonts w:ascii="Times New Roman" w:hAnsi="Times New Roman" w:cs="Times New Roman"/>
                <w:lang w:val="sr-Latn-CS" w:eastAsia="sr-Latn-CS"/>
              </w:rPr>
            </w:pPr>
            <w:r>
              <w:rPr>
                <w:rFonts w:ascii="Times New Roman" w:hAnsi="Times New Roman" w:cs="Times New Roman"/>
                <w:lang w:val="sr-Latn-CS" w:eastAsia="sr-Latn-CS"/>
              </w:rPr>
              <w:t>Isporuka i</w:t>
            </w:r>
            <w:r w:rsidR="0031659D" w:rsidRPr="00B93AD5">
              <w:rPr>
                <w:rFonts w:ascii="Times New Roman" w:hAnsi="Times New Roman" w:cs="Times New Roman"/>
                <w:lang w:val="sr-Latn-CS" w:eastAsia="sr-Latn-CS"/>
              </w:rPr>
              <w:t xml:space="preserve"> polaganje protivpožarnog kabla JHStH2x2x0.8mm FE180. Kabal se postavlja  u pvc cijevima u plafonu i u PNK nosaču kablova.Ukupno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500</w:t>
            </w:r>
          </w:p>
        </w:tc>
      </w:tr>
      <w:tr w:rsidR="0031659D" w:rsidRPr="00B93AD5"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28</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jc w:val="both"/>
              <w:rPr>
                <w:rFonts w:ascii="Times New Roman" w:hAnsi="Times New Roman" w:cs="Times New Roman"/>
                <w:lang w:val="sr-Latn-CS" w:eastAsia="sr-Latn-CS"/>
              </w:rPr>
            </w:pPr>
            <w:r w:rsidRPr="00B93AD5">
              <w:rPr>
                <w:rFonts w:ascii="Times New Roman" w:hAnsi="Times New Roman" w:cs="Times New Roman"/>
                <w:lang w:val="sr-Latn-CS" w:eastAsia="sr-Latn-CS"/>
              </w:rPr>
              <w:t xml:space="preserve">Isporuka izlaznog modula  sa 1 izlazom                                                              </w:t>
            </w:r>
            <w:r w:rsidRPr="00B93AD5">
              <w:rPr>
                <w:rFonts w:ascii="Times New Roman" w:hAnsi="Times New Roman" w:cs="Times New Roman"/>
                <w:b/>
                <w:lang w:val="sr-Latn-CS" w:eastAsia="sr-Latn-CS"/>
              </w:rPr>
              <w:t>FLM-420-RLV1-E   Relay IM Low V EN In-B</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2</w:t>
            </w:r>
          </w:p>
        </w:tc>
      </w:tr>
      <w:tr w:rsidR="0031659D" w:rsidRPr="00B93AD5"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29</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jc w:val="both"/>
              <w:rPr>
                <w:rFonts w:ascii="Times New Roman" w:hAnsi="Times New Roman" w:cs="Times New Roman"/>
                <w:lang w:val="sr-Latn-CS" w:eastAsia="sr-Latn-CS"/>
              </w:rPr>
            </w:pPr>
            <w:r w:rsidRPr="00B93AD5">
              <w:rPr>
                <w:rFonts w:ascii="Times New Roman" w:hAnsi="Times New Roman" w:cs="Times New Roman"/>
                <w:lang w:val="sr-Latn-CS" w:eastAsia="sr-Latn-CS"/>
              </w:rPr>
              <w:t xml:space="preserve">Isporuka izlaznog modula  sa 4 izlaza                                                              </w:t>
            </w:r>
            <w:r w:rsidRPr="00B93AD5">
              <w:rPr>
                <w:rFonts w:ascii="Times New Roman" w:hAnsi="Times New Roman" w:cs="Times New Roman"/>
                <w:b/>
                <w:lang w:val="sr-Latn-CS" w:eastAsia="sr-Latn-CS"/>
              </w:rPr>
              <w:t>FLM-420-RLV1-E   Relay IM Low V EN In-B</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4</w:t>
            </w:r>
          </w:p>
        </w:tc>
      </w:tr>
      <w:tr w:rsidR="0031659D" w:rsidRPr="00B93AD5"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30</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jc w:val="both"/>
              <w:rPr>
                <w:rFonts w:ascii="Times New Roman" w:hAnsi="Times New Roman" w:cs="Times New Roman"/>
                <w:lang w:val="sr-Latn-CS" w:eastAsia="sr-Latn-CS"/>
              </w:rPr>
            </w:pPr>
            <w:r w:rsidRPr="00B93AD5">
              <w:rPr>
                <w:rFonts w:ascii="Times New Roman" w:hAnsi="Times New Roman" w:cs="Times New Roman"/>
                <w:lang w:val="sr-Latn-CS" w:eastAsia="sr-Latn-CS"/>
              </w:rPr>
              <w:t>Isporuka, montaža i programiranje telefonskog modula za dojavu požara na 5 brojeva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1</w:t>
            </w:r>
          </w:p>
        </w:tc>
      </w:tr>
      <w:tr w:rsidR="0031659D" w:rsidRPr="00B93AD5"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31</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jc w:val="both"/>
              <w:rPr>
                <w:rFonts w:ascii="Times New Roman" w:hAnsi="Times New Roman" w:cs="Times New Roman"/>
                <w:lang w:val="sr-Latn-CS" w:eastAsia="sr-Latn-CS"/>
              </w:rPr>
            </w:pPr>
            <w:r w:rsidRPr="00B93AD5">
              <w:rPr>
                <w:rFonts w:ascii="Times New Roman" w:hAnsi="Times New Roman" w:cs="Times New Roman"/>
                <w:lang w:val="sr-Latn-CS" w:eastAsia="sr-Latn-CS"/>
              </w:rPr>
              <w:t>Isporuka i ugradnja razvodnog ormara koncentraciju protivpozarne instalacije sa 1xKrone 10x2 za smještaj modula,dim.300x300x150mm za montažu u zidu</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2</w:t>
            </w:r>
          </w:p>
        </w:tc>
      </w:tr>
      <w:tr w:rsidR="0031659D" w:rsidRPr="00B93AD5"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32</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2D1E86">
              <w:rPr>
                <w:rFonts w:ascii="Times New Roman" w:hAnsi="Times New Roman" w:cs="Times New Roman"/>
              </w:rPr>
              <w:t>SISTEM ZA SIGNALIZACIJU I DOJAVU POŽARA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jc w:val="both"/>
              <w:rPr>
                <w:rFonts w:ascii="Times New Roman" w:hAnsi="Times New Roman" w:cs="Times New Roman"/>
                <w:lang w:val="sr-Latn-CS" w:eastAsia="sr-Latn-CS"/>
              </w:rPr>
            </w:pPr>
            <w:r w:rsidRPr="00B93AD5">
              <w:rPr>
                <w:rFonts w:ascii="Times New Roman" w:hAnsi="Times New Roman" w:cs="Times New Roman"/>
                <w:lang w:val="sr-Latn-CS" w:eastAsia="sr-Latn-CS"/>
              </w:rPr>
              <w:t>Puštanje u rad kompletnog sistema,označavanje elemenata sistema trajnim oznakama, izrada tehničke dokumentacijeizvedenog stanja  i izdavanje atesta i uputstava , obuka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rPr>
            </w:pPr>
            <w:r w:rsidRPr="00B93AD5">
              <w:rPr>
                <w:rFonts w:ascii="Times New Roman" w:hAnsi="Times New Roman" w:cs="Times New Roman"/>
              </w:rPr>
              <w:t>paušal</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B93AD5" w:rsidRDefault="0031659D" w:rsidP="004D1EE6">
            <w:pPr>
              <w:rPr>
                <w:rFonts w:ascii="Times New Roman" w:hAnsi="Times New Roman" w:cs="Times New Roman"/>
                <w:lang w:val="sr-Latn-CS" w:eastAsia="sr-Latn-CS"/>
              </w:rPr>
            </w:pPr>
            <w:r w:rsidRPr="00B93AD5">
              <w:rPr>
                <w:rFonts w:ascii="Times New Roman" w:hAnsi="Times New Roman" w:cs="Times New Roman"/>
                <w:lang w:val="sr-Latn-CS" w:eastAsia="sr-Latn-CS"/>
              </w:rPr>
              <w:t>1</w:t>
            </w:r>
          </w:p>
        </w:tc>
      </w:tr>
      <w:tr w:rsidR="0031659D" w:rsidRPr="007D53EA"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33</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7D53EA" w:rsidRDefault="0031659D" w:rsidP="004D1EE6">
            <w:pPr>
              <w:jc w:val="center"/>
              <w:rPr>
                <w:rFonts w:ascii="Times New Roman" w:hAnsi="Times New Roman" w:cs="Times New Roman"/>
                <w:sz w:val="24"/>
                <w:szCs w:val="24"/>
              </w:rPr>
            </w:pPr>
            <w:r w:rsidRPr="007D53EA">
              <w:rPr>
                <w:rFonts w:ascii="Times New Roman" w:hAnsi="Times New Roman" w:cs="Times New Roman"/>
                <w:sz w:val="24"/>
                <w:szCs w:val="24"/>
              </w:rPr>
              <w:t>INSTALACIJA AUDIO SISTEMA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jc w:val="both"/>
              <w:rPr>
                <w:rFonts w:ascii="Times New Roman" w:hAnsi="Times New Roman" w:cs="Times New Roman"/>
                <w:lang w:val="sr-Latn-CS" w:eastAsia="sr-Latn-CS"/>
              </w:rPr>
            </w:pPr>
            <w:r w:rsidRPr="007D53EA">
              <w:rPr>
                <w:rFonts w:ascii="Times New Roman" w:hAnsi="Times New Roman" w:cs="Times New Roman"/>
                <w:lang w:val="sr-Latn-CS" w:eastAsia="sr-Latn-CS"/>
              </w:rPr>
              <w:t>Isporuka, montaža i povezivanje zvučničke priključne uticnice sa 1 x XLR i 1 x SPEAKON</w:t>
            </w:r>
          </w:p>
          <w:p w:rsidR="0031659D" w:rsidRPr="007D53EA" w:rsidRDefault="0031659D" w:rsidP="004D1EE6">
            <w:pPr>
              <w:jc w:val="both"/>
              <w:rPr>
                <w:rFonts w:ascii="Times New Roman" w:hAnsi="Times New Roman" w:cs="Times New Roman"/>
                <w:lang w:val="sr-Latn-CS" w:eastAsia="sr-Latn-CS"/>
              </w:rPr>
            </w:pPr>
            <w:r w:rsidRPr="007D53EA">
              <w:rPr>
                <w:rFonts w:ascii="Times New Roman" w:hAnsi="Times New Roman" w:cs="Times New Roman"/>
                <w:lang w:val="sr-Latn-CS" w:eastAsia="sr-Latn-CS"/>
              </w:rPr>
              <w:t xml:space="preserve">u dozni </w:t>
            </w:r>
            <w:r w:rsidR="00307A1D">
              <w:rPr>
                <w:rFonts w:ascii="Times New Roman" w:hAnsi="Times New Roman" w:cs="Times New Roman"/>
                <w:lang w:val="sr-Latn-CS" w:eastAsia="sr-Latn-CS"/>
              </w:rPr>
              <w:t>4M antracit u kojoj se montira i</w:t>
            </w:r>
            <w:r w:rsidRPr="007D53EA">
              <w:rPr>
                <w:rFonts w:ascii="Times New Roman" w:hAnsi="Times New Roman" w:cs="Times New Roman"/>
                <w:lang w:val="sr-Latn-CS" w:eastAsia="sr-Latn-CS"/>
              </w:rPr>
              <w:t xml:space="preserve"> EE utičnica</w:t>
            </w:r>
          </w:p>
          <w:p w:rsidR="0031659D" w:rsidRPr="007D53EA" w:rsidRDefault="00307A1D" w:rsidP="004D1EE6">
            <w:pPr>
              <w:jc w:val="both"/>
              <w:rPr>
                <w:rFonts w:ascii="Times New Roman" w:hAnsi="Times New Roman" w:cs="Times New Roman"/>
                <w:lang w:val="sr-Latn-CS" w:eastAsia="sr-Latn-CS"/>
              </w:rPr>
            </w:pPr>
            <w:r>
              <w:rPr>
                <w:rFonts w:ascii="Times New Roman" w:hAnsi="Times New Roman" w:cs="Times New Roman"/>
                <w:lang w:val="sr-Latn-CS" w:eastAsia="sr-Latn-CS"/>
              </w:rPr>
              <w:lastRenderedPageBreak/>
              <w:t xml:space="preserve">LEGRAND ili </w:t>
            </w:r>
            <w:r w:rsidR="000455FF">
              <w:rPr>
                <w:rFonts w:ascii="Times New Roman" w:hAnsi="Times New Roman" w:cs="Times New Roman"/>
                <w:lang w:val="sr-Latn-CS" w:eastAsia="sr-Latn-CS"/>
              </w:rPr>
              <w:t>ekvivalentno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rPr>
                <w:rFonts w:ascii="Times New Roman" w:hAnsi="Times New Roman" w:cs="Times New Roman"/>
              </w:rPr>
            </w:pPr>
            <w:r w:rsidRPr="007D53EA">
              <w:rPr>
                <w:rFonts w:ascii="Times New Roman" w:hAnsi="Times New Roman" w:cs="Times New Roman"/>
              </w:rPr>
              <w:lastRenderedPageBreak/>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rPr>
                <w:rFonts w:ascii="Times New Roman" w:hAnsi="Times New Roman" w:cs="Times New Roman"/>
                <w:lang w:val="sr-Latn-CS" w:eastAsia="sr-Latn-CS"/>
              </w:rPr>
            </w:pPr>
            <w:r w:rsidRPr="007D53EA">
              <w:rPr>
                <w:rFonts w:ascii="Times New Roman" w:hAnsi="Times New Roman" w:cs="Times New Roman"/>
                <w:lang w:val="sr-Latn-CS" w:eastAsia="sr-Latn-CS"/>
              </w:rPr>
              <w:t>8</w:t>
            </w:r>
          </w:p>
        </w:tc>
      </w:tr>
      <w:tr w:rsidR="0031659D" w:rsidRPr="007D53EA"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34</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7D53EA" w:rsidRDefault="0031659D" w:rsidP="004D1EE6">
            <w:pPr>
              <w:jc w:val="center"/>
              <w:rPr>
                <w:sz w:val="24"/>
                <w:szCs w:val="24"/>
              </w:rPr>
            </w:pPr>
            <w:r w:rsidRPr="007D53EA">
              <w:rPr>
                <w:rFonts w:ascii="Times New Roman" w:hAnsi="Times New Roman" w:cs="Times New Roman"/>
                <w:sz w:val="24"/>
                <w:szCs w:val="24"/>
              </w:rPr>
              <w:t>INSTALACIJA AUDIO SISTEMA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jc w:val="both"/>
              <w:rPr>
                <w:rFonts w:ascii="Times New Roman" w:hAnsi="Times New Roman" w:cs="Times New Roman"/>
                <w:lang w:val="sr-Latn-CS" w:eastAsia="sr-Latn-CS"/>
              </w:rPr>
            </w:pPr>
            <w:r w:rsidRPr="007D53EA">
              <w:rPr>
                <w:rFonts w:ascii="Times New Roman" w:hAnsi="Times New Roman" w:cs="Times New Roman"/>
                <w:lang w:val="sr-Latn-CS" w:eastAsia="sr-Latn-CS"/>
              </w:rPr>
              <w:t>Isporuka i polaganje SOMMER SP-260F</w:t>
            </w:r>
            <w:r w:rsidR="000455FF">
              <w:rPr>
                <w:rFonts w:ascii="Times New Roman" w:hAnsi="Times New Roman" w:cs="Times New Roman"/>
                <w:lang w:val="sr-Latn-CS" w:eastAsia="sr-Latn-CS"/>
              </w:rPr>
              <w:t xml:space="preserve"> ili ekvivalentno</w:t>
            </w:r>
            <w:r w:rsidRPr="007D53EA">
              <w:rPr>
                <w:rFonts w:ascii="Times New Roman" w:hAnsi="Times New Roman" w:cs="Times New Roman"/>
                <w:lang w:val="sr-Latn-CS" w:eastAsia="sr-Latn-CS"/>
              </w:rPr>
              <w:t>, halogen free zvučnički kabl 2 x 6 mm² kroz PVC crijevo halogen free fi 20mm.Ukupno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rPr>
                <w:rFonts w:ascii="Times New Roman" w:hAnsi="Times New Roman" w:cs="Times New Roman"/>
              </w:rPr>
            </w:pPr>
            <w:r w:rsidRPr="007D53EA">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rPr>
                <w:rFonts w:ascii="Times New Roman" w:hAnsi="Times New Roman" w:cs="Times New Roman"/>
                <w:lang w:val="sr-Latn-CS" w:eastAsia="sr-Latn-CS"/>
              </w:rPr>
            </w:pPr>
            <w:r w:rsidRPr="007D53EA">
              <w:rPr>
                <w:rFonts w:ascii="Times New Roman" w:hAnsi="Times New Roman" w:cs="Times New Roman"/>
                <w:lang w:val="sr-Latn-CS" w:eastAsia="sr-Latn-CS"/>
              </w:rPr>
              <w:t>200</w:t>
            </w:r>
          </w:p>
        </w:tc>
      </w:tr>
      <w:tr w:rsidR="0031659D" w:rsidRPr="007D53EA"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35</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7D53EA" w:rsidRDefault="0031659D" w:rsidP="004D1EE6">
            <w:pPr>
              <w:jc w:val="center"/>
              <w:rPr>
                <w:sz w:val="24"/>
                <w:szCs w:val="24"/>
              </w:rPr>
            </w:pPr>
            <w:r w:rsidRPr="007D53EA">
              <w:rPr>
                <w:rFonts w:ascii="Times New Roman" w:hAnsi="Times New Roman" w:cs="Times New Roman"/>
                <w:sz w:val="24"/>
                <w:szCs w:val="24"/>
              </w:rPr>
              <w:t>INSTALACIJA AUDIO SISTEMA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jc w:val="both"/>
              <w:rPr>
                <w:rFonts w:ascii="Times New Roman" w:hAnsi="Times New Roman" w:cs="Times New Roman"/>
                <w:lang w:val="sr-Latn-CS" w:eastAsia="sr-Latn-CS"/>
              </w:rPr>
            </w:pPr>
            <w:r w:rsidRPr="007D53EA">
              <w:rPr>
                <w:rFonts w:ascii="Times New Roman" w:hAnsi="Times New Roman" w:cs="Times New Roman"/>
                <w:lang w:val="sr-Latn-CS" w:eastAsia="sr-Latn-CS"/>
              </w:rPr>
              <w:t xml:space="preserve">Isporuka i polaganje SOMMER </w:t>
            </w:r>
            <w:r w:rsidR="000455FF">
              <w:rPr>
                <w:rFonts w:ascii="Times New Roman" w:hAnsi="Times New Roman" w:cs="Times New Roman"/>
                <w:lang w:val="sr-Latn-CS" w:eastAsia="sr-Latn-CS"/>
              </w:rPr>
              <w:t>ili ekvivalentno</w:t>
            </w:r>
            <w:r w:rsidRPr="007D53EA">
              <w:rPr>
                <w:rFonts w:ascii="Times New Roman" w:hAnsi="Times New Roman" w:cs="Times New Roman"/>
                <w:lang w:val="sr-Latn-CS" w:eastAsia="sr-Latn-CS"/>
              </w:rPr>
              <w:t>, mikrofonski multicore halogen free kabl 2 x 0,25  kroz PVC crijevo halogen free fi 20mm.Ukupno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rPr>
                <w:rFonts w:ascii="Times New Roman" w:hAnsi="Times New Roman" w:cs="Times New Roman"/>
              </w:rPr>
            </w:pPr>
            <w:r w:rsidRPr="007D53EA">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rPr>
                <w:rFonts w:ascii="Times New Roman" w:hAnsi="Times New Roman" w:cs="Times New Roman"/>
                <w:lang w:val="sr-Latn-CS" w:eastAsia="sr-Latn-CS"/>
              </w:rPr>
            </w:pPr>
            <w:r w:rsidRPr="007D53EA">
              <w:rPr>
                <w:rFonts w:ascii="Times New Roman" w:hAnsi="Times New Roman" w:cs="Times New Roman"/>
                <w:lang w:val="sr-Latn-CS" w:eastAsia="sr-Latn-CS"/>
              </w:rPr>
              <w:t>200</w:t>
            </w:r>
          </w:p>
        </w:tc>
      </w:tr>
      <w:tr w:rsidR="0031659D" w:rsidRPr="007D53EA"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36</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7D53EA" w:rsidRDefault="0031659D" w:rsidP="004D1EE6">
            <w:pPr>
              <w:jc w:val="center"/>
              <w:rPr>
                <w:sz w:val="24"/>
                <w:szCs w:val="24"/>
              </w:rPr>
            </w:pPr>
            <w:r w:rsidRPr="007D53EA">
              <w:rPr>
                <w:rFonts w:ascii="Times New Roman" w:hAnsi="Times New Roman" w:cs="Times New Roman"/>
                <w:sz w:val="24"/>
                <w:szCs w:val="24"/>
              </w:rPr>
              <w:t>INSTALACIJA AUDIO SISTEMA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jc w:val="both"/>
              <w:rPr>
                <w:rFonts w:ascii="Times New Roman" w:hAnsi="Times New Roman" w:cs="Times New Roman"/>
                <w:lang w:val="sr-Latn-CS" w:eastAsia="sr-Latn-CS"/>
              </w:rPr>
            </w:pPr>
            <w:r w:rsidRPr="007D53EA">
              <w:rPr>
                <w:rFonts w:ascii="Times New Roman" w:hAnsi="Times New Roman" w:cs="Times New Roman"/>
                <w:lang w:val="sr-Latn-CS" w:eastAsia="sr-Latn-CS"/>
              </w:rPr>
              <w:t>Isporuka i montaža  parapetnog kanala na zidu u reziji sa 8 x XLR i 8 x SPEAKON konektora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rPr>
                <w:rFonts w:ascii="Times New Roman" w:hAnsi="Times New Roman" w:cs="Times New Roman"/>
              </w:rPr>
            </w:pPr>
            <w:r w:rsidRPr="007D53EA">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D53EA" w:rsidRDefault="0031659D" w:rsidP="004D1EE6">
            <w:pPr>
              <w:rPr>
                <w:rFonts w:ascii="Times New Roman" w:hAnsi="Times New Roman" w:cs="Times New Roman"/>
                <w:lang w:val="sr-Latn-CS" w:eastAsia="sr-Latn-CS"/>
              </w:rPr>
            </w:pPr>
            <w:r w:rsidRPr="007D53EA">
              <w:rPr>
                <w:rFonts w:ascii="Times New Roman" w:hAnsi="Times New Roman" w:cs="Times New Roman"/>
                <w:lang w:val="sr-Latn-CS" w:eastAsia="sr-Latn-CS"/>
              </w:rPr>
              <w:t>1</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37</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7D53EA" w:rsidRDefault="0031659D" w:rsidP="004D1EE6">
            <w:pPr>
              <w:jc w:val="center"/>
              <w:rPr>
                <w:rFonts w:ascii="Times New Roman" w:hAnsi="Times New Roman" w:cs="Times New Roman"/>
                <w:sz w:val="24"/>
                <w:szCs w:val="24"/>
              </w:rP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177CD" w:rsidRDefault="0031659D" w:rsidP="004D1EE6">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 xml:space="preserve">Isporuka i montaža </w:t>
            </w:r>
            <w:r w:rsidRPr="00A21920">
              <w:rPr>
                <w:rFonts w:ascii="Times New Roman" w:hAnsi="Times New Roman" w:cs="Times New Roman"/>
                <w:b/>
                <w:lang w:val="sr-Latn-CS" w:eastAsia="sr-Latn-CS"/>
              </w:rPr>
              <w:t>LBB 1990 VA CONTROLLER sa pojačalom 240W, i 6-zonskim ruterom. integrisanim mesidžerom poruka, pozivnim mikrofonom</w:t>
            </w:r>
            <w:r w:rsidRPr="00E177CD">
              <w:rPr>
                <w:rFonts w:ascii="Times New Roman" w:hAnsi="Times New Roman" w:cs="Times New Roman"/>
                <w:lang w:val="sr-Latn-CS" w:eastAsia="sr-Latn-CS"/>
              </w:rPr>
              <w:t xml:space="preserve"> "BOSCH"</w:t>
            </w:r>
            <w:r w:rsidR="00307A1D">
              <w:rPr>
                <w:rFonts w:ascii="Times New Roman" w:hAnsi="Times New Roman" w:cs="Times New Roman"/>
                <w:lang w:val="sr-Latn-CS" w:eastAsia="sr-Latn-CS"/>
              </w:rPr>
              <w:t xml:space="preserve"> ili </w:t>
            </w:r>
            <w:r w:rsidR="008943C8">
              <w:rPr>
                <w:rFonts w:ascii="Times New Roman" w:hAnsi="Times New Roman" w:cs="Times New Roman"/>
                <w:lang w:val="sr-Latn-CS" w:eastAsia="sr-Latn-CS"/>
              </w:rPr>
              <w:t>ekvivalentno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komplet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1</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38</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177CD" w:rsidRDefault="0031659D" w:rsidP="004D1EE6">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 xml:space="preserve">Isporuka i montaža  i povezivanje integrisanog izvora muzike                  </w:t>
            </w:r>
            <w:r w:rsidRPr="00A21920">
              <w:rPr>
                <w:rFonts w:ascii="Times New Roman" w:hAnsi="Times New Roman" w:cs="Times New Roman"/>
                <w:b/>
                <w:lang w:val="sr-Latn-CS" w:eastAsia="sr-Latn-CS"/>
              </w:rPr>
              <w:t>PLN DVDT  "BOSCH"</w:t>
            </w:r>
            <w:r w:rsidR="00307A1D">
              <w:rPr>
                <w:rFonts w:ascii="Times New Roman" w:hAnsi="Times New Roman" w:cs="Times New Roman"/>
                <w:b/>
                <w:lang w:val="sr-Latn-CS" w:eastAsia="sr-Latn-CS"/>
              </w:rPr>
              <w:t xml:space="preserve"> ili </w:t>
            </w:r>
            <w:r w:rsidR="008943C8">
              <w:rPr>
                <w:rFonts w:ascii="Times New Roman" w:hAnsi="Times New Roman" w:cs="Times New Roman"/>
                <w:lang w:val="sr-Latn-CS" w:eastAsia="sr-Latn-CS"/>
              </w:rPr>
              <w:t>ekvivalentno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komplet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1</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39</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jc w:val="both"/>
              <w:rPr>
                <w:rFonts w:ascii="Times New Roman" w:hAnsi="Times New Roman" w:cs="Times New Roman"/>
                <w:b/>
                <w:lang w:val="sr-Latn-CS" w:eastAsia="sr-Latn-CS"/>
              </w:rPr>
            </w:pPr>
            <w:r w:rsidRPr="00E177CD">
              <w:rPr>
                <w:rFonts w:ascii="Times New Roman" w:hAnsi="Times New Roman" w:cs="Times New Roman"/>
                <w:lang w:val="sr-Latn-CS" w:eastAsia="sr-Latn-CS"/>
              </w:rPr>
              <w:t xml:space="preserve">Isporuka  i montaža pozivnog  mikrofonskog  pulta                              </w:t>
            </w:r>
            <w:r w:rsidRPr="00A21920">
              <w:rPr>
                <w:rFonts w:ascii="Times New Roman" w:hAnsi="Times New Roman" w:cs="Times New Roman"/>
                <w:b/>
                <w:lang w:val="sr-Latn-CS" w:eastAsia="sr-Latn-CS"/>
              </w:rPr>
              <w:t>LBB 1956/00 Plena Voice Alarm Call Station</w:t>
            </w:r>
          </w:p>
          <w:p w:rsidR="0031659D" w:rsidRPr="00E177CD"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E177CD">
              <w:rPr>
                <w:rFonts w:ascii="Times New Roman" w:eastAsia="Calibri" w:hAnsi="Times New Roman" w:cs="Times New Roman"/>
                <w:bCs/>
                <w:color w:val="FFFFFF" w:themeColor="background1"/>
                <w:sz w:val="24"/>
                <w:szCs w:val="24"/>
                <w:lang w:val="sr-Latn-CS" w:eastAsia="sr-Latn-CS"/>
              </w:rPr>
              <w:t>CH""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komplet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1</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40</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177CD" w:rsidRDefault="0031659D" w:rsidP="004D1EE6">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 xml:space="preserve">Isporuka ugradnih plafonskih zvučnika tipa </w:t>
            </w:r>
            <w:r w:rsidRPr="00A21920">
              <w:rPr>
                <w:rFonts w:ascii="Times New Roman" w:hAnsi="Times New Roman" w:cs="Times New Roman"/>
                <w:b/>
                <w:lang w:val="sr-Latn-CS" w:eastAsia="sr-Latn-CS"/>
              </w:rPr>
              <w:t>LBC 3090 / 31 6W</w:t>
            </w:r>
            <w:r w:rsidR="00307A1D">
              <w:rPr>
                <w:rFonts w:ascii="Times New Roman" w:hAnsi="Times New Roman" w:cs="Times New Roman"/>
                <w:lang w:val="sr-Latn-CS" w:eastAsia="sr-Latn-CS"/>
              </w:rPr>
              <w:t xml:space="preserve"> ( 6-3-l,5W), 100V  "BOSCH"</w:t>
            </w:r>
            <w:r w:rsidRPr="00E177CD">
              <w:rPr>
                <w:rFonts w:ascii="Times New Roman" w:hAnsi="Times New Roman" w:cs="Times New Roman"/>
                <w:lang w:val="sr-Latn-CS" w:eastAsia="sr-Latn-CS"/>
              </w:rPr>
              <w:t xml:space="preserve"> </w:t>
            </w:r>
            <w:r w:rsidR="00307A1D">
              <w:rPr>
                <w:rFonts w:ascii="Times New Roman" w:hAnsi="Times New Roman" w:cs="Times New Roman"/>
                <w:lang w:val="sr-Latn-CS" w:eastAsia="sr-Latn-CS"/>
              </w:rPr>
              <w:t xml:space="preserve">ili </w:t>
            </w:r>
            <w:r w:rsidR="004B0FC0">
              <w:rPr>
                <w:rFonts w:ascii="Times New Roman" w:hAnsi="Times New Roman" w:cs="Times New Roman"/>
                <w:lang w:val="sr-Latn-CS" w:eastAsia="sr-Latn-CS"/>
              </w:rPr>
              <w:t>ekvivalentno</w:t>
            </w:r>
            <w:r w:rsidR="00307A1D">
              <w:rPr>
                <w:rFonts w:ascii="Times New Roman" w:hAnsi="Times New Roman" w:cs="Times New Roman"/>
                <w:lang w:val="sr-Latn-CS" w:eastAsia="sr-Latn-CS"/>
              </w:rPr>
              <w:t xml:space="preserve">, </w:t>
            </w:r>
            <w:r w:rsidRPr="00E177CD">
              <w:rPr>
                <w:rFonts w:ascii="Times New Roman" w:hAnsi="Times New Roman" w:cs="Times New Roman"/>
                <w:lang w:val="sr-Latn-CS" w:eastAsia="sr-Latn-CS"/>
              </w:rPr>
              <w:t>100V</w:t>
            </w:r>
          </w:p>
          <w:p w:rsidR="0031659D" w:rsidRPr="00E177CD"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E177CD">
              <w:rPr>
                <w:rFonts w:ascii="Times New Roman" w:eastAsia="Calibri" w:hAnsi="Times New Roman" w:cs="Times New Roman"/>
                <w:bCs/>
                <w:color w:val="FFFFFF" w:themeColor="background1"/>
                <w:sz w:val="24"/>
                <w:szCs w:val="24"/>
                <w:lang w:val="sr-Latn-CS" w:eastAsia="sr-Latn-CS"/>
              </w:rPr>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6</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41</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8943C8" w:rsidRDefault="0031659D" w:rsidP="008943C8">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Isporuka   zvučn</w:t>
            </w:r>
            <w:r w:rsidR="00307A1D">
              <w:rPr>
                <w:rFonts w:ascii="Times New Roman" w:hAnsi="Times New Roman" w:cs="Times New Roman"/>
                <w:lang w:val="sr-Latn-CS" w:eastAsia="sr-Latn-CS"/>
              </w:rPr>
              <w:t xml:space="preserve">ika ( 6-3-l,5W), 100V  "BOSCH" ili </w:t>
            </w:r>
            <w:r w:rsidR="004B0FC0">
              <w:rPr>
                <w:rFonts w:ascii="Times New Roman" w:hAnsi="Times New Roman" w:cs="Times New Roman"/>
                <w:lang w:val="sr-Latn-CS" w:eastAsia="sr-Latn-CS"/>
              </w:rPr>
              <w:t>ekvivalentno</w:t>
            </w:r>
            <w:r w:rsidR="00307A1D">
              <w:rPr>
                <w:rFonts w:ascii="Times New Roman" w:hAnsi="Times New Roman" w:cs="Times New Roman"/>
                <w:lang w:val="sr-Latn-CS" w:eastAsia="sr-Latn-CS"/>
              </w:rPr>
              <w:t>,</w:t>
            </w:r>
            <w:r w:rsidR="008943C8">
              <w:rPr>
                <w:rFonts w:ascii="Times New Roman" w:hAnsi="Times New Roman" w:cs="Times New Roman"/>
                <w:lang w:val="sr-Latn-CS" w:eastAsia="sr-Latn-CS"/>
              </w:rPr>
              <w:t xml:space="preserve"> tip LB1-UW06,</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4</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42</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177CD" w:rsidRDefault="0031659D" w:rsidP="004D1EE6">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Isporuka  projekt</w:t>
            </w:r>
            <w:r w:rsidR="00307A1D">
              <w:rPr>
                <w:rFonts w:ascii="Times New Roman" w:hAnsi="Times New Roman" w:cs="Times New Roman"/>
                <w:lang w:val="sr-Latn-CS" w:eastAsia="sr-Latn-CS"/>
              </w:rPr>
              <w:t>ora zvuka ( 20W), 100V  "BOSCH</w:t>
            </w:r>
            <w:r w:rsidRPr="00E177CD">
              <w:rPr>
                <w:rFonts w:ascii="Times New Roman" w:hAnsi="Times New Roman" w:cs="Times New Roman"/>
                <w:lang w:val="sr-Latn-CS" w:eastAsia="sr-Latn-CS"/>
              </w:rPr>
              <w:t xml:space="preserve">" </w:t>
            </w:r>
            <w:r w:rsidR="00307A1D">
              <w:rPr>
                <w:rFonts w:ascii="Times New Roman" w:hAnsi="Times New Roman" w:cs="Times New Roman"/>
                <w:lang w:val="sr-Latn-CS" w:eastAsia="sr-Latn-CS"/>
              </w:rPr>
              <w:t xml:space="preserve"> ili </w:t>
            </w:r>
            <w:r w:rsidR="004B0FC0">
              <w:rPr>
                <w:rFonts w:ascii="Times New Roman" w:hAnsi="Times New Roman" w:cs="Times New Roman"/>
                <w:lang w:val="sr-Latn-CS" w:eastAsia="sr-Latn-CS"/>
              </w:rPr>
              <w:t>ekvivalentno</w:t>
            </w:r>
            <w:r w:rsidR="00307A1D">
              <w:rPr>
                <w:rFonts w:ascii="Times New Roman" w:hAnsi="Times New Roman" w:cs="Times New Roman"/>
                <w:lang w:val="sr-Latn-CS" w:eastAsia="sr-Latn-CS"/>
              </w:rPr>
              <w:t xml:space="preserve"> </w:t>
            </w:r>
            <w:r w:rsidRPr="00E177CD">
              <w:rPr>
                <w:rFonts w:ascii="Times New Roman" w:hAnsi="Times New Roman" w:cs="Times New Roman"/>
                <w:lang w:val="sr-Latn-CS" w:eastAsia="sr-Latn-CS"/>
              </w:rPr>
              <w:t>tipa LP1-UC20E-1</w:t>
            </w:r>
          </w:p>
          <w:p w:rsidR="0031659D" w:rsidRPr="00E177CD"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E177CD">
              <w:rPr>
                <w:rFonts w:ascii="Times New Roman" w:eastAsia="Calibri" w:hAnsi="Times New Roman" w:cs="Times New Roman"/>
                <w:bCs/>
                <w:color w:val="FFFFFF" w:themeColor="background1"/>
                <w:sz w:val="24"/>
                <w:szCs w:val="24"/>
                <w:lang w:val="sr-Latn-CS" w:eastAsia="sr-Latn-CS"/>
              </w:rPr>
              <w:lastRenderedPageBreak/>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lastRenderedPageBreak/>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7</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43</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177CD" w:rsidRDefault="0031659D" w:rsidP="004D1EE6">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Isporuka regulatora zvuka LBC 1430-10,36W</w:t>
            </w:r>
          </w:p>
          <w:p w:rsidR="0031659D" w:rsidRPr="00E177CD"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E177CD">
              <w:rPr>
                <w:rFonts w:ascii="Times New Roman" w:eastAsia="Calibri" w:hAnsi="Times New Roman" w:cs="Times New Roman"/>
                <w:bCs/>
                <w:color w:val="FFFFFF" w:themeColor="background1"/>
                <w:sz w:val="24"/>
                <w:szCs w:val="24"/>
                <w:lang w:val="sr-Latn-CS" w:eastAsia="sr-Latn-CS"/>
              </w:rPr>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3</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44</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177CD" w:rsidRDefault="0031659D" w:rsidP="004D1EE6">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 xml:space="preserve">Isporuka i polaganje kabla tipa  </w:t>
            </w:r>
            <w:r w:rsidRPr="00A21920">
              <w:rPr>
                <w:rFonts w:ascii="Times New Roman" w:hAnsi="Times New Roman" w:cs="Times New Roman"/>
                <w:b/>
                <w:lang w:val="sr-Latn-CS" w:eastAsia="sr-Latn-CS"/>
              </w:rPr>
              <w:t>LiHCH HF 3x1,0 mm</w:t>
            </w:r>
            <w:r w:rsidRPr="00E177CD">
              <w:rPr>
                <w:rFonts w:ascii="Times New Roman" w:hAnsi="Times New Roman" w:cs="Times New Roman"/>
                <w:lang w:val="sr-Latn-CS" w:eastAsia="sr-Latn-CS"/>
              </w:rPr>
              <w:t xml:space="preserve"> u cijevima </w:t>
            </w:r>
            <w:r w:rsidRPr="00A21920">
              <w:rPr>
                <w:rFonts w:ascii="Times New Roman" w:hAnsi="Times New Roman" w:cs="Times New Roman"/>
                <w:b/>
                <w:lang w:val="sr-Latn-CS" w:eastAsia="sr-Latn-CS"/>
              </w:rPr>
              <w:t>Ø13</w:t>
            </w:r>
            <w:r w:rsidRPr="00E177CD">
              <w:rPr>
                <w:rFonts w:ascii="Times New Roman" w:hAnsi="Times New Roman" w:cs="Times New Roman"/>
                <w:lang w:val="sr-Latn-CS" w:eastAsia="sr-Latn-CS"/>
              </w:rPr>
              <w:t xml:space="preserve"> mm od lokacije zvučnika do autenatora, odnosno REK-atenautor smještenih prema planu u prilogu dokumentacije, Ukupno za isporuku i rad za kabal i crijevo.</w:t>
            </w:r>
          </w:p>
          <w:p w:rsidR="0031659D" w:rsidRPr="00E177CD"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E177CD">
              <w:rPr>
                <w:rFonts w:ascii="Times New Roman" w:eastAsia="Calibri" w:hAnsi="Times New Roman" w:cs="Times New Roman"/>
                <w:bCs/>
                <w:color w:val="FFFFFF" w:themeColor="background1"/>
                <w:sz w:val="24"/>
                <w:szCs w:val="24"/>
                <w:lang w:val="sr-Latn-CS" w:eastAsia="sr-Latn-CS"/>
              </w:rPr>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50</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45</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177CD" w:rsidRDefault="0031659D" w:rsidP="004D1EE6">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 xml:space="preserve">Isporuka i polaganje kabla tipa  </w:t>
            </w:r>
            <w:r w:rsidRPr="00A21920">
              <w:rPr>
                <w:rFonts w:ascii="Times New Roman" w:hAnsi="Times New Roman" w:cs="Times New Roman"/>
                <w:b/>
                <w:lang w:val="sr-Latn-CS" w:eastAsia="sr-Latn-CS"/>
              </w:rPr>
              <w:t>LiHCH HF 2x1,0 mm</w:t>
            </w:r>
            <w:r w:rsidRPr="00E177CD">
              <w:rPr>
                <w:rFonts w:ascii="Times New Roman" w:hAnsi="Times New Roman" w:cs="Times New Roman"/>
                <w:lang w:val="sr-Latn-CS" w:eastAsia="sr-Latn-CS"/>
              </w:rPr>
              <w:t xml:space="preserve"> u cijevima </w:t>
            </w:r>
            <w:r w:rsidRPr="00A21920">
              <w:rPr>
                <w:rFonts w:ascii="Times New Roman" w:hAnsi="Times New Roman" w:cs="Times New Roman"/>
                <w:b/>
                <w:lang w:val="sr-Latn-CS" w:eastAsia="sr-Latn-CS"/>
              </w:rPr>
              <w:t>Ø13</w:t>
            </w:r>
            <w:r w:rsidRPr="00E177CD">
              <w:rPr>
                <w:rFonts w:ascii="Times New Roman" w:hAnsi="Times New Roman" w:cs="Times New Roman"/>
                <w:lang w:val="sr-Latn-CS" w:eastAsia="sr-Latn-CS"/>
              </w:rPr>
              <w:t xml:space="preserve"> mm od lokacije zvučnika do autenatora, odnosno REK-atenautor smještenih prema planu u prilogu dokumentacije.Ukupno za isporuku i rad za kabal i crijevo.</w:t>
            </w:r>
          </w:p>
          <w:p w:rsidR="0031659D" w:rsidRPr="00E177CD"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r w:rsidRPr="00E177CD">
              <w:rPr>
                <w:rFonts w:ascii="Times New Roman" w:eastAsia="Calibri" w:hAnsi="Times New Roman" w:cs="Times New Roman"/>
                <w:bCs/>
                <w:color w:val="FFFFFF" w:themeColor="background1"/>
                <w:sz w:val="24"/>
                <w:szCs w:val="24"/>
                <w:lang w:val="sr-Latn-CS" w:eastAsia="sr-Latn-CS"/>
              </w:rPr>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100</w:t>
            </w:r>
          </w:p>
        </w:tc>
      </w:tr>
      <w:tr w:rsidR="0031659D" w:rsidRPr="00A21920"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46</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7D53EA">
              <w:rPr>
                <w:rFonts w:ascii="Times New Roman" w:hAnsi="Times New Roman" w:cs="Times New Roman"/>
                <w:sz w:val="24"/>
                <w:szCs w:val="24"/>
              </w:rPr>
              <w:t>INSTALACIJA SISTEMA OZVUČENJA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177CD" w:rsidRDefault="0031659D" w:rsidP="004D1EE6">
            <w:pPr>
              <w:jc w:val="both"/>
              <w:rPr>
                <w:rFonts w:ascii="Times New Roman" w:hAnsi="Times New Roman" w:cs="Times New Roman"/>
                <w:lang w:val="sr-Latn-CS" w:eastAsia="sr-Latn-CS"/>
              </w:rPr>
            </w:pPr>
            <w:r w:rsidRPr="00E177CD">
              <w:rPr>
                <w:rFonts w:ascii="Times New Roman" w:hAnsi="Times New Roman" w:cs="Times New Roman"/>
                <w:lang w:val="sr-Latn-CS" w:eastAsia="sr-Latn-CS"/>
              </w:rPr>
              <w:t>Puštanje u rad kompletnog sistema,izrada tehničke dokumentacije i izdavanje atesta, obuka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rPr>
            </w:pPr>
            <w:r w:rsidRPr="00A21920">
              <w:rPr>
                <w:rFonts w:ascii="Times New Roman" w:hAnsi="Times New Roman" w:cs="Times New Roman"/>
              </w:rPr>
              <w:t>paušal</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A21920" w:rsidRDefault="0031659D" w:rsidP="004D1EE6">
            <w:pPr>
              <w:rPr>
                <w:rFonts w:ascii="Times New Roman" w:hAnsi="Times New Roman" w:cs="Times New Roman"/>
                <w:lang w:val="sr-Latn-CS" w:eastAsia="sr-Latn-CS"/>
              </w:rPr>
            </w:pPr>
            <w:r w:rsidRPr="00A21920">
              <w:rPr>
                <w:rFonts w:ascii="Times New Roman" w:hAnsi="Times New Roman" w:cs="Times New Roman"/>
                <w:lang w:val="sr-Latn-CS" w:eastAsia="sr-Latn-CS"/>
              </w:rPr>
              <w:t>1</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47</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A21920" w:rsidRDefault="0031659D" w:rsidP="004D1EE6">
            <w:pPr>
              <w:jc w:val="center"/>
              <w:rPr>
                <w:rFonts w:ascii="Times New Roman" w:hAnsi="Times New Roman" w:cs="Times New Roman"/>
                <w:sz w:val="24"/>
                <w:szCs w:val="24"/>
              </w:rP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2492F" w:rsidRDefault="0031659D" w:rsidP="004D1EE6">
            <w:pPr>
              <w:jc w:val="both"/>
              <w:rPr>
                <w:rFonts w:ascii="Times New Roman" w:hAnsi="Times New Roman" w:cs="Times New Roman"/>
              </w:rPr>
            </w:pPr>
            <w:r w:rsidRPr="0092492F">
              <w:rPr>
                <w:rFonts w:ascii="Times New Roman" w:hAnsi="Times New Roman" w:cs="Times New Roman"/>
              </w:rPr>
              <w:t>Isporuka</w:t>
            </w:r>
            <w:proofErr w:type="gramStart"/>
            <w:r w:rsidRPr="0092492F">
              <w:rPr>
                <w:rFonts w:ascii="Times New Roman" w:hAnsi="Times New Roman" w:cs="Times New Roman"/>
              </w:rPr>
              <w:t>,montaža</w:t>
            </w:r>
            <w:proofErr w:type="gramEnd"/>
            <w:r w:rsidRPr="0092492F">
              <w:rPr>
                <w:rFonts w:ascii="Times New Roman" w:hAnsi="Times New Roman" w:cs="Times New Roman"/>
              </w:rPr>
              <w:t xml:space="preserve"> i povezivanje spoljasnje kamere tipa Fixed Dome IP kamera AXIS P3343-VE/P3344-VE 6mm/12mm: Anti-vandal 3.3-12 mm, F1.6, horizontalni ugao: 20°-70°B/W: 0.06 lux, 1280x800 do 160x90(WDR). Kompresija, osvetljenje, oštrina, balans b</w:t>
            </w:r>
            <w:r w:rsidR="007D632D">
              <w:rPr>
                <w:rFonts w:ascii="Times New Roman" w:hAnsi="Times New Roman" w:cs="Times New Roman"/>
              </w:rPr>
              <w:t>ij</w:t>
            </w:r>
            <w:r w:rsidRPr="0092492F">
              <w:rPr>
                <w:rFonts w:ascii="Times New Roman" w:hAnsi="Times New Roman" w:cs="Times New Roman"/>
              </w:rPr>
              <w:t>ele boje, kontrola ekspozicije, kompenzacija pozadinskog sv</w:t>
            </w:r>
            <w:r w:rsidR="007D632D">
              <w:rPr>
                <w:rFonts w:ascii="Times New Roman" w:hAnsi="Times New Roman" w:cs="Times New Roman"/>
              </w:rPr>
              <w:t>ij</w:t>
            </w:r>
            <w:r w:rsidRPr="0092492F">
              <w:rPr>
                <w:rFonts w:ascii="Times New Roman" w:hAnsi="Times New Roman" w:cs="Times New Roman"/>
              </w:rPr>
              <w:t>etla, tekst i overlay slike, maskiranje slike nosač za montažu, zaštita za kablove, Power over Ethernet (POE),nosac za zidnu montazu,anti vandal metaln</w:t>
            </w:r>
            <w:r w:rsidR="007D632D">
              <w:rPr>
                <w:rFonts w:ascii="Times New Roman" w:hAnsi="Times New Roman" w:cs="Times New Roman"/>
              </w:rPr>
              <w:t>o kućište</w:t>
            </w:r>
            <w:r w:rsidR="007D632D">
              <w:rPr>
                <w:rFonts w:ascii="Times New Roman" w:hAnsi="Times New Roman" w:cs="Times New Roman"/>
              </w:rPr>
              <w:br/>
              <w:t>IP66 metalno kućištem</w:t>
            </w:r>
          </w:p>
          <w:p w:rsidR="0031659D" w:rsidRPr="00B108DA" w:rsidRDefault="0031659D" w:rsidP="004D1EE6">
            <w:pPr>
              <w:spacing w:after="0" w:line="240" w:lineRule="auto"/>
              <w:jc w:val="both"/>
              <w:rPr>
                <w:rFonts w:ascii="Times New Roman" w:eastAsia="Calibri" w:hAnsi="Times New Roman" w:cs="Times New Roman"/>
                <w:bCs/>
                <w:color w:val="FFFFFF" w:themeColor="background1"/>
                <w:sz w:val="24"/>
                <w:szCs w:val="24"/>
                <w:lang w:val="sr-Latn-CS" w:eastAsia="sr-Latn-CS"/>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komplet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6</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48</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 xml:space="preserve">Isporuka ,montaza i povezivanje kamere tipa AXIS M5014, PTZ dome mrežna kamera, HDTV 720p pan / tilt / zoom kamera, 30 fps u svim rezolucijama, 3.6 mm, F1.8, </w:t>
            </w:r>
            <w:r w:rsidRPr="00EF1BF9">
              <w:rPr>
                <w:rFonts w:ascii="Times New Roman" w:hAnsi="Times New Roman" w:cs="Times New Roman"/>
                <w:lang w:val="sr-Latn-CS" w:eastAsia="sr-Latn-CS"/>
              </w:rPr>
              <w:lastRenderedPageBreak/>
              <w:t>horizontalni ugao 45°1/4" RGB CMOS sa progresivnim skeniranjem, 25 presetovanih pozicija.</w:t>
            </w:r>
          </w:p>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Pan: ±180˚, 100°/s</w:t>
            </w:r>
          </w:p>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Tilt: 90˚, 100°/s</w:t>
            </w:r>
          </w:p>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 xml:space="preserve">Zum: 3x digitalniH.264 (MPEG-4art 10/AVC), </w:t>
            </w:r>
          </w:p>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Motion JPEG30 fps u svim rezolucijama</w:t>
            </w:r>
          </w:p>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 xml:space="preserve">Power over Ethernet IEEE, </w:t>
            </w:r>
          </w:p>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 xml:space="preserve">IP51 zaštita protiv prašine i vodenog mlaza </w:t>
            </w:r>
          </w:p>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Ugrađen mikrofon i audio detekcija</w:t>
            </w:r>
          </w:p>
          <w:p w:rsidR="0031659D" w:rsidRPr="00EF1BF9" w:rsidRDefault="0031659D" w:rsidP="004D1EE6">
            <w:pPr>
              <w:rPr>
                <w:lang w:val="sr-Latn-CS" w:eastAsia="sr-Latn-CS"/>
              </w:rPr>
            </w:pPr>
            <w:r w:rsidRPr="00EF1BF9">
              <w:rPr>
                <w:rFonts w:ascii="Times New Roman" w:hAnsi="Times New Roman" w:cs="Times New Roman"/>
                <w:lang w:val="sr-Latn-CS" w:eastAsia="sr-Latn-CS"/>
              </w:rPr>
              <w:t>nosac za plafonsku montazu.</w:t>
            </w:r>
            <w:r w:rsidRPr="00EF1BF9">
              <w:rPr>
                <w:rFonts w:ascii="Times New Roman" w:eastAsia="Calibri" w:hAnsi="Times New Roman" w:cs="Times New Roman"/>
                <w:bCs/>
                <w:color w:val="FFFFFF" w:themeColor="background1"/>
                <w:lang w:val="sr-Latn-CS" w:eastAsia="sr-Latn-CS"/>
              </w:rPr>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lastRenderedPageBreak/>
              <w:t>komplet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2</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49</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Isporuka , montaža i povezivanje sviča 24 x 10/100 PoE (29.6W max po portu, 180W max po uređaju) + 2 x dual SFP - 10/100/1000, Link Aggregation (4 tranka, 8 portova po tranku + 1 SFP trank)</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1</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50</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Isporuka, montaža i povezivanje HP dc5800 SFF E-4600 160G 1.0G 16 PC, HP Compaq dc5800 Business PC, Small Form Factor, Intel® Q33 Express chipset, Intel Core 2 Duo E4600 Processor (2.40-GHz, 2 MB L2 cache, 800-MHz FSB), Intel Graphics Media Accelerator 3100 integrated graphics, Windows Vista Business 32 downgrade to Windows XP Professional 32, SATA SuperMulti LightScribe DVD Writer Drive,Intel 82566DM Gigabit Network, 160-GB SATA 3.0-Gb/s Hard Drive (8MB Cache, 7200 RPM, NCQ, Smart IV), 1-GB DDR2 Synch Dram PC2-6400 (800-MHz) Non ECC (1 x 1GB), LCD 17", 3 godine garancije                                                               (proizvodjač HP, USA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1</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51</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Nabavka  19”  LCD kolor video monitora 500 TVL visoke rezolucije, sa tekućim kristalima  (LCD), sa tankom  kolor film  tranzistorskom matricom  (TFT) i aktivnom  LCD matricom  sa  1280 x 1024 pixel-a, horizontalnog ugla vidljivosti od  150 stepeni i sa  vertikalnim  uglom od  140 stepeni, 1 BNC video ulaz, 1 Y/C (S-video) ulaz i 15-pinski  D-sub konektor  za analogni  VGA ulaz,  2 video izlaza + audio.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1</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52</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 xml:space="preserve">Isporuka, montaža i povezivanje servera </w:t>
            </w:r>
            <w:r w:rsidRPr="007D632D">
              <w:rPr>
                <w:rFonts w:ascii="Times New Roman" w:hAnsi="Times New Roman" w:cs="Times New Roman"/>
                <w:b/>
                <w:lang w:val="sr-Latn-CS" w:eastAsia="sr-Latn-CS"/>
              </w:rPr>
              <w:t>NetEye P50</w:t>
            </w:r>
            <w:r w:rsidRPr="00EF1BF9">
              <w:rPr>
                <w:rFonts w:ascii="Times New Roman" w:hAnsi="Times New Roman" w:cs="Times New Roman"/>
                <w:lang w:val="sr-Latn-CS" w:eastAsia="sr-Latn-CS"/>
              </w:rPr>
              <w:t xml:space="preserve"> - Rackmount , Kapacitet snimanja: 500 GB, sa 8 licenci za kamere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1</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53</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Isporuka i polaganje kabla FTPCAT6   djelimično kroz PVC crijevo halogen free fi20 mm . 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500</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54</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Isporuka, mon</w:t>
            </w:r>
            <w:r w:rsidR="007D632D">
              <w:rPr>
                <w:rFonts w:ascii="Times New Roman" w:hAnsi="Times New Roman" w:cs="Times New Roman"/>
                <w:lang w:val="sr-Latn-CS" w:eastAsia="sr-Latn-CS"/>
              </w:rPr>
              <w:t>taza i</w:t>
            </w:r>
            <w:r w:rsidRPr="00EF1BF9">
              <w:rPr>
                <w:rFonts w:ascii="Times New Roman" w:hAnsi="Times New Roman" w:cs="Times New Roman"/>
                <w:lang w:val="sr-Latn-CS" w:eastAsia="sr-Latn-CS"/>
              </w:rPr>
              <w:t xml:space="preserve"> povezivanje uticnica u 2M dozni u zidu sa RJ45 cat.6</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10</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55</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UPS 1600VA,960W, 230V punjenje 6-8h,Autonomija: 5min.70%opterećenja, 3 min.100% opterećenja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1</w:t>
            </w:r>
          </w:p>
        </w:tc>
      </w:tr>
      <w:tr w:rsidR="0031659D"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56</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A21920">
              <w:rPr>
                <w:rFonts w:ascii="Times New Roman" w:hAnsi="Times New Roman" w:cs="Times New Roman"/>
                <w:sz w:val="24"/>
                <w:szCs w:val="24"/>
              </w:rPr>
              <w:t>VIDEO NADZOR</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EF1BF9" w:rsidRDefault="0031659D" w:rsidP="004D1EE6">
            <w:pPr>
              <w:rPr>
                <w:rFonts w:ascii="Times New Roman" w:hAnsi="Times New Roman" w:cs="Times New Roman"/>
                <w:lang w:val="sr-Latn-CS" w:eastAsia="sr-Latn-CS"/>
              </w:rPr>
            </w:pPr>
            <w:r w:rsidRPr="00EF1BF9">
              <w:rPr>
                <w:rFonts w:ascii="Times New Roman" w:hAnsi="Times New Roman" w:cs="Times New Roman"/>
                <w:lang w:val="sr-Latn-CS" w:eastAsia="sr-Latn-CS"/>
              </w:rPr>
              <w:t>Povezivanje kamera,povezivanje centralne opreme,podešavanje kamera i sočiva,programiranje sistema,puštanje u rad,funkcionalno ispitivanje,obuka korisnika,isporuka tehničke dokumentacije, uputstava za rukovanje i certifikata za opremu,učešće pri tehničkom prijemu,predaja sistema korisniku</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r>
              <w:t>komplet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31659D" w:rsidP="004D1EE6">
            <w:pPr>
              <w:rPr>
                <w:lang w:val="sr-Latn-CS" w:eastAsia="sr-Latn-CS"/>
              </w:rPr>
            </w:pPr>
            <w:r>
              <w:rPr>
                <w:lang w:val="sr-Latn-CS" w:eastAsia="sr-Latn-CS"/>
              </w:rPr>
              <w:t>1</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57</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784086" w:rsidRDefault="0031659D" w:rsidP="004D1EE6">
            <w:pPr>
              <w:jc w:val="center"/>
              <w:rPr>
                <w:rFonts w:ascii="Times New Roman" w:hAnsi="Times New Roman" w:cs="Times New Roman"/>
                <w:sz w:val="24"/>
                <w:szCs w:val="24"/>
              </w:rPr>
            </w:pPr>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Nabavka i montaža kontrolera za kontrolu pristupa tipa  CT-V900-A - CDVI . Može da kontroliše do 2 vrata. Dva izlaza za bravu (12/24Vdc), 16 nadziranih ulaza, sa TCP/IP komunikacionim modulom u metalnoj kutiji. Oprema se smješta u OSS-1</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2</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58</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 xml:space="preserve">Isporuka, montaža i povezivanje čitača proximity kartica tipa  CR-R870-A - CDVI , domet očitavanja 10cm, svjetlosna i zvučna signalizacija očitavanja.  </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4</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59</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Isporuka montaža i povezivanje elektomagnetne brave u prihvatnik vrata, hidrauličnog amortizera za automatsko zatvaranje vrata, komplet čini i 5m kabla PP/L 2X0,75 od električne brave do pozicije čitača.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2</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60</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Isporuka, montaža i povezivanje magnetnog kontakta MK; za</w:t>
            </w:r>
            <w:r w:rsidR="00CE0403">
              <w:rPr>
                <w:rFonts w:ascii="Times New Roman" w:hAnsi="Times New Roman" w:cs="Times New Roman"/>
                <w:lang w:val="sr-Latn-CS" w:eastAsia="sr-Latn-CS"/>
              </w:rPr>
              <w:t xml:space="preserve"> signalizaciju otvorenosti vrata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2</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61</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Isporuka, montaža i povezivanje TASTERA ZA PRINUDNO OTVARANJE VRATA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2</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62</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Isporuka i instalacija programskog paketa kontrole pristupa</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1</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63</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 xml:space="preserve">Isporuka </w:t>
            </w:r>
            <w:r w:rsidRPr="00CE0403">
              <w:rPr>
                <w:rFonts w:ascii="Times New Roman" w:hAnsi="Times New Roman" w:cs="Times New Roman"/>
                <w:b/>
                <w:lang w:val="sr-Latn-CS" w:eastAsia="sr-Latn-CS"/>
              </w:rPr>
              <w:t>RF,</w:t>
            </w:r>
            <w:r w:rsidRPr="00784086">
              <w:rPr>
                <w:rFonts w:ascii="Times New Roman" w:hAnsi="Times New Roman" w:cs="Times New Roman"/>
                <w:lang w:val="sr-Latn-CS" w:eastAsia="sr-Latn-CS"/>
              </w:rPr>
              <w:t xml:space="preserve"> bezkontaknih kartica za kontrolu pristupa sa jednostranom grafičkom obradom u boji  EM ISO Cards pakovanje 20 kom</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komplet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1</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64</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Isporuka i ugradnja kabla tipa FTP Cat.6 , za povezivanje kontrolera,u pvc cijevima u zidu.Ukupno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100</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65</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Isporuka i ugradnja  kabla tipa PP/L 2x0.75 mm2 ,u pvc cijevima u zidu.Ukupno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50</w:t>
            </w:r>
          </w:p>
        </w:tc>
      </w:tr>
      <w:tr w:rsidR="0031659D" w:rsidRPr="00784086"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66</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Isporuka i ugradnja razvodnog ormara  za smještaj kontolera,dim.300x300x150mm za montažu u zidu</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rPr>
            </w:pPr>
            <w:r w:rsidRPr="00784086">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2</w:t>
            </w:r>
          </w:p>
        </w:tc>
      </w:tr>
      <w:tr w:rsidR="0031659D" w:rsidRPr="00C079D7"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67</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784086">
              <w:rPr>
                <w:rFonts w:ascii="Times New Roman" w:hAnsi="Times New Roman" w:cs="Times New Roman"/>
                <w:sz w:val="24"/>
                <w:szCs w:val="24"/>
              </w:rPr>
              <w:t>KONTROLA PRISTUPA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784086" w:rsidRDefault="0031659D" w:rsidP="004D1EE6">
            <w:pPr>
              <w:rPr>
                <w:rFonts w:ascii="Times New Roman" w:hAnsi="Times New Roman" w:cs="Times New Roman"/>
                <w:lang w:val="sr-Latn-CS" w:eastAsia="sr-Latn-CS"/>
              </w:rPr>
            </w:pPr>
            <w:r w:rsidRPr="00784086">
              <w:rPr>
                <w:rFonts w:ascii="Times New Roman" w:hAnsi="Times New Roman" w:cs="Times New Roman"/>
                <w:lang w:val="sr-Latn-CS" w:eastAsia="sr-Latn-CS"/>
              </w:rPr>
              <w:t>Završno ispitivanje, izdavanje atesta, obuka korisnika i puštanje instalacije u rad.</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rPr>
            </w:pPr>
            <w:r w:rsidRPr="00C079D7">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1</w:t>
            </w:r>
          </w:p>
        </w:tc>
      </w:tr>
      <w:tr w:rsidR="0031659D" w:rsidRPr="00C079D7"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68</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C079D7" w:rsidRDefault="0031659D" w:rsidP="004D1EE6">
            <w:pPr>
              <w:jc w:val="center"/>
              <w:rPr>
                <w:rFonts w:ascii="Times New Roman" w:hAnsi="Times New Roman" w:cs="Times New Roman"/>
                <w:sz w:val="24"/>
                <w:szCs w:val="24"/>
              </w:rPr>
            </w:pPr>
            <w:r w:rsidRPr="00C079D7">
              <w:rPr>
                <w:rFonts w:ascii="Times New Roman" w:hAnsi="Times New Roman" w:cs="Times New Roman"/>
                <w:sz w:val="24"/>
                <w:szCs w:val="24"/>
              </w:rPr>
              <w:t xml:space="preserve">INSTALACIJA </w:t>
            </w:r>
            <w:r w:rsidRPr="00C079D7">
              <w:rPr>
                <w:rFonts w:ascii="Times New Roman" w:hAnsi="Times New Roman" w:cs="Times New Roman"/>
                <w:sz w:val="24"/>
                <w:szCs w:val="24"/>
              </w:rPr>
              <w:lastRenderedPageBreak/>
              <w:t>PROTIVPROVALE</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lastRenderedPageBreak/>
              <w:t xml:space="preserve">Isporuka, montaža, povezivanje MATRIX 832+ PYRONIX sa 16 zona </w:t>
            </w:r>
            <w:r w:rsidRPr="00C079D7">
              <w:rPr>
                <w:rFonts w:ascii="Times New Roman" w:hAnsi="Times New Roman" w:cs="Times New Roman"/>
                <w:lang w:val="sr-Latn-CS" w:eastAsia="sr-Latn-CS"/>
              </w:rPr>
              <w:lastRenderedPageBreak/>
              <w:t xml:space="preserve">(ili </w:t>
            </w:r>
            <w:r w:rsidR="004B0FC0">
              <w:rPr>
                <w:rFonts w:ascii="Times New Roman" w:hAnsi="Times New Roman" w:cs="Times New Roman"/>
                <w:lang w:val="sr-Latn-CS" w:eastAsia="sr-Latn-CS"/>
              </w:rPr>
              <w:t>ekvivalentno</w:t>
            </w:r>
            <w:r w:rsidRPr="00C079D7">
              <w:rPr>
                <w:rFonts w:ascii="Times New Roman" w:hAnsi="Times New Roman" w:cs="Times New Roman"/>
                <w:lang w:val="sr-Latn-CS" w:eastAsia="sr-Latn-CS"/>
              </w:rPr>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rPr>
            </w:pPr>
            <w:r w:rsidRPr="00C079D7">
              <w:rPr>
                <w:rFonts w:ascii="Times New Roman" w:hAnsi="Times New Roman" w:cs="Times New Roman"/>
              </w:rPr>
              <w:lastRenderedPageBreak/>
              <w:t xml:space="preserve">kom </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1</w:t>
            </w:r>
          </w:p>
        </w:tc>
      </w:tr>
      <w:tr w:rsidR="0031659D" w:rsidRPr="00C079D7"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69</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C079D7">
              <w:rPr>
                <w:rFonts w:ascii="Times New Roman" w:hAnsi="Times New Roman" w:cs="Times New Roman"/>
                <w:sz w:val="24"/>
                <w:szCs w:val="24"/>
              </w:rPr>
              <w:t>INSTALACIJA PROTIVPROVALE</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Isporuka, montaža, povezivanje upravljačke konzole sa tekstom  LCD displejom, u plastičnom kućištu za nazidnu montažu MX-LCD II     "PYRONIX"</w:t>
            </w:r>
            <w:r w:rsidR="004B0FC0">
              <w:rPr>
                <w:rFonts w:ascii="Times New Roman" w:hAnsi="Times New Roman" w:cs="Times New Roman"/>
                <w:lang w:val="sr-Latn-CS" w:eastAsia="sr-Latn-CS"/>
              </w:rPr>
              <w:t xml:space="preserve"> ili ekvivalentno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rPr>
            </w:pPr>
            <w:r w:rsidRPr="00C079D7">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1</w:t>
            </w:r>
          </w:p>
        </w:tc>
      </w:tr>
      <w:tr w:rsidR="0031659D" w:rsidRPr="00C079D7"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70</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C079D7">
              <w:rPr>
                <w:rFonts w:ascii="Times New Roman" w:hAnsi="Times New Roman" w:cs="Times New Roman"/>
                <w:sz w:val="24"/>
                <w:szCs w:val="24"/>
              </w:rPr>
              <w:t>INSTALACIJA PROTIVPROVALE</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 xml:space="preserve">Isporuka, montaža, povezivanje digitalnog infracrvenog detektora,OKTOPUS PYRONIX </w:t>
            </w:r>
            <w:r w:rsidR="004B0FC0">
              <w:rPr>
                <w:rFonts w:ascii="Times New Roman" w:hAnsi="Times New Roman" w:cs="Times New Roman"/>
                <w:lang w:val="sr-Latn-CS" w:eastAsia="sr-Latn-CS"/>
              </w:rPr>
              <w:t>ili ekvivalentno</w:t>
            </w:r>
            <w:r w:rsidRPr="00C079D7">
              <w:rPr>
                <w:rFonts w:ascii="Times New Roman" w:hAnsi="Times New Roman" w:cs="Times New Roman"/>
                <w:lang w:val="sr-Latn-CS" w:eastAsia="sr-Latn-CS"/>
              </w:rPr>
              <w:t>. Stvarna kompenzacija prom</w:t>
            </w:r>
            <w:r w:rsidR="00CE0403">
              <w:rPr>
                <w:rFonts w:ascii="Times New Roman" w:hAnsi="Times New Roman" w:cs="Times New Roman"/>
                <w:lang w:val="sr-Latn-CS" w:eastAsia="sr-Latn-CS"/>
              </w:rPr>
              <w:t>j</w:t>
            </w:r>
            <w:r w:rsidRPr="00C079D7">
              <w:rPr>
                <w:rFonts w:ascii="Times New Roman" w:hAnsi="Times New Roman" w:cs="Times New Roman"/>
                <w:lang w:val="sr-Latn-CS" w:eastAsia="sr-Latn-CS"/>
              </w:rPr>
              <w:t>ena temperature, ugrađen filter b</w:t>
            </w:r>
            <w:r w:rsidR="00CE0403">
              <w:rPr>
                <w:rFonts w:ascii="Times New Roman" w:hAnsi="Times New Roman" w:cs="Times New Roman"/>
                <w:lang w:val="sr-Latn-CS" w:eastAsia="sr-Latn-CS"/>
              </w:rPr>
              <w:t>ij</w:t>
            </w:r>
            <w:r w:rsidRPr="00C079D7">
              <w:rPr>
                <w:rFonts w:ascii="Times New Roman" w:hAnsi="Times New Roman" w:cs="Times New Roman"/>
                <w:lang w:val="sr-Latn-CS" w:eastAsia="sr-Latn-CS"/>
              </w:rPr>
              <w:t>elog svetla, potpuno zašitićen od prodora insekata i elektromagnetnih uticaja. Aplikacija kao prostorna zaštita 12x12m  radna temperatura -20°C do +50°C.</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rPr>
            </w:pPr>
            <w:r w:rsidRPr="00C079D7">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7</w:t>
            </w:r>
          </w:p>
        </w:tc>
      </w:tr>
      <w:tr w:rsidR="0031659D" w:rsidRPr="00C079D7"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71.</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C079D7">
              <w:rPr>
                <w:rFonts w:ascii="Times New Roman" w:hAnsi="Times New Roman" w:cs="Times New Roman"/>
                <w:sz w:val="24"/>
                <w:szCs w:val="24"/>
              </w:rPr>
              <w:t>INSTALACIJA PROTIVPROVALE</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Isporuka, montaža, povezivanje alarmne sirene za spoljnu montazu DECIBEL PYRONIX , 12V 120 db/1m.</w:t>
            </w:r>
            <w:r w:rsidR="000455FF">
              <w:rPr>
                <w:rFonts w:ascii="Times New Roman" w:hAnsi="Times New Roman" w:cs="Times New Roman"/>
                <w:lang w:val="sr-Latn-CS" w:eastAsia="sr-Latn-CS"/>
              </w:rPr>
              <w:t xml:space="preserve"> ili ekvivalentno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rPr>
            </w:pPr>
            <w:r w:rsidRPr="00C079D7">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1</w:t>
            </w:r>
          </w:p>
        </w:tc>
      </w:tr>
      <w:tr w:rsidR="0031659D" w:rsidRPr="00C079D7"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72</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C079D7">
              <w:rPr>
                <w:rFonts w:ascii="Times New Roman" w:hAnsi="Times New Roman" w:cs="Times New Roman"/>
                <w:sz w:val="24"/>
                <w:szCs w:val="24"/>
              </w:rPr>
              <w:t>INSTALACIJA PROTIVPROVALE</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Isporuka  i polaganje kabla IH(St)H3x2x0.6mm u pvc 16mm.Ukupno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rPr>
            </w:pPr>
            <w:r w:rsidRPr="00C079D7">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100</w:t>
            </w:r>
          </w:p>
        </w:tc>
      </w:tr>
      <w:tr w:rsidR="0031659D" w:rsidRPr="00C079D7"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73</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C079D7">
              <w:rPr>
                <w:rFonts w:ascii="Times New Roman" w:hAnsi="Times New Roman" w:cs="Times New Roman"/>
                <w:sz w:val="24"/>
                <w:szCs w:val="24"/>
              </w:rPr>
              <w:t>INSTALACIJA PROTIVPROVALE</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CE0403">
            <w:pPr>
              <w:rPr>
                <w:rFonts w:ascii="Times New Roman" w:hAnsi="Times New Roman" w:cs="Times New Roman"/>
                <w:lang w:val="sr-Latn-CS" w:eastAsia="sr-Latn-CS"/>
              </w:rPr>
            </w:pPr>
            <w:r w:rsidRPr="00C079D7">
              <w:rPr>
                <w:rFonts w:ascii="Times New Roman" w:hAnsi="Times New Roman" w:cs="Times New Roman"/>
                <w:lang w:val="sr-Latn-CS" w:eastAsia="sr-Latn-CS"/>
              </w:rPr>
              <w:t>Završna električna merenja, PROGRAMIRANJE sistema , funkc. Ispitivanje  izdavanje atesta, obuka korisnika,  i puštanje u rad.</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rPr>
            </w:pPr>
            <w:r w:rsidRPr="00C079D7">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C079D7" w:rsidRDefault="0031659D" w:rsidP="004D1EE6">
            <w:pPr>
              <w:rPr>
                <w:rFonts w:ascii="Times New Roman" w:hAnsi="Times New Roman" w:cs="Times New Roman"/>
                <w:lang w:val="sr-Latn-CS" w:eastAsia="sr-Latn-CS"/>
              </w:rPr>
            </w:pPr>
            <w:r w:rsidRPr="00C079D7">
              <w:rPr>
                <w:rFonts w:ascii="Times New Roman" w:hAnsi="Times New Roman" w:cs="Times New Roman"/>
                <w:lang w:val="sr-Latn-CS" w:eastAsia="sr-Latn-CS"/>
              </w:rPr>
              <w:t>1</w:t>
            </w:r>
          </w:p>
        </w:tc>
      </w:tr>
      <w:tr w:rsidR="0031659D" w:rsidRPr="009F500F"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74</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611BA7" w:rsidRDefault="0031659D" w:rsidP="004D1EE6">
            <w:pPr>
              <w:jc w:val="center"/>
              <w:rPr>
                <w:rFonts w:ascii="Times New Roman" w:hAnsi="Times New Roman" w:cs="Times New Roman"/>
                <w:sz w:val="24"/>
                <w:szCs w:val="24"/>
              </w:rPr>
            </w:pPr>
            <w:r w:rsidRPr="00611BA7">
              <w:rPr>
                <w:rFonts w:ascii="Times New Roman" w:hAnsi="Times New Roman" w:cs="Times New Roman"/>
                <w:sz w:val="24"/>
                <w:szCs w:val="24"/>
              </w:rPr>
              <w:t>INSTALACIJA</w:t>
            </w:r>
            <w:r>
              <w:rPr>
                <w:rFonts w:ascii="Times New Roman" w:hAnsi="Times New Roman" w:cs="Times New Roman"/>
                <w:sz w:val="24"/>
                <w:szCs w:val="24"/>
              </w:rPr>
              <w:t xml:space="preserve"> INTERFONA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703622">
            <w:pPr>
              <w:rPr>
                <w:rFonts w:ascii="Times New Roman" w:hAnsi="Times New Roman" w:cs="Times New Roman"/>
                <w:lang w:val="sr-Latn-CS" w:eastAsia="sr-Latn-CS"/>
              </w:rPr>
            </w:pPr>
            <w:r w:rsidRPr="009F500F">
              <w:rPr>
                <w:rFonts w:ascii="Times New Roman" w:hAnsi="Times New Roman" w:cs="Times New Roman"/>
                <w:lang w:val="sr-Latn-CS" w:eastAsia="sr-Latn-CS"/>
              </w:rPr>
              <w:t>Isporuka , montaža, povezivanje interfonski telefon sa tri t</w:t>
            </w:r>
            <w:r w:rsidR="00CE0403">
              <w:rPr>
                <w:rFonts w:ascii="Times New Roman" w:hAnsi="Times New Roman" w:cs="Times New Roman"/>
                <w:lang w:val="sr-Latn-CS" w:eastAsia="sr-Latn-CS"/>
              </w:rPr>
              <w:t>a</w:t>
            </w:r>
            <w:r w:rsidRPr="009F500F">
              <w:rPr>
                <w:rFonts w:ascii="Times New Roman" w:hAnsi="Times New Roman" w:cs="Times New Roman"/>
                <w:lang w:val="sr-Latn-CS" w:eastAsia="sr-Latn-CS"/>
              </w:rPr>
              <w:t>stera    za tri i</w:t>
            </w:r>
            <w:r>
              <w:rPr>
                <w:rFonts w:ascii="Times New Roman" w:hAnsi="Times New Roman" w:cs="Times New Roman"/>
                <w:lang w:val="sr-Latn-CS" w:eastAsia="sr-Latn-CS"/>
              </w:rPr>
              <w:t>nterna poziva, tipu "ISH 1030</w:t>
            </w:r>
            <w:r w:rsidRPr="009F500F">
              <w:rPr>
                <w:rFonts w:ascii="Times New Roman" w:hAnsi="Times New Roman" w:cs="Times New Roman"/>
                <w:lang w:val="sr-Latn-CS" w:eastAsia="sr-Latn-CS"/>
              </w:rPr>
              <w:t>" TCS</w:t>
            </w:r>
            <w:r w:rsidR="00CE0403">
              <w:rPr>
                <w:rFonts w:ascii="Times New Roman" w:hAnsi="Times New Roman" w:cs="Times New Roman"/>
                <w:lang w:val="sr-Latn-CS" w:eastAsia="sr-Latn-CS"/>
              </w:rPr>
              <w:t xml:space="preserve"> ili </w:t>
            </w:r>
            <w:r w:rsidR="00703622">
              <w:rPr>
                <w:rFonts w:ascii="Times New Roman" w:hAnsi="Times New Roman" w:cs="Times New Roman"/>
                <w:lang w:val="sr-Latn-CS" w:eastAsia="sr-Latn-CS"/>
              </w:rPr>
              <w:t>ekvivalentno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rPr>
            </w:pPr>
            <w:r w:rsidRPr="009F500F">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lang w:val="sr-Latn-CS" w:eastAsia="sr-Latn-CS"/>
              </w:rPr>
            </w:pPr>
            <w:r w:rsidRPr="009F500F">
              <w:rPr>
                <w:rFonts w:ascii="Times New Roman" w:hAnsi="Times New Roman" w:cs="Times New Roman"/>
                <w:lang w:val="sr-Latn-CS" w:eastAsia="sr-Latn-CS"/>
              </w:rPr>
              <w:t>3</w:t>
            </w:r>
          </w:p>
        </w:tc>
      </w:tr>
      <w:tr w:rsidR="0031659D" w:rsidRPr="009F500F"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75</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611BA7">
              <w:rPr>
                <w:rFonts w:ascii="Times New Roman" w:hAnsi="Times New Roman" w:cs="Times New Roman"/>
                <w:sz w:val="24"/>
                <w:szCs w:val="24"/>
              </w:rPr>
              <w:t>INSTALACIJA</w:t>
            </w:r>
            <w:r>
              <w:rPr>
                <w:rFonts w:ascii="Times New Roman" w:hAnsi="Times New Roman" w:cs="Times New Roman"/>
                <w:sz w:val="24"/>
                <w:szCs w:val="24"/>
              </w:rPr>
              <w:t xml:space="preserve"> INTERFONA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lang w:val="sr-Latn-CS" w:eastAsia="sr-Latn-CS"/>
              </w:rPr>
            </w:pPr>
            <w:r w:rsidRPr="009F500F">
              <w:rPr>
                <w:rFonts w:ascii="Times New Roman" w:hAnsi="Times New Roman" w:cs="Times New Roman"/>
                <w:lang w:val="sr-Latn-CS" w:eastAsia="sr-Latn-CS"/>
              </w:rPr>
              <w:t>Isporuka , montaža, povezivanje napojne jedinice BV S20 TCS</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rPr>
            </w:pPr>
            <w:r w:rsidRPr="009F500F">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lang w:val="sr-Latn-CS" w:eastAsia="sr-Latn-CS"/>
              </w:rPr>
            </w:pPr>
            <w:r w:rsidRPr="009F500F">
              <w:rPr>
                <w:rFonts w:ascii="Times New Roman" w:hAnsi="Times New Roman" w:cs="Times New Roman"/>
                <w:lang w:val="sr-Latn-CS" w:eastAsia="sr-Latn-CS"/>
              </w:rPr>
              <w:t>1</w:t>
            </w:r>
          </w:p>
        </w:tc>
      </w:tr>
      <w:tr w:rsidR="0031659D" w:rsidRPr="009F500F"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76</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pPr>
              <w:jc w:val="center"/>
            </w:pPr>
            <w:r w:rsidRPr="00611BA7">
              <w:rPr>
                <w:rFonts w:ascii="Times New Roman" w:hAnsi="Times New Roman" w:cs="Times New Roman"/>
                <w:sz w:val="24"/>
                <w:szCs w:val="24"/>
              </w:rPr>
              <w:t>INSTALACIJA</w:t>
            </w:r>
            <w:r>
              <w:rPr>
                <w:rFonts w:ascii="Times New Roman" w:hAnsi="Times New Roman" w:cs="Times New Roman"/>
                <w:sz w:val="24"/>
                <w:szCs w:val="24"/>
              </w:rPr>
              <w:t xml:space="preserve"> INTERFONA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lang w:val="sr-Latn-CS" w:eastAsia="sr-Latn-CS"/>
              </w:rPr>
            </w:pPr>
            <w:r w:rsidRPr="009F500F">
              <w:rPr>
                <w:rFonts w:ascii="Times New Roman" w:hAnsi="Times New Roman" w:cs="Times New Roman"/>
                <w:lang w:val="sr-Latn-CS" w:eastAsia="sr-Latn-CS"/>
              </w:rPr>
              <w:t>Isporuka  i polaganje kabla IH(St)H3x2x0.6mm u pvc fi 16mm.Ukupno za isporuku i rad za kabal i crijevo.</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rPr>
            </w:pPr>
            <w:r w:rsidRPr="009F500F">
              <w:rPr>
                <w:rFonts w:ascii="Times New Roman" w:hAnsi="Times New Roman" w:cs="Times New Roman"/>
              </w:rPr>
              <w:t>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lang w:val="sr-Latn-CS" w:eastAsia="sr-Latn-CS"/>
              </w:rPr>
            </w:pPr>
            <w:r w:rsidRPr="009F500F">
              <w:rPr>
                <w:rFonts w:ascii="Times New Roman" w:hAnsi="Times New Roman" w:cs="Times New Roman"/>
                <w:lang w:val="sr-Latn-CS" w:eastAsia="sr-Latn-CS"/>
              </w:rPr>
              <w:t>50</w:t>
            </w:r>
          </w:p>
        </w:tc>
      </w:tr>
      <w:tr w:rsidR="0031659D" w:rsidRPr="009F500F"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77</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31659D" w:rsidP="004D1EE6">
            <w:r w:rsidRPr="00611BA7">
              <w:rPr>
                <w:rFonts w:ascii="Times New Roman" w:hAnsi="Times New Roman" w:cs="Times New Roman"/>
                <w:sz w:val="24"/>
                <w:szCs w:val="24"/>
              </w:rPr>
              <w:t>INSTALACIJA</w:t>
            </w:r>
            <w:r>
              <w:rPr>
                <w:rFonts w:ascii="Times New Roman" w:hAnsi="Times New Roman" w:cs="Times New Roman"/>
                <w:sz w:val="24"/>
                <w:szCs w:val="24"/>
              </w:rPr>
              <w:t xml:space="preserve"> INTERFONA</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CE0403" w:rsidP="004D1EE6">
            <w:pPr>
              <w:rPr>
                <w:rFonts w:ascii="Times New Roman" w:hAnsi="Times New Roman" w:cs="Times New Roman"/>
                <w:lang w:val="sr-Latn-CS" w:eastAsia="sr-Latn-CS"/>
              </w:rPr>
            </w:pPr>
            <w:r>
              <w:rPr>
                <w:rFonts w:ascii="Times New Roman" w:hAnsi="Times New Roman" w:cs="Times New Roman"/>
                <w:lang w:val="sr-Latn-CS" w:eastAsia="sr-Latn-CS"/>
              </w:rPr>
              <w:t>Završna električna merenja, P</w:t>
            </w:r>
            <w:r w:rsidR="0031659D" w:rsidRPr="009F500F">
              <w:rPr>
                <w:rFonts w:ascii="Times New Roman" w:hAnsi="Times New Roman" w:cs="Times New Roman"/>
                <w:lang w:val="sr-Latn-CS" w:eastAsia="sr-Latn-CS"/>
              </w:rPr>
              <w:t xml:space="preserve">ROGRAMIRANJE sistema , funkc. Ispitivanje  izdavanje atesta, obuka </w:t>
            </w:r>
            <w:r w:rsidR="0031659D" w:rsidRPr="009F500F">
              <w:rPr>
                <w:rFonts w:ascii="Times New Roman" w:hAnsi="Times New Roman" w:cs="Times New Roman"/>
                <w:lang w:val="sr-Latn-CS" w:eastAsia="sr-Latn-CS"/>
              </w:rPr>
              <w:lastRenderedPageBreak/>
              <w:t>korisnika,  i puštanje u rad.</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rPr>
            </w:pPr>
            <w:r w:rsidRPr="009F500F">
              <w:rPr>
                <w:rFonts w:ascii="Times New Roman" w:hAnsi="Times New Roman" w:cs="Times New Roman"/>
              </w:rPr>
              <w:lastRenderedPageBreak/>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9F500F" w:rsidRDefault="0031659D" w:rsidP="004D1EE6">
            <w:pPr>
              <w:rPr>
                <w:rFonts w:ascii="Times New Roman" w:hAnsi="Times New Roman" w:cs="Times New Roman"/>
                <w:lang w:val="sr-Latn-CS" w:eastAsia="sr-Latn-CS"/>
              </w:rPr>
            </w:pPr>
            <w:r w:rsidRPr="009F500F">
              <w:rPr>
                <w:rFonts w:ascii="Times New Roman" w:hAnsi="Times New Roman" w:cs="Times New Roman"/>
                <w:lang w:val="sr-Latn-CS" w:eastAsia="sr-Latn-CS"/>
              </w:rPr>
              <w:t>1</w:t>
            </w:r>
          </w:p>
        </w:tc>
      </w:tr>
      <w:tr w:rsidR="0031659D" w:rsidRPr="000868D8"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lastRenderedPageBreak/>
              <w:t>78</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Pr="000868D8" w:rsidRDefault="0031659D" w:rsidP="004D1EE6">
            <w:pPr>
              <w:jc w:val="center"/>
              <w:rPr>
                <w:rFonts w:ascii="Times New Roman" w:hAnsi="Times New Roman" w:cs="Times New Roman"/>
                <w:sz w:val="24"/>
                <w:szCs w:val="24"/>
              </w:rPr>
            </w:pPr>
            <w:r w:rsidRPr="000868D8">
              <w:rPr>
                <w:rFonts w:ascii="Times New Roman" w:hAnsi="Times New Roman" w:cs="Times New Roman"/>
                <w:sz w:val="24"/>
                <w:szCs w:val="24"/>
              </w:rPr>
              <w:t>PREZENTACIONI</w:t>
            </w:r>
            <w:r>
              <w:rPr>
                <w:rFonts w:ascii="Times New Roman" w:hAnsi="Times New Roman" w:cs="Times New Roman"/>
                <w:sz w:val="24"/>
                <w:szCs w:val="24"/>
              </w:rPr>
              <w:t xml:space="preserve"> SISTEM</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 xml:space="preserve">Nabavka i postavljanje LCD multimedijalnog displeja  opremljenog sa video ulazima; </w:t>
            </w:r>
          </w:p>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 xml:space="preserve">Analogni RGB, DVi-D, komponentni video/PC (BNC), S-video kompozitni (CVBS), WGA. </w:t>
            </w:r>
          </w:p>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 xml:space="preserve">Opremljen je komunikacionim interfejsom RS232CX2 ( 1 ulaz, 1 izlaz). </w:t>
            </w:r>
          </w:p>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Full HD 1080p precision,rezolucija 1920x1080, 3000:1 kontrast.</w:t>
            </w:r>
          </w:p>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Displej mora da sadrži dual core processor minimalno 1,8GHz, 512MB RAM-a, 4GB flash memorije, 1Gbps Ethernet port, 3 USB 2.0 porta, embedded Windows operativni system.</w:t>
            </w:r>
          </w:p>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LCD multimedijalni displey se isporučuje sa daljinskim upravljačem, zvučnicima, originalnim postoljem za monitor i nosačem za zid.</w:t>
            </w:r>
          </w:p>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Navedene karakteristike odgovaraju LCD multimedijalnom monitoru SAMSUNG400DXn ili sličan.</w:t>
            </w:r>
            <w:r w:rsidRPr="000868D8">
              <w:rPr>
                <w:rFonts w:ascii="Times New Roman" w:eastAsia="Calibri" w:hAnsi="Times New Roman" w:cs="Times New Roman"/>
                <w:bCs/>
                <w:color w:val="FFFFFF" w:themeColor="background1"/>
                <w:sz w:val="24"/>
                <w:szCs w:val="24"/>
                <w:lang w:val="sr-Latn-CS" w:eastAsia="sr-Latn-CS"/>
              </w:rPr>
              <w:t>"</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rPr>
            </w:pPr>
            <w:r w:rsidRPr="000868D8">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1</w:t>
            </w:r>
          </w:p>
        </w:tc>
      </w:tr>
      <w:tr w:rsidR="0031659D" w:rsidRPr="000868D8"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79</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CE0403" w:rsidP="004D1EE6">
            <w:r w:rsidRPr="000868D8">
              <w:rPr>
                <w:rFonts w:ascii="Times New Roman" w:hAnsi="Times New Roman" w:cs="Times New Roman"/>
                <w:sz w:val="24"/>
                <w:szCs w:val="24"/>
              </w:rPr>
              <w:t>PREZENTACIONI</w:t>
            </w:r>
            <w:r>
              <w:rPr>
                <w:rFonts w:ascii="Times New Roman" w:hAnsi="Times New Roman" w:cs="Times New Roman"/>
                <w:sz w:val="24"/>
                <w:szCs w:val="24"/>
              </w:rPr>
              <w:t xml:space="preserve"> SISTEM</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Isporuka , montaža, povezivanje vga kabla 15m</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rPr>
            </w:pPr>
            <w:r w:rsidRPr="000868D8">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1</w:t>
            </w:r>
          </w:p>
        </w:tc>
      </w:tr>
      <w:tr w:rsidR="0031659D" w:rsidRPr="000868D8" w:rsidTr="001F2D7F">
        <w:trPr>
          <w:trHeight w:val="389"/>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Default="00703622" w:rsidP="004D1EE6">
            <w:pPr>
              <w:rPr>
                <w:lang w:eastAsia="sr-Latn-CS"/>
              </w:rPr>
            </w:pPr>
            <w:r>
              <w:rPr>
                <w:lang w:eastAsia="sr-Latn-CS"/>
              </w:rPr>
              <w:t>80</w:t>
            </w:r>
            <w:r w:rsidR="0006284D">
              <w:rPr>
                <w:lang w:eastAsia="sr-Latn-CS"/>
              </w:rPr>
              <w:t>.</w:t>
            </w:r>
          </w:p>
        </w:tc>
        <w:tc>
          <w:tcPr>
            <w:tcW w:w="3318" w:type="dxa"/>
            <w:tcBorders>
              <w:top w:val="single" w:sz="8" w:space="0" w:color="auto"/>
              <w:left w:val="nil"/>
              <w:bottom w:val="single" w:sz="8" w:space="0" w:color="auto"/>
              <w:right w:val="single" w:sz="8" w:space="0" w:color="auto"/>
            </w:tcBorders>
            <w:shd w:val="clear" w:color="auto" w:fill="FFFFFF" w:themeFill="background1"/>
            <w:vAlign w:val="center"/>
          </w:tcPr>
          <w:p w:rsidR="0031659D" w:rsidRDefault="00CE0403" w:rsidP="004D1EE6">
            <w:r w:rsidRPr="000868D8">
              <w:rPr>
                <w:rFonts w:ascii="Times New Roman" w:hAnsi="Times New Roman" w:cs="Times New Roman"/>
                <w:sz w:val="24"/>
                <w:szCs w:val="24"/>
              </w:rPr>
              <w:t>PREZENTACIONI</w:t>
            </w:r>
            <w:r>
              <w:rPr>
                <w:rFonts w:ascii="Times New Roman" w:hAnsi="Times New Roman" w:cs="Times New Roman"/>
                <w:sz w:val="24"/>
                <w:szCs w:val="24"/>
              </w:rPr>
              <w:t xml:space="preserve"> SISTEM</w:t>
            </w:r>
          </w:p>
        </w:tc>
        <w:tc>
          <w:tcPr>
            <w:tcW w:w="35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Isporuka , montaža, povezivanje vga kabla 10m</w:t>
            </w:r>
          </w:p>
        </w:tc>
        <w:tc>
          <w:tcPr>
            <w:tcW w:w="99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rPr>
            </w:pPr>
            <w:r w:rsidRPr="000868D8">
              <w:rPr>
                <w:rFonts w:ascii="Times New Roman" w:hAnsi="Times New Roman" w:cs="Times New Roman"/>
              </w:rPr>
              <w:t>kom</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59D" w:rsidRPr="000868D8" w:rsidRDefault="0031659D" w:rsidP="004D1EE6">
            <w:pPr>
              <w:rPr>
                <w:rFonts w:ascii="Times New Roman" w:hAnsi="Times New Roman" w:cs="Times New Roman"/>
                <w:lang w:val="sr-Latn-CS" w:eastAsia="sr-Latn-CS"/>
              </w:rPr>
            </w:pPr>
            <w:r w:rsidRPr="000868D8">
              <w:rPr>
                <w:rFonts w:ascii="Times New Roman" w:hAnsi="Times New Roman" w:cs="Times New Roman"/>
                <w:lang w:val="sr-Latn-CS" w:eastAsia="sr-Latn-CS"/>
              </w:rPr>
              <w:t>1</w:t>
            </w:r>
          </w:p>
        </w:tc>
      </w:tr>
    </w:tbl>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r w:rsidRPr="007E1264">
        <w:rPr>
          <w:rFonts w:ascii="Arial" w:eastAsia="Times New Roman" w:hAnsi="Arial" w:cs="Arial"/>
          <w:sz w:val="24"/>
          <w:szCs w:val="20"/>
          <w:lang w:val="hr-HR" w:eastAsia="hr-HR"/>
        </w:rPr>
        <w:t xml:space="preserve">        </w:t>
      </w:r>
    </w:p>
    <w:p w:rsidR="007E1264" w:rsidRPr="001219BB" w:rsidRDefault="007E1264" w:rsidP="007D31B2">
      <w:pPr>
        <w:spacing w:after="0" w:line="240" w:lineRule="auto"/>
        <w:jc w:val="both"/>
        <w:rPr>
          <w:rFonts w:ascii="Arial" w:eastAsia="Times New Roman" w:hAnsi="Arial" w:cs="Arial"/>
          <w:sz w:val="24"/>
          <w:szCs w:val="20"/>
          <w:lang w:val="hr-HR" w:eastAsia="hr-HR"/>
        </w:rPr>
      </w:pPr>
      <w:r w:rsidRPr="007E1264">
        <w:rPr>
          <w:rFonts w:ascii="Arial" w:eastAsia="Times New Roman" w:hAnsi="Arial" w:cs="Arial"/>
          <w:sz w:val="24"/>
          <w:szCs w:val="20"/>
          <w:lang w:val="hr-HR" w:eastAsia="hr-HR"/>
        </w:rPr>
        <w:t xml:space="preserve">  </w:t>
      </w:r>
    </w:p>
    <w:p w:rsidR="00A063B3" w:rsidRDefault="00A063B3" w:rsidP="00FF7992">
      <w:pPr>
        <w:spacing w:after="0" w:line="240" w:lineRule="auto"/>
        <w:rPr>
          <w:rFonts w:ascii="Times New Roman" w:eastAsia="Calibri" w:hAnsi="Times New Roman" w:cs="Times New Roman"/>
          <w:color w:val="000000"/>
          <w:sz w:val="24"/>
          <w:szCs w:val="24"/>
        </w:rPr>
      </w:pPr>
    </w:p>
    <w:p w:rsidR="00391DA7" w:rsidRDefault="00391DA7" w:rsidP="00FF7992">
      <w:pPr>
        <w:spacing w:after="0" w:line="240" w:lineRule="auto"/>
        <w:rPr>
          <w:rFonts w:ascii="Times New Roman" w:eastAsia="Calibri" w:hAnsi="Times New Roman" w:cs="Times New Roman"/>
          <w:color w:val="000000"/>
          <w:sz w:val="24"/>
          <w:szCs w:val="24"/>
        </w:rPr>
      </w:pPr>
    </w:p>
    <w:p w:rsidR="00391DA7" w:rsidRDefault="00391DA7" w:rsidP="00FF7992">
      <w:pPr>
        <w:spacing w:after="0" w:line="240" w:lineRule="auto"/>
        <w:rPr>
          <w:rFonts w:ascii="Times New Roman" w:eastAsia="Calibri" w:hAnsi="Times New Roman" w:cs="Times New Roman"/>
          <w:color w:val="000000"/>
          <w:sz w:val="24"/>
          <w:szCs w:val="24"/>
        </w:rPr>
      </w:pPr>
    </w:p>
    <w:p w:rsidR="00391DA7" w:rsidRDefault="00391DA7" w:rsidP="00FF7992">
      <w:pPr>
        <w:spacing w:after="0" w:line="240" w:lineRule="auto"/>
        <w:rPr>
          <w:rFonts w:ascii="Times New Roman" w:eastAsia="Calibri" w:hAnsi="Times New Roman" w:cs="Times New Roman"/>
          <w:color w:val="000000"/>
          <w:sz w:val="24"/>
          <w:szCs w:val="24"/>
        </w:rPr>
      </w:pPr>
    </w:p>
    <w:p w:rsidR="00391DA7" w:rsidRDefault="00391DA7" w:rsidP="00FF7992">
      <w:pPr>
        <w:spacing w:after="0" w:line="240" w:lineRule="auto"/>
        <w:rPr>
          <w:rFonts w:ascii="Times New Roman" w:eastAsia="Calibri" w:hAnsi="Times New Roman" w:cs="Times New Roman"/>
          <w:color w:val="000000"/>
          <w:sz w:val="24"/>
          <w:szCs w:val="24"/>
        </w:rPr>
      </w:pPr>
    </w:p>
    <w:p w:rsidR="00A063B3" w:rsidRDefault="00A063B3" w:rsidP="00FF7992">
      <w:pPr>
        <w:spacing w:after="0" w:line="240" w:lineRule="auto"/>
        <w:rPr>
          <w:rFonts w:ascii="Times New Roman" w:eastAsia="Calibri" w:hAnsi="Times New Roman" w:cs="Times New Roman"/>
          <w:color w:val="000000"/>
          <w:sz w:val="24"/>
          <w:szCs w:val="24"/>
        </w:rPr>
      </w:pPr>
    </w:p>
    <w:p w:rsidR="00A063B3" w:rsidRPr="0038635A" w:rsidRDefault="00A063B3" w:rsidP="00FF7992">
      <w:pPr>
        <w:spacing w:after="0" w:line="240" w:lineRule="auto"/>
        <w:rPr>
          <w:rFonts w:ascii="Times New Roman" w:eastAsia="Calibri" w:hAnsi="Times New Roman" w:cs="Times New Roman"/>
          <w:color w:val="000000"/>
          <w:sz w:val="24"/>
          <w:szCs w:val="24"/>
        </w:rPr>
      </w:pPr>
    </w:p>
    <w:p w:rsidR="00FF7992" w:rsidRPr="009A33F6"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DA ĆE UREDNO IZMIRIVATI OBAVEZE PREMA IZABRANOM PONUĐAČU</w:t>
      </w:r>
      <w:r w:rsidRPr="009A33F6">
        <w:rPr>
          <w:rFonts w:ascii="Times New Roman" w:eastAsia="PMingLiU" w:hAnsi="Times New Roman" w:cs="Times New Roman"/>
          <w:b/>
          <w:bCs/>
          <w:color w:val="000000"/>
          <w:sz w:val="28"/>
          <w:szCs w:val="28"/>
          <w:vertAlign w:val="superscript"/>
        </w:rPr>
        <w:footnoteReference w:id="1"/>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Opština</w:t>
      </w:r>
      <w:r>
        <w:rPr>
          <w:rFonts w:ascii="Times New Roman" w:eastAsia="Calibri" w:hAnsi="Times New Roman" w:cs="Times New Roman"/>
          <w:color w:val="000000"/>
          <w:sz w:val="24"/>
          <w:szCs w:val="24"/>
          <w:u w:val="single"/>
          <w:lang w:val="pl-PL"/>
        </w:rPr>
        <w:t xml:space="preserve"> </w:t>
      </w:r>
      <w:r w:rsidRPr="009A33F6">
        <w:rPr>
          <w:rFonts w:ascii="Times New Roman" w:eastAsia="Calibri" w:hAnsi="Times New Roman" w:cs="Times New Roman"/>
          <w:color w:val="000000"/>
          <w:sz w:val="24"/>
          <w:szCs w:val="24"/>
          <w:u w:val="single"/>
          <w:lang w:val="pl-PL"/>
        </w:rPr>
        <w:t>Tivat</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Broj: </w:t>
      </w:r>
      <w:r w:rsidR="004B0FC0">
        <w:rPr>
          <w:rFonts w:ascii="Times New Roman" w:eastAsia="Calibri" w:hAnsi="Times New Roman" w:cs="Times New Roman"/>
          <w:color w:val="000000"/>
          <w:sz w:val="24"/>
          <w:szCs w:val="24"/>
          <w:lang w:val="pl-PL"/>
        </w:rPr>
        <w:t>1902-404-38</w:t>
      </w:r>
    </w:p>
    <w:p w:rsidR="00FF7992" w:rsidRPr="009A33F6"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Mjesto i datum: </w:t>
      </w:r>
      <w:r w:rsidR="000F7362">
        <w:rPr>
          <w:rFonts w:ascii="Times New Roman" w:eastAsia="Calibri" w:hAnsi="Times New Roman" w:cs="Times New Roman"/>
          <w:color w:val="000000"/>
          <w:sz w:val="24"/>
          <w:szCs w:val="24"/>
          <w:u w:val="single"/>
          <w:lang w:val="pl-PL"/>
        </w:rPr>
        <w:t xml:space="preserve"> Tivat, 13</w:t>
      </w:r>
      <w:r w:rsidR="004B0FC0">
        <w:rPr>
          <w:rFonts w:ascii="Times New Roman" w:eastAsia="Calibri" w:hAnsi="Times New Roman" w:cs="Times New Roman"/>
          <w:color w:val="000000"/>
          <w:sz w:val="24"/>
          <w:szCs w:val="24"/>
          <w:u w:val="single"/>
          <w:lang w:val="pl-PL"/>
        </w:rPr>
        <w:t>.06</w:t>
      </w:r>
      <w:r>
        <w:rPr>
          <w:rFonts w:ascii="Times New Roman" w:eastAsia="Calibri" w:hAnsi="Times New Roman" w:cs="Times New Roman"/>
          <w:color w:val="000000"/>
          <w:sz w:val="24"/>
          <w:szCs w:val="24"/>
          <w:u w:val="single"/>
          <w:lang w:val="pl-PL"/>
        </w:rPr>
        <w:t>.2017</w:t>
      </w:r>
      <w:r w:rsidRPr="009A33F6">
        <w:rPr>
          <w:rFonts w:ascii="Times New Roman" w:eastAsia="Calibri" w:hAnsi="Times New Roman" w:cs="Times New Roman"/>
          <w:color w:val="000000"/>
          <w:sz w:val="24"/>
          <w:szCs w:val="24"/>
          <w:u w:val="single"/>
          <w:lang w:val="pl-PL"/>
        </w:rPr>
        <w:t>. godine</w:t>
      </w:r>
      <w:r w:rsidRPr="009A33F6">
        <w:rPr>
          <w:rFonts w:ascii="Times New Roman" w:eastAsia="Calibri" w:hAnsi="Times New Roman" w:cs="Times New Roman"/>
          <w:color w:val="000000"/>
          <w:sz w:val="24"/>
          <w:szCs w:val="24"/>
          <w:u w:val="single"/>
          <w:lang w:val="pl-PL"/>
        </w:rPr>
        <w:tab/>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firstLine="567"/>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pl-PL"/>
        </w:rPr>
      </w:pPr>
      <w:r w:rsidRPr="009A33F6">
        <w:rPr>
          <w:rFonts w:ascii="Times New Roman" w:eastAsia="Calibri" w:hAnsi="Times New Roman" w:cs="Times New Roman"/>
          <w:b/>
          <w:bCs/>
          <w:color w:val="000000"/>
          <w:sz w:val="32"/>
          <w:szCs w:val="32"/>
          <w:lang w:val="pl-PL"/>
        </w:rPr>
        <w:t>I z j a v u</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da će Opština Tivat shodno Planu ja</w:t>
      </w:r>
      <w:r w:rsidR="004B0FC0">
        <w:rPr>
          <w:rFonts w:ascii="Times New Roman" w:eastAsia="Calibri" w:hAnsi="Times New Roman" w:cs="Times New Roman"/>
          <w:color w:val="000000"/>
          <w:sz w:val="24"/>
          <w:szCs w:val="24"/>
          <w:lang w:val="pl-PL"/>
        </w:rPr>
        <w:t>vnih nabavki broj: 0101-404-39/5 od 31.05</w:t>
      </w:r>
      <w:r>
        <w:rPr>
          <w:rFonts w:ascii="Times New Roman" w:eastAsia="Calibri" w:hAnsi="Times New Roman" w:cs="Times New Roman"/>
          <w:color w:val="000000"/>
          <w:sz w:val="24"/>
          <w:szCs w:val="24"/>
          <w:lang w:val="pl-PL"/>
        </w:rPr>
        <w:t>.2017</w:t>
      </w:r>
      <w:r w:rsidRPr="009A33F6">
        <w:rPr>
          <w:rFonts w:ascii="Times New Roman" w:eastAsia="Calibri" w:hAnsi="Times New Roman" w:cs="Times New Roman"/>
          <w:color w:val="000000"/>
          <w:sz w:val="24"/>
          <w:szCs w:val="24"/>
          <w:lang w:val="pl-PL"/>
        </w:rPr>
        <w:t>.godine,</w:t>
      </w:r>
      <w:r>
        <w:rPr>
          <w:rFonts w:ascii="Times New Roman" w:eastAsia="Calibri" w:hAnsi="Times New Roman" w:cs="Times New Roman"/>
          <w:color w:val="000000"/>
          <w:sz w:val="24"/>
          <w:szCs w:val="24"/>
          <w:lang w:val="pl-PL"/>
        </w:rPr>
        <w:t xml:space="preserve"> i Ugovora o javnoj nabavci usluga</w:t>
      </w:r>
      <w:r w:rsidRPr="009A33F6">
        <w:rPr>
          <w:rFonts w:ascii="Times New Roman" w:eastAsia="Calibri" w:hAnsi="Times New Roman" w:cs="Times New Roman"/>
          <w:color w:val="000000"/>
          <w:sz w:val="24"/>
          <w:szCs w:val="24"/>
          <w:lang w:val="pl-PL"/>
        </w:rPr>
        <w:t>, uredno vršiti plaćanja preuzetih obaveza, po utvrđenoj dinamici.</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left="360"/>
        <w:jc w:val="both"/>
        <w:rPr>
          <w:rFonts w:ascii="Times New Roman" w:eastAsia="PMingLiU" w:hAnsi="Times New Roman" w:cs="Times New Roman"/>
          <w:i/>
          <w:iCs/>
          <w:color w:val="000000"/>
          <w:sz w:val="24"/>
          <w:szCs w:val="24"/>
          <w:lang w:val="sr-Latn-CS"/>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spacing w:after="0" w:line="240" w:lineRule="auto"/>
        <w:ind w:left="2124" w:firstLine="708"/>
        <w:jc w:val="right"/>
        <w:rPr>
          <w:rFonts w:ascii="Times New Roman" w:eastAsia="Calibri" w:hAnsi="Times New Roman" w:cs="Times New Roman"/>
          <w:i/>
          <w:iCs/>
          <w:color w:val="000000"/>
        </w:rPr>
      </w:pPr>
      <w:r w:rsidRPr="009A33F6">
        <w:rPr>
          <w:rFonts w:ascii="Times New Roman" w:eastAsia="Calibri" w:hAnsi="Times New Roman" w:cs="Times New Roman"/>
          <w:color w:val="000000"/>
          <w:sz w:val="24"/>
          <w:szCs w:val="24"/>
          <w:lang w:val="sr-Latn-CS"/>
        </w:rPr>
        <w:t xml:space="preserve">   Ovlašćeno lice naručioca Prof.dr Snežana Matijević</w:t>
      </w:r>
      <w:r w:rsidRPr="009A33F6">
        <w:rPr>
          <w:rFonts w:ascii="Times New Roman" w:eastAsia="Calibri" w:hAnsi="Times New Roman" w:cs="Times New Roman"/>
          <w:color w:val="000000"/>
        </w:rPr>
        <w:t xml:space="preserve">                                                               </w:t>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t xml:space="preserve">          </w:t>
      </w:r>
      <w:r w:rsidRPr="009A33F6">
        <w:rPr>
          <w:rFonts w:ascii="Times New Roman" w:eastAsia="Calibri" w:hAnsi="Times New Roman" w:cs="Times New Roman"/>
          <w:i/>
          <w:iCs/>
          <w:color w:val="000000"/>
          <w:sz w:val="24"/>
          <w:szCs w:val="24"/>
          <w:lang w:val="sr-Latn-CS"/>
        </w:rPr>
        <w:t xml:space="preserve">s.r. </w:t>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w:t>
      </w:r>
      <w:r w:rsidRPr="009A33F6">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9A33F6">
        <w:rPr>
          <w:rFonts w:ascii="Times New Roman" w:eastAsia="PMingLiU" w:hAnsi="Times New Roman" w:cs="Times New Roman"/>
          <w:b/>
          <w:bCs/>
          <w:color w:val="000000"/>
          <w:sz w:val="28"/>
          <w:szCs w:val="28"/>
        </w:rPr>
        <w:t xml:space="preserve">O NEPOSTOJANJU SUKOBA INTERESA </w:t>
      </w:r>
      <w:r w:rsidRPr="009A33F6">
        <w:rPr>
          <w:rFonts w:ascii="Times New Roman" w:eastAsia="PMingLiU" w:hAnsi="Times New Roman" w:cs="Times New Roman"/>
          <w:b/>
          <w:bCs/>
          <w:color w:val="000000"/>
          <w:sz w:val="28"/>
          <w:szCs w:val="28"/>
          <w:vertAlign w:val="superscript"/>
        </w:rPr>
        <w:footnoteReference w:id="2"/>
      </w:r>
    </w:p>
    <w:p w:rsidR="00FF7992" w:rsidRPr="009A33F6" w:rsidRDefault="00FF7992" w:rsidP="00FF7992">
      <w:pPr>
        <w:spacing w:after="0" w:line="240" w:lineRule="auto"/>
        <w:rPr>
          <w:rFonts w:ascii="Times New Roman" w:eastAsia="Calibri" w:hAnsi="Times New Roman" w:cs="Times New Roman"/>
          <w:b/>
          <w:bCs/>
          <w:color w:val="000000"/>
          <w:sz w:val="28"/>
          <w:szCs w:val="28"/>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 xml:space="preserve">Opština Tivat </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Broj: 1902-4</w:t>
      </w:r>
      <w:r w:rsidR="004B0FC0">
        <w:rPr>
          <w:rFonts w:ascii="Times New Roman" w:eastAsia="Calibri" w:hAnsi="Times New Roman" w:cs="Times New Roman"/>
          <w:color w:val="000000"/>
          <w:sz w:val="24"/>
          <w:szCs w:val="24"/>
          <w:lang w:val="pl-PL"/>
        </w:rPr>
        <w:t>04-38</w:t>
      </w:r>
    </w:p>
    <w:p w:rsidR="00FF7992" w:rsidRPr="009A33F6"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Mjesto i datum:</w:t>
      </w:r>
      <w:r w:rsidR="00ED3861">
        <w:rPr>
          <w:rFonts w:ascii="Times New Roman" w:eastAsia="Calibri" w:hAnsi="Times New Roman" w:cs="Times New Roman"/>
          <w:color w:val="000000"/>
          <w:sz w:val="24"/>
          <w:szCs w:val="24"/>
          <w:u w:val="single"/>
          <w:lang w:val="pl-PL"/>
        </w:rPr>
        <w:t>Tivat,</w:t>
      </w:r>
      <w:r w:rsidR="000F7362">
        <w:rPr>
          <w:rFonts w:ascii="Times New Roman" w:eastAsia="Calibri" w:hAnsi="Times New Roman" w:cs="Times New Roman"/>
          <w:color w:val="000000"/>
          <w:sz w:val="24"/>
          <w:szCs w:val="24"/>
          <w:u w:val="single"/>
          <w:lang w:val="pl-PL"/>
        </w:rPr>
        <w:t xml:space="preserve"> 13</w:t>
      </w:r>
      <w:r w:rsidR="00391DA7">
        <w:rPr>
          <w:rFonts w:ascii="Times New Roman" w:eastAsia="Calibri" w:hAnsi="Times New Roman" w:cs="Times New Roman"/>
          <w:color w:val="000000"/>
          <w:sz w:val="24"/>
          <w:szCs w:val="24"/>
          <w:u w:val="single"/>
          <w:lang w:val="pl-PL"/>
        </w:rPr>
        <w:t>.06</w:t>
      </w:r>
      <w:r>
        <w:rPr>
          <w:rFonts w:ascii="Times New Roman" w:eastAsia="Calibri" w:hAnsi="Times New Roman" w:cs="Times New Roman"/>
          <w:color w:val="000000"/>
          <w:sz w:val="24"/>
          <w:szCs w:val="24"/>
          <w:u w:val="single"/>
          <w:lang w:val="pl-PL"/>
        </w:rPr>
        <w:t>.2017</w:t>
      </w:r>
      <w:r w:rsidRPr="009A33F6">
        <w:rPr>
          <w:rFonts w:ascii="Times New Roman" w:eastAsia="Calibri" w:hAnsi="Times New Roman" w:cs="Times New Roman"/>
          <w:color w:val="000000"/>
          <w:sz w:val="24"/>
          <w:szCs w:val="24"/>
          <w:u w:val="single"/>
          <w:lang w:val="pl-PL"/>
        </w:rPr>
        <w:t>.godine</w:t>
      </w: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ind w:firstLine="708"/>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9A33F6">
        <w:rPr>
          <w:rFonts w:ascii="Times New Roman" w:eastAsia="Calibri" w:hAnsi="Times New Roman" w:cs="Times New Roman"/>
          <w:b/>
          <w:bCs/>
          <w:color w:val="000000"/>
          <w:sz w:val="32"/>
          <w:szCs w:val="32"/>
          <w:lang w:val="sr-Latn-CS"/>
        </w:rPr>
        <w:t>Izjavljujem</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ED3861" w:rsidRDefault="00FF7992" w:rsidP="00391DA7">
      <w:pPr>
        <w:pStyle w:val="NormalWeb"/>
        <w:spacing w:before="0" w:beforeAutospacing="0" w:after="0" w:afterAutospacing="0"/>
        <w:jc w:val="both"/>
        <w:rPr>
          <w:lang w:val="sr-Latn-CS"/>
        </w:rPr>
      </w:pPr>
      <w:proofErr w:type="gramStart"/>
      <w:r w:rsidRPr="009A33F6">
        <w:rPr>
          <w:rFonts w:eastAsia="Calibri"/>
          <w:color w:val="000000"/>
        </w:rPr>
        <w:t>da</w:t>
      </w:r>
      <w:proofErr w:type="gramEnd"/>
      <w:r w:rsidRPr="009A33F6">
        <w:rPr>
          <w:rFonts w:eastAsia="Calibri"/>
          <w:color w:val="000000"/>
        </w:rPr>
        <w:t xml:space="preserve"> u postupku javne nabavke iz Plana </w:t>
      </w:r>
      <w:r w:rsidR="00391DA7">
        <w:rPr>
          <w:rFonts w:eastAsia="Calibri"/>
          <w:color w:val="000000"/>
        </w:rPr>
        <w:t>javne nabavke broj 0101-404-39/5 od 31.05</w:t>
      </w:r>
      <w:r>
        <w:rPr>
          <w:rFonts w:eastAsia="Calibri"/>
          <w:color w:val="000000"/>
        </w:rPr>
        <w:t>.2017</w:t>
      </w:r>
      <w:r w:rsidRPr="009A33F6">
        <w:rPr>
          <w:rFonts w:eastAsia="Calibri"/>
          <w:color w:val="000000"/>
        </w:rPr>
        <w:t xml:space="preserve">. </w:t>
      </w:r>
      <w:proofErr w:type="gramStart"/>
      <w:r w:rsidRPr="009A33F6">
        <w:rPr>
          <w:rFonts w:eastAsia="Calibri"/>
          <w:color w:val="000000"/>
        </w:rPr>
        <w:t>godine</w:t>
      </w:r>
      <w:proofErr w:type="gramEnd"/>
      <w:r w:rsidRPr="009A33F6">
        <w:rPr>
          <w:rFonts w:eastAsia="Calibri"/>
          <w:color w:val="000000"/>
        </w:rPr>
        <w:t xml:space="preserve"> za nabavku:</w:t>
      </w:r>
      <w:r w:rsidRPr="00B4756B">
        <w:rPr>
          <w:b/>
          <w:lang w:val="sr-Latn-CS"/>
        </w:rPr>
        <w:t xml:space="preserve"> </w:t>
      </w:r>
      <w:r w:rsidR="00391DA7">
        <w:rPr>
          <w:lang w:val="sr-Latn-CS"/>
        </w:rPr>
        <w:t xml:space="preserve">Radova na rekonstrukciji DTV Partizan, </w:t>
      </w:r>
      <w:r w:rsidRPr="009A33F6">
        <w:rPr>
          <w:rFonts w:eastAsia="Calibri"/>
          <w:color w:val="000000"/>
        </w:rPr>
        <w:t>ni</w:t>
      </w:r>
      <w:r w:rsidR="00391DA7">
        <w:rPr>
          <w:rFonts w:eastAsia="Calibri"/>
          <w:color w:val="000000"/>
        </w:rPr>
        <w:t>je</w:t>
      </w:r>
      <w:r w:rsidRPr="009A33F6">
        <w:rPr>
          <w:rFonts w:eastAsia="Calibri"/>
          <w:color w:val="000000"/>
        </w:rPr>
        <w:t xml:space="preserve">sam u sukobu interesa u smislu člana 16 stav 4 </w:t>
      </w:r>
      <w:r w:rsidRPr="009A33F6">
        <w:rPr>
          <w:rFonts w:eastAsia="Calibri"/>
          <w:color w:val="000000"/>
          <w:lang w:val="pl-PL"/>
        </w:rPr>
        <w:t xml:space="preserve"> Zakona o javnim nabavkama i da ne postoji ekonomski i drugi lični interes koji može kompromitovati moju objektivnost i nepristrasnost u ovom postupku javne nabavke</w:t>
      </w:r>
      <w:r w:rsidRPr="009A33F6">
        <w:rPr>
          <w:rFonts w:eastAsia="Calibri"/>
          <w:color w:val="000000"/>
        </w:rPr>
        <w:t>.</w:t>
      </w:r>
    </w:p>
    <w:p w:rsidR="00FF7992" w:rsidRPr="009A33F6" w:rsidRDefault="00FF7992" w:rsidP="00FF7992">
      <w:pPr>
        <w:spacing w:after="160" w:line="259" w:lineRule="auto"/>
        <w:jc w:val="both"/>
        <w:rPr>
          <w:rFonts w:ascii="Times New Roman" w:eastAsia="Calibri" w:hAnsi="Times New Roman" w:cs="Times New Roman"/>
          <w:color w:val="000000"/>
          <w:sz w:val="23"/>
          <w:szCs w:val="23"/>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lang w:val="sr-Latn-CS"/>
        </w:rPr>
        <w:t>Ovlašćeno lice naručioca Prof.dr Snežana Matijević</w:t>
      </w:r>
    </w:p>
    <w:p w:rsidR="00FF7992" w:rsidRDefault="00FF7992" w:rsidP="00FF7992">
      <w:pPr>
        <w:spacing w:after="0" w:line="240" w:lineRule="auto"/>
        <w:ind w:left="5664" w:firstLine="708"/>
        <w:jc w:val="center"/>
        <w:rPr>
          <w:rFonts w:ascii="Times New Roman" w:eastAsia="Calibri" w:hAnsi="Times New Roman" w:cs="Times New Roman"/>
          <w:i/>
          <w:iCs/>
          <w:color w:val="000000"/>
          <w:sz w:val="20"/>
          <w:szCs w:val="20"/>
          <w:lang w:val="sr-Latn-CS"/>
        </w:rPr>
      </w:pPr>
      <w:r w:rsidRPr="009A33F6">
        <w:rPr>
          <w:rFonts w:ascii="Times New Roman" w:eastAsia="Calibri" w:hAnsi="Times New Roman" w:cs="Times New Roman"/>
          <w:i/>
          <w:iCs/>
          <w:color w:val="000000"/>
          <w:sz w:val="20"/>
          <w:szCs w:val="20"/>
          <w:lang w:val="sr-Latn-CS"/>
        </w:rPr>
        <w:t>s.r.</w:t>
      </w:r>
    </w:p>
    <w:p w:rsidR="0000462A" w:rsidRDefault="0000462A" w:rsidP="00FF7992">
      <w:pPr>
        <w:spacing w:after="0" w:line="240" w:lineRule="auto"/>
        <w:ind w:left="5664" w:firstLine="708"/>
        <w:jc w:val="center"/>
        <w:rPr>
          <w:rFonts w:ascii="Times New Roman" w:eastAsia="Calibri" w:hAnsi="Times New Roman" w:cs="Times New Roman"/>
          <w:i/>
          <w:iCs/>
          <w:color w:val="000000"/>
          <w:sz w:val="20"/>
          <w:szCs w:val="20"/>
          <w:lang w:val="sr-Latn-CS"/>
        </w:rPr>
      </w:pPr>
    </w:p>
    <w:p w:rsidR="0000462A" w:rsidRDefault="000528E5" w:rsidP="0000462A">
      <w:pPr>
        <w:spacing w:after="0" w:line="240" w:lineRule="auto"/>
        <w:jc w:val="right"/>
        <w:rPr>
          <w:rFonts w:ascii="Times New Roman" w:eastAsia="Calibri" w:hAnsi="Times New Roman" w:cs="Times New Roman"/>
          <w:iCs/>
          <w:color w:val="000000"/>
          <w:szCs w:val="20"/>
          <w:lang w:val="sr-Latn-CS"/>
        </w:rPr>
      </w:pPr>
      <w:r>
        <w:rPr>
          <w:rFonts w:ascii="Times New Roman" w:eastAsia="Calibri" w:hAnsi="Times New Roman" w:cs="Times New Roman"/>
          <w:iCs/>
          <w:color w:val="000000"/>
          <w:szCs w:val="20"/>
          <w:lang w:val="sr-Latn-CS"/>
        </w:rPr>
        <w:t>Službenik za javne nabavke</w:t>
      </w:r>
      <w:r w:rsidR="0000462A">
        <w:rPr>
          <w:rFonts w:ascii="Times New Roman" w:eastAsia="Calibri" w:hAnsi="Times New Roman" w:cs="Times New Roman"/>
          <w:iCs/>
          <w:color w:val="000000"/>
          <w:szCs w:val="20"/>
          <w:lang w:val="sr-Latn-CS"/>
        </w:rPr>
        <w:t xml:space="preserve"> </w:t>
      </w:r>
      <w:r>
        <w:rPr>
          <w:rFonts w:ascii="Times New Roman" w:eastAsia="Calibri" w:hAnsi="Times New Roman" w:cs="Times New Roman"/>
          <w:iCs/>
          <w:color w:val="000000"/>
          <w:szCs w:val="20"/>
          <w:lang w:val="sr-Latn-CS"/>
        </w:rPr>
        <w:t>Slobodan Gredo</w:t>
      </w:r>
    </w:p>
    <w:p w:rsidR="0000462A" w:rsidRDefault="0000462A" w:rsidP="0000462A">
      <w:pPr>
        <w:spacing w:after="0" w:line="240" w:lineRule="auto"/>
        <w:rPr>
          <w:rFonts w:ascii="Times New Roman" w:eastAsia="Calibri" w:hAnsi="Times New Roman" w:cs="Times New Roman"/>
          <w:iCs/>
          <w:color w:val="000000"/>
          <w:szCs w:val="20"/>
          <w:lang w:val="sr-Latn-CS"/>
        </w:rPr>
      </w:pPr>
    </w:p>
    <w:p w:rsidR="0000462A" w:rsidRPr="009A33F6" w:rsidRDefault="0000462A" w:rsidP="0000462A">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00462A" w:rsidRDefault="0000462A" w:rsidP="0000462A">
      <w:pPr>
        <w:spacing w:after="0" w:line="240" w:lineRule="auto"/>
        <w:jc w:val="right"/>
        <w:rPr>
          <w:rFonts w:ascii="Times New Roman" w:eastAsia="Calibri" w:hAnsi="Times New Roman" w:cs="Times New Roman"/>
          <w:iCs/>
          <w:color w:val="000000"/>
          <w:szCs w:val="20"/>
          <w:lang w:val="sr-Latn-CS"/>
        </w:rPr>
      </w:pPr>
    </w:p>
    <w:p w:rsidR="0000462A" w:rsidRPr="009A33F6" w:rsidRDefault="0000462A" w:rsidP="0000462A">
      <w:pPr>
        <w:spacing w:after="0" w:line="240" w:lineRule="auto"/>
        <w:ind w:left="5664" w:firstLine="708"/>
        <w:jc w:val="center"/>
        <w:rPr>
          <w:rFonts w:ascii="Times New Roman" w:eastAsia="Calibri" w:hAnsi="Times New Roman" w:cs="Times New Roman"/>
          <w:i/>
          <w:iCs/>
          <w:color w:val="000000"/>
          <w:sz w:val="20"/>
          <w:szCs w:val="20"/>
        </w:rPr>
      </w:pPr>
    </w:p>
    <w:p w:rsidR="0000462A" w:rsidRPr="009A33F6" w:rsidRDefault="0000462A" w:rsidP="0000462A">
      <w:pPr>
        <w:spacing w:after="0" w:line="240" w:lineRule="auto"/>
        <w:ind w:left="5664" w:firstLine="708"/>
        <w:jc w:val="center"/>
        <w:rPr>
          <w:rFonts w:ascii="Times New Roman" w:eastAsia="Calibri" w:hAnsi="Times New Roman" w:cs="Times New Roman"/>
          <w:i/>
          <w:iCs/>
          <w:color w:val="000000"/>
          <w:sz w:val="20"/>
          <w:szCs w:val="20"/>
        </w:rPr>
      </w:pPr>
    </w:p>
    <w:p w:rsidR="0000462A" w:rsidRDefault="0000462A" w:rsidP="0000462A">
      <w:pPr>
        <w:spacing w:after="0" w:line="240" w:lineRule="auto"/>
        <w:jc w:val="right"/>
        <w:rPr>
          <w:rFonts w:ascii="Times New Roman" w:eastAsia="Calibri" w:hAnsi="Times New Roman" w:cs="Times New Roman"/>
          <w:iCs/>
          <w:color w:val="000000"/>
          <w:szCs w:val="20"/>
          <w:lang w:val="sr-Latn-CS"/>
        </w:rPr>
      </w:pPr>
    </w:p>
    <w:p w:rsidR="000528E5" w:rsidRDefault="000528E5" w:rsidP="0000462A">
      <w:pPr>
        <w:spacing w:after="0" w:line="240" w:lineRule="auto"/>
        <w:jc w:val="right"/>
        <w:rPr>
          <w:rFonts w:ascii="Times New Roman" w:eastAsia="Calibri" w:hAnsi="Times New Roman" w:cs="Times New Roman"/>
          <w:iCs/>
          <w:color w:val="000000"/>
          <w:szCs w:val="20"/>
          <w:lang w:val="sr-Latn-CS"/>
        </w:rPr>
      </w:pPr>
    </w:p>
    <w:p w:rsidR="000528E5" w:rsidRDefault="000528E5" w:rsidP="0000462A">
      <w:pPr>
        <w:spacing w:after="0" w:line="240" w:lineRule="auto"/>
        <w:jc w:val="right"/>
        <w:rPr>
          <w:rFonts w:ascii="Times New Roman" w:eastAsia="Calibri" w:hAnsi="Times New Roman" w:cs="Times New Roman"/>
          <w:iCs/>
          <w:color w:val="000000"/>
          <w:szCs w:val="20"/>
          <w:lang w:val="sr-Latn-CS"/>
        </w:rPr>
      </w:pPr>
    </w:p>
    <w:p w:rsidR="0000462A" w:rsidRPr="009A33F6" w:rsidRDefault="0000462A" w:rsidP="0000462A">
      <w:pPr>
        <w:spacing w:after="0" w:line="240" w:lineRule="auto"/>
        <w:ind w:left="5664" w:firstLine="708"/>
        <w:jc w:val="center"/>
        <w:rPr>
          <w:rFonts w:ascii="Times New Roman" w:eastAsia="Calibri" w:hAnsi="Times New Roman" w:cs="Times New Roman"/>
          <w:i/>
          <w:iCs/>
          <w:color w:val="000000"/>
          <w:sz w:val="20"/>
          <w:szCs w:val="20"/>
        </w:rPr>
      </w:pPr>
    </w:p>
    <w:p w:rsidR="0000462A" w:rsidRPr="0000462A" w:rsidRDefault="0000462A" w:rsidP="0000462A">
      <w:pPr>
        <w:spacing w:after="0" w:line="240" w:lineRule="auto"/>
        <w:rPr>
          <w:rFonts w:ascii="Times New Roman" w:eastAsia="Calibri" w:hAnsi="Times New Roman" w:cs="Times New Roman"/>
          <w:iCs/>
          <w:color w:val="000000"/>
          <w:szCs w:val="20"/>
        </w:rPr>
      </w:pPr>
    </w:p>
    <w:p w:rsidR="00FF7992" w:rsidRPr="009A33F6" w:rsidRDefault="00FF7992" w:rsidP="0000462A">
      <w:pPr>
        <w:spacing w:after="0" w:line="240" w:lineRule="auto"/>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 xml:space="preserve">Lice koje je učestvovalo u </w:t>
      </w:r>
      <w:proofErr w:type="gramStart"/>
      <w:r w:rsidRPr="009A33F6">
        <w:rPr>
          <w:rFonts w:ascii="Times New Roman" w:eastAsia="Calibri" w:hAnsi="Times New Roman" w:cs="Times New Roman"/>
          <w:color w:val="000000"/>
          <w:sz w:val="24"/>
          <w:szCs w:val="24"/>
        </w:rPr>
        <w:t>planiranju  javne</w:t>
      </w:r>
      <w:proofErr w:type="gramEnd"/>
      <w:r w:rsidRPr="009A33F6">
        <w:rPr>
          <w:rFonts w:ascii="Times New Roman" w:eastAsia="Calibri" w:hAnsi="Times New Roman" w:cs="Times New Roman"/>
          <w:color w:val="000000"/>
          <w:sz w:val="24"/>
          <w:szCs w:val="24"/>
        </w:rPr>
        <w:t xml:space="preserve"> nabavke </w:t>
      </w:r>
      <w:r w:rsidRPr="009A33F6">
        <w:rPr>
          <w:rFonts w:ascii="Times New Roman" w:eastAsia="Calibri" w:hAnsi="Times New Roman" w:cs="Times New Roman"/>
          <w:color w:val="000000"/>
          <w:sz w:val="24"/>
          <w:szCs w:val="24"/>
          <w:lang w:val="sr-Latn-CS"/>
        </w:rPr>
        <w:t>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rPr>
      </w:pPr>
    </w:p>
    <w:p w:rsidR="000528E5" w:rsidRPr="009A33F6" w:rsidRDefault="000528E5" w:rsidP="000528E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w:t>
      </w:r>
      <w:r>
        <w:rPr>
          <w:rFonts w:ascii="Times New Roman" w:eastAsia="PMingLiU" w:hAnsi="Times New Roman" w:cs="Times New Roman"/>
          <w:b/>
          <w:bCs/>
          <w:color w:val="000000"/>
          <w:sz w:val="20"/>
          <w:szCs w:val="20"/>
        </w:rPr>
        <w:t>ČLANOVA KOMISIJE ZA OTVARANJE I VREDNOVANJE PONUDE I</w:t>
      </w:r>
      <w:r w:rsidRPr="009A33F6">
        <w:rPr>
          <w:rFonts w:ascii="Times New Roman" w:eastAsia="PMingLiU" w:hAnsi="Times New Roman" w:cs="Times New Roman"/>
          <w:b/>
          <w:bCs/>
          <w:color w:val="000000"/>
          <w:sz w:val="20"/>
          <w:szCs w:val="20"/>
        </w:rPr>
        <w:t xml:space="preserve"> LICA KOJA SU UČESTVOVALA U PLANIRANJU JAVNE NABAVKE) </w:t>
      </w:r>
      <w:r w:rsidRPr="009A33F6">
        <w:rPr>
          <w:rFonts w:ascii="Times New Roman" w:eastAsia="PMingLiU" w:hAnsi="Times New Roman" w:cs="Times New Roman"/>
          <w:b/>
          <w:bCs/>
          <w:color w:val="000000"/>
          <w:sz w:val="28"/>
          <w:szCs w:val="28"/>
        </w:rPr>
        <w:t xml:space="preserve">O NEPOSTOJANJU SUKOBA INTERESA </w:t>
      </w:r>
      <w:r w:rsidRPr="009A33F6">
        <w:rPr>
          <w:rFonts w:ascii="Times New Roman" w:eastAsia="PMingLiU" w:hAnsi="Times New Roman" w:cs="Times New Roman"/>
          <w:b/>
          <w:bCs/>
          <w:color w:val="000000"/>
          <w:sz w:val="28"/>
          <w:szCs w:val="28"/>
          <w:vertAlign w:val="superscript"/>
        </w:rPr>
        <w:footnoteReference w:id="3"/>
      </w:r>
    </w:p>
    <w:p w:rsidR="000528E5" w:rsidRPr="009A33F6" w:rsidRDefault="000528E5" w:rsidP="000528E5">
      <w:pPr>
        <w:spacing w:after="0" w:line="240" w:lineRule="auto"/>
        <w:rPr>
          <w:rFonts w:ascii="Times New Roman" w:eastAsia="Calibri" w:hAnsi="Times New Roman" w:cs="Times New Roman"/>
          <w:b/>
          <w:bCs/>
          <w:color w:val="000000"/>
          <w:sz w:val="28"/>
          <w:szCs w:val="28"/>
          <w:lang w:val="sr-Latn-CS"/>
        </w:rPr>
      </w:pPr>
    </w:p>
    <w:p w:rsidR="000528E5" w:rsidRPr="009A33F6" w:rsidRDefault="000528E5" w:rsidP="000528E5">
      <w:pPr>
        <w:spacing w:after="0" w:line="240" w:lineRule="auto"/>
        <w:rPr>
          <w:rFonts w:ascii="Times New Roman" w:eastAsia="Calibri" w:hAnsi="Times New Roman" w:cs="Times New Roman"/>
          <w:b/>
          <w:bCs/>
          <w:color w:val="000000"/>
          <w:sz w:val="24"/>
          <w:szCs w:val="24"/>
          <w:lang w:val="sr-Latn-CS"/>
        </w:rPr>
      </w:pPr>
    </w:p>
    <w:p w:rsidR="000528E5" w:rsidRPr="009A33F6" w:rsidRDefault="000528E5" w:rsidP="000528E5">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 xml:space="preserve">Opština Tivat </w:t>
      </w:r>
    </w:p>
    <w:p w:rsidR="000528E5" w:rsidRPr="009A33F6" w:rsidRDefault="000528E5" w:rsidP="000528E5">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Broj: 1902-4</w:t>
      </w:r>
      <w:r>
        <w:rPr>
          <w:rFonts w:ascii="Times New Roman" w:eastAsia="Calibri" w:hAnsi="Times New Roman" w:cs="Times New Roman"/>
          <w:color w:val="000000"/>
          <w:sz w:val="24"/>
          <w:szCs w:val="24"/>
          <w:lang w:val="pl-PL"/>
        </w:rPr>
        <w:t>04-38</w:t>
      </w:r>
    </w:p>
    <w:p w:rsidR="000528E5" w:rsidRPr="009A33F6" w:rsidRDefault="000528E5" w:rsidP="000528E5">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Mjesto i datum:</w:t>
      </w:r>
      <w:r w:rsidR="000F7362">
        <w:rPr>
          <w:rFonts w:ascii="Times New Roman" w:eastAsia="Calibri" w:hAnsi="Times New Roman" w:cs="Times New Roman"/>
          <w:color w:val="000000"/>
          <w:sz w:val="24"/>
          <w:szCs w:val="24"/>
          <w:u w:val="single"/>
          <w:lang w:val="pl-PL"/>
        </w:rPr>
        <w:t>Tivat, 13</w:t>
      </w:r>
      <w:r>
        <w:rPr>
          <w:rFonts w:ascii="Times New Roman" w:eastAsia="Calibri" w:hAnsi="Times New Roman" w:cs="Times New Roman"/>
          <w:color w:val="000000"/>
          <w:sz w:val="24"/>
          <w:szCs w:val="24"/>
          <w:u w:val="single"/>
          <w:lang w:val="pl-PL"/>
        </w:rPr>
        <w:t>.06.2017</w:t>
      </w:r>
      <w:r w:rsidRPr="009A33F6">
        <w:rPr>
          <w:rFonts w:ascii="Times New Roman" w:eastAsia="Calibri" w:hAnsi="Times New Roman" w:cs="Times New Roman"/>
          <w:color w:val="000000"/>
          <w:sz w:val="24"/>
          <w:szCs w:val="24"/>
          <w:u w:val="single"/>
          <w:lang w:val="pl-PL"/>
        </w:rPr>
        <w:t>.godine</w:t>
      </w:r>
    </w:p>
    <w:p w:rsidR="000528E5" w:rsidRPr="009A33F6" w:rsidRDefault="000528E5" w:rsidP="000528E5">
      <w:pPr>
        <w:spacing w:after="0" w:line="240" w:lineRule="auto"/>
        <w:rPr>
          <w:rFonts w:ascii="Times New Roman" w:eastAsia="Calibri" w:hAnsi="Times New Roman" w:cs="Times New Roman"/>
          <w:b/>
          <w:bCs/>
          <w:color w:val="000000"/>
          <w:sz w:val="24"/>
          <w:szCs w:val="24"/>
          <w:lang w:val="sr-Latn-CS"/>
        </w:rPr>
      </w:pPr>
    </w:p>
    <w:p w:rsidR="000528E5" w:rsidRPr="009A33F6" w:rsidRDefault="000528E5" w:rsidP="000528E5">
      <w:pPr>
        <w:spacing w:after="0" w:line="240" w:lineRule="auto"/>
        <w:rPr>
          <w:rFonts w:ascii="Times New Roman" w:eastAsia="Calibri" w:hAnsi="Times New Roman" w:cs="Times New Roman"/>
          <w:b/>
          <w:bCs/>
          <w:color w:val="000000"/>
          <w:sz w:val="24"/>
          <w:szCs w:val="24"/>
          <w:lang w:val="sr-Latn-CS"/>
        </w:rPr>
      </w:pPr>
    </w:p>
    <w:p w:rsidR="000528E5" w:rsidRPr="009A33F6" w:rsidRDefault="000528E5" w:rsidP="000528E5">
      <w:pPr>
        <w:spacing w:after="0" w:line="240" w:lineRule="auto"/>
        <w:ind w:firstLine="708"/>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0528E5" w:rsidRPr="009A33F6" w:rsidRDefault="000528E5" w:rsidP="000528E5">
      <w:pPr>
        <w:spacing w:after="0" w:line="240" w:lineRule="auto"/>
        <w:jc w:val="both"/>
        <w:rPr>
          <w:rFonts w:ascii="Times New Roman" w:eastAsia="Calibri" w:hAnsi="Times New Roman" w:cs="Times New Roman"/>
          <w:color w:val="000000"/>
          <w:sz w:val="24"/>
          <w:szCs w:val="24"/>
          <w:lang w:val="sr-Latn-CS"/>
        </w:rPr>
      </w:pPr>
    </w:p>
    <w:p w:rsidR="000528E5" w:rsidRPr="009A33F6" w:rsidRDefault="000528E5" w:rsidP="000528E5">
      <w:pPr>
        <w:spacing w:after="0" w:line="240" w:lineRule="auto"/>
        <w:jc w:val="center"/>
        <w:rPr>
          <w:rFonts w:ascii="Times New Roman" w:eastAsia="Calibri" w:hAnsi="Times New Roman" w:cs="Times New Roman"/>
          <w:b/>
          <w:bCs/>
          <w:color w:val="000000"/>
          <w:sz w:val="32"/>
          <w:szCs w:val="32"/>
          <w:lang w:val="sr-Latn-CS"/>
        </w:rPr>
      </w:pPr>
      <w:r w:rsidRPr="009A33F6">
        <w:rPr>
          <w:rFonts w:ascii="Times New Roman" w:eastAsia="Calibri" w:hAnsi="Times New Roman" w:cs="Times New Roman"/>
          <w:b/>
          <w:bCs/>
          <w:color w:val="000000"/>
          <w:sz w:val="32"/>
          <w:szCs w:val="32"/>
          <w:lang w:val="sr-Latn-CS"/>
        </w:rPr>
        <w:t>Izjavljujem</w:t>
      </w:r>
    </w:p>
    <w:p w:rsidR="000528E5" w:rsidRPr="009A33F6" w:rsidRDefault="000528E5" w:rsidP="000528E5">
      <w:pPr>
        <w:spacing w:after="0" w:line="240" w:lineRule="auto"/>
        <w:jc w:val="both"/>
        <w:rPr>
          <w:rFonts w:ascii="Times New Roman" w:eastAsia="Calibri" w:hAnsi="Times New Roman" w:cs="Times New Roman"/>
          <w:color w:val="000000"/>
          <w:sz w:val="24"/>
          <w:szCs w:val="24"/>
          <w:lang w:val="sr-Latn-CS"/>
        </w:rPr>
      </w:pPr>
    </w:p>
    <w:p w:rsidR="000528E5" w:rsidRPr="009A33F6" w:rsidRDefault="000528E5" w:rsidP="000528E5">
      <w:pPr>
        <w:spacing w:after="0" w:line="240" w:lineRule="auto"/>
        <w:jc w:val="both"/>
        <w:rPr>
          <w:rFonts w:ascii="Times New Roman" w:eastAsia="Calibri" w:hAnsi="Times New Roman" w:cs="Times New Roman"/>
          <w:color w:val="000000"/>
          <w:sz w:val="24"/>
          <w:szCs w:val="24"/>
          <w:lang w:val="sr-Latn-CS"/>
        </w:rPr>
      </w:pPr>
    </w:p>
    <w:p w:rsidR="000528E5" w:rsidRPr="00ED3861" w:rsidRDefault="000528E5" w:rsidP="000528E5">
      <w:pPr>
        <w:pStyle w:val="NormalWeb"/>
        <w:spacing w:before="0" w:beforeAutospacing="0" w:after="0" w:afterAutospacing="0"/>
        <w:jc w:val="both"/>
        <w:rPr>
          <w:lang w:val="sr-Latn-CS"/>
        </w:rPr>
      </w:pPr>
      <w:proofErr w:type="gramStart"/>
      <w:r w:rsidRPr="009A33F6">
        <w:rPr>
          <w:rFonts w:eastAsia="Calibri"/>
          <w:color w:val="000000"/>
        </w:rPr>
        <w:t>da</w:t>
      </w:r>
      <w:proofErr w:type="gramEnd"/>
      <w:r w:rsidRPr="009A33F6">
        <w:rPr>
          <w:rFonts w:eastAsia="Calibri"/>
          <w:color w:val="000000"/>
        </w:rPr>
        <w:t xml:space="preserve"> u postupku javne nabavke iz Plana </w:t>
      </w:r>
      <w:r>
        <w:rPr>
          <w:rFonts w:eastAsia="Calibri"/>
          <w:color w:val="000000"/>
        </w:rPr>
        <w:t>javne nabavke broj 0101-404-39/5 od 31.05.2017</w:t>
      </w:r>
      <w:r w:rsidRPr="009A33F6">
        <w:rPr>
          <w:rFonts w:eastAsia="Calibri"/>
          <w:color w:val="000000"/>
        </w:rPr>
        <w:t xml:space="preserve">. </w:t>
      </w:r>
      <w:proofErr w:type="gramStart"/>
      <w:r w:rsidRPr="009A33F6">
        <w:rPr>
          <w:rFonts w:eastAsia="Calibri"/>
          <w:color w:val="000000"/>
        </w:rPr>
        <w:t>godine</w:t>
      </w:r>
      <w:proofErr w:type="gramEnd"/>
      <w:r w:rsidRPr="009A33F6">
        <w:rPr>
          <w:rFonts w:eastAsia="Calibri"/>
          <w:color w:val="000000"/>
        </w:rPr>
        <w:t xml:space="preserve"> za nabavku:</w:t>
      </w:r>
      <w:r w:rsidRPr="00B4756B">
        <w:rPr>
          <w:b/>
          <w:lang w:val="sr-Latn-CS"/>
        </w:rPr>
        <w:t xml:space="preserve"> </w:t>
      </w:r>
      <w:r>
        <w:rPr>
          <w:lang w:val="sr-Latn-CS"/>
        </w:rPr>
        <w:t xml:space="preserve">Radova na rekonstrukciji DTV Partizan, </w:t>
      </w:r>
      <w:r w:rsidRPr="009A33F6">
        <w:rPr>
          <w:rFonts w:eastAsia="Calibri"/>
          <w:color w:val="000000"/>
        </w:rPr>
        <w:t>ni</w:t>
      </w:r>
      <w:r>
        <w:rPr>
          <w:rFonts w:eastAsia="Calibri"/>
          <w:color w:val="000000"/>
        </w:rPr>
        <w:t>je</w:t>
      </w:r>
      <w:r w:rsidRPr="009A33F6">
        <w:rPr>
          <w:rFonts w:eastAsia="Calibri"/>
          <w:color w:val="000000"/>
        </w:rPr>
        <w:t xml:space="preserve">sam u sukobu interesa u smislu člana 16 stav 4 </w:t>
      </w:r>
      <w:r w:rsidRPr="009A33F6">
        <w:rPr>
          <w:rFonts w:eastAsia="Calibri"/>
          <w:color w:val="000000"/>
          <w:lang w:val="pl-PL"/>
        </w:rPr>
        <w:t xml:space="preserve"> Zakona o javnim nabavkama i da ne postoji ekonomski i drugi lični interes koji može kompromitovati moju objektivnost i nepristrasnost u ovom postupku javne nabavke</w:t>
      </w:r>
      <w:r w:rsidRPr="009A33F6">
        <w:rPr>
          <w:rFonts w:eastAsia="Calibri"/>
          <w:color w:val="000000"/>
        </w:rPr>
        <w:t>.</w:t>
      </w:r>
    </w:p>
    <w:p w:rsidR="000528E5" w:rsidRDefault="000528E5" w:rsidP="000528E5">
      <w:pPr>
        <w:spacing w:after="0" w:line="240" w:lineRule="auto"/>
        <w:ind w:left="5664" w:firstLine="708"/>
        <w:jc w:val="center"/>
        <w:rPr>
          <w:rFonts w:ascii="Times New Roman" w:eastAsia="Calibri" w:hAnsi="Times New Roman" w:cs="Times New Roman"/>
          <w:color w:val="000000"/>
          <w:sz w:val="24"/>
          <w:szCs w:val="24"/>
          <w:lang w:val="sr-Latn-CS"/>
        </w:rPr>
      </w:pPr>
    </w:p>
    <w:p w:rsidR="000528E5" w:rsidRDefault="000528E5" w:rsidP="000528E5">
      <w:pPr>
        <w:spacing w:after="0" w:line="240" w:lineRule="auto"/>
        <w:ind w:left="5664" w:firstLine="708"/>
        <w:jc w:val="center"/>
        <w:rPr>
          <w:rFonts w:ascii="Times New Roman" w:eastAsia="Calibri" w:hAnsi="Times New Roman" w:cs="Times New Roman"/>
          <w:i/>
          <w:iCs/>
          <w:color w:val="000000"/>
          <w:sz w:val="20"/>
          <w:szCs w:val="20"/>
          <w:lang w:val="sr-Latn-CS"/>
        </w:rPr>
      </w:pPr>
    </w:p>
    <w:p w:rsidR="000528E5" w:rsidRDefault="000528E5" w:rsidP="000528E5">
      <w:pPr>
        <w:spacing w:after="0" w:line="240" w:lineRule="auto"/>
        <w:jc w:val="right"/>
        <w:rPr>
          <w:rFonts w:ascii="Times New Roman" w:eastAsia="Calibri" w:hAnsi="Times New Roman" w:cs="Times New Roman"/>
          <w:iCs/>
          <w:color w:val="000000"/>
          <w:szCs w:val="20"/>
          <w:lang w:val="sr-Latn-CS"/>
        </w:rPr>
      </w:pPr>
      <w:r>
        <w:rPr>
          <w:rFonts w:ascii="Times New Roman" w:eastAsia="Calibri" w:hAnsi="Times New Roman" w:cs="Times New Roman"/>
          <w:iCs/>
          <w:color w:val="000000"/>
          <w:szCs w:val="20"/>
          <w:lang w:val="sr-Latn-CS"/>
        </w:rPr>
        <w:t>Član komisije</w:t>
      </w:r>
      <w:r w:rsidRPr="0000462A">
        <w:rPr>
          <w:rFonts w:ascii="Times New Roman" w:eastAsia="Calibri" w:hAnsi="Times New Roman" w:cs="Times New Roman"/>
          <w:iCs/>
          <w:color w:val="000000"/>
          <w:szCs w:val="20"/>
          <w:lang w:val="sr-Latn-CS"/>
        </w:rPr>
        <w:t xml:space="preserve"> za otvaranje i vrednovanje ponuda</w:t>
      </w:r>
      <w:r>
        <w:rPr>
          <w:rFonts w:ascii="Times New Roman" w:eastAsia="Calibri" w:hAnsi="Times New Roman" w:cs="Times New Roman"/>
          <w:iCs/>
          <w:color w:val="000000"/>
          <w:szCs w:val="20"/>
          <w:lang w:val="sr-Latn-CS"/>
        </w:rPr>
        <w:t xml:space="preserve"> Radmila Lučić</w:t>
      </w:r>
    </w:p>
    <w:p w:rsidR="000528E5" w:rsidRDefault="000528E5" w:rsidP="000528E5">
      <w:pPr>
        <w:spacing w:after="0" w:line="240" w:lineRule="auto"/>
        <w:rPr>
          <w:rFonts w:ascii="Times New Roman" w:eastAsia="Calibri" w:hAnsi="Times New Roman" w:cs="Times New Roman"/>
          <w:iCs/>
          <w:color w:val="000000"/>
          <w:szCs w:val="20"/>
          <w:lang w:val="sr-Latn-CS"/>
        </w:rPr>
      </w:pPr>
    </w:p>
    <w:p w:rsidR="000528E5" w:rsidRPr="009A33F6" w:rsidRDefault="000528E5" w:rsidP="000528E5">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0528E5" w:rsidRDefault="000528E5" w:rsidP="000528E5">
      <w:pPr>
        <w:spacing w:after="0" w:line="240" w:lineRule="auto"/>
        <w:jc w:val="right"/>
        <w:rPr>
          <w:rFonts w:ascii="Times New Roman" w:eastAsia="Calibri" w:hAnsi="Times New Roman" w:cs="Times New Roman"/>
          <w:iCs/>
          <w:color w:val="000000"/>
          <w:szCs w:val="20"/>
          <w:lang w:val="sr-Latn-CS"/>
        </w:rPr>
      </w:pPr>
    </w:p>
    <w:p w:rsidR="000528E5" w:rsidRDefault="000528E5" w:rsidP="000528E5">
      <w:pPr>
        <w:spacing w:after="0" w:line="240" w:lineRule="auto"/>
        <w:jc w:val="right"/>
        <w:rPr>
          <w:rFonts w:ascii="Times New Roman" w:eastAsia="Calibri" w:hAnsi="Times New Roman" w:cs="Times New Roman"/>
          <w:iCs/>
          <w:color w:val="000000"/>
          <w:szCs w:val="20"/>
          <w:lang w:val="sr-Latn-CS"/>
        </w:rPr>
      </w:pPr>
      <w:r>
        <w:rPr>
          <w:rFonts w:ascii="Times New Roman" w:eastAsia="Calibri" w:hAnsi="Times New Roman" w:cs="Times New Roman"/>
          <w:iCs/>
          <w:color w:val="000000"/>
          <w:szCs w:val="20"/>
          <w:lang w:val="sr-Latn-CS"/>
        </w:rPr>
        <w:t>Član komisije</w:t>
      </w:r>
      <w:r w:rsidRPr="0000462A">
        <w:rPr>
          <w:rFonts w:ascii="Times New Roman" w:eastAsia="Calibri" w:hAnsi="Times New Roman" w:cs="Times New Roman"/>
          <w:iCs/>
          <w:color w:val="000000"/>
          <w:szCs w:val="20"/>
          <w:lang w:val="sr-Latn-CS"/>
        </w:rPr>
        <w:t xml:space="preserve"> za otvaranje i vrednovanje ponuda</w:t>
      </w:r>
      <w:r>
        <w:rPr>
          <w:rFonts w:ascii="Times New Roman" w:eastAsia="Calibri" w:hAnsi="Times New Roman" w:cs="Times New Roman"/>
          <w:iCs/>
          <w:color w:val="000000"/>
          <w:szCs w:val="20"/>
          <w:lang w:val="sr-Latn-CS"/>
        </w:rPr>
        <w:t xml:space="preserve"> Milena Ćipranić</w:t>
      </w:r>
    </w:p>
    <w:p w:rsidR="000528E5" w:rsidRPr="009A33F6" w:rsidRDefault="000528E5" w:rsidP="000528E5">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0528E5" w:rsidRDefault="000528E5" w:rsidP="000528E5">
      <w:pPr>
        <w:spacing w:after="0" w:line="240" w:lineRule="auto"/>
        <w:jc w:val="right"/>
        <w:rPr>
          <w:rFonts w:ascii="Times New Roman" w:eastAsia="Calibri" w:hAnsi="Times New Roman" w:cs="Times New Roman"/>
          <w:iCs/>
          <w:color w:val="000000"/>
          <w:szCs w:val="20"/>
          <w:lang w:val="sr-Latn-CS"/>
        </w:rPr>
      </w:pPr>
    </w:p>
    <w:p w:rsidR="000528E5" w:rsidRDefault="000528E5" w:rsidP="000528E5">
      <w:pPr>
        <w:spacing w:after="0" w:line="240" w:lineRule="auto"/>
        <w:jc w:val="right"/>
        <w:rPr>
          <w:rFonts w:ascii="Times New Roman" w:eastAsia="Calibri" w:hAnsi="Times New Roman" w:cs="Times New Roman"/>
          <w:iCs/>
          <w:color w:val="000000"/>
          <w:szCs w:val="20"/>
          <w:lang w:val="sr-Latn-CS"/>
        </w:rPr>
      </w:pPr>
      <w:r>
        <w:rPr>
          <w:rFonts w:ascii="Times New Roman" w:eastAsia="Calibri" w:hAnsi="Times New Roman" w:cs="Times New Roman"/>
          <w:iCs/>
          <w:color w:val="000000"/>
          <w:szCs w:val="20"/>
          <w:lang w:val="sr-Latn-CS"/>
        </w:rPr>
        <w:t>Član komisije</w:t>
      </w:r>
      <w:r w:rsidRPr="0000462A">
        <w:rPr>
          <w:rFonts w:ascii="Times New Roman" w:eastAsia="Calibri" w:hAnsi="Times New Roman" w:cs="Times New Roman"/>
          <w:iCs/>
          <w:color w:val="000000"/>
          <w:szCs w:val="20"/>
          <w:lang w:val="sr-Latn-CS"/>
        </w:rPr>
        <w:t xml:space="preserve"> za otvaranje i vrednovanje ponuda</w:t>
      </w:r>
      <w:r>
        <w:rPr>
          <w:rFonts w:ascii="Times New Roman" w:eastAsia="Calibri" w:hAnsi="Times New Roman" w:cs="Times New Roman"/>
          <w:iCs/>
          <w:color w:val="000000"/>
          <w:szCs w:val="20"/>
          <w:lang w:val="sr-Latn-CS"/>
        </w:rPr>
        <w:t xml:space="preserve"> Slobodan Gredo</w:t>
      </w:r>
    </w:p>
    <w:p w:rsidR="000528E5" w:rsidRDefault="000528E5" w:rsidP="000528E5">
      <w:pPr>
        <w:spacing w:after="0" w:line="240" w:lineRule="auto"/>
        <w:ind w:left="5664" w:firstLine="708"/>
        <w:jc w:val="center"/>
        <w:rPr>
          <w:rFonts w:ascii="Times New Roman" w:eastAsia="Calibri" w:hAnsi="Times New Roman" w:cs="Times New Roman"/>
          <w:i/>
          <w:iCs/>
          <w:color w:val="000000"/>
          <w:sz w:val="20"/>
          <w:szCs w:val="20"/>
          <w:lang w:val="sr-Latn-CS"/>
        </w:rPr>
      </w:pPr>
      <w:r w:rsidRPr="009A33F6">
        <w:rPr>
          <w:rFonts w:ascii="Times New Roman" w:eastAsia="Calibri" w:hAnsi="Times New Roman" w:cs="Times New Roman"/>
          <w:i/>
          <w:iCs/>
          <w:color w:val="000000"/>
          <w:sz w:val="20"/>
          <w:szCs w:val="20"/>
          <w:lang w:val="sr-Latn-CS"/>
        </w:rPr>
        <w:t>s.r.</w:t>
      </w:r>
    </w:p>
    <w:p w:rsidR="000528E5" w:rsidRPr="009A33F6" w:rsidRDefault="000528E5" w:rsidP="000528E5">
      <w:pPr>
        <w:spacing w:after="0" w:line="240" w:lineRule="auto"/>
        <w:ind w:left="5664" w:firstLine="708"/>
        <w:jc w:val="center"/>
        <w:rPr>
          <w:rFonts w:ascii="Times New Roman" w:eastAsia="Calibri" w:hAnsi="Times New Roman" w:cs="Times New Roman"/>
          <w:i/>
          <w:iCs/>
          <w:color w:val="000000"/>
          <w:sz w:val="20"/>
          <w:szCs w:val="20"/>
        </w:rPr>
      </w:pPr>
    </w:p>
    <w:p w:rsidR="000528E5" w:rsidRDefault="000528E5" w:rsidP="000528E5">
      <w:pPr>
        <w:spacing w:after="0" w:line="240" w:lineRule="auto"/>
        <w:jc w:val="right"/>
        <w:rPr>
          <w:rFonts w:ascii="Times New Roman" w:eastAsia="Calibri" w:hAnsi="Times New Roman" w:cs="Times New Roman"/>
          <w:iCs/>
          <w:color w:val="000000"/>
          <w:szCs w:val="20"/>
          <w:lang w:val="sr-Latn-CS"/>
        </w:rPr>
      </w:pPr>
      <w:r>
        <w:rPr>
          <w:rFonts w:ascii="Times New Roman" w:eastAsia="Calibri" w:hAnsi="Times New Roman" w:cs="Times New Roman"/>
          <w:iCs/>
          <w:color w:val="000000"/>
          <w:szCs w:val="20"/>
          <w:lang w:val="sr-Latn-CS"/>
        </w:rPr>
        <w:t>Član komisije</w:t>
      </w:r>
      <w:r w:rsidRPr="0000462A">
        <w:rPr>
          <w:rFonts w:ascii="Times New Roman" w:eastAsia="Calibri" w:hAnsi="Times New Roman" w:cs="Times New Roman"/>
          <w:iCs/>
          <w:color w:val="000000"/>
          <w:szCs w:val="20"/>
          <w:lang w:val="sr-Latn-CS"/>
        </w:rPr>
        <w:t xml:space="preserve"> za otvaranje i vrednovanje ponuda</w:t>
      </w:r>
      <w:r>
        <w:rPr>
          <w:rFonts w:ascii="Times New Roman" w:eastAsia="Calibri" w:hAnsi="Times New Roman" w:cs="Times New Roman"/>
          <w:iCs/>
          <w:color w:val="000000"/>
          <w:szCs w:val="20"/>
          <w:lang w:val="sr-Latn-CS"/>
        </w:rPr>
        <w:t xml:space="preserve"> Bogdan Čučković</w:t>
      </w:r>
    </w:p>
    <w:p w:rsidR="000528E5" w:rsidRDefault="000528E5" w:rsidP="000528E5">
      <w:pPr>
        <w:spacing w:after="0" w:line="240" w:lineRule="auto"/>
        <w:ind w:left="5664" w:firstLine="708"/>
        <w:jc w:val="center"/>
        <w:rPr>
          <w:rFonts w:ascii="Times New Roman" w:eastAsia="Calibri" w:hAnsi="Times New Roman" w:cs="Times New Roman"/>
          <w:i/>
          <w:iCs/>
          <w:color w:val="000000"/>
          <w:sz w:val="20"/>
          <w:szCs w:val="20"/>
          <w:lang w:val="sr-Latn-CS"/>
        </w:rPr>
      </w:pPr>
      <w:r w:rsidRPr="009A33F6">
        <w:rPr>
          <w:rFonts w:ascii="Times New Roman" w:eastAsia="Calibri" w:hAnsi="Times New Roman" w:cs="Times New Roman"/>
          <w:i/>
          <w:iCs/>
          <w:color w:val="000000"/>
          <w:sz w:val="20"/>
          <w:szCs w:val="20"/>
          <w:lang w:val="sr-Latn-CS"/>
        </w:rPr>
        <w:t>s.r.</w:t>
      </w:r>
    </w:p>
    <w:p w:rsidR="000528E5" w:rsidRPr="009A33F6" w:rsidRDefault="000528E5" w:rsidP="000528E5">
      <w:pPr>
        <w:spacing w:after="0" w:line="240" w:lineRule="auto"/>
        <w:ind w:left="5664" w:firstLine="708"/>
        <w:jc w:val="center"/>
        <w:rPr>
          <w:rFonts w:ascii="Times New Roman" w:eastAsia="Calibri" w:hAnsi="Times New Roman" w:cs="Times New Roman"/>
          <w:i/>
          <w:iCs/>
          <w:color w:val="000000"/>
          <w:sz w:val="20"/>
          <w:szCs w:val="20"/>
        </w:rPr>
      </w:pPr>
    </w:p>
    <w:p w:rsidR="000528E5" w:rsidRDefault="000528E5" w:rsidP="000528E5">
      <w:pPr>
        <w:spacing w:after="0" w:line="240" w:lineRule="auto"/>
        <w:jc w:val="right"/>
        <w:rPr>
          <w:rFonts w:ascii="Times New Roman" w:eastAsia="Calibri" w:hAnsi="Times New Roman" w:cs="Times New Roman"/>
          <w:iCs/>
          <w:color w:val="000000"/>
          <w:szCs w:val="20"/>
          <w:lang w:val="sr-Latn-CS"/>
        </w:rPr>
      </w:pPr>
      <w:r>
        <w:rPr>
          <w:rFonts w:ascii="Times New Roman" w:eastAsia="Calibri" w:hAnsi="Times New Roman" w:cs="Times New Roman"/>
          <w:iCs/>
          <w:color w:val="000000"/>
          <w:szCs w:val="20"/>
          <w:lang w:val="sr-Latn-CS"/>
        </w:rPr>
        <w:t>Član komisije</w:t>
      </w:r>
      <w:r w:rsidRPr="0000462A">
        <w:rPr>
          <w:rFonts w:ascii="Times New Roman" w:eastAsia="Calibri" w:hAnsi="Times New Roman" w:cs="Times New Roman"/>
          <w:iCs/>
          <w:color w:val="000000"/>
          <w:szCs w:val="20"/>
          <w:lang w:val="sr-Latn-CS"/>
        </w:rPr>
        <w:t xml:space="preserve"> za otvaranje i vrednovanje ponuda</w:t>
      </w:r>
      <w:r>
        <w:rPr>
          <w:rFonts w:ascii="Times New Roman" w:eastAsia="Calibri" w:hAnsi="Times New Roman" w:cs="Times New Roman"/>
          <w:iCs/>
          <w:color w:val="000000"/>
          <w:szCs w:val="20"/>
          <w:lang w:val="sr-Latn-CS"/>
        </w:rPr>
        <w:t xml:space="preserve"> Marinko Terzić</w:t>
      </w:r>
    </w:p>
    <w:p w:rsidR="000528E5" w:rsidRPr="009A33F6" w:rsidRDefault="000528E5" w:rsidP="000528E5">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0528E5" w:rsidRPr="009A33F6" w:rsidRDefault="000528E5" w:rsidP="000528E5">
      <w:pPr>
        <w:spacing w:after="0" w:line="240" w:lineRule="auto"/>
        <w:ind w:left="5664" w:firstLine="708"/>
        <w:jc w:val="center"/>
        <w:rPr>
          <w:rFonts w:ascii="Times New Roman" w:eastAsia="Calibri" w:hAnsi="Times New Roman" w:cs="Times New Roman"/>
          <w:i/>
          <w:iCs/>
          <w:color w:val="000000"/>
          <w:sz w:val="20"/>
          <w:szCs w:val="20"/>
        </w:rPr>
      </w:pPr>
    </w:p>
    <w:p w:rsidR="000528E5" w:rsidRDefault="000528E5" w:rsidP="000528E5">
      <w:pPr>
        <w:spacing w:after="0" w:line="240" w:lineRule="auto"/>
        <w:jc w:val="right"/>
        <w:rPr>
          <w:rFonts w:ascii="Times New Roman" w:eastAsia="Calibri" w:hAnsi="Times New Roman" w:cs="Times New Roman"/>
          <w:iCs/>
          <w:color w:val="000000"/>
          <w:szCs w:val="20"/>
          <w:lang w:val="sr-Latn-CS"/>
        </w:rPr>
      </w:pPr>
    </w:p>
    <w:p w:rsidR="000528E5" w:rsidRPr="009A33F6" w:rsidRDefault="000528E5" w:rsidP="000528E5">
      <w:pPr>
        <w:spacing w:after="0" w:line="240" w:lineRule="auto"/>
        <w:ind w:left="5664" w:firstLine="708"/>
        <w:jc w:val="center"/>
        <w:rPr>
          <w:rFonts w:ascii="Times New Roman" w:eastAsia="Calibri" w:hAnsi="Times New Roman" w:cs="Times New Roman"/>
          <w:i/>
          <w:iCs/>
          <w:color w:val="000000"/>
          <w:sz w:val="20"/>
          <w:szCs w:val="20"/>
        </w:rPr>
      </w:pPr>
    </w:p>
    <w:p w:rsidR="000528E5" w:rsidRPr="0000462A" w:rsidRDefault="000528E5" w:rsidP="000528E5">
      <w:pPr>
        <w:spacing w:after="0" w:line="240" w:lineRule="auto"/>
        <w:rPr>
          <w:rFonts w:ascii="Times New Roman" w:eastAsia="Calibri" w:hAnsi="Times New Roman" w:cs="Times New Roman"/>
          <w:iCs/>
          <w:color w:val="000000"/>
          <w:szCs w:val="20"/>
        </w:rPr>
      </w:pPr>
    </w:p>
    <w:p w:rsidR="000528E5" w:rsidRPr="009A33F6" w:rsidRDefault="000528E5" w:rsidP="000528E5">
      <w:pPr>
        <w:spacing w:after="0" w:line="240" w:lineRule="auto"/>
        <w:rPr>
          <w:rFonts w:ascii="Times New Roman" w:eastAsia="Calibri" w:hAnsi="Times New Roman" w:cs="Times New Roman"/>
          <w:color w:val="000000"/>
          <w:sz w:val="24"/>
          <w:szCs w:val="24"/>
        </w:rPr>
      </w:pPr>
    </w:p>
    <w:p w:rsidR="000528E5" w:rsidRPr="009A33F6" w:rsidRDefault="000528E5" w:rsidP="000528E5">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 xml:space="preserve">Lice koje je učestvovalo u </w:t>
      </w:r>
      <w:proofErr w:type="gramStart"/>
      <w:r w:rsidRPr="009A33F6">
        <w:rPr>
          <w:rFonts w:ascii="Times New Roman" w:eastAsia="Calibri" w:hAnsi="Times New Roman" w:cs="Times New Roman"/>
          <w:color w:val="000000"/>
          <w:sz w:val="24"/>
          <w:szCs w:val="24"/>
        </w:rPr>
        <w:t>planiranju  javne</w:t>
      </w:r>
      <w:proofErr w:type="gramEnd"/>
      <w:r w:rsidRPr="009A33F6">
        <w:rPr>
          <w:rFonts w:ascii="Times New Roman" w:eastAsia="Calibri" w:hAnsi="Times New Roman" w:cs="Times New Roman"/>
          <w:color w:val="000000"/>
          <w:sz w:val="24"/>
          <w:szCs w:val="24"/>
        </w:rPr>
        <w:t xml:space="preserve"> nabavke </w:t>
      </w:r>
      <w:r w:rsidRPr="009A33F6">
        <w:rPr>
          <w:rFonts w:ascii="Times New Roman" w:eastAsia="Calibri" w:hAnsi="Times New Roman" w:cs="Times New Roman"/>
          <w:color w:val="000000"/>
          <w:sz w:val="24"/>
          <w:szCs w:val="24"/>
          <w:lang w:val="sr-Latn-CS"/>
        </w:rPr>
        <w:t>Slobodan Gredo</w:t>
      </w:r>
    </w:p>
    <w:p w:rsidR="000528E5" w:rsidRPr="009A33F6" w:rsidRDefault="000528E5" w:rsidP="000528E5">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0528E5" w:rsidRPr="009A33F6" w:rsidRDefault="000528E5" w:rsidP="000528E5">
      <w:pPr>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3"/>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FF7992" w:rsidRPr="0038635A" w:rsidRDefault="00FF7992" w:rsidP="00FF7992">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FF7992" w:rsidRPr="0038635A" w:rsidRDefault="00FF7992" w:rsidP="00FF7992">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FF7992" w:rsidRPr="0038635A" w:rsidRDefault="00FF7992" w:rsidP="00FF7992">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FF7992" w:rsidRPr="0038635A" w:rsidTr="00FF7992">
        <w:tc>
          <w:tcPr>
            <w:tcW w:w="9468" w:type="dxa"/>
          </w:tcPr>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tc>
      </w:tr>
    </w:tbl>
    <w:p w:rsidR="00FF7992" w:rsidRPr="0038635A" w:rsidRDefault="00FF7992" w:rsidP="00FF7992">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4" w:name="_Toc417218200"/>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4"/>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b/>
          <w:bCs/>
          <w:color w:val="000000"/>
          <w:sz w:val="24"/>
          <w:szCs w:val="24"/>
          <w:lang w:eastAsia="zh-TW"/>
        </w:rPr>
      </w:pPr>
      <w:bookmarkStart w:id="5" w:name="_Toc417218201"/>
      <w:r w:rsidRPr="0038635A">
        <w:rPr>
          <w:rFonts w:ascii="Times New Roman" w:eastAsia="Calibri" w:hAnsi="Times New Roman" w:cs="Times New Roman"/>
          <w:color w:val="000000"/>
          <w:sz w:val="24"/>
          <w:szCs w:val="24"/>
        </w:rPr>
        <w:br w:type="page"/>
      </w:r>
    </w:p>
    <w:bookmarkEnd w:id="5"/>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FF7992" w:rsidRPr="0038635A" w:rsidRDefault="00FF7992" w:rsidP="00FF7992">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rPr>
      </w:pPr>
    </w:p>
    <w:p w:rsidR="00FF7992" w:rsidRPr="0038635A" w:rsidRDefault="00FF7992" w:rsidP="00FF7992">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FF7992" w:rsidRPr="0038635A" w:rsidRDefault="00FF7992" w:rsidP="00FF7992">
      <w:pPr>
        <w:tabs>
          <w:tab w:val="left" w:pos="1950"/>
        </w:tabs>
        <w:jc w:val="center"/>
        <w:rPr>
          <w:rFonts w:ascii="Times New Roman" w:eastAsia="Calibri" w:hAnsi="Times New Roman" w:cs="Times New Roman"/>
          <w:color w:val="000000"/>
          <w:sz w:val="24"/>
          <w:szCs w:val="24"/>
        </w:rPr>
      </w:pP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p>
    <w:p w:rsidR="00FF7992" w:rsidRPr="0038635A" w:rsidRDefault="00FF7992" w:rsidP="00FF7992">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FF7992" w:rsidRPr="0038635A" w:rsidRDefault="00FF7992" w:rsidP="00FF7992">
      <w:pPr>
        <w:tabs>
          <w:tab w:val="left" w:pos="1950"/>
        </w:tabs>
        <w:rPr>
          <w:rFonts w:ascii="Times New Roman" w:eastAsia="Calibri" w:hAnsi="Times New Roman" w:cs="Times New Roman"/>
          <w:color w:val="000000"/>
          <w:sz w:val="28"/>
          <w:szCs w:val="28"/>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6"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6"/>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F7992" w:rsidRPr="0038635A" w:rsidRDefault="00FF7992" w:rsidP="00FF7992">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FF7992" w:rsidRPr="0038635A" w:rsidRDefault="00FF7992" w:rsidP="00FF7992">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F7992" w:rsidRPr="0038635A" w:rsidTr="00FF799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vMerge w:val="restart"/>
            <w:tcBorders>
              <w:top w:val="nil"/>
              <w:left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5"/>
        </w:trPr>
        <w:tc>
          <w:tcPr>
            <w:tcW w:w="4393" w:type="dxa"/>
            <w:vMerge/>
            <w:tcBorders>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5"/>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F7992" w:rsidRPr="0038635A" w:rsidTr="00FF799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54"/>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6"/>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0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2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48"/>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97"/>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959"/>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7"/>
      </w:r>
    </w:p>
    <w:p w:rsidR="00FF7992" w:rsidRPr="0038635A" w:rsidRDefault="00FF7992" w:rsidP="00FF7992">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F7992" w:rsidRPr="0038635A" w:rsidTr="00FF799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FF7992" w:rsidRPr="0038635A" w:rsidTr="00FF7992">
        <w:trPr>
          <w:trHeight w:val="705"/>
          <w:jc w:val="center"/>
        </w:trPr>
        <w:tc>
          <w:tcPr>
            <w:tcW w:w="4191"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F7992" w:rsidRPr="0038635A" w:rsidTr="00FF799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0"/>
          <w:jc w:val="center"/>
        </w:trPr>
        <w:tc>
          <w:tcPr>
            <w:tcW w:w="4196"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9"/>
      </w:r>
      <w:r w:rsidRPr="0038635A">
        <w:rPr>
          <w:rFonts w:ascii="Times New Roman" w:eastAsia="Calibri" w:hAnsi="Times New Roman" w:cs="Times New Roman"/>
          <w:b/>
          <w:bCs/>
          <w:sz w:val="24"/>
          <w:szCs w:val="24"/>
          <w:lang w:val="sr-Latn-CS" w:eastAsia="sr-Latn-CS"/>
        </w:rPr>
        <w:t>:</w:t>
      </w:r>
    </w:p>
    <w:p w:rsidR="00FF7992" w:rsidRPr="0038635A" w:rsidRDefault="00FF7992" w:rsidP="00FF7992">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F7992" w:rsidRPr="0038635A" w:rsidTr="00FF799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16"/>
          <w:jc w:val="center"/>
        </w:trPr>
        <w:tc>
          <w:tcPr>
            <w:tcW w:w="4274"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F7992" w:rsidRPr="0038635A" w:rsidTr="00FF7992">
        <w:trPr>
          <w:trHeight w:val="422"/>
        </w:trPr>
        <w:tc>
          <w:tcPr>
            <w:tcW w:w="4323" w:type="dxa"/>
            <w:tcBorders>
              <w:top w:val="nil"/>
              <w:left w:val="nil"/>
              <w:bottom w:val="nil"/>
              <w:right w:val="nil"/>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6"/>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2"/>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7"/>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88"/>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1"/>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sectPr w:rsidR="00FF7992" w:rsidRPr="0038635A" w:rsidSect="00FF7992">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rtlGutter/>
          <w:docGrid w:linePitch="360"/>
        </w:sect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7"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7"/>
    </w:p>
    <w:p w:rsidR="00FF7992" w:rsidRPr="0038635A" w:rsidRDefault="00FF7992" w:rsidP="00FF7992">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F7992" w:rsidRPr="0038635A" w:rsidTr="00FF799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FF7992" w:rsidRPr="0038635A" w:rsidTr="00FF799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r w:rsidR="00FF7992" w:rsidRPr="0038635A" w:rsidTr="00FF799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bl>
    <w:p w:rsidR="00FF7992" w:rsidRPr="0038635A" w:rsidRDefault="00FF7992" w:rsidP="00FF7992">
      <w:pPr>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F7992" w:rsidRPr="0038635A" w:rsidTr="00FF7992">
        <w:trPr>
          <w:trHeight w:val="375"/>
        </w:trPr>
        <w:tc>
          <w:tcPr>
            <w:tcW w:w="4109" w:type="dxa"/>
            <w:vAlign w:val="center"/>
          </w:tcPr>
          <w:p w:rsidR="00FF7992" w:rsidRPr="0038635A" w:rsidRDefault="00FF7992" w:rsidP="00FF7992">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FF7992" w:rsidRPr="0038635A" w:rsidTr="00FF7992">
        <w:trPr>
          <w:trHeight w:val="468"/>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bl>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rPr>
          <w:rFonts w:ascii="Times New Roman" w:eastAsia="Calibri" w:hAnsi="Times New Roman" w:cs="Times New Roman"/>
          <w:b/>
          <w:bCs/>
          <w:i/>
          <w:iCs/>
          <w:color w:val="000000"/>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8"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3"/>
      </w:r>
      <w:bookmarkEnd w:id="8"/>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F7992" w:rsidRPr="0038635A" w:rsidRDefault="00FF7992" w:rsidP="00FF7992">
      <w:pPr>
        <w:spacing w:after="0" w:line="240" w:lineRule="auto"/>
        <w:jc w:val="both"/>
        <w:rPr>
          <w:rFonts w:ascii="Times New Roman" w:eastAsia="Calibri" w:hAnsi="Times New Roman" w:cs="Times New Roman"/>
          <w:color w:val="000000"/>
          <w:sz w:val="23"/>
          <w:szCs w:val="23"/>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spacing w:after="0" w:line="240" w:lineRule="auto"/>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9"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9"/>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Pr="00001EDA">
        <w:rPr>
          <w:rFonts w:ascii="Times New Roman" w:eastAsia="Calibri" w:hAnsi="Times New Roman" w:cs="Times New Roman"/>
          <w:color w:val="000000"/>
          <w:sz w:val="24"/>
          <w:szCs w:val="24"/>
        </w:rPr>
        <w:t>dokaza</w:t>
      </w:r>
      <w:proofErr w:type="gramEnd"/>
      <w:r w:rsidRPr="00001EDA">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FF7992" w:rsidRDefault="00ED3861"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00FF7992" w:rsidRPr="005B1254">
        <w:rPr>
          <w:rFonts w:ascii="Times New Roman" w:hAnsi="Times New Roman" w:cs="Times New Roman"/>
          <w:sz w:val="24"/>
          <w:szCs w:val="24"/>
        </w:rPr>
        <w:t>rivredno društvo</w:t>
      </w:r>
      <w:proofErr w:type="gramStart"/>
      <w:r w:rsidR="00FF7992" w:rsidRPr="005B1254">
        <w:rPr>
          <w:rFonts w:ascii="Times New Roman" w:hAnsi="Times New Roman" w:cs="Times New Roman"/>
          <w:sz w:val="24"/>
          <w:szCs w:val="24"/>
        </w:rPr>
        <w:t>,pravno</w:t>
      </w:r>
      <w:proofErr w:type="gramEnd"/>
      <w:r w:rsidR="00FF7992" w:rsidRPr="005B1254">
        <w:rPr>
          <w:rFonts w:ascii="Times New Roman" w:hAnsi="Times New Roman" w:cs="Times New Roman"/>
          <w:sz w:val="24"/>
          <w:szCs w:val="24"/>
        </w:rPr>
        <w:t xml:space="preserve"> lice,odnosno preduzetnik treba da posjeduje licence za:</w:t>
      </w:r>
    </w:p>
    <w:p w:rsidR="00CE05BE" w:rsidRPr="005B1254" w:rsidRDefault="00CE05BE" w:rsidP="00FF7992">
      <w:pPr>
        <w:autoSpaceDE w:val="0"/>
        <w:autoSpaceDN w:val="0"/>
        <w:adjustRightInd w:val="0"/>
        <w:spacing w:after="0" w:line="240" w:lineRule="auto"/>
        <w:ind w:left="690" w:hanging="240"/>
        <w:jc w:val="both"/>
        <w:rPr>
          <w:rFonts w:ascii="Times New Roman" w:hAnsi="Times New Roman" w:cs="Times New Roman"/>
          <w:sz w:val="24"/>
          <w:szCs w:val="24"/>
        </w:rPr>
      </w:pPr>
    </w:p>
    <w:p w:rsidR="00CE05BE" w:rsidRPr="004D1EE6" w:rsidRDefault="00CE05BE" w:rsidP="00CE05BE">
      <w:pPr>
        <w:pStyle w:val="ListParagraph"/>
        <w:autoSpaceDE w:val="0"/>
        <w:autoSpaceDN w:val="0"/>
        <w:adjustRightInd w:val="0"/>
        <w:spacing w:before="0" w:after="0" w:line="240" w:lineRule="auto"/>
        <w:ind w:left="810"/>
        <w:jc w:val="both"/>
        <w:rPr>
          <w:rFonts w:ascii="Times New Roman" w:hAnsi="Times New Roman" w:cs="Times New Roman"/>
          <w:sz w:val="24"/>
          <w:szCs w:val="24"/>
        </w:rPr>
      </w:pPr>
      <w:r w:rsidRPr="004D1EE6">
        <w:rPr>
          <w:rFonts w:ascii="Times New Roman" w:hAnsi="Times New Roman" w:cs="Times New Roman"/>
          <w:sz w:val="24"/>
          <w:szCs w:val="24"/>
        </w:rPr>
        <w:t>Izvođenje građevinskih i građevinsko-zanatskih radova na</w:t>
      </w:r>
      <w:r>
        <w:rPr>
          <w:rFonts w:ascii="Times New Roman" w:hAnsi="Times New Roman" w:cs="Times New Roman"/>
          <w:sz w:val="24"/>
          <w:szCs w:val="24"/>
        </w:rPr>
        <w:t xml:space="preserve"> arhitektonskim</w:t>
      </w:r>
      <w:r w:rsidRPr="004D1EE6">
        <w:rPr>
          <w:rFonts w:ascii="Times New Roman" w:hAnsi="Times New Roman" w:cs="Times New Roman"/>
          <w:sz w:val="24"/>
          <w:szCs w:val="24"/>
        </w:rPr>
        <w:t xml:space="preserve"> objektima</w:t>
      </w:r>
      <w:r>
        <w:rPr>
          <w:rFonts w:ascii="Times New Roman" w:hAnsi="Times New Roman" w:cs="Times New Roman"/>
          <w:sz w:val="24"/>
          <w:szCs w:val="24"/>
        </w:rPr>
        <w:t>;</w:t>
      </w:r>
      <w:r w:rsidRPr="004D1EE6">
        <w:rPr>
          <w:rFonts w:ascii="Times New Roman" w:hAnsi="Times New Roman" w:cs="Times New Roman"/>
          <w:sz w:val="24"/>
          <w:szCs w:val="24"/>
        </w:rPr>
        <w:t xml:space="preserve"> </w:t>
      </w:r>
    </w:p>
    <w:p w:rsidR="00CE05BE" w:rsidRDefault="00CE05BE" w:rsidP="00CE05BE">
      <w:pPr>
        <w:autoSpaceDE w:val="0"/>
        <w:autoSpaceDN w:val="0"/>
        <w:adjustRightInd w:val="0"/>
        <w:spacing w:after="0" w:line="240" w:lineRule="auto"/>
        <w:ind w:left="690" w:hanging="240"/>
        <w:jc w:val="both"/>
        <w:rPr>
          <w:rFonts w:ascii="Times New Roman" w:hAnsi="Times New Roman" w:cs="Times New Roman"/>
          <w:color w:val="FF0000"/>
          <w:sz w:val="24"/>
          <w:szCs w:val="24"/>
        </w:rPr>
      </w:pPr>
    </w:p>
    <w:p w:rsidR="00CE05BE"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sidRPr="004D1EE6">
        <w:rPr>
          <w:rFonts w:ascii="Times New Roman" w:hAnsi="Times New Roman" w:cs="Times New Roman"/>
          <w:sz w:val="24"/>
          <w:szCs w:val="24"/>
        </w:rPr>
        <w:t>Izvođenje građevinskih i građevinsko-zanatskih radova na objektima hidrotehnike</w:t>
      </w:r>
      <w:r>
        <w:rPr>
          <w:rFonts w:ascii="Times New Roman" w:hAnsi="Times New Roman" w:cs="Times New Roman"/>
          <w:sz w:val="24"/>
          <w:szCs w:val="24"/>
        </w:rPr>
        <w:t>;</w:t>
      </w:r>
    </w:p>
    <w:p w:rsidR="00CE05BE" w:rsidRPr="004D1EE6" w:rsidRDefault="00CE05BE" w:rsidP="00CE05BE">
      <w:pPr>
        <w:pStyle w:val="ListParagraph"/>
        <w:spacing w:before="0" w:line="240" w:lineRule="auto"/>
        <w:rPr>
          <w:rFonts w:ascii="Times New Roman" w:hAnsi="Times New Roman" w:cs="Times New Roman"/>
          <w:sz w:val="24"/>
          <w:szCs w:val="24"/>
        </w:rPr>
      </w:pPr>
    </w:p>
    <w:p w:rsidR="00CE05BE"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elektro-intalacija jake struje;</w:t>
      </w:r>
    </w:p>
    <w:p w:rsidR="00CE05BE" w:rsidRPr="004D1EE6" w:rsidRDefault="00CE05BE" w:rsidP="00CE05BE">
      <w:pPr>
        <w:pStyle w:val="ListParagraph"/>
        <w:spacing w:before="0" w:line="240" w:lineRule="auto"/>
        <w:rPr>
          <w:rFonts w:ascii="Times New Roman" w:hAnsi="Times New Roman" w:cs="Times New Roman"/>
          <w:sz w:val="24"/>
          <w:szCs w:val="24"/>
        </w:rPr>
      </w:pPr>
    </w:p>
    <w:p w:rsidR="00CE05BE"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elektro-intalacija slabe struje;</w:t>
      </w:r>
    </w:p>
    <w:p w:rsidR="00CE05BE" w:rsidRPr="004D1EE6" w:rsidRDefault="00CE05BE" w:rsidP="00CE05BE">
      <w:pPr>
        <w:pStyle w:val="ListParagraph"/>
        <w:spacing w:before="0" w:line="240" w:lineRule="auto"/>
        <w:rPr>
          <w:rFonts w:ascii="Times New Roman" w:hAnsi="Times New Roman" w:cs="Times New Roman"/>
          <w:sz w:val="24"/>
          <w:szCs w:val="24"/>
        </w:rPr>
      </w:pPr>
    </w:p>
    <w:p w:rsidR="00CE05BE"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mašinskih instalacija, uređaja i postrojenja;</w:t>
      </w:r>
    </w:p>
    <w:p w:rsidR="00CE05BE" w:rsidRPr="004D1EE6" w:rsidRDefault="00CE05BE" w:rsidP="00CE05BE">
      <w:pPr>
        <w:pStyle w:val="ListParagraph"/>
        <w:spacing w:before="0" w:line="240" w:lineRule="auto"/>
        <w:rPr>
          <w:rFonts w:ascii="Times New Roman" w:hAnsi="Times New Roman" w:cs="Times New Roman"/>
          <w:sz w:val="24"/>
          <w:szCs w:val="24"/>
        </w:rPr>
      </w:pPr>
    </w:p>
    <w:p w:rsidR="00CE05BE" w:rsidRPr="004D1EE6"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radova na uređenju terena;</w:t>
      </w:r>
    </w:p>
    <w:p w:rsidR="00CE05BE" w:rsidRPr="004D1EE6" w:rsidRDefault="00CE05BE" w:rsidP="00CE05BE">
      <w:pPr>
        <w:autoSpaceDE w:val="0"/>
        <w:autoSpaceDN w:val="0"/>
        <w:adjustRightInd w:val="0"/>
        <w:spacing w:after="0" w:line="240" w:lineRule="auto"/>
        <w:jc w:val="both"/>
        <w:rPr>
          <w:rFonts w:ascii="Times New Roman" w:hAnsi="Times New Roman" w:cs="Times New Roman"/>
          <w:color w:val="FF0000"/>
          <w:sz w:val="24"/>
          <w:szCs w:val="24"/>
        </w:rPr>
      </w:pPr>
    </w:p>
    <w:p w:rsidR="00CE05BE" w:rsidRPr="00735693" w:rsidRDefault="00CE05BE" w:rsidP="00CE05B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roofErr w:type="gramStart"/>
      <w:r w:rsidRPr="00735693">
        <w:rPr>
          <w:rFonts w:ascii="Times New Roman" w:eastAsia="Calibri" w:hAnsi="Times New Roman" w:cs="Times New Roman"/>
          <w:color w:val="000000" w:themeColor="text1"/>
          <w:sz w:val="24"/>
          <w:szCs w:val="24"/>
        </w:rPr>
        <w:t>Ponuđač tj.</w:t>
      </w:r>
      <w:proofErr w:type="gramEnd"/>
      <w:r w:rsidRPr="00735693">
        <w:rPr>
          <w:rFonts w:ascii="Times New Roman" w:eastAsia="Calibri" w:hAnsi="Times New Roman" w:cs="Times New Roman"/>
          <w:color w:val="000000" w:themeColor="text1"/>
          <w:sz w:val="24"/>
          <w:szCs w:val="24"/>
        </w:rPr>
        <w:t xml:space="preserve"> Privredno društvo pravno lice, odnosno preduzetnik, treba da ima zaposlene inženjere koji posjeduju licence za:</w:t>
      </w:r>
    </w:p>
    <w:p w:rsidR="00CE05BE" w:rsidRDefault="00CE05BE" w:rsidP="00CE05BE">
      <w:pPr>
        <w:autoSpaceDE w:val="0"/>
        <w:autoSpaceDN w:val="0"/>
        <w:adjustRightInd w:val="0"/>
        <w:spacing w:after="0" w:line="240" w:lineRule="auto"/>
        <w:jc w:val="both"/>
        <w:rPr>
          <w:rFonts w:ascii="Times New Roman" w:eastAsia="Calibri" w:hAnsi="Times New Roman" w:cs="Times New Roman"/>
          <w:color w:val="FF0000"/>
          <w:sz w:val="24"/>
          <w:szCs w:val="24"/>
        </w:rPr>
      </w:pPr>
    </w:p>
    <w:p w:rsidR="00CE05BE" w:rsidRPr="004D1EE6"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sidRPr="004D1EE6">
        <w:rPr>
          <w:rFonts w:ascii="Times New Roman" w:hAnsi="Times New Roman" w:cs="Times New Roman"/>
          <w:sz w:val="24"/>
          <w:szCs w:val="24"/>
        </w:rPr>
        <w:t>Izvođenje građevinskih i građevinsko-zanatskih radova na</w:t>
      </w:r>
      <w:r>
        <w:rPr>
          <w:rFonts w:ascii="Times New Roman" w:hAnsi="Times New Roman" w:cs="Times New Roman"/>
          <w:sz w:val="24"/>
          <w:szCs w:val="24"/>
        </w:rPr>
        <w:t xml:space="preserve"> arhitektonskim</w:t>
      </w:r>
      <w:r w:rsidRPr="004D1EE6">
        <w:rPr>
          <w:rFonts w:ascii="Times New Roman" w:hAnsi="Times New Roman" w:cs="Times New Roman"/>
          <w:sz w:val="24"/>
          <w:szCs w:val="24"/>
        </w:rPr>
        <w:t xml:space="preserve"> objektima</w:t>
      </w:r>
      <w:r>
        <w:rPr>
          <w:rFonts w:ascii="Times New Roman" w:hAnsi="Times New Roman" w:cs="Times New Roman"/>
          <w:sz w:val="24"/>
          <w:szCs w:val="24"/>
        </w:rPr>
        <w:t>;</w:t>
      </w:r>
      <w:r w:rsidRPr="004D1EE6">
        <w:rPr>
          <w:rFonts w:ascii="Times New Roman" w:hAnsi="Times New Roman" w:cs="Times New Roman"/>
          <w:sz w:val="24"/>
          <w:szCs w:val="24"/>
        </w:rPr>
        <w:t xml:space="preserve"> </w:t>
      </w:r>
    </w:p>
    <w:p w:rsidR="00CE05BE" w:rsidRDefault="00CE05BE" w:rsidP="00CE05BE">
      <w:pPr>
        <w:autoSpaceDE w:val="0"/>
        <w:autoSpaceDN w:val="0"/>
        <w:adjustRightInd w:val="0"/>
        <w:spacing w:after="0" w:line="240" w:lineRule="auto"/>
        <w:ind w:left="690" w:hanging="240"/>
        <w:jc w:val="both"/>
        <w:rPr>
          <w:rFonts w:ascii="Times New Roman" w:hAnsi="Times New Roman" w:cs="Times New Roman"/>
          <w:color w:val="FF0000"/>
          <w:sz w:val="24"/>
          <w:szCs w:val="24"/>
        </w:rPr>
      </w:pPr>
    </w:p>
    <w:p w:rsidR="00CE05BE"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sidRPr="004D1EE6">
        <w:rPr>
          <w:rFonts w:ascii="Times New Roman" w:hAnsi="Times New Roman" w:cs="Times New Roman"/>
          <w:sz w:val="24"/>
          <w:szCs w:val="24"/>
        </w:rPr>
        <w:t>Izvođenje građevinskih i građevinsko-zanatskih radova na objektima hidrotehnike</w:t>
      </w:r>
      <w:r>
        <w:rPr>
          <w:rFonts w:ascii="Times New Roman" w:hAnsi="Times New Roman" w:cs="Times New Roman"/>
          <w:sz w:val="24"/>
          <w:szCs w:val="24"/>
        </w:rPr>
        <w:t>;</w:t>
      </w:r>
    </w:p>
    <w:p w:rsidR="00CE05BE" w:rsidRPr="004D1EE6" w:rsidRDefault="00CE05BE" w:rsidP="00CE05BE">
      <w:pPr>
        <w:pStyle w:val="ListParagraph"/>
        <w:spacing w:before="0" w:line="240" w:lineRule="auto"/>
        <w:rPr>
          <w:rFonts w:ascii="Times New Roman" w:hAnsi="Times New Roman" w:cs="Times New Roman"/>
          <w:sz w:val="24"/>
          <w:szCs w:val="24"/>
        </w:rPr>
      </w:pPr>
    </w:p>
    <w:p w:rsidR="00CE05BE"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elektro-intalacija jake struje;</w:t>
      </w:r>
    </w:p>
    <w:p w:rsidR="00CE05BE" w:rsidRPr="004D1EE6" w:rsidRDefault="00CE05BE" w:rsidP="00CE05BE">
      <w:pPr>
        <w:pStyle w:val="ListParagraph"/>
        <w:spacing w:before="0" w:line="240" w:lineRule="auto"/>
        <w:rPr>
          <w:rFonts w:ascii="Times New Roman" w:hAnsi="Times New Roman" w:cs="Times New Roman"/>
          <w:sz w:val="24"/>
          <w:szCs w:val="24"/>
        </w:rPr>
      </w:pPr>
    </w:p>
    <w:p w:rsidR="00CE05BE"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elektro-intalacija slabe struje;</w:t>
      </w:r>
    </w:p>
    <w:p w:rsidR="00CE05BE" w:rsidRPr="004D1EE6" w:rsidRDefault="00CE05BE" w:rsidP="00CE05BE">
      <w:pPr>
        <w:pStyle w:val="ListParagraph"/>
        <w:spacing w:before="0" w:line="240" w:lineRule="auto"/>
        <w:rPr>
          <w:rFonts w:ascii="Times New Roman" w:hAnsi="Times New Roman" w:cs="Times New Roman"/>
          <w:sz w:val="24"/>
          <w:szCs w:val="24"/>
        </w:rPr>
      </w:pPr>
    </w:p>
    <w:p w:rsidR="00CE05BE"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mašinskih instalacija, uređaja i postrojenja;</w:t>
      </w:r>
    </w:p>
    <w:p w:rsidR="00CE05BE" w:rsidRPr="004D1EE6" w:rsidRDefault="00CE05BE" w:rsidP="00CE05BE">
      <w:pPr>
        <w:pStyle w:val="ListParagraph"/>
        <w:spacing w:before="0" w:line="240" w:lineRule="auto"/>
        <w:rPr>
          <w:rFonts w:ascii="Times New Roman" w:hAnsi="Times New Roman" w:cs="Times New Roman"/>
          <w:sz w:val="24"/>
          <w:szCs w:val="24"/>
        </w:rPr>
      </w:pPr>
    </w:p>
    <w:p w:rsidR="00CE05BE" w:rsidRPr="004D1EE6" w:rsidRDefault="00CE05BE" w:rsidP="00CE05BE">
      <w:pPr>
        <w:pStyle w:val="ListParagraph"/>
        <w:numPr>
          <w:ilvl w:val="0"/>
          <w:numId w:val="24"/>
        </w:numPr>
        <w:autoSpaceDE w:val="0"/>
        <w:autoSpaceDN w:val="0"/>
        <w:adjustRightInd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Izvođenje radova na uređenju terena.</w:t>
      </w:r>
    </w:p>
    <w:p w:rsidR="00CE05BE" w:rsidRPr="0094738A" w:rsidRDefault="00CE05BE" w:rsidP="00CE05BE">
      <w:pPr>
        <w:autoSpaceDE w:val="0"/>
        <w:autoSpaceDN w:val="0"/>
        <w:adjustRightInd w:val="0"/>
        <w:spacing w:after="0" w:line="240" w:lineRule="auto"/>
        <w:jc w:val="both"/>
        <w:rPr>
          <w:rFonts w:ascii="Times New Roman" w:eastAsia="Calibri" w:hAnsi="Times New Roman" w:cs="Times New Roman"/>
          <w:color w:val="FF0000"/>
          <w:sz w:val="24"/>
          <w:szCs w:val="24"/>
        </w:rPr>
      </w:pPr>
    </w:p>
    <w:p w:rsidR="00FF7992" w:rsidRDefault="00FF7992" w:rsidP="00FF7992">
      <w:pPr>
        <w:spacing w:after="0" w:line="240" w:lineRule="auto"/>
        <w:rPr>
          <w:rFonts w:ascii="Times New Roman" w:eastAsia="Calibri" w:hAnsi="Times New Roman" w:cs="Times New Roman"/>
          <w:b/>
          <w:bCs/>
          <w:color w:val="000000"/>
          <w:sz w:val="24"/>
          <w:szCs w:val="24"/>
          <w:lang w:val="sr-Latn-CS"/>
        </w:rPr>
      </w:pPr>
    </w:p>
    <w:p w:rsidR="00ED3861" w:rsidRPr="0038635A" w:rsidRDefault="00ED3861" w:rsidP="00FF7992">
      <w:pPr>
        <w:spacing w:after="0" w:line="240" w:lineRule="auto"/>
        <w:rPr>
          <w:rFonts w:ascii="Times New Roman" w:eastAsia="Calibri" w:hAnsi="Times New Roman" w:cs="Times New Roman"/>
          <w:b/>
          <w:bCs/>
          <w:color w:val="000000"/>
          <w:sz w:val="24"/>
          <w:szCs w:val="24"/>
          <w:lang w:val="sr-Latn-CS"/>
        </w:rPr>
      </w:pPr>
    </w:p>
    <w:p w:rsidR="00FF7992" w:rsidRPr="00852493" w:rsidRDefault="00FF7992" w:rsidP="00FF79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10" w:name="_Toc416180148"/>
      <w:bookmarkStart w:id="11" w:name="_Toc418775209"/>
      <w:r w:rsidRPr="00852493">
        <w:rPr>
          <w:rFonts w:ascii="Times New Roman" w:hAnsi="Times New Roman"/>
          <w:color w:val="000000"/>
          <w:sz w:val="28"/>
          <w:szCs w:val="28"/>
        </w:rPr>
        <w:t>DOKAZI O ISPUNJAVANJU USLOVA STRUČNO-TEHNIČKE I KADROVSKE OSPOSOBLJENOSTI</w:t>
      </w:r>
      <w:bookmarkEnd w:id="10"/>
      <w:bookmarkEnd w:id="11"/>
    </w:p>
    <w:p w:rsidR="00FF7992" w:rsidRPr="00852493" w:rsidRDefault="00FF7992" w:rsidP="00FF7992">
      <w:pPr>
        <w:rPr>
          <w:rFonts w:ascii="Times New Roman" w:hAnsi="Times New Roman" w:cs="Times New Roman"/>
          <w:color w:val="000000"/>
        </w:rPr>
      </w:pPr>
    </w:p>
    <w:p w:rsidR="00FF7992" w:rsidRDefault="00FF7992" w:rsidP="00FF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Dostaviti:</w:t>
      </w:r>
    </w:p>
    <w:p w:rsidR="00CE05BE" w:rsidRDefault="00CE05BE" w:rsidP="00FF7992">
      <w:pPr>
        <w:spacing w:after="0" w:line="240" w:lineRule="auto"/>
        <w:jc w:val="both"/>
        <w:rPr>
          <w:rFonts w:ascii="Times New Roman" w:hAnsi="Times New Roman" w:cs="Times New Roman"/>
          <w:color w:val="000000"/>
          <w:sz w:val="24"/>
          <w:szCs w:val="24"/>
        </w:rPr>
      </w:pPr>
    </w:p>
    <w:p w:rsidR="00CE05BE" w:rsidRPr="00ED52A4" w:rsidRDefault="00CE05BE" w:rsidP="00CE05BE">
      <w:pPr>
        <w:pStyle w:val="ListParagraph"/>
        <w:numPr>
          <w:ilvl w:val="0"/>
          <w:numId w:val="2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CE05BE" w:rsidRPr="00ED52A4" w:rsidRDefault="00CE05BE" w:rsidP="00CE05BE">
      <w:pPr>
        <w:pStyle w:val="ListParagraph"/>
        <w:numPr>
          <w:ilvl w:val="0"/>
          <w:numId w:val="24"/>
        </w:numPr>
        <w:spacing w:after="0" w:line="240" w:lineRule="auto"/>
        <w:jc w:val="both"/>
        <w:rPr>
          <w:rFonts w:ascii="Times New Roman" w:hAnsi="Times New Roman" w:cs="Times New Roman"/>
          <w:color w:val="000000"/>
          <w:sz w:val="24"/>
          <w:szCs w:val="24"/>
        </w:rPr>
      </w:pPr>
      <w:r w:rsidRPr="00ED52A4">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852493" w:rsidRDefault="00FF7992" w:rsidP="00FF7992">
      <w:pPr>
        <w:spacing w:after="0" w:line="240" w:lineRule="auto"/>
        <w:ind w:left="426"/>
        <w:jc w:val="both"/>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4"/>
      </w:r>
    </w:p>
    <w:p w:rsidR="00FF7992" w:rsidRPr="0038635A" w:rsidRDefault="00FF7992" w:rsidP="00FF799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FF7992" w:rsidRPr="0038635A" w:rsidRDefault="00FF7992" w:rsidP="00FF7992">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ind w:left="284" w:right="282"/>
        <w:jc w:val="center"/>
        <w:rPr>
          <w:rFonts w:ascii="Times New Roman" w:eastAsia="Calibri" w:hAnsi="Times New Roman" w:cs="Times New Roman"/>
          <w:color w:val="000000"/>
          <w:sz w:val="24"/>
          <w:szCs w:val="24"/>
        </w:rPr>
      </w:pPr>
    </w:p>
    <w:p w:rsidR="00FF7992" w:rsidRPr="0038635A" w:rsidRDefault="00FF7992" w:rsidP="00FF7992">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jc w:val="both"/>
        <w:rPr>
          <w:rFonts w:ascii="Times New Roman" w:eastAsia="Calibri" w:hAnsi="Times New Roman" w:cs="Times New Roman"/>
          <w:i/>
          <w:iCs/>
          <w:color w:val="000000"/>
          <w:sz w:val="24"/>
          <w:szCs w:val="24"/>
          <w:lang w:val="sr-Latn-CS"/>
        </w:rPr>
      </w:pP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34391" w:rsidRDefault="00F34391" w:rsidP="00FF7992">
      <w:pPr>
        <w:rPr>
          <w:rFonts w:ascii="Times New Roman" w:eastAsia="Calibri" w:hAnsi="Times New Roman" w:cs="Times New Roman"/>
          <w:b/>
          <w:bCs/>
          <w:color w:val="000000"/>
          <w:sz w:val="28"/>
          <w:szCs w:val="28"/>
        </w:rPr>
      </w:pPr>
    </w:p>
    <w:p w:rsidR="00F34391" w:rsidRDefault="00F34391" w:rsidP="00FF7992">
      <w:pPr>
        <w:rPr>
          <w:rFonts w:ascii="Times New Roman" w:eastAsia="Calibri" w:hAnsi="Times New Roman" w:cs="Times New Roman"/>
          <w:b/>
          <w:bCs/>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F34391" w:rsidRPr="006E37E8" w:rsidTr="00A028AE">
        <w:tc>
          <w:tcPr>
            <w:tcW w:w="9287" w:type="dxa"/>
          </w:tcPr>
          <w:p w:rsidR="00F34391" w:rsidRPr="006E37E8" w:rsidRDefault="00F34391" w:rsidP="00A028AE">
            <w:pPr>
              <w:spacing w:after="0" w:line="240" w:lineRule="auto"/>
              <w:ind w:left="284" w:right="282"/>
              <w:jc w:val="both"/>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jc w:val="center"/>
              <w:rPr>
                <w:rFonts w:ascii="Times New Roman" w:eastAsia="Calibri" w:hAnsi="Times New Roman" w:cs="Times New Roman"/>
                <w:b/>
                <w:bCs/>
                <w:color w:val="000000"/>
                <w:sz w:val="24"/>
                <w:szCs w:val="24"/>
                <w:lang w:val="sr-Latn-CS"/>
              </w:rPr>
            </w:pPr>
            <w:r w:rsidRPr="006E37E8">
              <w:rPr>
                <w:rFonts w:ascii="Times New Roman" w:eastAsia="Calibri" w:hAnsi="Times New Roman" w:cs="Times New Roman"/>
                <w:b/>
                <w:bCs/>
                <w:color w:val="000000"/>
                <w:sz w:val="24"/>
                <w:szCs w:val="24"/>
                <w:lang w:val="sr-Latn-CS"/>
              </w:rPr>
              <w:t>IZJAVA</w:t>
            </w:r>
          </w:p>
          <w:p w:rsidR="00F34391" w:rsidRPr="006E37E8" w:rsidRDefault="00F34391" w:rsidP="00A028AE">
            <w:pPr>
              <w:spacing w:after="0" w:line="240" w:lineRule="auto"/>
              <w:ind w:left="284" w:right="282"/>
              <w:jc w:val="center"/>
              <w:rPr>
                <w:rFonts w:ascii="Times New Roman" w:eastAsia="Calibri" w:hAnsi="Times New Roman" w:cs="Times New Roman"/>
                <w:color w:val="000000"/>
                <w:sz w:val="24"/>
                <w:szCs w:val="24"/>
                <w:lang w:val="sr-Latn-CS"/>
              </w:rPr>
            </w:pPr>
            <w:r w:rsidRPr="006E37E8">
              <w:rPr>
                <w:rFonts w:ascii="Times New Roman" w:eastAsia="Calibri"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F34391" w:rsidRPr="006E37E8" w:rsidRDefault="00F34391" w:rsidP="00A028AE">
            <w:pPr>
              <w:spacing w:after="0" w:line="240" w:lineRule="auto"/>
              <w:ind w:left="284" w:right="282"/>
              <w:jc w:val="both"/>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ind w:firstLine="567"/>
              <w:jc w:val="both"/>
              <w:rPr>
                <w:rFonts w:ascii="Times New Roman" w:eastAsia="Calibri" w:hAnsi="Times New Roman" w:cs="Times New Roman"/>
                <w:color w:val="000000"/>
                <w:sz w:val="20"/>
                <w:szCs w:val="20"/>
                <w:lang w:val="sr-Latn-CS"/>
              </w:rPr>
            </w:pPr>
            <w:r w:rsidRPr="006E37E8">
              <w:rPr>
                <w:rFonts w:ascii="Times New Roman" w:eastAsia="Calibri" w:hAnsi="Times New Roman" w:cs="Times New Roman"/>
                <w:color w:val="000000"/>
                <w:sz w:val="24"/>
                <w:szCs w:val="24"/>
                <w:lang w:val="sr-Latn-CS"/>
              </w:rPr>
              <w:t xml:space="preserve">Ovlašćeno lice ponuđača/člana zajedničke ponude ____________________________ </w:t>
            </w:r>
            <w:r w:rsidRPr="006E37E8">
              <w:rPr>
                <w:rFonts w:ascii="Times New Roman" w:eastAsia="Calibri" w:hAnsi="Times New Roman" w:cs="Times New Roman"/>
                <w:color w:val="000000"/>
                <w:sz w:val="20"/>
                <w:szCs w:val="20"/>
                <w:lang w:val="sr-Latn-CS"/>
              </w:rPr>
              <w:t>(ime i prezime i radno mjesto)</w:t>
            </w:r>
          </w:p>
          <w:p w:rsidR="00F34391" w:rsidRPr="006E37E8" w:rsidRDefault="00F34391" w:rsidP="00A028AE">
            <w:pPr>
              <w:spacing w:after="0" w:line="240" w:lineRule="auto"/>
              <w:jc w:val="both"/>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jc w:val="center"/>
              <w:rPr>
                <w:rFonts w:ascii="Times New Roman" w:eastAsia="Calibri" w:hAnsi="Times New Roman" w:cs="Times New Roman"/>
                <w:b/>
                <w:bCs/>
                <w:color w:val="000000"/>
                <w:sz w:val="32"/>
                <w:szCs w:val="32"/>
                <w:lang w:val="sr-Latn-CS"/>
              </w:rPr>
            </w:pPr>
            <w:r w:rsidRPr="006E37E8">
              <w:rPr>
                <w:rFonts w:ascii="Times New Roman" w:eastAsia="Calibri" w:hAnsi="Times New Roman" w:cs="Times New Roman"/>
                <w:b/>
                <w:bCs/>
                <w:color w:val="000000"/>
                <w:sz w:val="32"/>
                <w:szCs w:val="32"/>
                <w:lang w:val="sr-Latn-CS"/>
              </w:rPr>
              <w:t>Izjavljuje</w:t>
            </w:r>
          </w:p>
          <w:p w:rsidR="00F34391" w:rsidRPr="006E37E8" w:rsidRDefault="00F34391" w:rsidP="00A028AE">
            <w:pPr>
              <w:spacing w:after="0" w:line="240" w:lineRule="auto"/>
              <w:jc w:val="center"/>
              <w:rPr>
                <w:rFonts w:ascii="Times New Roman" w:eastAsia="Calibri" w:hAnsi="Times New Roman" w:cs="Times New Roman"/>
                <w:b/>
                <w:bCs/>
                <w:color w:val="000000"/>
                <w:sz w:val="24"/>
                <w:szCs w:val="24"/>
                <w:lang w:val="sr-Latn-CS"/>
              </w:rPr>
            </w:pPr>
          </w:p>
          <w:p w:rsidR="00F34391" w:rsidRPr="006E37E8" w:rsidRDefault="00F34391" w:rsidP="00A028AE">
            <w:pPr>
              <w:spacing w:after="0" w:line="240" w:lineRule="auto"/>
              <w:ind w:firstLine="567"/>
              <w:jc w:val="both"/>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F34391" w:rsidRPr="006E37E8" w:rsidRDefault="00F34391" w:rsidP="00A028AE">
            <w:pPr>
              <w:spacing w:after="0" w:line="240" w:lineRule="auto"/>
              <w:ind w:firstLine="567"/>
              <w:jc w:val="both"/>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ind w:left="284" w:right="282"/>
              <w:jc w:val="both"/>
              <w:rPr>
                <w:rFonts w:ascii="Times New Roman" w:eastAsia="Calibri"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F34391" w:rsidRPr="006E37E8" w:rsidTr="00A028AE">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F34391" w:rsidRPr="006E37E8" w:rsidRDefault="00F34391" w:rsidP="00A028AE">
                  <w:pPr>
                    <w:spacing w:after="0" w:line="240" w:lineRule="auto"/>
                    <w:jc w:val="center"/>
                    <w:rPr>
                      <w:rFonts w:ascii="Times New Roman" w:eastAsia="Calibri" w:hAnsi="Times New Roman" w:cs="Times New Roman"/>
                      <w:b/>
                      <w:bCs/>
                      <w:color w:val="000000"/>
                      <w:lang w:val="sr-Latn-CS"/>
                    </w:rPr>
                  </w:pPr>
                </w:p>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Red.</w:t>
                  </w:r>
                </w:p>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br.</w:t>
                  </w:r>
                </w:p>
                <w:p w:rsidR="00F34391" w:rsidRPr="006E37E8" w:rsidRDefault="00F34391" w:rsidP="00A028AE">
                  <w:pPr>
                    <w:spacing w:after="0" w:line="240" w:lineRule="auto"/>
                    <w:jc w:val="center"/>
                    <w:rPr>
                      <w:rFonts w:ascii="Times New Roman" w:eastAsia="Calibri"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F34391" w:rsidRPr="006E37E8" w:rsidRDefault="00F34391" w:rsidP="00A028AE">
                  <w:pPr>
                    <w:spacing w:after="0" w:line="240" w:lineRule="auto"/>
                    <w:jc w:val="center"/>
                    <w:rPr>
                      <w:rFonts w:ascii="Times New Roman" w:eastAsia="Calibri" w:hAnsi="Times New Roman" w:cs="Times New Roman"/>
                      <w:b/>
                      <w:bCs/>
                      <w:color w:val="000000"/>
                    </w:rPr>
                  </w:pPr>
                </w:p>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Školska sprema i zvanje</w:t>
                  </w:r>
                </w:p>
                <w:p w:rsidR="00F34391" w:rsidRPr="006E37E8" w:rsidRDefault="00F34391" w:rsidP="00A028AE">
                  <w:pPr>
                    <w:spacing w:after="0" w:line="240" w:lineRule="auto"/>
                    <w:jc w:val="center"/>
                    <w:rPr>
                      <w:rFonts w:ascii="Times New Roman" w:eastAsia="Calibri"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Godine</w:t>
                  </w:r>
                </w:p>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prakse</w:t>
                  </w:r>
                </w:p>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F34391" w:rsidRPr="006E37E8" w:rsidRDefault="00F34391" w:rsidP="00A028AE">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Funkcija koju</w:t>
                  </w:r>
                </w:p>
                <w:p w:rsidR="00F34391" w:rsidRPr="006E37E8" w:rsidRDefault="00F34391" w:rsidP="00A028AE">
                  <w:pPr>
                    <w:spacing w:after="0" w:line="240" w:lineRule="auto"/>
                    <w:jc w:val="center"/>
                    <w:rPr>
                      <w:rFonts w:ascii="Times New Roman" w:eastAsia="Calibri" w:hAnsi="Times New Roman" w:cs="Times New Roman"/>
                      <w:color w:val="000000"/>
                      <w:lang w:val="pl-PL"/>
                    </w:rPr>
                  </w:pPr>
                  <w:r w:rsidRPr="006E37E8">
                    <w:rPr>
                      <w:rFonts w:ascii="Times New Roman" w:eastAsia="Calibri" w:hAnsi="Times New Roman" w:cs="Times New Roman"/>
                      <w:b/>
                      <w:bCs/>
                      <w:color w:val="000000"/>
                    </w:rPr>
                    <w:t>će zauzimati</w:t>
                  </w:r>
                </w:p>
              </w:tc>
            </w:tr>
            <w:tr w:rsidR="00F34391" w:rsidRPr="006E37E8" w:rsidTr="00A028AE">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r w:rsidRPr="006E37E8">
                    <w:rPr>
                      <w:rFonts w:ascii="Times New Roman" w:eastAsia="Calibri"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r>
            <w:tr w:rsidR="00F34391" w:rsidRPr="006E37E8" w:rsidTr="00A028AE">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r w:rsidRPr="006E37E8">
                    <w:rPr>
                      <w:rFonts w:ascii="Times New Roman" w:eastAsia="Calibri"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r>
            <w:tr w:rsidR="00F34391" w:rsidRPr="006E37E8" w:rsidTr="00A028AE">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r w:rsidRPr="006E37E8">
                    <w:rPr>
                      <w:rFonts w:ascii="Times New Roman" w:eastAsia="Calibri"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F34391" w:rsidRPr="006E37E8" w:rsidRDefault="00F34391" w:rsidP="00A028AE">
                  <w:pPr>
                    <w:spacing w:after="0" w:line="240" w:lineRule="auto"/>
                    <w:jc w:val="center"/>
                    <w:rPr>
                      <w:rFonts w:ascii="Times New Roman" w:eastAsia="Calibri" w:hAnsi="Times New Roman" w:cs="Times New Roman"/>
                      <w:color w:val="000000"/>
                      <w:sz w:val="24"/>
                      <w:szCs w:val="24"/>
                    </w:rPr>
                  </w:pPr>
                </w:p>
              </w:tc>
            </w:tr>
          </w:tbl>
          <w:p w:rsidR="00F34391" w:rsidRPr="006E37E8" w:rsidRDefault="00F34391" w:rsidP="00A028AE">
            <w:pPr>
              <w:spacing w:after="0" w:line="240" w:lineRule="auto"/>
              <w:ind w:right="282"/>
              <w:jc w:val="both"/>
              <w:rPr>
                <w:rFonts w:ascii="Times New Roman" w:eastAsia="Calibri" w:hAnsi="Times New Roman" w:cs="Times New Roman"/>
                <w:i/>
                <w:iCs/>
                <w:color w:val="000000"/>
                <w:sz w:val="24"/>
                <w:szCs w:val="24"/>
                <w:lang w:val="sr-Latn-CS"/>
              </w:rPr>
            </w:pPr>
          </w:p>
          <w:p w:rsidR="00F34391" w:rsidRPr="006E37E8" w:rsidRDefault="00F34391" w:rsidP="00A028AE">
            <w:pPr>
              <w:spacing w:after="0" w:line="240" w:lineRule="auto"/>
              <w:ind w:firstLine="567"/>
              <w:jc w:val="both"/>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F34391" w:rsidRPr="006E37E8" w:rsidRDefault="00F34391" w:rsidP="00A028AE">
            <w:pPr>
              <w:spacing w:after="0" w:line="240" w:lineRule="auto"/>
              <w:ind w:right="574"/>
              <w:jc w:val="right"/>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ind w:right="574"/>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 xml:space="preserve">Ovlašćeno lice ponuđača  </w:t>
            </w:r>
          </w:p>
          <w:p w:rsidR="00F34391" w:rsidRPr="006E37E8" w:rsidRDefault="00F34391" w:rsidP="00A028AE">
            <w:pPr>
              <w:spacing w:after="0" w:line="240" w:lineRule="auto"/>
              <w:ind w:right="149"/>
              <w:jc w:val="right"/>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ind w:right="149"/>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___________________________</w:t>
            </w:r>
          </w:p>
          <w:p w:rsidR="00F34391" w:rsidRPr="006E37E8" w:rsidRDefault="00F34391" w:rsidP="00A028AE">
            <w:pPr>
              <w:spacing w:after="0" w:line="240" w:lineRule="auto"/>
              <w:ind w:right="574"/>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w:t>
            </w:r>
            <w:r w:rsidRPr="006E37E8">
              <w:rPr>
                <w:rFonts w:ascii="Times New Roman" w:eastAsia="Calibri" w:hAnsi="Times New Roman" w:cs="Times New Roman"/>
                <w:i/>
                <w:iCs/>
                <w:color w:val="000000"/>
                <w:sz w:val="24"/>
                <w:szCs w:val="24"/>
                <w:lang w:val="sr-Latn-CS"/>
              </w:rPr>
              <w:t>ime, prezime i funkcija</w:t>
            </w:r>
            <w:r w:rsidRPr="006E37E8">
              <w:rPr>
                <w:rFonts w:ascii="Times New Roman" w:eastAsia="Calibri" w:hAnsi="Times New Roman" w:cs="Times New Roman"/>
                <w:color w:val="000000"/>
                <w:sz w:val="24"/>
                <w:szCs w:val="24"/>
                <w:lang w:val="sr-Latn-CS"/>
              </w:rPr>
              <w:t>)</w:t>
            </w:r>
          </w:p>
          <w:p w:rsidR="00F34391" w:rsidRPr="006E37E8" w:rsidRDefault="00F34391" w:rsidP="00A028AE">
            <w:pPr>
              <w:spacing w:after="0" w:line="240" w:lineRule="auto"/>
              <w:ind w:right="149"/>
              <w:jc w:val="right"/>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ind w:right="149"/>
              <w:jc w:val="right"/>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ind w:right="149"/>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___________________________</w:t>
            </w:r>
          </w:p>
          <w:p w:rsidR="00F34391" w:rsidRPr="006E37E8" w:rsidRDefault="00F34391" w:rsidP="00A028AE">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w:t>
            </w:r>
            <w:r w:rsidRPr="006E37E8">
              <w:rPr>
                <w:rFonts w:ascii="Times New Roman" w:eastAsia="Calibri" w:hAnsi="Times New Roman" w:cs="Times New Roman"/>
                <w:i/>
                <w:iCs/>
                <w:color w:val="000000"/>
                <w:sz w:val="24"/>
                <w:szCs w:val="24"/>
                <w:lang w:val="sr-Latn-CS"/>
              </w:rPr>
              <w:t>svojeručni potpis</w:t>
            </w:r>
            <w:r w:rsidRPr="006E37E8">
              <w:rPr>
                <w:rFonts w:ascii="Times New Roman" w:eastAsia="Calibri" w:hAnsi="Times New Roman" w:cs="Times New Roman"/>
                <w:color w:val="000000"/>
                <w:sz w:val="24"/>
                <w:szCs w:val="24"/>
                <w:lang w:val="sr-Latn-CS"/>
              </w:rPr>
              <w:t>)</w:t>
            </w:r>
          </w:p>
          <w:p w:rsidR="00F34391" w:rsidRPr="006E37E8" w:rsidRDefault="00F34391" w:rsidP="00A028AE">
            <w:pPr>
              <w:spacing w:after="0" w:line="240" w:lineRule="auto"/>
              <w:ind w:firstLine="426"/>
              <w:jc w:val="both"/>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jc w:val="both"/>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t>M.P.</w:t>
            </w:r>
          </w:p>
          <w:p w:rsidR="00F34391" w:rsidRPr="006E37E8" w:rsidRDefault="00F34391" w:rsidP="00A028AE">
            <w:pPr>
              <w:spacing w:after="0" w:line="240" w:lineRule="auto"/>
              <w:ind w:right="282"/>
              <w:jc w:val="both"/>
              <w:rPr>
                <w:rFonts w:ascii="Times New Roman" w:eastAsia="Calibri" w:hAnsi="Times New Roman" w:cs="Times New Roman"/>
                <w:color w:val="000000"/>
                <w:sz w:val="24"/>
                <w:szCs w:val="24"/>
                <w:lang w:val="sr-Latn-CS"/>
              </w:rPr>
            </w:pPr>
          </w:p>
          <w:p w:rsidR="00F34391" w:rsidRPr="006E37E8" w:rsidRDefault="00F34391" w:rsidP="00A028AE">
            <w:pPr>
              <w:spacing w:after="0" w:line="240" w:lineRule="auto"/>
              <w:ind w:right="282"/>
              <w:jc w:val="both"/>
              <w:rPr>
                <w:rFonts w:ascii="Times New Roman" w:eastAsia="Calibri" w:hAnsi="Times New Roman" w:cs="Times New Roman"/>
                <w:color w:val="000000"/>
                <w:sz w:val="24"/>
                <w:szCs w:val="24"/>
                <w:lang w:val="sr-Latn-CS"/>
              </w:rPr>
            </w:pPr>
          </w:p>
        </w:tc>
      </w:tr>
    </w:tbl>
    <w:p w:rsidR="00F34391" w:rsidRPr="0038635A" w:rsidRDefault="00F34391" w:rsidP="00FF7992">
      <w:pPr>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FF7992" w:rsidRDefault="00FF7992" w:rsidP="00FF7992">
      <w:pPr>
        <w:spacing w:after="0"/>
        <w:rPr>
          <w:rFonts w:ascii="Times New Roman" w:eastAsia="Calibri" w:hAnsi="Times New Roman" w:cs="Calibri"/>
          <w:sz w:val="24"/>
          <w:szCs w:val="24"/>
          <w:lang w:val="sl-SI"/>
        </w:rPr>
      </w:pPr>
    </w:p>
    <w:p w:rsidR="00F34391" w:rsidRDefault="00F34391" w:rsidP="00FF7992">
      <w:pPr>
        <w:spacing w:after="0"/>
        <w:rPr>
          <w:rFonts w:ascii="Times New Roman" w:eastAsia="Calibri" w:hAnsi="Times New Roman" w:cs="Calibri"/>
          <w:sz w:val="24"/>
          <w:szCs w:val="24"/>
          <w:lang w:val="sl-SI"/>
        </w:rPr>
      </w:pPr>
    </w:p>
    <w:p w:rsidR="00F34391" w:rsidRDefault="00F34391" w:rsidP="00FF7992">
      <w:pPr>
        <w:spacing w:after="0"/>
        <w:rPr>
          <w:rFonts w:ascii="Times New Roman" w:eastAsia="Calibri" w:hAnsi="Times New Roman" w:cs="Calibri"/>
          <w:sz w:val="24"/>
          <w:szCs w:val="24"/>
          <w:lang w:val="sl-SI"/>
        </w:rPr>
      </w:pPr>
    </w:p>
    <w:p w:rsidR="00F34391" w:rsidRDefault="00F34391" w:rsidP="00FF7992">
      <w:pPr>
        <w:spacing w:after="0"/>
        <w:rPr>
          <w:rFonts w:ascii="Times New Roman" w:eastAsia="Calibri" w:hAnsi="Times New Roman" w:cs="Calibri"/>
          <w:sz w:val="24"/>
          <w:szCs w:val="24"/>
          <w:lang w:val="sl-SI"/>
        </w:rPr>
      </w:pPr>
    </w:p>
    <w:p w:rsidR="00F34391" w:rsidRDefault="00F34391" w:rsidP="00FF7992">
      <w:pPr>
        <w:spacing w:after="0"/>
        <w:rPr>
          <w:rFonts w:ascii="Times New Roman" w:eastAsia="Calibri" w:hAnsi="Times New Roman" w:cs="Calibri"/>
          <w:sz w:val="24"/>
          <w:szCs w:val="24"/>
          <w:lang w:val="sl-SI"/>
        </w:rPr>
      </w:pPr>
    </w:p>
    <w:p w:rsidR="00F34391" w:rsidRDefault="00F34391" w:rsidP="00FF7992">
      <w:pPr>
        <w:spacing w:after="0"/>
        <w:rPr>
          <w:rFonts w:ascii="Times New Roman" w:eastAsia="Calibri" w:hAnsi="Times New Roman" w:cs="Calibri"/>
          <w:sz w:val="24"/>
          <w:szCs w:val="24"/>
          <w:lang w:val="sl-SI"/>
        </w:rPr>
      </w:pPr>
    </w:p>
    <w:p w:rsidR="00F34391" w:rsidRPr="0038635A" w:rsidRDefault="00F34391" w:rsidP="00FF7992">
      <w:pPr>
        <w:spacing w:after="0"/>
        <w:rPr>
          <w:rFonts w:ascii="Times New Roman" w:eastAsia="Calibri" w:hAnsi="Times New Roman" w:cs="Calibri"/>
          <w:sz w:val="24"/>
          <w:szCs w:val="24"/>
          <w:lang w:val="sl-SI"/>
        </w:rPr>
      </w:pPr>
    </w:p>
    <w:p w:rsidR="00FF7992" w:rsidRPr="0038635A" w:rsidRDefault="00FF7992" w:rsidP="00200A47">
      <w:pPr>
        <w:keepNext/>
        <w:spacing w:after="0" w:line="240" w:lineRule="auto"/>
        <w:jc w:val="center"/>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FF7992" w:rsidRPr="000A7809" w:rsidRDefault="00FF7992" w:rsidP="00FF7992">
      <w:pPr>
        <w:spacing w:after="0"/>
        <w:rPr>
          <w:rFonts w:ascii="Times New Roman" w:hAnsi="Times New Roman"/>
          <w:sz w:val="24"/>
          <w:szCs w:val="24"/>
          <w:lang w:val="sl-SI"/>
        </w:rPr>
      </w:pPr>
    </w:p>
    <w:p w:rsidR="00FF7992" w:rsidRPr="000A7809" w:rsidRDefault="00FF7992" w:rsidP="00FF7992">
      <w:pPr>
        <w:spacing w:after="0"/>
        <w:rPr>
          <w:rFonts w:ascii="Times New Roman" w:hAnsi="Times New Roman"/>
          <w:sz w:val="24"/>
          <w:szCs w:val="24"/>
          <w:lang w:val="sl-SI"/>
        </w:rPr>
      </w:pPr>
      <w:r w:rsidRPr="000A7809">
        <w:rPr>
          <w:rFonts w:ascii="Times New Roman" w:hAnsi="Times New Roman"/>
          <w:b/>
          <w:sz w:val="24"/>
          <w:szCs w:val="24"/>
          <w:lang w:val="sl-SI"/>
        </w:rPr>
        <w:t>Opštine Tivat,</w:t>
      </w:r>
      <w:r w:rsidRPr="000A7809">
        <w:rPr>
          <w:rFonts w:ascii="Times New Roman" w:hAnsi="Times New Roman"/>
          <w:sz w:val="24"/>
          <w:szCs w:val="24"/>
          <w:lang w:val="sl-SI"/>
        </w:rPr>
        <w:t xml:space="preserve"> </w:t>
      </w:r>
      <w:r w:rsidR="00200A47">
        <w:rPr>
          <w:rFonts w:ascii="Times New Roman" w:hAnsi="Times New Roman"/>
          <w:sz w:val="24"/>
          <w:szCs w:val="24"/>
          <w:lang w:val="sl-SI"/>
        </w:rPr>
        <w:t>Trg magnolija 1,</w:t>
      </w:r>
      <w:r w:rsidR="00944629">
        <w:rPr>
          <w:rFonts w:ascii="Times New Roman" w:hAnsi="Times New Roman"/>
          <w:sz w:val="24"/>
          <w:szCs w:val="24"/>
          <w:lang w:val="sl-SI"/>
        </w:rPr>
        <w:t xml:space="preserve"> Tivat,</w:t>
      </w:r>
      <w:r w:rsidR="00200A47">
        <w:rPr>
          <w:rFonts w:ascii="Times New Roman" w:hAnsi="Times New Roman"/>
          <w:sz w:val="24"/>
          <w:szCs w:val="24"/>
          <w:lang w:val="sl-SI"/>
        </w:rPr>
        <w:t xml:space="preserve"> </w:t>
      </w:r>
      <w:r w:rsidRPr="000A7809">
        <w:rPr>
          <w:rFonts w:ascii="Times New Roman" w:hAnsi="Times New Roman"/>
          <w:sz w:val="24"/>
          <w:szCs w:val="24"/>
          <w:lang w:val="sl-SI"/>
        </w:rPr>
        <w:t xml:space="preserve">koju zastupa predsjednica Prof.dr Snežana Matijević, kao Naručilac (u daljem tekstu: Naručilac) </w:t>
      </w:r>
    </w:p>
    <w:p w:rsidR="00FF7992" w:rsidRPr="000A7809" w:rsidRDefault="00FF7992" w:rsidP="00FF7992">
      <w:pPr>
        <w:spacing w:after="0"/>
        <w:jc w:val="center"/>
        <w:rPr>
          <w:rFonts w:ascii="Times New Roman" w:hAnsi="Times New Roman"/>
          <w:sz w:val="24"/>
          <w:szCs w:val="24"/>
          <w:lang w:val="sl-SI"/>
        </w:rPr>
      </w:pPr>
      <w:r w:rsidRPr="000A7809">
        <w:rPr>
          <w:rFonts w:ascii="Times New Roman" w:hAnsi="Times New Roman"/>
          <w:sz w:val="24"/>
          <w:szCs w:val="24"/>
          <w:lang w:val="sl-SI"/>
        </w:rPr>
        <w:t>i</w:t>
      </w:r>
    </w:p>
    <w:p w:rsidR="00FF7992" w:rsidRPr="000A7809" w:rsidRDefault="00FF7992" w:rsidP="00FF7992">
      <w:pPr>
        <w:spacing w:after="0"/>
        <w:jc w:val="center"/>
        <w:rPr>
          <w:rFonts w:ascii="Times New Roman" w:hAnsi="Times New Roman"/>
          <w:sz w:val="24"/>
          <w:szCs w:val="24"/>
          <w:lang w:val="sl-SI"/>
        </w:rPr>
      </w:pPr>
    </w:p>
    <w:p w:rsidR="00FF7992" w:rsidRPr="0038635A" w:rsidRDefault="00FF7992" w:rsidP="00FF7992">
      <w:pPr>
        <w:spacing w:after="0" w:line="240" w:lineRule="auto"/>
        <w:rPr>
          <w:rFonts w:ascii="Times New Roman" w:eastAsia="PMingLiU" w:hAnsi="Times New Roman" w:cs="Times New Roman"/>
          <w:color w:val="000000"/>
          <w:sz w:val="24"/>
          <w:szCs w:val="24"/>
          <w:lang w:val="it-IT" w:eastAsia="zh-TW"/>
        </w:rPr>
      </w:pPr>
      <w:r w:rsidRPr="000A7809">
        <w:rPr>
          <w:rFonts w:ascii="Times New Roman" w:hAnsi="Times New Roman"/>
          <w:b/>
          <w:sz w:val="24"/>
          <w:szCs w:val="24"/>
          <w:lang w:val="sl-SI"/>
        </w:rPr>
        <w:t xml:space="preserve"> » ...............«  </w:t>
      </w:r>
      <w:r w:rsidRPr="000A7809">
        <w:rPr>
          <w:rFonts w:ascii="Times New Roman" w:hAnsi="Times New Roman"/>
          <w:sz w:val="24"/>
          <w:szCs w:val="24"/>
          <w:lang w:val="sl-SI"/>
        </w:rPr>
        <w:t xml:space="preserve">, koga zastupa direktor ................ kao Izvršilac (u daljem tekstu: Izvršilac), </w:t>
      </w:r>
      <w:r w:rsidRPr="000A7809">
        <w:rPr>
          <w:rFonts w:ascii="Times New Roman" w:hAnsi="Times New Roman"/>
          <w:sz w:val="24"/>
          <w:szCs w:val="24"/>
          <w:lang w:val="sl-SI"/>
        </w:rPr>
        <w:tab/>
      </w:r>
    </w:p>
    <w:p w:rsidR="00FF7992" w:rsidRDefault="00FF7992" w:rsidP="00FF7992">
      <w:pPr>
        <w:spacing w:after="0" w:line="240" w:lineRule="auto"/>
        <w:jc w:val="center"/>
        <w:rPr>
          <w:rFonts w:ascii="Times New Roman" w:eastAsia="Calibri" w:hAnsi="Times New Roman" w:cs="Times New Roman"/>
          <w:b/>
          <w:bCs/>
          <w:color w:val="000000"/>
          <w:sz w:val="24"/>
          <w:szCs w:val="24"/>
        </w:rPr>
      </w:pPr>
    </w:p>
    <w:p w:rsidR="00200A47" w:rsidRPr="00923848" w:rsidRDefault="00200A47" w:rsidP="00200A47">
      <w:pPr>
        <w:spacing w:after="0" w:line="240" w:lineRule="auto"/>
        <w:jc w:val="center"/>
        <w:rPr>
          <w:rFonts w:ascii="Times New Roman" w:eastAsia="Times New Roman" w:hAnsi="Times New Roman" w:cs="Times New Roman"/>
          <w:b/>
          <w:bCs/>
          <w:color w:val="000000"/>
          <w:sz w:val="24"/>
          <w:szCs w:val="24"/>
          <w:lang w:val="sl-SI"/>
        </w:rPr>
      </w:pPr>
      <w:bookmarkStart w:id="12" w:name="_Toc416180151"/>
      <w:bookmarkStart w:id="13" w:name="_Toc418775147"/>
      <w:r w:rsidRPr="00923848">
        <w:rPr>
          <w:rFonts w:ascii="Times New Roman" w:eastAsia="Times New Roman" w:hAnsi="Times New Roman" w:cs="Times New Roman"/>
          <w:b/>
          <w:bCs/>
          <w:color w:val="000000"/>
          <w:sz w:val="24"/>
          <w:szCs w:val="24"/>
          <w:lang w:val="sl-SI"/>
        </w:rPr>
        <w:t>OSNOV UGOVORA:</w:t>
      </w:r>
    </w:p>
    <w:p w:rsidR="00200A47" w:rsidRPr="00923848" w:rsidRDefault="00200A47" w:rsidP="00200A47">
      <w:pPr>
        <w:spacing w:after="0" w:line="240" w:lineRule="auto"/>
        <w:jc w:val="both"/>
        <w:rPr>
          <w:rFonts w:ascii="Times New Roman" w:eastAsia="Times New Roman" w:hAnsi="Times New Roman" w:cs="Times New Roman"/>
          <w:b/>
          <w:bCs/>
          <w:color w:val="000000"/>
          <w:sz w:val="24"/>
          <w:szCs w:val="24"/>
          <w:lang w:val="sl-SI"/>
        </w:rPr>
      </w:pPr>
    </w:p>
    <w:p w:rsidR="00200A47" w:rsidRPr="00923848" w:rsidRDefault="00200A47" w:rsidP="00200A47">
      <w:pPr>
        <w:spacing w:after="0" w:line="240" w:lineRule="auto"/>
        <w:rPr>
          <w:rFonts w:ascii="Times New Roman" w:eastAsia="Calibri" w:hAnsi="Times New Roman" w:cs="Times New Roman"/>
          <w:color w:val="000000"/>
          <w:sz w:val="24"/>
          <w:szCs w:val="24"/>
          <w:lang w:val="it-IT"/>
        </w:rPr>
      </w:pPr>
      <w:r w:rsidRPr="00923848">
        <w:rPr>
          <w:rFonts w:ascii="Times New Roman" w:eastAsia="Calibri" w:hAnsi="Times New Roman" w:cs="Times New Roman"/>
          <w:color w:val="000000"/>
          <w:sz w:val="24"/>
          <w:szCs w:val="24"/>
        </w:rPr>
        <w:t xml:space="preserve">Tenderska dokumentacija za otvoreni postupak za nabavku Izvođenje radova </w:t>
      </w:r>
      <w:proofErr w:type="gramStart"/>
      <w:r w:rsidRPr="00923848">
        <w:rPr>
          <w:rFonts w:ascii="Times New Roman" w:eastAsia="Calibri" w:hAnsi="Times New Roman" w:cs="Times New Roman"/>
          <w:color w:val="000000"/>
          <w:sz w:val="24"/>
          <w:szCs w:val="24"/>
        </w:rPr>
        <w:t>na</w:t>
      </w:r>
      <w:proofErr w:type="gramEnd"/>
      <w:r w:rsidRPr="00923848">
        <w:rPr>
          <w:rFonts w:ascii="Times New Roman" w:eastAsia="Calibri" w:hAnsi="Times New Roman" w:cs="Times New Roman"/>
          <w:color w:val="000000"/>
          <w:sz w:val="24"/>
          <w:szCs w:val="24"/>
        </w:rPr>
        <w:t xml:space="preserve"> </w:t>
      </w:r>
      <w:r w:rsidRPr="00923848">
        <w:rPr>
          <w:rFonts w:ascii="Times New Roman" w:eastAsia="Calibri" w:hAnsi="Times New Roman" w:cs="Times New Roman"/>
          <w:color w:val="000000"/>
          <w:sz w:val="24"/>
          <w:szCs w:val="24"/>
          <w:lang w:val="it-IT"/>
        </w:rPr>
        <w:t xml:space="preserve">rekonstrukciji </w:t>
      </w:r>
      <w:r>
        <w:rPr>
          <w:rFonts w:ascii="Times New Roman" w:eastAsia="Calibri" w:hAnsi="Times New Roman" w:cs="Times New Roman"/>
          <w:color w:val="000000"/>
          <w:sz w:val="24"/>
          <w:szCs w:val="24"/>
          <w:lang w:val="it-IT"/>
        </w:rPr>
        <w:t>DTV Partizan</w:t>
      </w:r>
      <w:r>
        <w:rPr>
          <w:rFonts w:ascii="Times New Roman" w:eastAsia="Calibri" w:hAnsi="Times New Roman" w:cs="Times New Roman"/>
          <w:color w:val="000000"/>
          <w:sz w:val="24"/>
          <w:szCs w:val="24"/>
        </w:rPr>
        <w:t xml:space="preserve"> broj: 1902-404-38 od 12.06</w:t>
      </w:r>
      <w:r w:rsidRPr="00923848">
        <w:rPr>
          <w:rFonts w:ascii="Times New Roman" w:eastAsia="Calibri" w:hAnsi="Times New Roman" w:cs="Times New Roman"/>
          <w:color w:val="000000"/>
          <w:sz w:val="24"/>
          <w:szCs w:val="24"/>
        </w:rPr>
        <w:t>.2017</w:t>
      </w:r>
    </w:p>
    <w:p w:rsidR="00200A47" w:rsidRPr="00923848" w:rsidRDefault="00200A47" w:rsidP="00200A47">
      <w:pPr>
        <w:spacing w:after="0" w:line="240" w:lineRule="auto"/>
        <w:jc w:val="both"/>
        <w:rPr>
          <w:rFonts w:ascii="Times New Roman" w:eastAsia="Calibri" w:hAnsi="Times New Roman" w:cs="Times New Roman"/>
          <w:color w:val="000000"/>
          <w:sz w:val="24"/>
          <w:szCs w:val="24"/>
        </w:rPr>
      </w:pPr>
      <w:r w:rsidRPr="00923848">
        <w:rPr>
          <w:rFonts w:ascii="Times New Roman" w:eastAsia="Calibri" w:hAnsi="Times New Roman" w:cs="Times New Roman"/>
          <w:color w:val="000000"/>
          <w:sz w:val="24"/>
          <w:szCs w:val="24"/>
        </w:rPr>
        <w:t>Broj i datum odluke o izboru najpovoljnije ponude: _____________________;</w:t>
      </w:r>
    </w:p>
    <w:p w:rsidR="00200A47" w:rsidRPr="00923848" w:rsidRDefault="00200A47" w:rsidP="00200A47">
      <w:pPr>
        <w:spacing w:after="0" w:line="240" w:lineRule="auto"/>
        <w:jc w:val="both"/>
        <w:rPr>
          <w:rFonts w:ascii="Times New Roman" w:eastAsia="Calibri" w:hAnsi="Times New Roman" w:cs="Times New Roman"/>
          <w:color w:val="000000"/>
          <w:sz w:val="24"/>
          <w:szCs w:val="24"/>
        </w:rPr>
      </w:pPr>
      <w:r w:rsidRPr="00923848">
        <w:rPr>
          <w:rFonts w:ascii="Times New Roman" w:eastAsia="Calibri" w:hAnsi="Times New Roman" w:cs="Times New Roman"/>
          <w:color w:val="000000"/>
          <w:sz w:val="24"/>
          <w:szCs w:val="24"/>
        </w:rPr>
        <w:t xml:space="preserve">Ponuda ponuđača </w:t>
      </w:r>
      <w:r w:rsidRPr="00923848">
        <w:rPr>
          <w:rFonts w:ascii="Times New Roman" w:eastAsia="Calibri" w:hAnsi="Times New Roman" w:cs="Times New Roman"/>
          <w:color w:val="000000"/>
          <w:sz w:val="24"/>
          <w:szCs w:val="24"/>
          <w:u w:val="single"/>
        </w:rPr>
        <w:t xml:space="preserve">   </w:t>
      </w:r>
      <w:r w:rsidRPr="00923848">
        <w:rPr>
          <w:rFonts w:ascii="Times New Roman" w:eastAsia="Calibri" w:hAnsi="Times New Roman" w:cs="Times New Roman"/>
          <w:i/>
          <w:iCs/>
          <w:color w:val="000000"/>
          <w:sz w:val="24"/>
          <w:szCs w:val="24"/>
          <w:u w:val="single"/>
        </w:rPr>
        <w:t>(naziv ponuđača)</w:t>
      </w:r>
      <w:r w:rsidRPr="00923848">
        <w:rPr>
          <w:rFonts w:ascii="Times New Roman" w:eastAsia="Calibri" w:hAnsi="Times New Roman" w:cs="Times New Roman"/>
          <w:color w:val="000000"/>
          <w:sz w:val="24"/>
          <w:szCs w:val="24"/>
          <w:u w:val="single"/>
        </w:rPr>
        <w:t xml:space="preserve">   </w:t>
      </w:r>
      <w:r w:rsidRPr="00923848">
        <w:rPr>
          <w:rFonts w:ascii="Times New Roman" w:eastAsia="Calibri" w:hAnsi="Times New Roman" w:cs="Times New Roman"/>
          <w:color w:val="000000"/>
          <w:sz w:val="24"/>
          <w:szCs w:val="24"/>
        </w:rPr>
        <w:t xml:space="preserve"> broj ______ </w:t>
      </w:r>
      <w:proofErr w:type="gramStart"/>
      <w:r w:rsidRPr="00923848">
        <w:rPr>
          <w:rFonts w:ascii="Times New Roman" w:eastAsia="Calibri" w:hAnsi="Times New Roman" w:cs="Times New Roman"/>
          <w:color w:val="000000"/>
          <w:sz w:val="24"/>
          <w:szCs w:val="24"/>
        </w:rPr>
        <w:t>od</w:t>
      </w:r>
      <w:proofErr w:type="gramEnd"/>
      <w:r w:rsidRPr="00923848">
        <w:rPr>
          <w:rFonts w:ascii="Times New Roman" w:eastAsia="Calibri" w:hAnsi="Times New Roman" w:cs="Times New Roman"/>
          <w:color w:val="000000"/>
          <w:sz w:val="24"/>
          <w:szCs w:val="24"/>
        </w:rPr>
        <w:t xml:space="preserve"> _________________________.</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1.</w:t>
      </w:r>
    </w:p>
    <w:p w:rsidR="00200A47" w:rsidRPr="00923848" w:rsidRDefault="00200A47" w:rsidP="00200A47">
      <w:pPr>
        <w:spacing w:after="0" w:line="240" w:lineRule="auto"/>
        <w:rPr>
          <w:rFonts w:ascii="Times New Roman" w:eastAsia="Calibri" w:hAnsi="Times New Roman" w:cs="Times New Roman"/>
          <w:color w:val="000000"/>
          <w:sz w:val="24"/>
          <w:szCs w:val="24"/>
          <w:lang w:val="it-IT"/>
        </w:rPr>
      </w:pPr>
      <w:r w:rsidRPr="00923848">
        <w:rPr>
          <w:rFonts w:ascii="Times New Roman" w:eastAsia="Calibri" w:hAnsi="Times New Roman" w:cs="Calibri"/>
          <w:sz w:val="24"/>
          <w:szCs w:val="24"/>
          <w:lang w:val="sl-SI"/>
        </w:rPr>
        <w:t xml:space="preserve">Naručilac ustupa, a Izvođač se obavezuje da za račun Naručioca na osnovu predmjera radova </w:t>
      </w:r>
      <w:r w:rsidRPr="00923848">
        <w:rPr>
          <w:rFonts w:ascii="Times New Roman" w:eastAsia="Calibri" w:hAnsi="Times New Roman" w:cs="Times New Roman"/>
          <w:color w:val="000000"/>
          <w:sz w:val="24"/>
          <w:szCs w:val="24"/>
        </w:rPr>
        <w:t xml:space="preserve">Izvede radove na </w:t>
      </w:r>
      <w:r w:rsidRPr="00923848">
        <w:rPr>
          <w:rFonts w:ascii="Times New Roman" w:eastAsia="Calibri" w:hAnsi="Times New Roman" w:cs="Times New Roman"/>
          <w:color w:val="000000"/>
          <w:sz w:val="24"/>
          <w:szCs w:val="24"/>
          <w:lang w:val="it-IT"/>
        </w:rPr>
        <w:t xml:space="preserve">rekonstrukciji </w:t>
      </w:r>
      <w:r>
        <w:rPr>
          <w:rFonts w:ascii="Times New Roman" w:eastAsia="Calibri" w:hAnsi="Times New Roman" w:cs="Times New Roman"/>
          <w:color w:val="000000"/>
          <w:sz w:val="24"/>
          <w:szCs w:val="24"/>
          <w:lang w:val="it-IT"/>
        </w:rPr>
        <w:t>DTV Partizan</w:t>
      </w:r>
      <w:r w:rsidRPr="00923848">
        <w:rPr>
          <w:rFonts w:ascii="Times New Roman" w:eastAsia="Calibri" w:hAnsi="Times New Roman" w:cs="Times New Roman"/>
          <w:color w:val="000000"/>
          <w:sz w:val="24"/>
          <w:szCs w:val="24"/>
          <w:lang w:val="it-IT"/>
        </w:rPr>
        <w:t xml:space="preserve"> </w:t>
      </w:r>
      <w:r w:rsidRPr="00923848">
        <w:rPr>
          <w:rFonts w:ascii="Times New Roman" w:eastAsia="Calibri" w:hAnsi="Times New Roman" w:cs="Calibri"/>
          <w:sz w:val="24"/>
          <w:szCs w:val="24"/>
          <w:lang w:val="sl-SI"/>
        </w:rPr>
        <w:t>u skladu sa ugovornim dokumentima i u svemu prema ponudi Izvođača br...........od ........... god. koja čini sastavni dio ovog ugovora. Jedinične cijene iz ponude su nepromjenljive.</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2.</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radova,glavnom projektu stručno i kvalitetno, držeći se tehničkih propisa, pravila i standarda koji važe u građevinarstvu za izvođenje ugovorene vrste radova, koji su predmet ovog ugovora.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3.</w:t>
      </w:r>
    </w:p>
    <w:p w:rsidR="00200A47" w:rsidRPr="00923848" w:rsidRDefault="00200A47" w:rsidP="00200A47">
      <w:pPr>
        <w:spacing w:after="0"/>
        <w:rPr>
          <w:rFonts w:ascii="Times New Roman" w:eastAsia="Calibri" w:hAnsi="Times New Roman" w:cs="Calibri"/>
          <w:b/>
          <w:sz w:val="24"/>
          <w:szCs w:val="24"/>
          <w:lang w:val="sl-SI"/>
        </w:rPr>
      </w:pPr>
      <w:r w:rsidRPr="00923848">
        <w:rPr>
          <w:rFonts w:ascii="Times New Roman" w:eastAsia="Calibri" w:hAnsi="Times New Roman" w:cs="Calibri"/>
          <w:sz w:val="24"/>
          <w:szCs w:val="24"/>
          <w:lang w:val="sl-SI"/>
        </w:rPr>
        <w:t xml:space="preserve">Izvođač se obavezuje da sve radove iz člana 1. ovog Ugovora izvede za ukupnu cijenu u </w:t>
      </w:r>
      <w:r w:rsidRPr="00923848">
        <w:rPr>
          <w:rFonts w:ascii="Times New Roman" w:eastAsia="Calibri" w:hAnsi="Times New Roman" w:cs="Calibri"/>
          <w:b/>
          <w:sz w:val="24"/>
          <w:szCs w:val="24"/>
          <w:lang w:val="sl-SI"/>
        </w:rPr>
        <w:t xml:space="preserve">iznosu od ......................eura sa uračunatim PDV-om.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4.</w:t>
      </w:r>
      <w:proofErr w:type="gramEnd"/>
    </w:p>
    <w:p w:rsidR="00200A47" w:rsidRPr="00923848" w:rsidRDefault="00200A47" w:rsidP="00200A47">
      <w:pPr>
        <w:spacing w:after="0" w:line="240" w:lineRule="auto"/>
        <w:jc w:val="both"/>
        <w:rPr>
          <w:rFonts w:ascii="Times New Roman" w:eastAsia="Calibri" w:hAnsi="Times New Roman" w:cs="Times New Roman"/>
          <w:color w:val="000000"/>
          <w:sz w:val="24"/>
          <w:szCs w:val="24"/>
          <w:lang w:val="sr-Latn-CS"/>
        </w:rPr>
      </w:pPr>
      <w:r w:rsidRPr="00923848">
        <w:rPr>
          <w:rFonts w:ascii="Times New Roman" w:eastAsia="Calibri" w:hAnsi="Times New Roman" w:cs="Calibri"/>
          <w:sz w:val="24"/>
          <w:szCs w:val="24"/>
          <w:lang w:val="sl-SI"/>
        </w:rPr>
        <w:t xml:space="preserve">Isplata radova iz člana 1. ovog Ugovora vršiće se u roku od </w:t>
      </w:r>
      <w:r w:rsidRPr="00923848">
        <w:rPr>
          <w:rFonts w:ascii="Times New Roman" w:eastAsia="Calibri" w:hAnsi="Times New Roman" w:cs="Times New Roman"/>
          <w:color w:val="000000"/>
          <w:sz w:val="24"/>
          <w:szCs w:val="24"/>
          <w:lang w:val="sr-Latn-CS"/>
        </w:rPr>
        <w:t xml:space="preserve">30 dana od dana dostavljanja potpisane, ovjerene situacije od strane nadzornog organa . </w:t>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t xml:space="preserve">   </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Količinu izvršenih radova nakon završetka pojedine pozicije, utvrđuje Izvođač u prisustvu Nadzornog organa i podatke unosi u građevinsku knjigu. </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lang w:val="sl-SI"/>
        </w:rPr>
        <w:lastRenderedPageBreak/>
        <w:t>Izvođač će privremenu situaciju dostavljati Nadzornom org</w:t>
      </w:r>
      <w:r>
        <w:rPr>
          <w:rFonts w:ascii="Times New Roman" w:eastAsia="Calibri" w:hAnsi="Times New Roman" w:cs="Calibri"/>
          <w:sz w:val="24"/>
          <w:szCs w:val="24"/>
          <w:lang w:val="sl-SI"/>
        </w:rPr>
        <w:t>anu preko građevinskog dnevnika</w:t>
      </w:r>
      <w:r w:rsidRPr="00923848">
        <w:rPr>
          <w:rFonts w:ascii="Times New Roman" w:eastAsia="Calibri" w:hAnsi="Times New Roman" w:cs="Calibri"/>
          <w:sz w:val="24"/>
          <w:szCs w:val="24"/>
          <w:lang w:val="sl-SI"/>
        </w:rPr>
        <w:t>,</w:t>
      </w:r>
      <w:r>
        <w:rPr>
          <w:rFonts w:ascii="Times New Roman" w:eastAsia="Calibri" w:hAnsi="Times New Roman" w:cs="Calibri"/>
          <w:sz w:val="24"/>
          <w:szCs w:val="24"/>
          <w:lang w:val="sl-SI"/>
        </w:rPr>
        <w:t xml:space="preserve"> </w:t>
      </w:r>
      <w:r w:rsidRPr="00923848">
        <w:rPr>
          <w:rFonts w:ascii="Times New Roman" w:eastAsia="Calibri" w:hAnsi="Times New Roman" w:cs="Calibri"/>
          <w:sz w:val="24"/>
          <w:szCs w:val="24"/>
          <w:lang w:val="sl-SI"/>
        </w:rPr>
        <w:t xml:space="preserve">a </w:t>
      </w:r>
      <w:r w:rsidRPr="00923848">
        <w:rPr>
          <w:rFonts w:ascii="Times New Roman" w:eastAsia="Calibri" w:hAnsi="Times New Roman" w:cs="Calibri"/>
          <w:sz w:val="24"/>
          <w:szCs w:val="24"/>
        </w:rPr>
        <w:t xml:space="preserve">Nadzorni organ će primljenu situaciju, ako nema primjedbi, odmah ovjeriti.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 xml:space="preserve">Ukoliko Nadzorni organ </w:t>
      </w:r>
      <w:proofErr w:type="gramStart"/>
      <w:r w:rsidRPr="00923848">
        <w:rPr>
          <w:rFonts w:ascii="Times New Roman" w:eastAsia="Calibri" w:hAnsi="Times New Roman" w:cs="Calibri"/>
          <w:sz w:val="24"/>
          <w:szCs w:val="24"/>
        </w:rPr>
        <w:t>na</w:t>
      </w:r>
      <w:proofErr w:type="gramEnd"/>
      <w:r w:rsidRPr="00923848">
        <w:rPr>
          <w:rFonts w:ascii="Times New Roman" w:eastAsia="Calibri" w:hAnsi="Times New Roman" w:cs="Calibri"/>
          <w:sz w:val="24"/>
          <w:szCs w:val="24"/>
        </w:rPr>
        <w:t xml:space="preserve"> podnesenu situaciju ima primjedbi, on će tražiti od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ača da te primjedbe otkloni. Ukoliko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u roku </w:t>
      </w:r>
      <w:proofErr w:type="gramStart"/>
      <w:r w:rsidRPr="00923848">
        <w:rPr>
          <w:rFonts w:ascii="Times New Roman" w:eastAsia="Calibri" w:hAnsi="Times New Roman" w:cs="Calibri"/>
          <w:sz w:val="24"/>
          <w:szCs w:val="24"/>
        </w:rPr>
        <w:t>od</w:t>
      </w:r>
      <w:proofErr w:type="gramEnd"/>
      <w:r w:rsidRPr="00923848">
        <w:rPr>
          <w:rFonts w:ascii="Times New Roman" w:eastAsia="Calibri" w:hAnsi="Times New Roman" w:cs="Calibri"/>
          <w:sz w:val="24"/>
          <w:szCs w:val="24"/>
        </w:rPr>
        <w:t xml:space="preserve"> 2 dana ne otkloni primjedbe, Nadzorni organ će staviti svoje primjedbe i nesporni dio ovjeriti i dostaviti situaciju na verifikaciju Naručiocu.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5.</w:t>
      </w:r>
      <w:proofErr w:type="gramEnd"/>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b/>
          <w:sz w:val="24"/>
          <w:szCs w:val="24"/>
          <w:lang w:val="sl-SI"/>
        </w:rPr>
        <w:t>Rok za izvođenje radova</w:t>
      </w:r>
      <w:r w:rsidRPr="00923848">
        <w:rPr>
          <w:rFonts w:ascii="Times New Roman" w:eastAsia="Calibri" w:hAnsi="Times New Roman" w:cs="Calibri"/>
          <w:sz w:val="24"/>
          <w:szCs w:val="24"/>
          <w:lang w:val="sl-SI"/>
        </w:rPr>
        <w:t xml:space="preserve"> iz člana 1.ovog ugovora je </w:t>
      </w:r>
      <w:r>
        <w:rPr>
          <w:rFonts w:ascii="Times New Roman" w:eastAsia="Calibri" w:hAnsi="Times New Roman" w:cs="Times New Roman"/>
          <w:color w:val="000000"/>
          <w:sz w:val="24"/>
          <w:szCs w:val="24"/>
          <w:lang w:val="sr-Latn-CS"/>
        </w:rPr>
        <w:t>90</w:t>
      </w:r>
      <w:r w:rsidRPr="00923848">
        <w:rPr>
          <w:rFonts w:ascii="Times New Roman" w:eastAsia="Calibri" w:hAnsi="Times New Roman" w:cs="Times New Roman"/>
          <w:color w:val="000000"/>
          <w:sz w:val="24"/>
          <w:szCs w:val="24"/>
          <w:lang w:val="sr-Latn-CS"/>
        </w:rPr>
        <w:t xml:space="preserve"> dana od dana zaključivanja ugovora.</w:t>
      </w:r>
    </w:p>
    <w:p w:rsidR="00200A47" w:rsidRPr="00923848" w:rsidRDefault="00200A47" w:rsidP="00200A47">
      <w:pPr>
        <w:spacing w:after="0"/>
        <w:jc w:val="center"/>
        <w:rPr>
          <w:rFonts w:ascii="Times New Roman" w:eastAsia="Calibri" w:hAnsi="Times New Roman" w:cs="Calibri"/>
          <w:b/>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6.</w:t>
      </w:r>
      <w:proofErr w:type="gramEnd"/>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 je dužan dostaviti Naručiocu detaljni dinamički plan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enja radova, </w:t>
      </w:r>
      <w:proofErr w:type="gramStart"/>
      <w:r w:rsidRPr="00923848">
        <w:rPr>
          <w:rFonts w:ascii="Times New Roman" w:eastAsia="Calibri" w:hAnsi="Times New Roman" w:cs="Calibri"/>
          <w:sz w:val="24"/>
          <w:szCs w:val="24"/>
        </w:rPr>
        <w:t>sa</w:t>
      </w:r>
      <w:proofErr w:type="gramEnd"/>
      <w:r w:rsidRPr="00923848">
        <w:rPr>
          <w:rFonts w:ascii="Times New Roman" w:eastAsia="Calibri" w:hAnsi="Times New Roman" w:cs="Calibri"/>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7.</w:t>
      </w:r>
      <w:proofErr w:type="gramEnd"/>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Ako Izvođač svojom krivicom dovede u pitanje rok</w:t>
      </w:r>
      <w:r w:rsidR="00944629">
        <w:rPr>
          <w:rFonts w:ascii="Times New Roman" w:eastAsia="Calibri" w:hAnsi="Times New Roman" w:cs="Calibri"/>
          <w:sz w:val="24"/>
          <w:szCs w:val="24"/>
          <w:lang w:val="sl-SI"/>
        </w:rPr>
        <w:t xml:space="preserve"> i završetak objekta iz člana 1</w:t>
      </w:r>
      <w:r w:rsidRPr="00923848">
        <w:rPr>
          <w:rFonts w:ascii="Times New Roman" w:eastAsia="Calibri" w:hAnsi="Times New Roman" w:cs="Calibri"/>
          <w:sz w:val="24"/>
          <w:szCs w:val="24"/>
          <w:lang w:val="sl-SI"/>
        </w:rPr>
        <w:t xml:space="preserve"> ovog ugovora, prema detaljnom dinamičkom planu izvođenja radova, tada Naručilac ima pravo da sve, ili dio preostalih neizvršenih radova oduzme Izvođaču i bez njegove posebne saglasnosti ih ustupi na izvođenje drugom izvođaču. </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Eventualne razlike izme</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u ugovorene cijene oduzetih radova i cijene ugovorene </w:t>
      </w:r>
      <w:proofErr w:type="gramStart"/>
      <w:r w:rsidRPr="00923848">
        <w:rPr>
          <w:rFonts w:ascii="Times New Roman" w:eastAsia="Calibri" w:hAnsi="Times New Roman" w:cs="Calibri"/>
          <w:sz w:val="24"/>
          <w:szCs w:val="24"/>
        </w:rPr>
        <w:t>sa</w:t>
      </w:r>
      <w:proofErr w:type="gramEnd"/>
      <w:r w:rsidRPr="00923848">
        <w:rPr>
          <w:rFonts w:ascii="Times New Roman" w:eastAsia="Calibri" w:hAnsi="Times New Roman" w:cs="Calibri"/>
          <w:sz w:val="24"/>
          <w:szCs w:val="24"/>
        </w:rPr>
        <w:t xml:space="preserve"> drugim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ačem, snosi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Pored obaveze iz prethodnog stava,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 je dužan da Naručiocu naknadi štetu koju ovaj pretrpi zbog raskida ugovora iz razloga navedenih u stavu 1</w:t>
      </w:r>
      <w:r w:rsidR="00944629">
        <w:rPr>
          <w:rFonts w:ascii="Times New Roman" w:eastAsia="Calibri" w:hAnsi="Times New Roman" w:cs="Calibri"/>
          <w:sz w:val="24"/>
          <w:szCs w:val="24"/>
          <w:lang w:val="sr-Latn-CS"/>
        </w:rPr>
        <w:t xml:space="preserve"> člana 7 </w:t>
      </w:r>
      <w:r w:rsidRPr="00923848">
        <w:rPr>
          <w:rFonts w:ascii="Times New Roman" w:eastAsia="Calibri" w:hAnsi="Times New Roman" w:cs="Calibri"/>
          <w:sz w:val="24"/>
          <w:szCs w:val="24"/>
        </w:rPr>
        <w:t xml:space="preserve">ovog ugovora.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8.</w:t>
      </w:r>
      <w:proofErr w:type="gramEnd"/>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 xml:space="preserve">Organizaciju i priključenje gradilišta </w:t>
      </w:r>
      <w:proofErr w:type="gramStart"/>
      <w:r w:rsidRPr="00923848">
        <w:rPr>
          <w:rFonts w:ascii="Times New Roman" w:eastAsia="Calibri" w:hAnsi="Times New Roman" w:cs="Calibri"/>
          <w:sz w:val="24"/>
          <w:szCs w:val="24"/>
        </w:rPr>
        <w:t>na</w:t>
      </w:r>
      <w:proofErr w:type="gramEnd"/>
      <w:r w:rsidRPr="00923848">
        <w:rPr>
          <w:rFonts w:ascii="Times New Roman" w:eastAsia="Calibri" w:hAnsi="Times New Roman" w:cs="Calibri"/>
          <w:sz w:val="24"/>
          <w:szCs w:val="24"/>
        </w:rPr>
        <w:t xml:space="preserve"> instalacije elektrike, vodovoda, kanalizacije, PTT i dr.,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 obezbe</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uje sam i o svom trošku.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9.</w:t>
      </w:r>
      <w:proofErr w:type="gramEnd"/>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 xml:space="preserve">Saglasnost </w:t>
      </w:r>
      <w:proofErr w:type="gramStart"/>
      <w:r w:rsidRPr="00923848">
        <w:rPr>
          <w:rFonts w:ascii="Times New Roman" w:eastAsia="Calibri" w:hAnsi="Times New Roman" w:cs="Calibri"/>
          <w:sz w:val="24"/>
          <w:szCs w:val="24"/>
        </w:rPr>
        <w:t>na</w:t>
      </w:r>
      <w:proofErr w:type="gramEnd"/>
      <w:r w:rsidRPr="00923848">
        <w:rPr>
          <w:rFonts w:ascii="Times New Roman" w:eastAsia="Calibri" w:hAnsi="Times New Roman" w:cs="Calibri"/>
          <w:sz w:val="24"/>
          <w:szCs w:val="24"/>
        </w:rPr>
        <w:t xml:space="preserve"> izmjene i dopune tehničke dokumentacije na osnovu koje je ugovoreno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enje radova daje Naručilac isključivo preko gra</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evinskog dnevnika.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10.</w:t>
      </w:r>
      <w:proofErr w:type="gramEnd"/>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Stručni nadzor nad građenjem ugovorenog objekta, Naručilac će vršiti preko svojih radnika </w:t>
      </w:r>
      <w:r>
        <w:rPr>
          <w:rFonts w:ascii="Times New Roman" w:eastAsia="Calibri" w:hAnsi="Times New Roman" w:cs="Calibri"/>
          <w:sz w:val="24"/>
          <w:szCs w:val="24"/>
          <w:lang w:val="sl-SI"/>
        </w:rPr>
        <w:t xml:space="preserve">   </w:t>
      </w:r>
      <w:r w:rsidRPr="00923848">
        <w:rPr>
          <w:rFonts w:ascii="Times New Roman" w:eastAsia="Calibri" w:hAnsi="Times New Roman" w:cs="Calibri"/>
          <w:sz w:val="24"/>
          <w:szCs w:val="24"/>
          <w:lang w:val="sl-SI"/>
        </w:rPr>
        <w:t xml:space="preserve">– ovlašćenih stručnih lica ili preko preduzeća, odnosno organizacije, koja je upisana u sudski registar za vršenje poslova nadzora za ovu vrstu  objekta, o čemu će pismeno obavjestiti Izvođača. </w:t>
      </w:r>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Naručilac će danom potpisivanja ugovora Izvođaču pismeno saopštiti lica koja će vršiti</w:t>
      </w:r>
    </w:p>
    <w:p w:rsidR="00200A47" w:rsidRPr="00923848" w:rsidRDefault="00200A47" w:rsidP="00200A47">
      <w:pPr>
        <w:spacing w:after="0"/>
        <w:jc w:val="both"/>
        <w:rPr>
          <w:rFonts w:ascii="Times New Roman" w:eastAsia="Calibri" w:hAnsi="Times New Roman" w:cs="Calibri"/>
          <w:sz w:val="24"/>
          <w:szCs w:val="24"/>
        </w:rPr>
      </w:pPr>
      <w:proofErr w:type="gramStart"/>
      <w:r w:rsidRPr="00923848">
        <w:rPr>
          <w:rFonts w:ascii="Times New Roman" w:eastAsia="Calibri" w:hAnsi="Times New Roman" w:cs="Calibri"/>
          <w:sz w:val="24"/>
          <w:szCs w:val="24"/>
        </w:rPr>
        <w:t>stručni</w:t>
      </w:r>
      <w:proofErr w:type="gramEnd"/>
      <w:r w:rsidRPr="00923848">
        <w:rPr>
          <w:rFonts w:ascii="Times New Roman" w:eastAsia="Calibri" w:hAnsi="Times New Roman" w:cs="Calibri"/>
          <w:sz w:val="24"/>
          <w:szCs w:val="24"/>
        </w:rPr>
        <w:t xml:space="preserve"> i nadzor nad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enjem radova (u daljem tekstu: Nadzorni organ).</w:t>
      </w:r>
    </w:p>
    <w:p w:rsidR="00200A47" w:rsidRPr="00923848" w:rsidRDefault="00200A47" w:rsidP="00200A47">
      <w:pPr>
        <w:spacing w:after="0"/>
        <w:jc w:val="both"/>
        <w:rPr>
          <w:rFonts w:ascii="Times New Roman" w:eastAsia="Calibri" w:hAnsi="Times New Roman" w:cs="Calibri"/>
          <w:sz w:val="24"/>
          <w:szCs w:val="24"/>
        </w:rPr>
      </w:pPr>
      <w:r w:rsidRPr="00923848">
        <w:rPr>
          <w:rFonts w:ascii="Times New Roman" w:eastAsia="Calibri" w:hAnsi="Times New Roman" w:cs="Calibri"/>
          <w:sz w:val="24"/>
          <w:szCs w:val="24"/>
        </w:rPr>
        <w:t>Ako u toku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enja radova dođe do promjene nadzornog organa, Naručilac će o tome </w:t>
      </w:r>
      <w:proofErr w:type="gramStart"/>
      <w:r w:rsidRPr="00923848">
        <w:rPr>
          <w:rFonts w:ascii="Times New Roman" w:eastAsia="Calibri" w:hAnsi="Times New Roman" w:cs="Calibri"/>
          <w:sz w:val="24"/>
          <w:szCs w:val="24"/>
        </w:rPr>
        <w:t>obavijestiti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ača</w:t>
      </w:r>
      <w:proofErr w:type="gramEnd"/>
      <w:r w:rsidRPr="00923848">
        <w:rPr>
          <w:rFonts w:ascii="Times New Roman" w:eastAsia="Calibri" w:hAnsi="Times New Roman" w:cs="Calibri"/>
          <w:sz w:val="24"/>
          <w:szCs w:val="24"/>
        </w:rPr>
        <w:t xml:space="preserve">.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lastRenderedPageBreak/>
        <w:t>Član 11.</w:t>
      </w:r>
      <w:proofErr w:type="gramEnd"/>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w:t>
      </w:r>
      <w:r>
        <w:rPr>
          <w:rFonts w:ascii="Times New Roman" w:eastAsia="Calibri" w:hAnsi="Times New Roman" w:cs="Calibri"/>
          <w:sz w:val="24"/>
          <w:szCs w:val="24"/>
          <w:lang w:val="sl-SI"/>
        </w:rPr>
        <w:t xml:space="preserve"> </w:t>
      </w:r>
      <w:r w:rsidRPr="00923848">
        <w:rPr>
          <w:rFonts w:ascii="Times New Roman" w:eastAsia="Calibri" w:hAnsi="Times New Roman" w:cs="Calibri"/>
          <w:sz w:val="24"/>
          <w:szCs w:val="24"/>
          <w:lang w:val="sl-SI"/>
        </w:rPr>
        <w:t>poštovanje ugovorenih rokova; davanje uputstava izvođaču radova; saradnju sa projektantom radi obezbjeđenja detalja tehnoloških i organizacionih rješenja za izvođenje radova i rješavanje drugih pitanja u vezi građenja objekata.</w:t>
      </w:r>
    </w:p>
    <w:p w:rsidR="00200A47" w:rsidRPr="00923848" w:rsidRDefault="00200A47" w:rsidP="00200A47">
      <w:pPr>
        <w:spacing w:after="0"/>
        <w:jc w:val="both"/>
        <w:rPr>
          <w:rFonts w:ascii="Times New Roman" w:eastAsia="Calibri" w:hAnsi="Times New Roman" w:cs="Calibri"/>
          <w:sz w:val="24"/>
          <w:szCs w:val="24"/>
          <w:lang w:val="sl-SI"/>
        </w:rPr>
      </w:pPr>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Nadzorni organ nema pravo da oslobodi Izvođača od bilo koje njegove dužnosti ili obaveze iz ugovora, ukoliko za to ne dobije pismeno ovlašćenje od Naručioca. </w:t>
      </w:r>
    </w:p>
    <w:p w:rsidR="00200A47" w:rsidRPr="00923848" w:rsidRDefault="00200A47" w:rsidP="00200A47">
      <w:pPr>
        <w:spacing w:after="0"/>
        <w:jc w:val="both"/>
        <w:rPr>
          <w:rFonts w:ascii="Times New Roman" w:eastAsia="Calibri" w:hAnsi="Times New Roman" w:cs="Calibri"/>
          <w:sz w:val="24"/>
          <w:szCs w:val="24"/>
          <w:lang w:val="sr-Latn-CS"/>
        </w:rPr>
      </w:pPr>
      <w:r w:rsidRPr="00923848">
        <w:rPr>
          <w:rFonts w:ascii="Times New Roman" w:eastAsia="Calibri" w:hAnsi="Times New Roman" w:cs="Calibri"/>
          <w:sz w:val="24"/>
          <w:szCs w:val="24"/>
        </w:rPr>
        <w:t>Postojanje nadzornog organa i njegovi propusti u vršenju stručnog nadzora ne osloba</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ača </w:t>
      </w:r>
      <w:proofErr w:type="gramStart"/>
      <w:r w:rsidRPr="00923848">
        <w:rPr>
          <w:rFonts w:ascii="Times New Roman" w:eastAsia="Calibri" w:hAnsi="Times New Roman" w:cs="Calibri"/>
          <w:sz w:val="24"/>
          <w:szCs w:val="24"/>
        </w:rPr>
        <w:t>od</w:t>
      </w:r>
      <w:proofErr w:type="gramEnd"/>
      <w:r w:rsidRPr="00923848">
        <w:rPr>
          <w:rFonts w:ascii="Times New Roman" w:eastAsia="Calibri" w:hAnsi="Times New Roman" w:cs="Calibri"/>
          <w:sz w:val="24"/>
          <w:szCs w:val="24"/>
        </w:rPr>
        <w:t xml:space="preserve"> njegove obaveze i odgovornosti za kvalitetno i pravilno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enje radova.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12.</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Nadzorni organ ima pravo da naredi Izvođaču da otkloni nekvalitetno izvedene radove i zabrani ugrađivanje nekvalitetnog materijala.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Ako se između Nadzornog organa i Izvođača pojave nesaglasnosti u pogledu kvaliteta materijala koji se ugrađuje, materijal se daje na ispitivanje. </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Troškove ovog ispitivanja plaća Izvođač koji ima pravo da traži njihovu nadoknadu od Naručioca, ako ovaj nije bio u pravu.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Materijal za koji se utvrdi da ne odgovara tehničkim propisima ili standardima, Izvođač mora o svom trošku da ukloni sa gradilišta u roku koji mu odredi Nadzorni organ. </w:t>
      </w:r>
    </w:p>
    <w:p w:rsidR="00200A47" w:rsidRPr="00923848" w:rsidRDefault="00200A47" w:rsidP="00200A47">
      <w:pPr>
        <w:spacing w:after="0"/>
        <w:rPr>
          <w:rFonts w:ascii="Times New Roman" w:eastAsia="Calibri" w:hAnsi="Times New Roman" w:cs="Calibri"/>
          <w:b/>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13.</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Kvalitet materijala koji se ugra</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uje, poluproizvoda i gotovih proizvoda i kvalitet izvedenih radova moraju da odgovaraju uslovima po važećim tehničkim propisima, standardima i uslovima predvi</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en</w:t>
      </w:r>
      <w:r w:rsidRPr="00923848">
        <w:rPr>
          <w:rFonts w:ascii="Times New Roman" w:eastAsia="Calibri" w:hAnsi="Times New Roman" w:cs="Calibri"/>
          <w:sz w:val="24"/>
          <w:szCs w:val="24"/>
          <w:lang w:val="sr-Latn-CS"/>
        </w:rPr>
        <w:t xml:space="preserve">im predmjerom </w:t>
      </w:r>
      <w:proofErr w:type="gramStart"/>
      <w:r w:rsidRPr="00923848">
        <w:rPr>
          <w:rFonts w:ascii="Times New Roman" w:eastAsia="Calibri" w:hAnsi="Times New Roman" w:cs="Calibri"/>
          <w:sz w:val="24"/>
          <w:szCs w:val="24"/>
          <w:lang w:val="sr-Latn-CS"/>
        </w:rPr>
        <w:t xml:space="preserve">radova </w:t>
      </w:r>
      <w:r w:rsidRPr="00923848">
        <w:rPr>
          <w:rFonts w:ascii="Times New Roman" w:eastAsia="Calibri" w:hAnsi="Times New Roman" w:cs="Calibri"/>
          <w:sz w:val="24"/>
          <w:szCs w:val="24"/>
        </w:rPr>
        <w:t xml:space="preserve"> po</w:t>
      </w:r>
      <w:proofErr w:type="gramEnd"/>
      <w:r w:rsidRPr="00923848">
        <w:rPr>
          <w:rFonts w:ascii="Times New Roman" w:eastAsia="Calibri" w:hAnsi="Times New Roman" w:cs="Calibri"/>
          <w:sz w:val="24"/>
          <w:szCs w:val="24"/>
        </w:rPr>
        <w:t xml:space="preserve"> kojoj se izvode radovi na objektu i uslovima ovog ugovora.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Kvalitet materijala koji se ugrađuje i izvedenih radova, Izvođač mora da dokaže atestima o izvršenim ispitivanjima materijala i radova odnosno garantnim listovima proizvođača materijala. </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Sve troškove ispitivanja kvaliteta materijala i radova snosi Izvođač.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lastRenderedPageBreak/>
        <w:t xml:space="preserve">Rezultate svih ispitivanja, Izvođač mora blagovremeno dostaviti Nadzornom organu i ovi biti upisani u građevinski dnevnik.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Ako Izvođač i pored upozorenja i zahtjeva Nadzornog organa da otkloni uočene nedostatke nastavi nekvalitetno izvođenje radova, Nadzorni organ će postupiti u smislu stava 2. člana 12. ovog Ugovora.</w:t>
      </w:r>
    </w:p>
    <w:p w:rsidR="00200A47" w:rsidRPr="00923848" w:rsidRDefault="00200A47" w:rsidP="00200A47">
      <w:pPr>
        <w:spacing w:after="0"/>
        <w:rPr>
          <w:rFonts w:ascii="Times New Roman" w:eastAsia="Calibri" w:hAnsi="Times New Roman" w:cs="Calibri"/>
          <w:b/>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14.</w:t>
      </w:r>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200A47" w:rsidRPr="00923848" w:rsidRDefault="00200A47" w:rsidP="00200A47">
      <w:pPr>
        <w:spacing w:after="0"/>
        <w:jc w:val="both"/>
        <w:rPr>
          <w:rFonts w:ascii="Times New Roman" w:eastAsia="Calibri" w:hAnsi="Times New Roman" w:cs="Calibri"/>
          <w:sz w:val="24"/>
          <w:szCs w:val="24"/>
          <w:lang w:val="sl-SI"/>
        </w:rPr>
      </w:pPr>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Izvođač je dužan obavjesti Naručioca o imenovanju ovlašćenog lica koje će rukovoditi građenjem objekta.   </w:t>
      </w:r>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Ako u toku izvođenja radova dođe do promjene ovlašćenog lica određenog za rukovođenje građenjem objekta, Izvođač je dužan da o tome odmah obavijesti Naručioca. </w:t>
      </w:r>
    </w:p>
    <w:p w:rsidR="00200A47" w:rsidRPr="00923848" w:rsidRDefault="00200A47" w:rsidP="00200A47">
      <w:pPr>
        <w:spacing w:after="0"/>
        <w:rPr>
          <w:rFonts w:ascii="Times New Roman" w:eastAsia="Calibri" w:hAnsi="Times New Roman" w:cs="Calibri"/>
          <w:b/>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15.</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je dužan da, u vezi </w:t>
      </w:r>
      <w:proofErr w:type="gramStart"/>
      <w:r w:rsidRPr="00923848">
        <w:rPr>
          <w:rFonts w:ascii="Times New Roman" w:eastAsia="Calibri" w:hAnsi="Times New Roman" w:cs="Calibri"/>
          <w:sz w:val="24"/>
          <w:szCs w:val="24"/>
        </w:rPr>
        <w:t>sa</w:t>
      </w:r>
      <w:proofErr w:type="gramEnd"/>
      <w:r w:rsidRPr="00923848">
        <w:rPr>
          <w:rFonts w:ascii="Times New Roman" w:eastAsia="Calibri" w:hAnsi="Times New Roman" w:cs="Calibri"/>
          <w:sz w:val="24"/>
          <w:szCs w:val="24"/>
        </w:rPr>
        <w:t xml:space="preserve"> gra</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enjem objekta koji je predmet ovog ugovora, uredno i po propisima koji važe u sjedištu Naručioca vodi propisanu gradilišnu dokumentaciju.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16.</w:t>
      </w:r>
    </w:p>
    <w:p w:rsidR="00200A47" w:rsidRPr="00923848" w:rsidRDefault="00200A47" w:rsidP="00200A47">
      <w:pPr>
        <w:spacing w:after="0"/>
        <w:rPr>
          <w:rFonts w:ascii="Times New Roman" w:eastAsia="Calibri" w:hAnsi="Times New Roman" w:cs="Calibri"/>
          <w:sz w:val="24"/>
          <w:szCs w:val="24"/>
          <w:lang w:val="sr-Latn-CS"/>
        </w:rPr>
      </w:pPr>
      <w:r w:rsidRPr="00923848">
        <w:rPr>
          <w:rFonts w:ascii="Times New Roman" w:eastAsia="Calibri" w:hAnsi="Times New Roman" w:cs="Calibri"/>
          <w:sz w:val="24"/>
          <w:szCs w:val="24"/>
        </w:rPr>
        <w:t xml:space="preserve">Izvodjač je dužan da </w:t>
      </w:r>
      <w:proofErr w:type="gramStart"/>
      <w:r w:rsidRPr="00923848">
        <w:rPr>
          <w:rFonts w:ascii="Times New Roman" w:eastAsia="Calibri" w:hAnsi="Times New Roman" w:cs="Calibri"/>
          <w:sz w:val="24"/>
          <w:szCs w:val="24"/>
        </w:rPr>
        <w:t>na</w:t>
      </w:r>
      <w:proofErr w:type="gramEnd"/>
      <w:r w:rsidRPr="00923848">
        <w:rPr>
          <w:rFonts w:ascii="Times New Roman" w:eastAsia="Calibri" w:hAnsi="Times New Roman" w:cs="Calibri"/>
          <w:sz w:val="24"/>
          <w:szCs w:val="24"/>
        </w:rPr>
        <w:t xml:space="preserve"> gradilištu preduzme mjere radi obezbe</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enja sigurnosti izvedenih radova, susjednih objekata i radova opreme, ure</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enje instalacija, radnika, saobraćaj, okoline i imovine i neposredno je odgovoran i dužan naknaditi sve štete koje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enjem ugovorenih radova pričini trećim licima i imovini</w:t>
      </w:r>
      <w:r w:rsidRPr="00923848">
        <w:rPr>
          <w:rFonts w:ascii="Times New Roman" w:eastAsia="Calibri" w:hAnsi="Times New Roman" w:cs="Calibri"/>
          <w:sz w:val="24"/>
          <w:szCs w:val="24"/>
          <w:lang w:val="sr-Latn-CS"/>
        </w:rPr>
        <w:t>.</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Troškove sprovođenja mjera zaštite snosi Izvođač. </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Izvođač je obavezan Naručiocu nadoknaditi sve štete koje treća lica eventualno ostvare od Naručioca po osnovu iz stava 1.ovog člana.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Sva  lica zaposlena  na gradilištu za izvršenje radova iz ovog Ugovora imaju biti osigurani od Izvođača o njegovom trošku za sve povrede na radu ili nesreće na poslu.</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Ovim osiguranjem moraju biti obuhvaćena sva lica u službi Izvođača, Podizvođača kao i nadzorni organ Naručioca. </w:t>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t xml:space="preserve"> </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Investitor neće biti odgovoran za bilo koje odštete ili kompenzacije koje se imaju isplatiti za bilo kakvu povredu osiguranih lica.</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r>
      <w:r w:rsidRPr="00923848">
        <w:rPr>
          <w:rFonts w:ascii="Times New Roman" w:eastAsia="Calibri" w:hAnsi="Times New Roman" w:cs="Calibri"/>
          <w:sz w:val="24"/>
          <w:szCs w:val="24"/>
          <w:lang w:val="sl-SI"/>
        </w:rPr>
        <w:tab/>
        <w:t xml:space="preserve"> </w:t>
      </w: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17.</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lastRenderedPageBreak/>
        <w:t>Ako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 bez krivice Naručioca ne završi radove na objektu koji su predmet ovog ugovora u ugovorenom roku, dužan je Naručiocu platiti na ime ugovorene kazne penale 2</w:t>
      </w:r>
      <w:proofErr w:type="gramStart"/>
      <w:r w:rsidRPr="00923848">
        <w:rPr>
          <w:rFonts w:ascii="Times New Roman" w:eastAsia="Calibri" w:hAnsi="Times New Roman" w:cs="Calibri"/>
          <w:sz w:val="24"/>
          <w:szCs w:val="24"/>
        </w:rPr>
        <w:t>,0</w:t>
      </w:r>
      <w:proofErr w:type="gramEnd"/>
      <w:r w:rsidRPr="00923848">
        <w:rPr>
          <w:rFonts w:ascii="Times New Roman" w:eastAsia="Calibri" w:hAnsi="Times New Roman" w:cs="Calibri"/>
          <w:sz w:val="24"/>
          <w:szCs w:val="24"/>
        </w:rPr>
        <w:t xml:space="preserve"> %</w:t>
      </w:r>
      <w:r w:rsidRPr="00923848">
        <w:rPr>
          <w:rFonts w:ascii="Times New Roman" w:eastAsia="Calibri" w:hAnsi="Times New Roman" w:cs="Calibri"/>
          <w:sz w:val="24"/>
          <w:szCs w:val="24"/>
          <w:vertAlign w:val="subscript"/>
        </w:rPr>
        <w:t>0</w:t>
      </w:r>
      <w:r w:rsidRPr="00923848">
        <w:rPr>
          <w:rFonts w:ascii="Times New Roman" w:eastAsia="Calibri" w:hAnsi="Times New Roman" w:cs="Calibri"/>
          <w:sz w:val="24"/>
          <w:szCs w:val="24"/>
        </w:rPr>
        <w:t xml:space="preserve"> (</w:t>
      </w:r>
      <w:proofErr w:type="gramStart"/>
      <w:r w:rsidRPr="00923848">
        <w:rPr>
          <w:rFonts w:ascii="Times New Roman" w:eastAsia="Calibri" w:hAnsi="Times New Roman" w:cs="Calibri"/>
          <w:sz w:val="24"/>
          <w:szCs w:val="24"/>
        </w:rPr>
        <w:t>dva</w:t>
      </w:r>
      <w:proofErr w:type="gramEnd"/>
      <w:r w:rsidRPr="00923848">
        <w:rPr>
          <w:rFonts w:ascii="Times New Roman" w:eastAsia="Calibri" w:hAnsi="Times New Roman" w:cs="Calibri"/>
          <w:sz w:val="24"/>
          <w:szCs w:val="24"/>
        </w:rPr>
        <w:t xml:space="preserve"> promila) od ugovorene cijene radova za svaki dan prekoračenja ugovorenog roka završetka objekta. Visina ugovorene kazne ne može preći 5% </w:t>
      </w:r>
      <w:proofErr w:type="gramStart"/>
      <w:r w:rsidRPr="00923848">
        <w:rPr>
          <w:rFonts w:ascii="Times New Roman" w:eastAsia="Calibri" w:hAnsi="Times New Roman" w:cs="Calibri"/>
          <w:sz w:val="24"/>
          <w:szCs w:val="24"/>
        </w:rPr>
        <w:t>od</w:t>
      </w:r>
      <w:proofErr w:type="gramEnd"/>
      <w:r w:rsidRPr="00923848">
        <w:rPr>
          <w:rFonts w:ascii="Times New Roman" w:eastAsia="Calibri" w:hAnsi="Times New Roman" w:cs="Calibri"/>
          <w:sz w:val="24"/>
          <w:szCs w:val="24"/>
        </w:rPr>
        <w:t xml:space="preserve"> ugovorene cijene radova.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both"/>
        <w:rPr>
          <w:rFonts w:ascii="Times New Roman" w:eastAsia="Calibri" w:hAnsi="Times New Roman" w:cs="Calibri"/>
          <w:sz w:val="24"/>
          <w:szCs w:val="24"/>
          <w:lang w:val="sr-Latn-CS"/>
        </w:rPr>
      </w:pPr>
      <w:r w:rsidRPr="00923848">
        <w:rPr>
          <w:rFonts w:ascii="Times New Roman" w:eastAsia="Calibri" w:hAnsi="Times New Roman" w:cs="Calibri"/>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 dužan platiti ugovorenu kaznu (penale) bez opomene Naručioca, a Naručioc ovlašćen da ih naplati – odbije na teret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ačevih potraživanja za izvedene radove na objektu koji je predmet ovog ugovora ili od bilo kojeg drugog Izvođačevog potraživanja od Naručioca, s tim što je Naručilac o izvršenoj naplati – odbijanju, dužan obavjestiti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ača. </w:t>
      </w:r>
    </w:p>
    <w:p w:rsidR="00200A47" w:rsidRPr="00923848" w:rsidRDefault="00200A47" w:rsidP="00200A47">
      <w:pPr>
        <w:spacing w:after="0"/>
        <w:jc w:val="both"/>
        <w:rPr>
          <w:rFonts w:ascii="Times New Roman" w:eastAsia="Calibri" w:hAnsi="Times New Roman" w:cs="Calibri"/>
          <w:sz w:val="24"/>
          <w:szCs w:val="24"/>
        </w:rPr>
      </w:pPr>
      <w:r w:rsidRPr="00923848">
        <w:rPr>
          <w:rFonts w:ascii="Times New Roman" w:eastAsia="Calibri" w:hAnsi="Times New Roman" w:cs="Calibri"/>
          <w:sz w:val="24"/>
          <w:szCs w:val="24"/>
        </w:rPr>
        <w:t>Plaćanje ugovorene kazne (penala) ne osloba</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ača obaveze da u cjelosti završi i preda </w:t>
      </w:r>
      <w:proofErr w:type="gramStart"/>
      <w:r w:rsidRPr="00923848">
        <w:rPr>
          <w:rFonts w:ascii="Times New Roman" w:eastAsia="Calibri" w:hAnsi="Times New Roman" w:cs="Calibri"/>
          <w:sz w:val="24"/>
          <w:szCs w:val="24"/>
        </w:rPr>
        <w:t>na</w:t>
      </w:r>
      <w:proofErr w:type="gramEnd"/>
      <w:r w:rsidRPr="00923848">
        <w:rPr>
          <w:rFonts w:ascii="Times New Roman" w:eastAsia="Calibri" w:hAnsi="Times New Roman" w:cs="Calibri"/>
          <w:sz w:val="24"/>
          <w:szCs w:val="24"/>
        </w:rPr>
        <w:t xml:space="preserve"> upotrebu ugovoreni objekat. </w:t>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p>
    <w:p w:rsidR="00200A47" w:rsidRPr="00923848" w:rsidRDefault="00200A47" w:rsidP="00200A47">
      <w:pPr>
        <w:spacing w:after="0"/>
        <w:jc w:val="both"/>
        <w:rPr>
          <w:rFonts w:ascii="Times New Roman" w:eastAsia="Calibri" w:hAnsi="Times New Roman" w:cs="Calibri"/>
          <w:sz w:val="24"/>
          <w:szCs w:val="24"/>
        </w:rPr>
      </w:pPr>
      <w:r w:rsidRPr="00923848">
        <w:rPr>
          <w:rFonts w:ascii="Times New Roman" w:eastAsia="Calibri" w:hAnsi="Times New Roman" w:cs="Calibri"/>
          <w:sz w:val="24"/>
          <w:szCs w:val="24"/>
        </w:rPr>
        <w:t>Ako Naručiocu nastane šteta zbog prekoračenja ugovorenog roka završetka radova u iznosu većem od ugovorenih i obračunatih penala – kazne, tada je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dužan da </w:t>
      </w:r>
      <w:proofErr w:type="gramStart"/>
      <w:r w:rsidRPr="00923848">
        <w:rPr>
          <w:rFonts w:ascii="Times New Roman" w:eastAsia="Calibri" w:hAnsi="Times New Roman" w:cs="Calibri"/>
          <w:sz w:val="24"/>
          <w:szCs w:val="24"/>
        </w:rPr>
        <w:t>plati  Naručiocu</w:t>
      </w:r>
      <w:proofErr w:type="gramEnd"/>
      <w:r w:rsidRPr="00923848">
        <w:rPr>
          <w:rFonts w:ascii="Times New Roman" w:eastAsia="Calibri" w:hAnsi="Times New Roman" w:cs="Calibri"/>
          <w:sz w:val="24"/>
          <w:szCs w:val="24"/>
        </w:rPr>
        <w:t xml:space="preserve"> pored ugovorene kazne (penale) i iznos naknade štete koji prelazi visinu ugovorene kazne.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1</w:t>
      </w:r>
      <w:r w:rsidRPr="00923848">
        <w:rPr>
          <w:rFonts w:ascii="Times New Roman" w:eastAsia="Calibri" w:hAnsi="Times New Roman" w:cs="Calibri"/>
          <w:b/>
          <w:sz w:val="24"/>
          <w:szCs w:val="24"/>
          <w:lang w:val="sr-Latn-CS"/>
        </w:rPr>
        <w:t>8</w:t>
      </w:r>
      <w:r w:rsidRPr="00923848">
        <w:rPr>
          <w:rFonts w:ascii="Times New Roman" w:eastAsia="Calibri" w:hAnsi="Times New Roman" w:cs="Calibri"/>
          <w:b/>
          <w:sz w:val="24"/>
          <w:szCs w:val="24"/>
        </w:rPr>
        <w:t>.</w:t>
      </w:r>
      <w:proofErr w:type="gramEnd"/>
    </w:p>
    <w:p w:rsidR="00200A47" w:rsidRPr="00923848" w:rsidRDefault="00200A47" w:rsidP="00200A47">
      <w:pPr>
        <w:spacing w:after="0"/>
        <w:rPr>
          <w:rFonts w:ascii="Times New Roman" w:eastAsia="Calibri" w:hAnsi="Times New Roman" w:cs="Calibri"/>
          <w:sz w:val="24"/>
          <w:szCs w:val="24"/>
          <w:lang w:val="sr-Latn-CS"/>
        </w:rPr>
      </w:pPr>
      <w:r w:rsidRPr="00923848">
        <w:rPr>
          <w:rFonts w:ascii="Times New Roman" w:eastAsia="Calibri" w:hAnsi="Times New Roman" w:cs="Calibri"/>
          <w:sz w:val="24"/>
          <w:szCs w:val="24"/>
        </w:rPr>
        <w:t>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je dužan da prilikom potpisivanja ovog ugovora preda Naručiocu neopozivu i bezuslovno plativu na prvi poziv garanciju banke na iznos </w:t>
      </w:r>
      <w:proofErr w:type="gramStart"/>
      <w:r w:rsidRPr="00923848">
        <w:rPr>
          <w:rFonts w:ascii="Times New Roman" w:eastAsia="Calibri" w:hAnsi="Times New Roman" w:cs="Calibri"/>
          <w:sz w:val="24"/>
          <w:szCs w:val="24"/>
        </w:rPr>
        <w:t xml:space="preserve">od  </w:t>
      </w:r>
      <w:r w:rsidRPr="00923848">
        <w:rPr>
          <w:rFonts w:ascii="Times New Roman" w:eastAsia="Calibri" w:hAnsi="Times New Roman" w:cs="Calibri"/>
          <w:sz w:val="24"/>
          <w:szCs w:val="24"/>
          <w:lang w:val="sr-Latn-CS"/>
        </w:rPr>
        <w:t>5</w:t>
      </w:r>
      <w:proofErr w:type="gramEnd"/>
      <w:r w:rsidRPr="00923848">
        <w:rPr>
          <w:rFonts w:ascii="Times New Roman" w:eastAsia="Calibri" w:hAnsi="Times New Roman" w:cs="Calibri"/>
          <w:sz w:val="24"/>
          <w:szCs w:val="24"/>
        </w:rPr>
        <w:t xml:space="preserve"> % ugovorene vrijednosti, kojom bezuslovno i neopozivo garantuje potpuno i savjesno izvršenje ugovorenih obaveza kao i za slučaj nastupanja okolnosti iz člana 7. </w:t>
      </w:r>
      <w:proofErr w:type="gramStart"/>
      <w:r w:rsidRPr="00923848">
        <w:rPr>
          <w:rFonts w:ascii="Times New Roman" w:eastAsia="Calibri" w:hAnsi="Times New Roman" w:cs="Calibri"/>
          <w:sz w:val="24"/>
          <w:szCs w:val="24"/>
        </w:rPr>
        <w:t>ovog</w:t>
      </w:r>
      <w:proofErr w:type="gramEnd"/>
      <w:r w:rsidRPr="00923848">
        <w:rPr>
          <w:rFonts w:ascii="Times New Roman" w:eastAsia="Calibri" w:hAnsi="Times New Roman" w:cs="Calibri"/>
          <w:sz w:val="24"/>
          <w:szCs w:val="24"/>
        </w:rPr>
        <w:t xml:space="preserve"> Ugovora. </w:t>
      </w:r>
    </w:p>
    <w:p w:rsidR="00200A47" w:rsidRPr="00923848" w:rsidRDefault="00200A47" w:rsidP="00200A47">
      <w:pPr>
        <w:tabs>
          <w:tab w:val="left" w:pos="182"/>
        </w:tabs>
        <w:spacing w:after="0" w:line="240" w:lineRule="auto"/>
        <w:jc w:val="both"/>
        <w:rPr>
          <w:rFonts w:ascii="Times New Roman" w:eastAsia="Calibri" w:hAnsi="Times New Roman" w:cs="Calibri"/>
          <w:sz w:val="24"/>
          <w:szCs w:val="24"/>
          <w:lang w:val="sr-Latn-CS"/>
        </w:rPr>
      </w:pPr>
      <w:r w:rsidRPr="00923848">
        <w:rPr>
          <w:rFonts w:ascii="Times New Roman" w:eastAsia="Calibri" w:hAnsi="Times New Roman" w:cs="Calibri"/>
          <w:sz w:val="24"/>
          <w:szCs w:val="24"/>
        </w:rPr>
        <w:t xml:space="preserve">Garancija za </w:t>
      </w:r>
      <w:proofErr w:type="gramStart"/>
      <w:r w:rsidRPr="00923848">
        <w:rPr>
          <w:rFonts w:ascii="Times New Roman" w:eastAsia="Calibri" w:hAnsi="Times New Roman" w:cs="Calibri"/>
          <w:sz w:val="24"/>
          <w:szCs w:val="24"/>
        </w:rPr>
        <w:t>dobro</w:t>
      </w:r>
      <w:proofErr w:type="gramEnd"/>
      <w:r w:rsidRPr="00923848">
        <w:rPr>
          <w:rFonts w:ascii="Times New Roman" w:eastAsia="Calibri" w:hAnsi="Times New Roman" w:cs="Calibri"/>
          <w:sz w:val="24"/>
          <w:szCs w:val="24"/>
        </w:rPr>
        <w:t xml:space="preserve"> izvršenje Ugovora je sastavni dio Ugovora o </w:t>
      </w:r>
      <w:r w:rsidRPr="00923848">
        <w:rPr>
          <w:rFonts w:ascii="Times New Roman" w:eastAsia="Calibri" w:hAnsi="Times New Roman" w:cs="Calibri"/>
          <w:sz w:val="24"/>
          <w:szCs w:val="24"/>
          <w:lang w:val="sr-Latn-CS"/>
        </w:rPr>
        <w:t xml:space="preserve">izvođenju i traje najmanje 5 (pet) dana duže od dana isteka roka za završetak radova.  </w:t>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r>
      <w:r w:rsidRPr="00923848">
        <w:rPr>
          <w:rFonts w:ascii="Times New Roman" w:eastAsia="Calibri" w:hAnsi="Times New Roman" w:cs="Calibri"/>
          <w:sz w:val="24"/>
          <w:szCs w:val="24"/>
        </w:rPr>
        <w:tab/>
        <w:t xml:space="preserve"> </w:t>
      </w: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 xml:space="preserve">Član </w:t>
      </w:r>
      <w:r w:rsidRPr="00923848">
        <w:rPr>
          <w:rFonts w:ascii="Times New Roman" w:eastAsia="Calibri" w:hAnsi="Times New Roman" w:cs="Calibri"/>
          <w:b/>
          <w:sz w:val="24"/>
          <w:szCs w:val="24"/>
          <w:lang w:val="sr-Latn-CS"/>
        </w:rPr>
        <w:t>19</w:t>
      </w:r>
      <w:r w:rsidRPr="00923848">
        <w:rPr>
          <w:rFonts w:ascii="Times New Roman" w:eastAsia="Calibri" w:hAnsi="Times New Roman" w:cs="Calibri"/>
          <w:b/>
          <w:sz w:val="24"/>
          <w:szCs w:val="24"/>
        </w:rPr>
        <w:t>.</w:t>
      </w:r>
      <w:proofErr w:type="gramEnd"/>
    </w:p>
    <w:p w:rsidR="00200A47" w:rsidRPr="00923848" w:rsidRDefault="00200A47" w:rsidP="00200A47">
      <w:pPr>
        <w:spacing w:after="0"/>
        <w:rPr>
          <w:rFonts w:ascii="Times New Roman" w:eastAsia="Calibri" w:hAnsi="Times New Roman" w:cs="Calibri"/>
          <w:sz w:val="24"/>
          <w:szCs w:val="24"/>
          <w:lang w:val="sr-Latn-CS"/>
        </w:rPr>
      </w:pPr>
      <w:r w:rsidRPr="00923848">
        <w:rPr>
          <w:rFonts w:ascii="Times New Roman" w:eastAsia="Calibri" w:hAnsi="Times New Roman" w:cs="Calibri"/>
          <w:sz w:val="24"/>
          <w:szCs w:val="24"/>
        </w:rPr>
        <w:t>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garantuje za kvalitet izvedenih radova koji utiču na sigurnost i stabilnost objekta </w:t>
      </w:r>
      <w:r w:rsidRPr="00923848">
        <w:rPr>
          <w:rFonts w:ascii="Times New Roman" w:eastAsia="Calibri" w:hAnsi="Times New Roman" w:cs="Calibri"/>
          <w:sz w:val="24"/>
          <w:szCs w:val="24"/>
          <w:lang w:val="sr-Latn-CS"/>
        </w:rPr>
        <w:t>deset godina</w:t>
      </w:r>
      <w:proofErr w:type="gramStart"/>
      <w:r w:rsidRPr="00923848">
        <w:rPr>
          <w:rFonts w:ascii="Times New Roman" w:eastAsia="Calibri" w:hAnsi="Times New Roman" w:cs="Calibri"/>
          <w:sz w:val="24"/>
          <w:szCs w:val="24"/>
          <w:lang w:val="sr-Latn-CS"/>
        </w:rPr>
        <w:t xml:space="preserve">, </w:t>
      </w:r>
      <w:r w:rsidRPr="00923848">
        <w:rPr>
          <w:rFonts w:ascii="Times New Roman" w:eastAsia="Calibri" w:hAnsi="Times New Roman" w:cs="Calibri"/>
          <w:sz w:val="24"/>
          <w:szCs w:val="24"/>
        </w:rPr>
        <w:t xml:space="preserve"> a</w:t>
      </w:r>
      <w:proofErr w:type="gramEnd"/>
      <w:r w:rsidRPr="00923848">
        <w:rPr>
          <w:rFonts w:ascii="Times New Roman" w:eastAsia="Calibri" w:hAnsi="Times New Roman" w:cs="Calibri"/>
          <w:sz w:val="24"/>
          <w:szCs w:val="24"/>
        </w:rPr>
        <w:t xml:space="preserve"> za ostale radove</w:t>
      </w:r>
      <w:r w:rsidRPr="00923848">
        <w:rPr>
          <w:rFonts w:ascii="Times New Roman" w:eastAsia="Calibri" w:hAnsi="Times New Roman" w:cs="Calibri"/>
          <w:sz w:val="24"/>
          <w:szCs w:val="24"/>
          <w:lang w:val="sr-Latn-CS"/>
        </w:rPr>
        <w:t xml:space="preserve"> dvije </w:t>
      </w:r>
      <w:r w:rsidRPr="00923848">
        <w:rPr>
          <w:rFonts w:ascii="Times New Roman" w:eastAsia="Calibri" w:hAnsi="Times New Roman" w:cs="Calibri"/>
          <w:sz w:val="24"/>
          <w:szCs w:val="24"/>
        </w:rPr>
        <w:t>godine.</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je dužan da o svom trošku otkloni sve nedostatke </w:t>
      </w:r>
      <w:proofErr w:type="gramStart"/>
      <w:r w:rsidRPr="00923848">
        <w:rPr>
          <w:rFonts w:ascii="Times New Roman" w:eastAsia="Calibri" w:hAnsi="Times New Roman" w:cs="Calibri"/>
          <w:sz w:val="24"/>
          <w:szCs w:val="24"/>
        </w:rPr>
        <w:t>na</w:t>
      </w:r>
      <w:proofErr w:type="gramEnd"/>
      <w:r w:rsidRPr="00923848">
        <w:rPr>
          <w:rFonts w:ascii="Times New Roman" w:eastAsia="Calibri" w:hAnsi="Times New Roman" w:cs="Calibri"/>
          <w:sz w:val="24"/>
          <w:szCs w:val="24"/>
        </w:rPr>
        <w:t xml:space="preserve"> izvedenim radovima, koji se pokažu u toku garantnog roka u roku koji mu odredi Naručilac. Ukoliko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ne postupi po zahtjevu Naručioca, Naručilac ima pravo da </w:t>
      </w:r>
      <w:proofErr w:type="gramStart"/>
      <w:r w:rsidRPr="00923848">
        <w:rPr>
          <w:rFonts w:ascii="Times New Roman" w:eastAsia="Calibri" w:hAnsi="Times New Roman" w:cs="Calibri"/>
          <w:sz w:val="24"/>
          <w:szCs w:val="24"/>
        </w:rPr>
        <w:t>na</w:t>
      </w:r>
      <w:proofErr w:type="gramEnd"/>
      <w:r w:rsidRPr="00923848">
        <w:rPr>
          <w:rFonts w:ascii="Times New Roman" w:eastAsia="Calibri" w:hAnsi="Times New Roman" w:cs="Calibri"/>
          <w:sz w:val="24"/>
          <w:szCs w:val="24"/>
        </w:rPr>
        <w:t xml:space="preserve"> teret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ača otkloni nedostatke angažovanjem drugog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ača.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lang w:val="sr-Latn-CS"/>
        </w:rPr>
      </w:pPr>
      <w:proofErr w:type="gramStart"/>
      <w:r w:rsidRPr="00923848">
        <w:rPr>
          <w:rFonts w:ascii="Times New Roman" w:eastAsia="Calibri" w:hAnsi="Times New Roman" w:cs="Calibri"/>
          <w:b/>
          <w:sz w:val="24"/>
          <w:szCs w:val="24"/>
        </w:rPr>
        <w:t>Član 2</w:t>
      </w:r>
      <w:r w:rsidRPr="00923848">
        <w:rPr>
          <w:rFonts w:ascii="Times New Roman" w:eastAsia="Calibri" w:hAnsi="Times New Roman" w:cs="Calibri"/>
          <w:b/>
          <w:sz w:val="24"/>
          <w:szCs w:val="24"/>
          <w:lang w:val="sr-Latn-CS"/>
        </w:rPr>
        <w:t>0</w:t>
      </w:r>
      <w:r w:rsidRPr="00923848">
        <w:rPr>
          <w:rFonts w:ascii="Times New Roman" w:eastAsia="Calibri" w:hAnsi="Times New Roman" w:cs="Calibri"/>
          <w:b/>
          <w:sz w:val="24"/>
          <w:szCs w:val="24"/>
        </w:rPr>
        <w:t>.</w:t>
      </w:r>
      <w:proofErr w:type="gramEnd"/>
      <w:r w:rsidRPr="00923848">
        <w:rPr>
          <w:rFonts w:ascii="Times New Roman" w:eastAsia="Calibri" w:hAnsi="Times New Roman" w:cs="Calibri"/>
          <w:sz w:val="24"/>
          <w:szCs w:val="24"/>
        </w:rPr>
        <w:t xml:space="preserve"> </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923848">
        <w:rPr>
          <w:rFonts w:ascii="Times New Roman" w:eastAsia="Calibri" w:hAnsi="Times New Roman" w:cs="Calibri"/>
          <w:sz w:val="24"/>
          <w:szCs w:val="24"/>
        </w:rPr>
        <w:t xml:space="preserve">napravio </w:t>
      </w:r>
      <w:r w:rsidRPr="00923848">
        <w:rPr>
          <w:rFonts w:ascii="Times New Roman" w:eastAsia="Calibri" w:hAnsi="Times New Roman" w:cs="Calibri"/>
          <w:sz w:val="24"/>
          <w:szCs w:val="24"/>
          <w:lang w:val="sr-Latn-CS"/>
        </w:rPr>
        <w:t>,</w:t>
      </w:r>
      <w:r w:rsidRPr="00923848">
        <w:rPr>
          <w:rFonts w:ascii="Times New Roman" w:eastAsia="Calibri" w:hAnsi="Times New Roman" w:cs="Calibri"/>
          <w:sz w:val="24"/>
          <w:szCs w:val="24"/>
        </w:rPr>
        <w:t>uredi</w:t>
      </w:r>
      <w:proofErr w:type="gramEnd"/>
      <w:r w:rsidRPr="00923848">
        <w:rPr>
          <w:rFonts w:ascii="Times New Roman" w:eastAsia="Calibri" w:hAnsi="Times New Roman" w:cs="Calibri"/>
          <w:sz w:val="24"/>
          <w:szCs w:val="24"/>
        </w:rPr>
        <w:t xml:space="preserve"> i očisti okolinu gra</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evine i samu gra</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evinu (objekat) na kome je izvodio radove.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rPr>
      </w:pPr>
      <w:proofErr w:type="gramStart"/>
      <w:r w:rsidRPr="00923848">
        <w:rPr>
          <w:rFonts w:ascii="Times New Roman" w:eastAsia="Calibri" w:hAnsi="Times New Roman" w:cs="Calibri"/>
          <w:b/>
          <w:sz w:val="24"/>
          <w:szCs w:val="24"/>
        </w:rPr>
        <w:t>Član 2</w:t>
      </w:r>
      <w:r w:rsidRPr="00923848">
        <w:rPr>
          <w:rFonts w:ascii="Times New Roman" w:eastAsia="Calibri" w:hAnsi="Times New Roman" w:cs="Calibri"/>
          <w:b/>
          <w:sz w:val="24"/>
          <w:szCs w:val="24"/>
          <w:lang w:val="sr-Latn-CS"/>
        </w:rPr>
        <w:t>1</w:t>
      </w:r>
      <w:r w:rsidRPr="00923848">
        <w:rPr>
          <w:rFonts w:ascii="Times New Roman" w:eastAsia="Calibri" w:hAnsi="Times New Roman" w:cs="Calibri"/>
          <w:b/>
          <w:sz w:val="24"/>
          <w:szCs w:val="24"/>
        </w:rPr>
        <w:t>.</w:t>
      </w:r>
      <w:proofErr w:type="gramEnd"/>
    </w:p>
    <w:p w:rsidR="00200A47" w:rsidRPr="00923848" w:rsidRDefault="00200A47" w:rsidP="00200A47">
      <w:pPr>
        <w:spacing w:after="0"/>
        <w:jc w:val="both"/>
        <w:rPr>
          <w:rFonts w:ascii="Times New Roman" w:eastAsia="Calibri" w:hAnsi="Times New Roman" w:cs="Calibri"/>
          <w:sz w:val="24"/>
          <w:szCs w:val="24"/>
        </w:rPr>
      </w:pPr>
      <w:r w:rsidRPr="00923848">
        <w:rPr>
          <w:rFonts w:ascii="Times New Roman" w:eastAsia="Calibri" w:hAnsi="Times New Roman" w:cs="Calibri"/>
          <w:sz w:val="24"/>
          <w:szCs w:val="24"/>
        </w:rPr>
        <w:lastRenderedPageBreak/>
        <w:t>Pregled i primopredaja izvedenih radova vrši se putem tehničkog pregleda koji obuhvata</w:t>
      </w:r>
      <w:proofErr w:type="gramStart"/>
      <w:r w:rsidRPr="00923848">
        <w:rPr>
          <w:rFonts w:ascii="Times New Roman" w:eastAsia="Calibri" w:hAnsi="Times New Roman" w:cs="Calibri"/>
          <w:sz w:val="24"/>
          <w:szCs w:val="24"/>
        </w:rPr>
        <w:t>:kontrolu</w:t>
      </w:r>
      <w:proofErr w:type="gramEnd"/>
      <w:r w:rsidRPr="00923848">
        <w:rPr>
          <w:rFonts w:ascii="Times New Roman" w:eastAsia="Calibri" w:hAnsi="Times New Roman" w:cs="Calibri"/>
          <w:sz w:val="24"/>
          <w:szCs w:val="24"/>
        </w:rPr>
        <w:t xml:space="preserve"> usklađenosti izvedenih radova sa </w:t>
      </w:r>
      <w:r w:rsidRPr="00923848">
        <w:rPr>
          <w:rFonts w:ascii="Times New Roman" w:eastAsia="Calibri" w:hAnsi="Times New Roman" w:cs="Calibri"/>
          <w:sz w:val="24"/>
          <w:szCs w:val="24"/>
          <w:lang w:val="sr-Latn-CS"/>
        </w:rPr>
        <w:t>projektom</w:t>
      </w:r>
      <w:r w:rsidRPr="00923848">
        <w:rPr>
          <w:rFonts w:ascii="Times New Roman" w:eastAsia="Calibri" w:hAnsi="Times New Roman" w:cs="Calibri"/>
          <w:sz w:val="24"/>
          <w:szCs w:val="24"/>
        </w:rPr>
        <w:t>, kao i sa propisima, standardima, tehničkim normativima i normama kvaliteta koji važe za pojedine vrste radova, odnosno materijala, opreme i instalacija.</w:t>
      </w:r>
    </w:p>
    <w:p w:rsidR="00200A47" w:rsidRPr="00923848" w:rsidRDefault="00200A47" w:rsidP="00200A47">
      <w:pPr>
        <w:spacing w:after="0"/>
        <w:rPr>
          <w:rFonts w:ascii="Times New Roman" w:eastAsia="Calibri" w:hAnsi="Times New Roman" w:cs="Calibri"/>
          <w:sz w:val="24"/>
          <w:szCs w:val="24"/>
        </w:rPr>
      </w:pPr>
    </w:p>
    <w:p w:rsidR="00200A47" w:rsidRDefault="00200A47" w:rsidP="00200A47">
      <w:pPr>
        <w:spacing w:after="0"/>
        <w:jc w:val="center"/>
        <w:rPr>
          <w:rFonts w:ascii="Times New Roman" w:eastAsia="Calibri" w:hAnsi="Times New Roman" w:cs="Calibri"/>
          <w:b/>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22.</w:t>
      </w:r>
    </w:p>
    <w:p w:rsidR="00200A47" w:rsidRPr="00923848" w:rsidRDefault="00200A47" w:rsidP="00200A47">
      <w:pPr>
        <w:spacing w:after="0"/>
        <w:rPr>
          <w:rFonts w:ascii="Times New Roman" w:eastAsia="Calibri" w:hAnsi="Times New Roman" w:cs="Calibri"/>
          <w:sz w:val="24"/>
          <w:szCs w:val="24"/>
        </w:rPr>
      </w:pPr>
      <w:proofErr w:type="gramStart"/>
      <w:r w:rsidRPr="00923848">
        <w:rPr>
          <w:rFonts w:ascii="Times New Roman" w:eastAsia="Calibri" w:hAnsi="Times New Roman" w:cs="Calibri"/>
          <w:sz w:val="24"/>
          <w:szCs w:val="24"/>
        </w:rPr>
        <w:t>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ač je dužan da postupi po primjedbama komisije za pregled i primopredaju izvedenih radova i to u roku koji mu odredi komisija.</w:t>
      </w:r>
      <w:proofErr w:type="gramEnd"/>
      <w:r w:rsidRPr="00923848">
        <w:rPr>
          <w:rFonts w:ascii="Times New Roman" w:eastAsia="Calibri" w:hAnsi="Times New Roman" w:cs="Calibri"/>
          <w:sz w:val="24"/>
          <w:szCs w:val="24"/>
        </w:rPr>
        <w:t xml:space="preserve">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Ako Izvođač ne postupi po primjedbama iz stava 1. ovog člana  u određenom roku, Naručilac će sam ili preko drugog izvođača otkloniti utvrđene nedostatke o trošku Izvođača.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23.</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Po obavljenom pregledu, primopredaji izvedenih radova i otklanjanju utvr</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enih nedostataka, ugovorene strane </w:t>
      </w:r>
      <w:proofErr w:type="gramStart"/>
      <w:r w:rsidRPr="00923848">
        <w:rPr>
          <w:rFonts w:ascii="Times New Roman" w:eastAsia="Calibri" w:hAnsi="Times New Roman" w:cs="Calibri"/>
          <w:sz w:val="24"/>
          <w:szCs w:val="24"/>
        </w:rPr>
        <w:t>će</w:t>
      </w:r>
      <w:proofErr w:type="gramEnd"/>
      <w:r w:rsidRPr="00923848">
        <w:rPr>
          <w:rFonts w:ascii="Times New Roman" w:eastAsia="Calibri" w:hAnsi="Times New Roman" w:cs="Calibri"/>
          <w:sz w:val="24"/>
          <w:szCs w:val="24"/>
        </w:rPr>
        <w:t xml:space="preserve"> preko svojih ovlašćenih predstavnika u roku od 10 dana izvršiti konačni obračun izvedenih radova. </w:t>
      </w:r>
    </w:p>
    <w:p w:rsidR="00200A47" w:rsidRPr="00923848" w:rsidRDefault="00200A47" w:rsidP="00200A47">
      <w:pPr>
        <w:spacing w:after="0"/>
        <w:rPr>
          <w:rFonts w:ascii="Times New Roman" w:eastAsia="Calibri" w:hAnsi="Times New Roman" w:cs="Calibri"/>
          <w:sz w:val="24"/>
          <w:szCs w:val="24"/>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24.</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Naručilac i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su saglasni da sastavni dio ovog ugovora čine:   </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-dokument</w:t>
      </w:r>
      <w:r w:rsidRPr="00923848">
        <w:rPr>
          <w:rFonts w:ascii="Times New Roman" w:eastAsia="Calibri" w:hAnsi="Times New Roman" w:cs="Calibri"/>
          <w:sz w:val="24"/>
          <w:szCs w:val="24"/>
          <w:lang w:val="sr-Latn-CS"/>
        </w:rPr>
        <w:t xml:space="preserve">acija po predmetnom pozivu </w:t>
      </w:r>
      <w:r w:rsidRPr="00923848">
        <w:rPr>
          <w:rFonts w:ascii="Times New Roman" w:eastAsia="Calibri" w:hAnsi="Times New Roman" w:cs="Calibri"/>
          <w:sz w:val="24"/>
          <w:szCs w:val="24"/>
        </w:rPr>
        <w:t xml:space="preserve"> </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-predmjer radova,</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-ponuda izvođača broj ...........,</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-dinamički plan izvođenja radova,</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-garancija banke za dobro izvršenje ugovora.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Izmjene i dopune ovog ugovora, mogu se vršiti samo uz prethodno pismeni sporazum strana ugovora, koji se kao aneks prilaže ovom ugovoru.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25.</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 xml:space="preserve">Ovaj ugovor može se raskinuti sporazumno </w:t>
      </w:r>
      <w:proofErr w:type="gramStart"/>
      <w:r w:rsidRPr="00923848">
        <w:rPr>
          <w:rFonts w:ascii="Times New Roman" w:eastAsia="Calibri" w:hAnsi="Times New Roman" w:cs="Calibri"/>
          <w:sz w:val="24"/>
          <w:szCs w:val="24"/>
        </w:rPr>
        <w:t>ili</w:t>
      </w:r>
      <w:proofErr w:type="gramEnd"/>
      <w:r w:rsidRPr="00923848">
        <w:rPr>
          <w:rFonts w:ascii="Times New Roman" w:eastAsia="Calibri" w:hAnsi="Times New Roman" w:cs="Calibri"/>
          <w:sz w:val="24"/>
          <w:szCs w:val="24"/>
        </w:rPr>
        <w:t xml:space="preserve"> po zahtjevu jedne od strane ugovora, ako su nastupili bitni razlozi za raskid ugovora. </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26.</w:t>
      </w:r>
    </w:p>
    <w:p w:rsidR="00200A47" w:rsidRPr="00923848" w:rsidRDefault="00200A47" w:rsidP="00200A47">
      <w:pPr>
        <w:spacing w:after="0"/>
        <w:rPr>
          <w:rFonts w:ascii="Times New Roman" w:eastAsia="Calibri" w:hAnsi="Times New Roman" w:cs="Calibri"/>
          <w:sz w:val="24"/>
          <w:szCs w:val="24"/>
        </w:rPr>
      </w:pPr>
      <w:proofErr w:type="gramStart"/>
      <w:r w:rsidRPr="00923848">
        <w:rPr>
          <w:rFonts w:ascii="Times New Roman" w:eastAsia="Calibri" w:hAnsi="Times New Roman" w:cs="Calibri"/>
          <w:sz w:val="24"/>
          <w:szCs w:val="24"/>
        </w:rPr>
        <w:t>Ako strane ugovora sporazumno raskinu ugovor, sporazumom o raskidu ugovora utvr</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uju se me</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usobna prava i obaveze koje proističu iz raskida ugovora.</w:t>
      </w:r>
      <w:proofErr w:type="gramEnd"/>
      <w:r w:rsidRPr="00923848">
        <w:rPr>
          <w:rFonts w:ascii="Times New Roman" w:eastAsia="Calibri" w:hAnsi="Times New Roman" w:cs="Calibri"/>
          <w:sz w:val="24"/>
          <w:szCs w:val="24"/>
        </w:rPr>
        <w:t xml:space="preserve">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27.</w:t>
      </w:r>
    </w:p>
    <w:p w:rsidR="00200A47" w:rsidRPr="00923848" w:rsidRDefault="00200A47" w:rsidP="00200A47">
      <w:pPr>
        <w:spacing w:after="0"/>
        <w:rPr>
          <w:rFonts w:ascii="Times New Roman" w:eastAsia="Calibri" w:hAnsi="Times New Roman" w:cs="Calibri"/>
          <w:sz w:val="24"/>
          <w:szCs w:val="24"/>
        </w:rPr>
      </w:pPr>
      <w:r w:rsidRPr="00923848">
        <w:rPr>
          <w:rFonts w:ascii="Times New Roman" w:eastAsia="Calibri" w:hAnsi="Times New Roman" w:cs="Calibri"/>
          <w:sz w:val="24"/>
          <w:szCs w:val="24"/>
        </w:rPr>
        <w:t>Ukoliko do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e do raskida ugovora i prekida radova, Naručilac i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su dužni da preduzmu potrebne mjere da se izvedeni radovi zaštite </w:t>
      </w:r>
      <w:proofErr w:type="gramStart"/>
      <w:r w:rsidRPr="00923848">
        <w:rPr>
          <w:rFonts w:ascii="Times New Roman" w:eastAsia="Calibri" w:hAnsi="Times New Roman" w:cs="Calibri"/>
          <w:sz w:val="24"/>
          <w:szCs w:val="24"/>
        </w:rPr>
        <w:t>od</w:t>
      </w:r>
      <w:proofErr w:type="gramEnd"/>
      <w:r w:rsidRPr="00923848">
        <w:rPr>
          <w:rFonts w:ascii="Times New Roman" w:eastAsia="Calibri" w:hAnsi="Times New Roman" w:cs="Calibri"/>
          <w:sz w:val="24"/>
          <w:szCs w:val="24"/>
        </w:rPr>
        <w:t xml:space="preserve"> propadanja. Troškove zaštite radova snosi strana ugovora čijom krivicom je došlo do raskida ugovora odnosno do prekida radova.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lastRenderedPageBreak/>
        <w:t>Član 28.</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Na sve ono što nije regulisano ovim Ugovorom primjeniće se odredbe Zakona važeće za ovu vrstu Ugovora .</w:t>
      </w: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29.</w:t>
      </w:r>
    </w:p>
    <w:p w:rsidR="00200A47" w:rsidRPr="00923848" w:rsidRDefault="00200A47" w:rsidP="00200A47">
      <w:pPr>
        <w:spacing w:after="0"/>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Ugovor koji je zaključen uz kršenje antikorupcijskog pravila (čl.15 ZJN</w:t>
      </w:r>
      <w:r w:rsidRPr="00923848">
        <w:rPr>
          <w:rFonts w:ascii="Times New Roman" w:eastAsia="Calibri" w:hAnsi="Times New Roman" w:cs="Times New Roman"/>
          <w:color w:val="000000"/>
          <w:sz w:val="24"/>
          <w:szCs w:val="24"/>
          <w:lang w:val="pl-PL"/>
        </w:rPr>
        <w:t>„Službeni list CG”, br.</w:t>
      </w:r>
      <w:r w:rsidRPr="00923848">
        <w:rPr>
          <w:rFonts w:ascii="Times New Roman" w:eastAsia="Calibri" w:hAnsi="Times New Roman" w:cs="Times New Roman"/>
          <w:i/>
          <w:iCs/>
          <w:color w:val="000000"/>
          <w:sz w:val="24"/>
          <w:szCs w:val="24"/>
          <w:lang w:val="pl-PL"/>
        </w:rPr>
        <w:t xml:space="preserve"> </w:t>
      </w:r>
      <w:r w:rsidRPr="00923848">
        <w:rPr>
          <w:rFonts w:ascii="Times New Roman" w:eastAsia="Calibri" w:hAnsi="Times New Roman" w:cs="Times New Roman"/>
          <w:iCs/>
          <w:color w:val="000000"/>
          <w:sz w:val="24"/>
          <w:szCs w:val="24"/>
          <w:lang w:val="pl-PL"/>
        </w:rPr>
        <w:t>42/11 i 57/14</w:t>
      </w:r>
      <w:r w:rsidRPr="00923848">
        <w:rPr>
          <w:rFonts w:ascii="Times New Roman" w:eastAsia="Calibri" w:hAnsi="Times New Roman" w:cs="Calibri"/>
          <w:sz w:val="24"/>
          <w:szCs w:val="24"/>
          <w:lang w:val="sl-SI"/>
        </w:rPr>
        <w:t>) je ništavan.</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30.</w:t>
      </w:r>
    </w:p>
    <w:p w:rsidR="00200A47" w:rsidRPr="00923848" w:rsidRDefault="00200A47" w:rsidP="00200A47">
      <w:pPr>
        <w:spacing w:after="0"/>
        <w:jc w:val="both"/>
        <w:rPr>
          <w:rFonts w:ascii="Times New Roman" w:eastAsia="Calibri" w:hAnsi="Times New Roman" w:cs="Calibri"/>
          <w:sz w:val="24"/>
          <w:szCs w:val="24"/>
        </w:rPr>
      </w:pPr>
      <w:proofErr w:type="gramStart"/>
      <w:r w:rsidRPr="00923848">
        <w:rPr>
          <w:rFonts w:ascii="Times New Roman" w:eastAsia="Calibri" w:hAnsi="Times New Roman" w:cs="Calibri"/>
          <w:sz w:val="24"/>
          <w:szCs w:val="24"/>
        </w:rPr>
        <w:t>Strane ugovora su saglasne da sve sporove koji nastanu iz odnosa</w:t>
      </w:r>
      <w:r w:rsidRPr="00923848">
        <w:rPr>
          <w:rFonts w:ascii="Times New Roman" w:eastAsia="Calibri" w:hAnsi="Times New Roman" w:cs="Calibri"/>
          <w:color w:val="FF0000"/>
          <w:sz w:val="24"/>
          <w:szCs w:val="24"/>
        </w:rPr>
        <w:t xml:space="preserve"> </w:t>
      </w:r>
      <w:r w:rsidRPr="00923848">
        <w:rPr>
          <w:rFonts w:ascii="Times New Roman" w:eastAsia="Calibri" w:hAnsi="Times New Roman" w:cs="Calibri"/>
          <w:sz w:val="24"/>
          <w:szCs w:val="24"/>
        </w:rPr>
        <w:t>zasnovih</w:t>
      </w:r>
      <w:r w:rsidRPr="00923848">
        <w:rPr>
          <w:rFonts w:ascii="Times New Roman" w:eastAsia="Calibri" w:hAnsi="Times New Roman" w:cs="Calibri"/>
          <w:color w:val="FF0000"/>
          <w:sz w:val="24"/>
          <w:szCs w:val="24"/>
        </w:rPr>
        <w:t xml:space="preserve"> </w:t>
      </w:r>
      <w:r w:rsidRPr="00923848">
        <w:rPr>
          <w:rFonts w:ascii="Times New Roman" w:eastAsia="Calibri" w:hAnsi="Times New Roman" w:cs="Calibri"/>
          <w:sz w:val="24"/>
          <w:szCs w:val="24"/>
        </w:rPr>
        <w:t>ovim ugovorom prvenstveno rješavaju sporazumno.</w:t>
      </w:r>
      <w:proofErr w:type="gramEnd"/>
      <w:r w:rsidRPr="00923848">
        <w:rPr>
          <w:rFonts w:ascii="Times New Roman" w:eastAsia="Calibri" w:hAnsi="Times New Roman" w:cs="Calibri"/>
          <w:sz w:val="24"/>
          <w:szCs w:val="24"/>
        </w:rPr>
        <w:t xml:space="preserve"> Pri </w:t>
      </w:r>
      <w:proofErr w:type="gramStart"/>
      <w:r w:rsidRPr="00923848">
        <w:rPr>
          <w:rFonts w:ascii="Times New Roman" w:eastAsia="Calibri" w:hAnsi="Times New Roman" w:cs="Calibri"/>
          <w:sz w:val="24"/>
          <w:szCs w:val="24"/>
        </w:rPr>
        <w:t>tom ,</w:t>
      </w:r>
      <w:proofErr w:type="gramEnd"/>
      <w:r w:rsidRPr="00923848">
        <w:rPr>
          <w:rFonts w:ascii="Times New Roman" w:eastAsia="Calibri" w:hAnsi="Times New Roman" w:cs="Calibri"/>
          <w:sz w:val="24"/>
          <w:szCs w:val="24"/>
        </w:rPr>
        <w:t xml:space="preserve"> se po potrebi, mogu koristiti usluge pojedinih stručnih lica ili tijela koja ugovorne strane sporazumno odrede. </w:t>
      </w:r>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Ukoliko se nastali spor ne riješi sporazumno, a saglasno ugovornim dokumentima za rješavanje spora određuje se nadležnost Privrednog suda u Podgorici. </w:t>
      </w:r>
    </w:p>
    <w:p w:rsidR="00200A47" w:rsidRPr="00923848" w:rsidRDefault="00200A47" w:rsidP="00200A47">
      <w:pPr>
        <w:spacing w:after="0"/>
        <w:jc w:val="both"/>
        <w:rPr>
          <w:rFonts w:ascii="Times New Roman" w:eastAsia="Calibri" w:hAnsi="Times New Roman" w:cs="Calibri"/>
          <w:sz w:val="24"/>
          <w:szCs w:val="24"/>
          <w:lang w:val="sl-SI"/>
        </w:rPr>
      </w:pPr>
      <w:r w:rsidRPr="00923848">
        <w:rPr>
          <w:rFonts w:ascii="Times New Roman" w:eastAsia="Calibri" w:hAnsi="Times New Roman" w:cs="Calibri"/>
          <w:sz w:val="24"/>
          <w:szCs w:val="24"/>
          <w:lang w:val="sl-SI"/>
        </w:rPr>
        <w:t xml:space="preserve">Rješavanje spornih pitanja ne može uticati na rok i kvalitet ugovorenih radova. </w:t>
      </w:r>
    </w:p>
    <w:p w:rsidR="00200A47" w:rsidRPr="00923848" w:rsidRDefault="00200A47" w:rsidP="00200A47">
      <w:pPr>
        <w:spacing w:after="0"/>
        <w:rPr>
          <w:rFonts w:ascii="Times New Roman" w:eastAsia="Calibri" w:hAnsi="Times New Roman" w:cs="Calibri"/>
          <w:sz w:val="24"/>
          <w:szCs w:val="24"/>
          <w:lang w:val="sl-SI"/>
        </w:rPr>
      </w:pPr>
    </w:p>
    <w:p w:rsidR="00200A47" w:rsidRPr="00923848" w:rsidRDefault="00200A47" w:rsidP="00200A47">
      <w:pPr>
        <w:spacing w:after="0"/>
        <w:jc w:val="center"/>
        <w:rPr>
          <w:rFonts w:ascii="Times New Roman" w:eastAsia="Calibri" w:hAnsi="Times New Roman" w:cs="Calibri"/>
          <w:b/>
          <w:sz w:val="24"/>
          <w:szCs w:val="24"/>
          <w:lang w:val="sl-SI"/>
        </w:rPr>
      </w:pPr>
      <w:r w:rsidRPr="00923848">
        <w:rPr>
          <w:rFonts w:ascii="Times New Roman" w:eastAsia="Calibri" w:hAnsi="Times New Roman" w:cs="Calibri"/>
          <w:b/>
          <w:sz w:val="24"/>
          <w:szCs w:val="24"/>
          <w:lang w:val="sl-SI"/>
        </w:rPr>
        <w:t>Član 31.</w:t>
      </w:r>
    </w:p>
    <w:p w:rsidR="00200A47" w:rsidRPr="00923848" w:rsidRDefault="00200A47" w:rsidP="00200A47">
      <w:pPr>
        <w:spacing w:after="0"/>
        <w:rPr>
          <w:rFonts w:ascii="Times New Roman" w:eastAsia="Calibri" w:hAnsi="Times New Roman" w:cs="Calibri"/>
          <w:sz w:val="24"/>
          <w:szCs w:val="24"/>
          <w:lang w:val="sr-Latn-CS"/>
        </w:rPr>
      </w:pPr>
      <w:r w:rsidRPr="00923848">
        <w:rPr>
          <w:rFonts w:ascii="Times New Roman" w:eastAsia="Calibri" w:hAnsi="Times New Roman" w:cs="Calibri"/>
          <w:sz w:val="24"/>
          <w:szCs w:val="24"/>
        </w:rPr>
        <w:t>Ovaj ugovor je pravno valjano zaključen i potpisan od dolje navedenih ovlašćenih zakonskih zastupnika strana ugovora i sačinjen u</w:t>
      </w:r>
      <w:r w:rsidRPr="00923848">
        <w:rPr>
          <w:rFonts w:ascii="Times New Roman" w:eastAsia="Calibri" w:hAnsi="Times New Roman" w:cs="Calibri"/>
          <w:sz w:val="24"/>
          <w:szCs w:val="24"/>
          <w:lang w:val="sr-Latn-CS"/>
        </w:rPr>
        <w:t xml:space="preserve"> 7</w:t>
      </w:r>
      <w:r w:rsidRPr="00923848">
        <w:rPr>
          <w:rFonts w:ascii="Times New Roman" w:eastAsia="Calibri" w:hAnsi="Times New Roman" w:cs="Calibri"/>
          <w:sz w:val="24"/>
          <w:szCs w:val="24"/>
        </w:rPr>
        <w:t xml:space="preserve"> (</w:t>
      </w:r>
      <w:r w:rsidRPr="00923848">
        <w:rPr>
          <w:rFonts w:ascii="Times New Roman" w:eastAsia="Calibri" w:hAnsi="Times New Roman" w:cs="Calibri"/>
          <w:sz w:val="24"/>
          <w:szCs w:val="24"/>
          <w:lang w:val="sr-Latn-CS"/>
        </w:rPr>
        <w:t>sedam</w:t>
      </w:r>
      <w:r w:rsidRPr="00923848">
        <w:rPr>
          <w:rFonts w:ascii="Times New Roman" w:eastAsia="Calibri" w:hAnsi="Times New Roman" w:cs="Calibri"/>
          <w:sz w:val="24"/>
          <w:szCs w:val="24"/>
        </w:rPr>
        <w:t>) istovjetnih primjeraka od kojih po</w:t>
      </w:r>
      <w:r w:rsidRPr="00923848">
        <w:rPr>
          <w:rFonts w:ascii="Times New Roman" w:eastAsia="Calibri" w:hAnsi="Times New Roman" w:cs="Calibri"/>
          <w:sz w:val="24"/>
          <w:szCs w:val="24"/>
          <w:lang w:val="sr-Latn-CS"/>
        </w:rPr>
        <w:t xml:space="preserve"> 3</w:t>
      </w:r>
      <w:r w:rsidRPr="00923848">
        <w:rPr>
          <w:rFonts w:ascii="Times New Roman" w:eastAsia="Calibri" w:hAnsi="Times New Roman" w:cs="Calibri"/>
          <w:sz w:val="24"/>
          <w:szCs w:val="24"/>
        </w:rPr>
        <w:t xml:space="preserve"> (</w:t>
      </w:r>
      <w:r w:rsidRPr="00923848">
        <w:rPr>
          <w:rFonts w:ascii="Times New Roman" w:eastAsia="Calibri" w:hAnsi="Times New Roman" w:cs="Calibri"/>
          <w:sz w:val="24"/>
          <w:szCs w:val="24"/>
          <w:lang w:val="sr-Latn-CS"/>
        </w:rPr>
        <w:t>tri</w:t>
      </w:r>
      <w:r w:rsidRPr="00923848">
        <w:rPr>
          <w:rFonts w:ascii="Times New Roman" w:eastAsia="Calibri" w:hAnsi="Times New Roman" w:cs="Calibri"/>
          <w:sz w:val="24"/>
          <w:szCs w:val="24"/>
        </w:rPr>
        <w:t>) primjeraka</w:t>
      </w:r>
      <w:r w:rsidRPr="00923848">
        <w:rPr>
          <w:rFonts w:ascii="Times New Roman" w:eastAsia="Calibri" w:hAnsi="Times New Roman" w:cs="Calibri"/>
          <w:sz w:val="24"/>
          <w:szCs w:val="24"/>
          <w:lang w:val="sr-Latn-CS"/>
        </w:rPr>
        <w:t xml:space="preserve"> </w:t>
      </w:r>
      <w:proofErr w:type="gramStart"/>
      <w:r w:rsidRPr="00923848">
        <w:rPr>
          <w:rFonts w:ascii="Times New Roman" w:eastAsia="Calibri" w:hAnsi="Times New Roman" w:cs="Calibri"/>
          <w:sz w:val="24"/>
          <w:szCs w:val="24"/>
          <w:lang w:val="sr-Latn-CS"/>
        </w:rPr>
        <w:t>zadržavaju</w:t>
      </w:r>
      <w:r w:rsidRPr="00923848">
        <w:rPr>
          <w:rFonts w:ascii="Times New Roman" w:eastAsia="Calibri" w:hAnsi="Times New Roman" w:cs="Calibri"/>
          <w:sz w:val="24"/>
          <w:szCs w:val="24"/>
        </w:rPr>
        <w:t xml:space="preserve">  Naruči</w:t>
      </w:r>
      <w:r w:rsidRPr="00923848">
        <w:rPr>
          <w:rFonts w:ascii="Times New Roman" w:eastAsia="Calibri" w:hAnsi="Times New Roman" w:cs="Calibri"/>
          <w:sz w:val="24"/>
          <w:szCs w:val="24"/>
          <w:lang w:val="sr-Latn-CS"/>
        </w:rPr>
        <w:t>la</w:t>
      </w:r>
      <w:r w:rsidRPr="00923848">
        <w:rPr>
          <w:rFonts w:ascii="Times New Roman" w:eastAsia="Calibri" w:hAnsi="Times New Roman" w:cs="Calibri"/>
          <w:sz w:val="24"/>
          <w:szCs w:val="24"/>
        </w:rPr>
        <w:t>c</w:t>
      </w:r>
      <w:proofErr w:type="gramEnd"/>
      <w:r w:rsidRPr="00923848">
        <w:rPr>
          <w:rFonts w:ascii="Times New Roman" w:eastAsia="Calibri" w:hAnsi="Times New Roman" w:cs="Calibri"/>
          <w:sz w:val="24"/>
          <w:szCs w:val="24"/>
          <w:lang w:val="sr-Latn-CS"/>
        </w:rPr>
        <w:t xml:space="preserve"> </w:t>
      </w:r>
      <w:r w:rsidRPr="00923848">
        <w:rPr>
          <w:rFonts w:ascii="Times New Roman" w:eastAsia="Calibri" w:hAnsi="Times New Roman" w:cs="Calibri"/>
          <w:sz w:val="24"/>
          <w:szCs w:val="24"/>
        </w:rPr>
        <w:t>i Izvo</w:t>
      </w:r>
      <w:r w:rsidRPr="00923848">
        <w:rPr>
          <w:rFonts w:ascii="Times New Roman" w:eastAsia="Calibri" w:hAnsi="Times New Roman" w:cs="Calibri"/>
          <w:sz w:val="24"/>
          <w:szCs w:val="24"/>
          <w:lang w:val="sr-Latn-CS"/>
        </w:rPr>
        <w:t>đ</w:t>
      </w:r>
      <w:r w:rsidRPr="00923848">
        <w:rPr>
          <w:rFonts w:ascii="Times New Roman" w:eastAsia="Calibri" w:hAnsi="Times New Roman" w:cs="Calibri"/>
          <w:sz w:val="24"/>
          <w:szCs w:val="24"/>
        </w:rPr>
        <w:t xml:space="preserve">ač ,a 1(jedan) primjerak za potrebe Uprave za javne nabavke </w:t>
      </w:r>
      <w:r w:rsidRPr="00923848">
        <w:rPr>
          <w:rFonts w:ascii="Times New Roman" w:eastAsia="Calibri" w:hAnsi="Times New Roman" w:cs="Calibri"/>
          <w:sz w:val="24"/>
          <w:szCs w:val="24"/>
          <w:lang w:val="sr-Latn-CS"/>
        </w:rPr>
        <w:t>.</w:t>
      </w:r>
      <w:r w:rsidRPr="00923848">
        <w:rPr>
          <w:rFonts w:ascii="Times New Roman" w:eastAsia="Calibri" w:hAnsi="Times New Roman" w:cs="Times New Roman"/>
          <w:b/>
          <w:bCs/>
          <w:color w:val="000000"/>
          <w:sz w:val="24"/>
          <w:szCs w:val="24"/>
        </w:rPr>
        <w:t xml:space="preserve">               </w:t>
      </w:r>
    </w:p>
    <w:p w:rsidR="00200A47" w:rsidRPr="00923848" w:rsidRDefault="00200A47" w:rsidP="00200A47">
      <w:pPr>
        <w:spacing w:after="0" w:line="240" w:lineRule="auto"/>
        <w:jc w:val="both"/>
        <w:rPr>
          <w:rFonts w:ascii="Times New Roman" w:eastAsia="Calibri" w:hAnsi="Times New Roman" w:cs="Times New Roman"/>
          <w:b/>
          <w:bCs/>
          <w:color w:val="000000"/>
          <w:sz w:val="24"/>
          <w:szCs w:val="24"/>
        </w:rPr>
      </w:pPr>
    </w:p>
    <w:p w:rsidR="00200A47" w:rsidRPr="00923848" w:rsidRDefault="00200A47" w:rsidP="00200A47">
      <w:pPr>
        <w:spacing w:after="0" w:line="240" w:lineRule="auto"/>
        <w:jc w:val="both"/>
        <w:rPr>
          <w:rFonts w:ascii="Times New Roman" w:eastAsia="Calibri" w:hAnsi="Times New Roman" w:cs="Times New Roman"/>
          <w:b/>
          <w:bCs/>
          <w:color w:val="000000"/>
          <w:sz w:val="24"/>
          <w:szCs w:val="24"/>
        </w:rPr>
      </w:pPr>
    </w:p>
    <w:p w:rsidR="00200A47" w:rsidRPr="00923848" w:rsidRDefault="00200A47" w:rsidP="00200A47">
      <w:pPr>
        <w:spacing w:after="0" w:line="240" w:lineRule="auto"/>
        <w:jc w:val="both"/>
        <w:rPr>
          <w:rFonts w:ascii="Times New Roman" w:eastAsia="Calibri" w:hAnsi="Times New Roman" w:cs="Times New Roman"/>
          <w:b/>
          <w:bCs/>
          <w:color w:val="000000"/>
          <w:sz w:val="24"/>
          <w:szCs w:val="24"/>
        </w:rPr>
      </w:pPr>
    </w:p>
    <w:p w:rsidR="00200A47" w:rsidRPr="00923848" w:rsidRDefault="00200A47" w:rsidP="00200A47">
      <w:pPr>
        <w:spacing w:after="0" w:line="240" w:lineRule="auto"/>
        <w:jc w:val="both"/>
        <w:rPr>
          <w:rFonts w:ascii="Times New Roman" w:eastAsia="Calibri" w:hAnsi="Times New Roman" w:cs="Times New Roman"/>
          <w:color w:val="000000"/>
          <w:sz w:val="24"/>
          <w:szCs w:val="24"/>
        </w:rPr>
      </w:pPr>
      <w:r w:rsidRPr="00923848">
        <w:rPr>
          <w:rFonts w:ascii="Times New Roman" w:eastAsia="Calibri" w:hAnsi="Times New Roman" w:cs="Times New Roman"/>
          <w:b/>
          <w:bCs/>
          <w:color w:val="000000"/>
          <w:sz w:val="24"/>
          <w:szCs w:val="24"/>
        </w:rPr>
        <w:t xml:space="preserve">             </w:t>
      </w:r>
      <w:r w:rsidRPr="00923848">
        <w:rPr>
          <w:rFonts w:ascii="Times New Roman" w:eastAsia="Calibri" w:hAnsi="Times New Roman" w:cs="Times New Roman"/>
          <w:color w:val="000000"/>
          <w:sz w:val="24"/>
          <w:szCs w:val="24"/>
        </w:rPr>
        <w:t>NARUČILAC</w:t>
      </w:r>
      <w:r w:rsidRPr="00923848">
        <w:rPr>
          <w:rFonts w:ascii="Times New Roman" w:eastAsia="Calibri" w:hAnsi="Times New Roman" w:cs="Times New Roman"/>
          <w:b/>
          <w:bCs/>
          <w:color w:val="000000"/>
          <w:sz w:val="24"/>
          <w:szCs w:val="24"/>
        </w:rPr>
        <w:tab/>
      </w:r>
      <w:r w:rsidRPr="00923848">
        <w:rPr>
          <w:rFonts w:ascii="Times New Roman" w:eastAsia="Calibri" w:hAnsi="Times New Roman" w:cs="Times New Roman"/>
          <w:color w:val="000000"/>
          <w:sz w:val="24"/>
          <w:szCs w:val="24"/>
        </w:rPr>
        <w:t xml:space="preserve">                                                          IZVOĐAČ</w:t>
      </w:r>
    </w:p>
    <w:p w:rsidR="00200A47" w:rsidRPr="00923848" w:rsidRDefault="00200A47" w:rsidP="00200A47">
      <w:pPr>
        <w:spacing w:after="0" w:line="240" w:lineRule="auto"/>
        <w:jc w:val="both"/>
        <w:rPr>
          <w:rFonts w:ascii="Times New Roman" w:eastAsia="Calibri" w:hAnsi="Times New Roman" w:cs="Times New Roman"/>
          <w:color w:val="000000"/>
          <w:sz w:val="24"/>
          <w:szCs w:val="24"/>
        </w:rPr>
      </w:pPr>
      <w:r w:rsidRPr="00923848">
        <w:rPr>
          <w:rFonts w:ascii="Times New Roman" w:eastAsia="Calibri" w:hAnsi="Times New Roman" w:cs="Times New Roman"/>
          <w:color w:val="000000"/>
          <w:sz w:val="24"/>
          <w:szCs w:val="24"/>
        </w:rPr>
        <w:t>_____________________________</w:t>
      </w:r>
      <w:r w:rsidRPr="00923848">
        <w:rPr>
          <w:rFonts w:ascii="Times New Roman" w:eastAsia="Calibri" w:hAnsi="Times New Roman" w:cs="Times New Roman"/>
          <w:color w:val="000000"/>
          <w:sz w:val="24"/>
          <w:szCs w:val="24"/>
        </w:rPr>
        <w:tab/>
      </w:r>
      <w:r w:rsidRPr="00923848">
        <w:rPr>
          <w:rFonts w:ascii="Times New Roman" w:eastAsia="Calibri" w:hAnsi="Times New Roman" w:cs="Times New Roman"/>
          <w:color w:val="000000"/>
          <w:sz w:val="24"/>
          <w:szCs w:val="24"/>
        </w:rPr>
        <w:tab/>
        <w:t xml:space="preserve">                ______________________________</w:t>
      </w:r>
    </w:p>
    <w:p w:rsidR="00200A47" w:rsidRPr="00923848" w:rsidRDefault="00200A47" w:rsidP="00200A47">
      <w:pPr>
        <w:spacing w:after="0" w:line="240" w:lineRule="auto"/>
        <w:jc w:val="both"/>
        <w:rPr>
          <w:rFonts w:ascii="Times New Roman" w:eastAsia="Calibri" w:hAnsi="Times New Roman" w:cs="Times New Roman"/>
          <w:color w:val="000000"/>
          <w:sz w:val="24"/>
          <w:szCs w:val="24"/>
        </w:rPr>
      </w:pPr>
    </w:p>
    <w:p w:rsidR="00200A47" w:rsidRPr="00923848" w:rsidRDefault="00200A47" w:rsidP="00200A47">
      <w:pPr>
        <w:spacing w:after="0" w:line="240" w:lineRule="auto"/>
        <w:jc w:val="both"/>
        <w:rPr>
          <w:rFonts w:ascii="Times New Roman" w:eastAsia="Calibri" w:hAnsi="Times New Roman" w:cs="Times New Roman"/>
          <w:color w:val="000000"/>
          <w:sz w:val="24"/>
          <w:szCs w:val="24"/>
        </w:rPr>
      </w:pPr>
    </w:p>
    <w:p w:rsidR="00200A47" w:rsidRPr="00923848" w:rsidRDefault="00200A47" w:rsidP="00200A47">
      <w:pPr>
        <w:spacing w:after="0" w:line="240" w:lineRule="auto"/>
        <w:jc w:val="both"/>
        <w:rPr>
          <w:rFonts w:ascii="Times New Roman" w:eastAsia="Times New Roman" w:hAnsi="Times New Roman" w:cs="Times New Roman"/>
          <w:color w:val="000000"/>
          <w:sz w:val="24"/>
          <w:szCs w:val="24"/>
          <w:lang w:val="sl-SI"/>
        </w:rPr>
      </w:pPr>
    </w:p>
    <w:p w:rsidR="00200A47" w:rsidRPr="00923848" w:rsidRDefault="00200A47" w:rsidP="00200A47">
      <w:pPr>
        <w:spacing w:after="0" w:line="240" w:lineRule="auto"/>
        <w:jc w:val="center"/>
        <w:rPr>
          <w:rFonts w:ascii="Times New Roman" w:eastAsia="Times New Roman" w:hAnsi="Times New Roman" w:cs="Times New Roman"/>
          <w:color w:val="000000"/>
          <w:sz w:val="24"/>
          <w:szCs w:val="24"/>
          <w:lang w:val="sl-SI"/>
        </w:rPr>
      </w:pPr>
      <w:r w:rsidRPr="00923848">
        <w:rPr>
          <w:rFonts w:ascii="Times New Roman" w:eastAsia="Times New Roman" w:hAnsi="Times New Roman" w:cs="Times New Roman"/>
          <w:b/>
          <w:bCs/>
          <w:color w:val="000000"/>
          <w:sz w:val="24"/>
          <w:szCs w:val="24"/>
          <w:lang w:val="sl-SI"/>
        </w:rPr>
        <w:t>SAGLASAN SA NACRTOM  UGOVORA</w:t>
      </w:r>
    </w:p>
    <w:p w:rsidR="00200A47" w:rsidRPr="00923848" w:rsidRDefault="00200A47" w:rsidP="00200A47">
      <w:pPr>
        <w:spacing w:after="0" w:line="240" w:lineRule="auto"/>
        <w:jc w:val="both"/>
        <w:rPr>
          <w:rFonts w:ascii="Times New Roman" w:eastAsia="Times New Roman" w:hAnsi="Times New Roman" w:cs="Times New Roman"/>
          <w:color w:val="000000"/>
          <w:sz w:val="24"/>
          <w:szCs w:val="24"/>
          <w:lang w:val="sl-SI"/>
        </w:rPr>
      </w:pPr>
    </w:p>
    <w:p w:rsidR="00200A47" w:rsidRPr="00923848" w:rsidRDefault="00200A47" w:rsidP="00200A47">
      <w:pPr>
        <w:tabs>
          <w:tab w:val="left" w:pos="1950"/>
        </w:tabs>
        <w:spacing w:after="0" w:line="240" w:lineRule="auto"/>
        <w:jc w:val="right"/>
        <w:rPr>
          <w:rFonts w:ascii="Times New Roman" w:eastAsia="Times New Roman" w:hAnsi="Times New Roman" w:cs="Times New Roman"/>
          <w:color w:val="000000"/>
          <w:sz w:val="24"/>
          <w:szCs w:val="24"/>
          <w:lang w:val="it-IT"/>
        </w:rPr>
      </w:pPr>
      <w:r w:rsidRPr="00923848">
        <w:rPr>
          <w:rFonts w:ascii="Times New Roman" w:eastAsia="Times New Roman" w:hAnsi="Times New Roman" w:cs="Times New Roman"/>
          <w:b/>
          <w:bCs/>
          <w:color w:val="000000"/>
          <w:sz w:val="24"/>
          <w:szCs w:val="24"/>
          <w:lang w:val="sl-SI"/>
        </w:rPr>
        <w:t xml:space="preserve">  </w:t>
      </w:r>
      <w:r w:rsidRPr="00923848">
        <w:rPr>
          <w:rFonts w:ascii="Times New Roman" w:eastAsia="Times New Roman" w:hAnsi="Times New Roman" w:cs="Times New Roman"/>
          <w:b/>
          <w:bCs/>
          <w:color w:val="000000"/>
          <w:sz w:val="24"/>
          <w:szCs w:val="24"/>
          <w:lang w:val="it-IT"/>
        </w:rPr>
        <w:t>Ovlašćeno lice ponuđača _______________________</w:t>
      </w:r>
    </w:p>
    <w:p w:rsidR="00200A47" w:rsidRPr="00923848" w:rsidRDefault="00200A47" w:rsidP="00200A47">
      <w:pPr>
        <w:spacing w:after="0" w:line="240" w:lineRule="auto"/>
        <w:ind w:right="336" w:firstLine="567"/>
        <w:jc w:val="right"/>
        <w:rPr>
          <w:rFonts w:ascii="Times New Roman" w:eastAsia="Times New Roman" w:hAnsi="Times New Roman" w:cs="Times New Roman"/>
          <w:color w:val="000000"/>
          <w:sz w:val="24"/>
          <w:szCs w:val="24"/>
          <w:lang w:val="it-IT"/>
        </w:rPr>
      </w:pPr>
      <w:r w:rsidRPr="00923848">
        <w:rPr>
          <w:rFonts w:ascii="Times New Roman" w:eastAsia="Times New Roman" w:hAnsi="Times New Roman" w:cs="Times New Roman"/>
          <w:color w:val="000000"/>
          <w:sz w:val="24"/>
          <w:szCs w:val="24"/>
          <w:lang w:val="it-IT"/>
        </w:rPr>
        <w:t>(</w:t>
      </w:r>
      <w:r w:rsidRPr="00923848">
        <w:rPr>
          <w:rFonts w:ascii="Times New Roman" w:eastAsia="Times New Roman" w:hAnsi="Times New Roman" w:cs="Times New Roman"/>
          <w:color w:val="000000"/>
          <w:sz w:val="20"/>
          <w:szCs w:val="20"/>
          <w:lang w:val="it-IT"/>
        </w:rPr>
        <w:t>ime, prezime i funkcija)</w:t>
      </w:r>
    </w:p>
    <w:p w:rsidR="00200A47" w:rsidRPr="00923848" w:rsidRDefault="00200A47" w:rsidP="00200A47">
      <w:pPr>
        <w:spacing w:after="0" w:line="240" w:lineRule="auto"/>
        <w:ind w:firstLine="567"/>
        <w:jc w:val="right"/>
        <w:rPr>
          <w:rFonts w:ascii="Times New Roman" w:eastAsia="Times New Roman" w:hAnsi="Times New Roman" w:cs="Times New Roman"/>
          <w:color w:val="000000"/>
          <w:sz w:val="24"/>
          <w:szCs w:val="24"/>
          <w:lang w:val="it-IT"/>
        </w:rPr>
      </w:pPr>
    </w:p>
    <w:p w:rsidR="00200A47" w:rsidRPr="00923848" w:rsidRDefault="00200A47" w:rsidP="00200A47">
      <w:pPr>
        <w:spacing w:after="0" w:line="240" w:lineRule="auto"/>
        <w:ind w:firstLine="567"/>
        <w:jc w:val="right"/>
        <w:rPr>
          <w:rFonts w:ascii="Times New Roman" w:eastAsia="Times New Roman" w:hAnsi="Times New Roman" w:cs="Times New Roman"/>
          <w:color w:val="000000"/>
          <w:sz w:val="20"/>
          <w:szCs w:val="20"/>
          <w:lang w:val="it-IT"/>
        </w:rPr>
      </w:pPr>
      <w:r w:rsidRPr="00923848">
        <w:rPr>
          <w:rFonts w:ascii="Times New Roman" w:eastAsia="Times New Roman" w:hAnsi="Times New Roman" w:cs="Times New Roman"/>
          <w:color w:val="000000"/>
          <w:sz w:val="24"/>
          <w:szCs w:val="24"/>
          <w:lang w:val="it-IT"/>
        </w:rPr>
        <w:t>_______________________</w:t>
      </w:r>
    </w:p>
    <w:p w:rsidR="00200A47" w:rsidRPr="00923848" w:rsidRDefault="00200A47" w:rsidP="00200A47">
      <w:pPr>
        <w:spacing w:after="0" w:line="240" w:lineRule="auto"/>
        <w:ind w:right="588"/>
        <w:jc w:val="right"/>
        <w:rPr>
          <w:rFonts w:ascii="Times New Roman" w:eastAsia="Times New Roman" w:hAnsi="Times New Roman" w:cs="Times New Roman"/>
          <w:i/>
          <w:iCs/>
          <w:color w:val="000000"/>
          <w:sz w:val="24"/>
          <w:szCs w:val="24"/>
          <w:lang w:val="it-IT"/>
        </w:rPr>
      </w:pPr>
      <w:r w:rsidRPr="00923848">
        <w:rPr>
          <w:rFonts w:ascii="Times New Roman" w:eastAsia="Times New Roman" w:hAnsi="Times New Roman" w:cs="Times New Roman"/>
          <w:color w:val="000000"/>
          <w:sz w:val="20"/>
          <w:szCs w:val="20"/>
          <w:lang w:val="it-IT"/>
        </w:rPr>
        <w:t>(svojeručni potpis)</w:t>
      </w:r>
    </w:p>
    <w:p w:rsidR="00200A47" w:rsidRPr="00923848" w:rsidRDefault="00200A47" w:rsidP="00200A47">
      <w:pPr>
        <w:spacing w:after="0" w:line="240" w:lineRule="auto"/>
        <w:rPr>
          <w:rFonts w:ascii="Times New Roman" w:eastAsia="Times New Roman" w:hAnsi="Times New Roman" w:cs="Times New Roman"/>
          <w:i/>
          <w:iCs/>
          <w:color w:val="000000"/>
          <w:sz w:val="24"/>
          <w:szCs w:val="24"/>
          <w:lang w:val="it-IT"/>
        </w:rPr>
      </w:pPr>
    </w:p>
    <w:p w:rsidR="00200A47" w:rsidRPr="00923848" w:rsidRDefault="00200A47" w:rsidP="00200A47">
      <w:pPr>
        <w:tabs>
          <w:tab w:val="left" w:pos="1950"/>
        </w:tabs>
        <w:jc w:val="center"/>
        <w:rPr>
          <w:rFonts w:ascii="Times New Roman" w:eastAsia="Times New Roman" w:hAnsi="Times New Roman" w:cs="Times New Roman"/>
          <w:b/>
          <w:bCs/>
          <w:color w:val="000000"/>
          <w:sz w:val="28"/>
          <w:szCs w:val="28"/>
          <w:lang w:val="it-IT"/>
        </w:rPr>
      </w:pPr>
      <w:r w:rsidRPr="00923848">
        <w:rPr>
          <w:rFonts w:ascii="Times New Roman" w:eastAsia="Times New Roman" w:hAnsi="Times New Roman" w:cs="Times New Roman"/>
          <w:i/>
          <w:iCs/>
          <w:color w:val="000000"/>
          <w:sz w:val="24"/>
          <w:szCs w:val="24"/>
          <w:lang w:val="it-IT"/>
        </w:rPr>
        <w:t>Napomena: Konačni tekst ugovora o javnoj nabavci biće sačinjen u skladu sa članom 107 stav 2 Zakona o javnim nabavkama</w:t>
      </w:r>
      <w:r w:rsidRPr="00923848">
        <w:rPr>
          <w:rFonts w:ascii="Times New Roman" w:eastAsia="Times New Roman" w:hAnsi="Times New Roman" w:cs="Times New Roman"/>
          <w:color w:val="000000"/>
          <w:sz w:val="24"/>
          <w:szCs w:val="24"/>
          <w:lang w:val="pl-PL"/>
        </w:rPr>
        <w:t xml:space="preserve"> nabavkama („Službeni list CG”, br.</w:t>
      </w:r>
      <w:r w:rsidRPr="00923848">
        <w:rPr>
          <w:rFonts w:ascii="Times New Roman" w:eastAsia="Times New Roman" w:hAnsi="Times New Roman" w:cs="Times New Roman"/>
          <w:i/>
          <w:iCs/>
          <w:color w:val="000000"/>
          <w:sz w:val="24"/>
          <w:szCs w:val="24"/>
          <w:lang w:val="pl-PL"/>
        </w:rPr>
        <w:t xml:space="preserve"> 42/11 i 57/14).</w:t>
      </w:r>
    </w:p>
    <w:p w:rsidR="00200A47" w:rsidRDefault="00200A47" w:rsidP="00200A47">
      <w:pPr>
        <w:tabs>
          <w:tab w:val="left" w:pos="1950"/>
        </w:tabs>
        <w:jc w:val="both"/>
        <w:rPr>
          <w:rFonts w:ascii="Times New Roman" w:eastAsia="Times New Roman" w:hAnsi="Times New Roman" w:cs="Times New Roman"/>
          <w:b/>
          <w:bCs/>
          <w:color w:val="000000"/>
          <w:sz w:val="28"/>
          <w:szCs w:val="28"/>
          <w:lang w:val="it-IT"/>
        </w:rPr>
      </w:pPr>
    </w:p>
    <w:p w:rsidR="00200A47" w:rsidRDefault="00200A47" w:rsidP="00200A47">
      <w:pPr>
        <w:tabs>
          <w:tab w:val="left" w:pos="1950"/>
        </w:tabs>
        <w:jc w:val="both"/>
        <w:rPr>
          <w:rFonts w:ascii="Times New Roman" w:eastAsia="Times New Roman" w:hAnsi="Times New Roman" w:cs="Times New Roman"/>
          <w:b/>
          <w:bCs/>
          <w:color w:val="000000"/>
          <w:sz w:val="28"/>
          <w:szCs w:val="28"/>
          <w:lang w:val="it-IT"/>
        </w:rPr>
      </w:pPr>
    </w:p>
    <w:p w:rsidR="00200A47" w:rsidRDefault="00200A47" w:rsidP="00200A47">
      <w:pPr>
        <w:tabs>
          <w:tab w:val="left" w:pos="1950"/>
        </w:tabs>
        <w:jc w:val="both"/>
        <w:rPr>
          <w:rFonts w:ascii="Times New Roman" w:eastAsia="Times New Roman" w:hAnsi="Times New Roman" w:cs="Times New Roman"/>
          <w:b/>
          <w:bCs/>
          <w:color w:val="000000"/>
          <w:sz w:val="28"/>
          <w:szCs w:val="28"/>
          <w:lang w:val="it-IT"/>
        </w:rPr>
      </w:pPr>
    </w:p>
    <w:p w:rsidR="00200A47" w:rsidRDefault="00200A47" w:rsidP="00200A47">
      <w:pPr>
        <w:tabs>
          <w:tab w:val="left" w:pos="1950"/>
        </w:tabs>
        <w:jc w:val="both"/>
        <w:rPr>
          <w:rFonts w:ascii="Times New Roman" w:eastAsia="Times New Roman" w:hAnsi="Times New Roman" w:cs="Times New Roman"/>
          <w:b/>
          <w:bCs/>
          <w:color w:val="000000"/>
          <w:sz w:val="28"/>
          <w:szCs w:val="28"/>
          <w:lang w:val="it-IT"/>
        </w:rPr>
      </w:pPr>
    </w:p>
    <w:p w:rsidR="00200A47" w:rsidRDefault="00200A47" w:rsidP="00200A47">
      <w:pPr>
        <w:tabs>
          <w:tab w:val="left" w:pos="1950"/>
        </w:tabs>
        <w:jc w:val="both"/>
        <w:rPr>
          <w:rFonts w:ascii="Times New Roman" w:eastAsia="Times New Roman" w:hAnsi="Times New Roman" w:cs="Times New Roman"/>
          <w:b/>
          <w:bCs/>
          <w:color w:val="000000"/>
          <w:sz w:val="28"/>
          <w:szCs w:val="28"/>
          <w:lang w:val="it-IT"/>
        </w:rPr>
      </w:pPr>
    </w:p>
    <w:p w:rsidR="00200A47" w:rsidRPr="00923848" w:rsidRDefault="00200A47" w:rsidP="00200A47">
      <w:pPr>
        <w:tabs>
          <w:tab w:val="left" w:pos="1950"/>
        </w:tabs>
        <w:jc w:val="both"/>
        <w:rPr>
          <w:rFonts w:ascii="Times New Roman" w:eastAsia="Times New Roman" w:hAnsi="Times New Roman" w:cs="Times New Roman"/>
          <w:b/>
          <w:bCs/>
          <w:color w:val="000000"/>
          <w:sz w:val="28"/>
          <w:szCs w:val="28"/>
          <w:lang w:val="it-IT"/>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PONUĐAČIMA ZA SAČINJAVANJE I PODNOŠENJE PONUDE</w:t>
      </w:r>
      <w:bookmarkEnd w:id="12"/>
      <w:bookmarkEnd w:id="13"/>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FF7992" w:rsidRPr="0038635A" w:rsidRDefault="00FF7992" w:rsidP="00FF7992">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lastRenderedPageBreak/>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b/>
          <w:bCs/>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Dokazivanje uslova od strane podnosilaca zajedničke ponude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FF7992" w:rsidRPr="0038635A" w:rsidRDefault="00FF7992" w:rsidP="00FF7992">
      <w:pPr>
        <w:spacing w:after="0" w:line="240" w:lineRule="auto"/>
        <w:ind w:firstLine="567"/>
        <w:jc w:val="both"/>
        <w:rPr>
          <w:rFonts w:ascii="Times New Roman" w:eastAsia="Calibri" w:hAnsi="Times New Roman" w:cs="Times New Roman"/>
          <w:color w:val="FF0000"/>
          <w:sz w:val="24"/>
          <w:szCs w:val="24"/>
          <w:lang w:val="sr-Latn-CS"/>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w:t>
      </w:r>
      <w:r w:rsidRPr="0038635A">
        <w:rPr>
          <w:rFonts w:ascii="Times New Roman" w:eastAsia="Calibri" w:hAnsi="Times New Roman" w:cs="Times New Roman"/>
          <w:sz w:val="24"/>
          <w:szCs w:val="24"/>
        </w:rPr>
        <w:lastRenderedPageBreak/>
        <w:t xml:space="preserve">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p>
    <w:p w:rsidR="00FF7992" w:rsidRPr="0038635A" w:rsidRDefault="00FF7992" w:rsidP="00FF7992">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FF7992" w:rsidRPr="0038635A" w:rsidRDefault="00FF7992" w:rsidP="00FF7992">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FF7992" w:rsidRPr="0038635A" w:rsidRDefault="00FF7992" w:rsidP="00FF799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w:t>
      </w:r>
      <w:r w:rsidR="00A028AE">
        <w:rPr>
          <w:rFonts w:ascii="Times New Roman" w:eastAsia="Calibri" w:hAnsi="Times New Roman" w:cs="Times New Roman"/>
          <w:color w:val="000000"/>
          <w:sz w:val="24"/>
          <w:szCs w:val="24"/>
        </w:rPr>
        <w:t>derske dokumentacije u roku od 22</w:t>
      </w:r>
      <w:r w:rsidRPr="0038635A">
        <w:rPr>
          <w:rFonts w:ascii="Times New Roman" w:eastAsia="Calibri" w:hAnsi="Times New Roman" w:cs="Times New Roman"/>
          <w:color w:val="000000"/>
          <w:sz w:val="24"/>
          <w:szCs w:val="24"/>
        </w:rPr>
        <w:t xml:space="preserve"> dana</w:t>
      </w:r>
      <w:r w:rsidRPr="0038635A">
        <w:rPr>
          <w:rFonts w:ascii="Times New Roman" w:eastAsia="Calibri" w:hAnsi="Times New Roman" w:cs="Times New Roman"/>
          <w:color w:val="000000"/>
          <w:sz w:val="24"/>
          <w:szCs w:val="24"/>
          <w:vertAlign w:val="superscript"/>
        </w:rPr>
        <w:footnoteReference w:id="15"/>
      </w:r>
      <w:r w:rsidRPr="0038635A">
        <w:rPr>
          <w:rFonts w:ascii="Times New Roman" w:eastAsia="Calibri" w:hAnsi="Times New Roman" w:cs="Times New Roman"/>
          <w:color w:val="000000"/>
          <w:sz w:val="24"/>
          <w:szCs w:val="24"/>
        </w:rPr>
        <w:t xml:space="preserve">, od dana objavljivanja, odnosno dostavljanja tenderske dokumentacije.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w:t>
      </w:r>
      <w:r>
        <w:rPr>
          <w:rFonts w:ascii="Times New Roman" w:eastAsia="Calibri" w:hAnsi="Times New Roman" w:cs="Times New Roman"/>
          <w:color w:val="000000"/>
          <w:sz w:val="24"/>
          <w:szCs w:val="24"/>
        </w:rPr>
        <w:t>ormi (poštom, faxom,</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Default="00FF7992"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Pr="0038635A" w:rsidRDefault="0065391B" w:rsidP="00FF7992">
      <w:pPr>
        <w:autoSpaceDE w:val="0"/>
        <w:autoSpaceDN w:val="0"/>
        <w:adjustRightInd w:val="0"/>
        <w:rPr>
          <w:rFonts w:ascii="Calibri" w:eastAsia="Calibri" w:hAnsi="Calibri" w:cs="Calibri"/>
          <w:b/>
          <w:bCs/>
          <w:sz w:val="24"/>
          <w:szCs w:val="24"/>
          <w:lang w:val="it-IT"/>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Pr="0038635A" w:rsidRDefault="0065391B" w:rsidP="00FF7992">
      <w:pPr>
        <w:rPr>
          <w:rFonts w:ascii="Times New Roman" w:eastAsia="PMingLiU" w:hAnsi="Times New Roman" w:cs="Calibri"/>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SADRŽAJ PONUDE</w:t>
      </w:r>
    </w:p>
    <w:p w:rsidR="00FF7992" w:rsidRPr="0038635A" w:rsidRDefault="00FF7992" w:rsidP="00FF7992">
      <w:pPr>
        <w:rPr>
          <w:rFonts w:ascii="Calibri" w:eastAsia="Calibri" w:hAnsi="Calibri" w:cs="Calibri"/>
        </w:rPr>
      </w:pP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F7992"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FF7992" w:rsidRPr="002E5092" w:rsidRDefault="00FF7992" w:rsidP="002E5092">
      <w:pPr>
        <w:numPr>
          <w:ilvl w:val="0"/>
          <w:numId w:val="2"/>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r w:rsidR="002E5092">
        <w:rPr>
          <w:rFonts w:ascii="Times New Roman" w:eastAsia="Calibri" w:hAnsi="Times New Roman" w:cs="Times New Roman"/>
          <w:color w:val="000000"/>
          <w:sz w:val="24"/>
          <w:szCs w:val="24"/>
          <w:lang w:val="sr-Latn-CS"/>
        </w:rPr>
        <w:t xml:space="preserve"> </w:t>
      </w:r>
      <w:r w:rsidR="002E5092" w:rsidRPr="0038635A">
        <w:rPr>
          <w:rFonts w:ascii="Times New Roman" w:eastAsia="Calibri" w:hAnsi="Times New Roman" w:cs="Times New Roman"/>
          <w:color w:val="000000"/>
          <w:sz w:val="24"/>
          <w:szCs w:val="24"/>
          <w:lang w:val="sr-Latn-CS"/>
        </w:rPr>
        <w:t>za učešće u postupku javnog nadmetanja</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FF7992" w:rsidRPr="0038635A" w:rsidRDefault="00FF7992" w:rsidP="00FF7992">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FF7992" w:rsidRPr="0038635A" w:rsidRDefault="00FF7992" w:rsidP="00FF7992">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FF7992" w:rsidRPr="0038635A" w:rsidRDefault="00FF7992" w:rsidP="00FF7992">
      <w:pPr>
        <w:tabs>
          <w:tab w:val="left" w:pos="1950"/>
        </w:tabs>
        <w:jc w:val="center"/>
        <w:rPr>
          <w:rFonts w:ascii="Times New Roman" w:eastAsia="Calibri" w:hAnsi="Times New Roman" w:cs="Times New Roman"/>
          <w:color w:val="000000"/>
          <w:sz w:val="28"/>
          <w:szCs w:val="28"/>
          <w:highlight w:val="yellow"/>
        </w:rPr>
      </w:pPr>
    </w:p>
    <w:p w:rsidR="00FF7992" w:rsidRPr="0038635A" w:rsidRDefault="00FF7992" w:rsidP="00FF7992">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FF7992" w:rsidRPr="0038635A" w:rsidRDefault="00FF7992" w:rsidP="00FF7992">
      <w:pPr>
        <w:tabs>
          <w:tab w:val="left" w:pos="5760"/>
        </w:tabs>
        <w:jc w:val="center"/>
        <w:rPr>
          <w:rFonts w:ascii="Times New Roman" w:eastAsia="Calibri" w:hAnsi="Times New Roman" w:cs="Times New Roman"/>
          <w:color w:val="000000"/>
        </w:rPr>
      </w:pP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s tim što žalba mora biti uručena naručiocu najkasnije prije isteka roka za podnošenje ponuda.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FF7992" w:rsidRPr="0038635A" w:rsidRDefault="00FF7992" w:rsidP="00FF7992">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B37A50" w:rsidRDefault="00B37A50"/>
    <w:sectPr w:rsidR="00B37A50" w:rsidSect="00FF799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62" w:rsidRDefault="000F7362" w:rsidP="00FF7992">
      <w:pPr>
        <w:spacing w:after="0" w:line="240" w:lineRule="auto"/>
      </w:pPr>
      <w:r>
        <w:separator/>
      </w:r>
    </w:p>
  </w:endnote>
  <w:endnote w:type="continuationSeparator" w:id="0">
    <w:p w:rsidR="000F7362" w:rsidRDefault="000F7362" w:rsidP="00FF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0B" w:rsidRDefault="00463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08375"/>
      <w:docPartObj>
        <w:docPartGallery w:val="Page Numbers (Bottom of Page)"/>
        <w:docPartUnique/>
      </w:docPartObj>
    </w:sdtPr>
    <w:sdtEndPr>
      <w:rPr>
        <w:noProof/>
      </w:rPr>
    </w:sdtEndPr>
    <w:sdtContent>
      <w:p w:rsidR="000F7362" w:rsidRDefault="000F7362">
        <w:pPr>
          <w:pStyle w:val="Footer"/>
          <w:jc w:val="right"/>
        </w:pPr>
        <w:r>
          <w:fldChar w:fldCharType="begin"/>
        </w:r>
        <w:r>
          <w:instrText xml:space="preserve"> PAGE   \* MERGEFORMAT </w:instrText>
        </w:r>
        <w:r>
          <w:fldChar w:fldCharType="separate"/>
        </w:r>
        <w:r w:rsidR="00041E7B">
          <w:rPr>
            <w:noProof/>
          </w:rPr>
          <w:t>2</w:t>
        </w:r>
        <w:r>
          <w:rPr>
            <w:noProof/>
          </w:rPr>
          <w:fldChar w:fldCharType="end"/>
        </w:r>
        <w:r w:rsidR="00463E0B">
          <w:rPr>
            <w:noProof/>
          </w:rPr>
          <w:t>od ukupno 129</w:t>
        </w:r>
      </w:p>
    </w:sdtContent>
  </w:sdt>
  <w:p w:rsidR="000F7362" w:rsidRDefault="000F7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0B" w:rsidRDefault="0046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62" w:rsidRDefault="000F7362" w:rsidP="00FF7992">
      <w:pPr>
        <w:spacing w:after="0" w:line="240" w:lineRule="auto"/>
      </w:pPr>
      <w:r>
        <w:separator/>
      </w:r>
    </w:p>
  </w:footnote>
  <w:footnote w:type="continuationSeparator" w:id="0">
    <w:p w:rsidR="000F7362" w:rsidRDefault="000F7362" w:rsidP="00FF7992">
      <w:pPr>
        <w:spacing w:after="0" w:line="240" w:lineRule="auto"/>
      </w:pPr>
      <w:r>
        <w:continuationSeparator/>
      </w:r>
    </w:p>
  </w:footnote>
  <w:footnote w:id="1">
    <w:p w:rsidR="000F7362" w:rsidRDefault="000F7362"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F7362" w:rsidRDefault="000F736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p w:rsidR="000F7362" w:rsidRDefault="000F7362" w:rsidP="00FF7992">
      <w:pPr>
        <w:pStyle w:val="FootnoteText"/>
        <w:rPr>
          <w:rFonts w:ascii="Times New Roman" w:hAnsi="Times New Roman" w:cs="Times New Roman"/>
          <w:sz w:val="16"/>
          <w:szCs w:val="16"/>
        </w:rPr>
      </w:pPr>
    </w:p>
    <w:p w:rsidR="000F7362" w:rsidRDefault="000F7362" w:rsidP="00FF7992">
      <w:pPr>
        <w:pStyle w:val="FootnoteText"/>
        <w:rPr>
          <w:rFonts w:cs="Times New Roman"/>
        </w:rPr>
      </w:pPr>
    </w:p>
  </w:footnote>
  <w:footnote w:id="3">
    <w:p w:rsidR="000F7362" w:rsidRDefault="000F7362" w:rsidP="000528E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0F7362" w:rsidRPr="007E1F59" w:rsidRDefault="000F736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7362" w:rsidRDefault="000F7362" w:rsidP="00FF7992">
      <w:pPr>
        <w:pStyle w:val="FootnoteText"/>
        <w:rPr>
          <w:rFonts w:cs="Times New Roman"/>
        </w:rPr>
      </w:pPr>
    </w:p>
  </w:footnote>
  <w:footnote w:id="5">
    <w:p w:rsidR="000F7362" w:rsidRPr="007E1F59" w:rsidRDefault="000F7362" w:rsidP="00FF799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F7362" w:rsidRDefault="000F7362" w:rsidP="00FF7992">
      <w:pPr>
        <w:pStyle w:val="FootnoteText"/>
        <w:jc w:val="both"/>
        <w:rPr>
          <w:rFonts w:cs="Times New Roman"/>
        </w:rPr>
      </w:pPr>
    </w:p>
  </w:footnote>
  <w:footnote w:id="6">
    <w:p w:rsidR="000F7362" w:rsidRDefault="000F7362"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F7362" w:rsidRDefault="000F7362" w:rsidP="00FF7992">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F7362" w:rsidRPr="007E1F59" w:rsidRDefault="000F736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7362" w:rsidRDefault="000F7362" w:rsidP="00FF7992">
      <w:pPr>
        <w:pStyle w:val="FootnoteText"/>
        <w:rPr>
          <w:rFonts w:cs="Times New Roman"/>
        </w:rPr>
      </w:pPr>
    </w:p>
  </w:footnote>
  <w:footnote w:id="9">
    <w:p w:rsidR="000F7362" w:rsidRPr="00EF3747" w:rsidRDefault="000F7362" w:rsidP="00FF799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F7362" w:rsidRDefault="000F7362" w:rsidP="00FF7992">
      <w:pPr>
        <w:pStyle w:val="FootnoteText"/>
        <w:rPr>
          <w:rFonts w:cs="Times New Roman"/>
        </w:rPr>
      </w:pPr>
    </w:p>
  </w:footnote>
  <w:footnote w:id="10">
    <w:p w:rsidR="000F7362" w:rsidRPr="007E1F59" w:rsidRDefault="000F736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7362" w:rsidRDefault="000F7362" w:rsidP="00FF7992">
      <w:pPr>
        <w:pStyle w:val="FootnoteText"/>
        <w:rPr>
          <w:rFonts w:cs="Times New Roman"/>
        </w:rPr>
      </w:pPr>
    </w:p>
  </w:footnote>
  <w:footnote w:id="11">
    <w:p w:rsidR="000F7362" w:rsidRPr="007F6785" w:rsidRDefault="000F7362" w:rsidP="00FF799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F7362" w:rsidRDefault="000F7362" w:rsidP="00FF7992">
      <w:pPr>
        <w:pStyle w:val="FootnoteText"/>
        <w:jc w:val="both"/>
        <w:rPr>
          <w:rFonts w:cs="Times New Roman"/>
        </w:rPr>
      </w:pPr>
    </w:p>
  </w:footnote>
  <w:footnote w:id="12">
    <w:p w:rsidR="000F7362" w:rsidRDefault="000F7362"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F7362" w:rsidRDefault="000F7362" w:rsidP="00FF799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F7362" w:rsidRPr="007E1F59" w:rsidRDefault="000F736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F7362" w:rsidRDefault="000F7362" w:rsidP="00FF7992">
      <w:pPr>
        <w:pStyle w:val="FootnoteText"/>
        <w:rPr>
          <w:rFonts w:cs="Times New Roman"/>
        </w:rPr>
      </w:pPr>
    </w:p>
  </w:footnote>
  <w:footnote w:id="15">
    <w:p w:rsidR="000F7362" w:rsidRDefault="000F7362" w:rsidP="00FF7992">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0B" w:rsidRDefault="00463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62" w:rsidRDefault="000F7362">
    <w:pPr>
      <w:pStyle w:val="Header"/>
      <w:jc w:val="right"/>
    </w:pPr>
  </w:p>
  <w:p w:rsidR="000F7362" w:rsidRDefault="000F7362">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0B" w:rsidRDefault="00463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3D"/>
    <w:multiLevelType w:val="hybridMultilevel"/>
    <w:tmpl w:val="D414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D4A639C"/>
    <w:multiLevelType w:val="hybridMultilevel"/>
    <w:tmpl w:val="1AB03E46"/>
    <w:lvl w:ilvl="0" w:tplc="FD5A1DFE">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575CD4"/>
    <w:multiLevelType w:val="hybridMultilevel"/>
    <w:tmpl w:val="05363AC0"/>
    <w:lvl w:ilvl="0" w:tplc="0CBAB3A4">
      <w:start w:val="50"/>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F45565"/>
    <w:multiLevelType w:val="hybridMultilevel"/>
    <w:tmpl w:val="C2221A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D463AD"/>
    <w:multiLevelType w:val="hybridMultilevel"/>
    <w:tmpl w:val="FDF2CB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8"/>
  </w:num>
  <w:num w:numId="3">
    <w:abstractNumId w:val="20"/>
  </w:num>
  <w:num w:numId="4">
    <w:abstractNumId w:val="18"/>
  </w:num>
  <w:num w:numId="5">
    <w:abstractNumId w:val="3"/>
  </w:num>
  <w:num w:numId="6">
    <w:abstractNumId w:val="22"/>
  </w:num>
  <w:num w:numId="7">
    <w:abstractNumId w:val="14"/>
  </w:num>
  <w:num w:numId="8">
    <w:abstractNumId w:val="21"/>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5"/>
  </w:num>
  <w:num w:numId="20">
    <w:abstractNumId w:val="7"/>
  </w:num>
  <w:num w:numId="21">
    <w:abstractNumId w:val="23"/>
  </w:num>
  <w:num w:numId="22">
    <w:abstractNumId w:val="16"/>
  </w:num>
  <w:num w:numId="23">
    <w:abstractNumId w:val="4"/>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2"/>
    <w:rsid w:val="0000462A"/>
    <w:rsid w:val="000139A2"/>
    <w:rsid w:val="00032D85"/>
    <w:rsid w:val="00041E7B"/>
    <w:rsid w:val="000455FF"/>
    <w:rsid w:val="0005134E"/>
    <w:rsid w:val="000528E5"/>
    <w:rsid w:val="0006284D"/>
    <w:rsid w:val="00075E8F"/>
    <w:rsid w:val="000A6296"/>
    <w:rsid w:val="000D7225"/>
    <w:rsid w:val="000E1666"/>
    <w:rsid w:val="000E205A"/>
    <w:rsid w:val="000F7362"/>
    <w:rsid w:val="00113050"/>
    <w:rsid w:val="001219BB"/>
    <w:rsid w:val="001252A7"/>
    <w:rsid w:val="00161283"/>
    <w:rsid w:val="00182BC4"/>
    <w:rsid w:val="00192FD8"/>
    <w:rsid w:val="001B38D4"/>
    <w:rsid w:val="001D7642"/>
    <w:rsid w:val="001F18DD"/>
    <w:rsid w:val="001F2D7F"/>
    <w:rsid w:val="00200A47"/>
    <w:rsid w:val="002162DC"/>
    <w:rsid w:val="00217532"/>
    <w:rsid w:val="00227B74"/>
    <w:rsid w:val="0025221B"/>
    <w:rsid w:val="00266DA0"/>
    <w:rsid w:val="002832BD"/>
    <w:rsid w:val="00285B87"/>
    <w:rsid w:val="002861D5"/>
    <w:rsid w:val="002900CE"/>
    <w:rsid w:val="0029295F"/>
    <w:rsid w:val="002B03FE"/>
    <w:rsid w:val="002C0125"/>
    <w:rsid w:val="002E4022"/>
    <w:rsid w:val="002E5092"/>
    <w:rsid w:val="00307A1D"/>
    <w:rsid w:val="003112B6"/>
    <w:rsid w:val="00313783"/>
    <w:rsid w:val="0031659D"/>
    <w:rsid w:val="00317199"/>
    <w:rsid w:val="0032412F"/>
    <w:rsid w:val="00333525"/>
    <w:rsid w:val="00376089"/>
    <w:rsid w:val="0038390A"/>
    <w:rsid w:val="003856DF"/>
    <w:rsid w:val="00391DA7"/>
    <w:rsid w:val="00395A58"/>
    <w:rsid w:val="003A6644"/>
    <w:rsid w:val="003B27AA"/>
    <w:rsid w:val="003D03E6"/>
    <w:rsid w:val="003D1547"/>
    <w:rsid w:val="003D19CD"/>
    <w:rsid w:val="00425C79"/>
    <w:rsid w:val="004268E7"/>
    <w:rsid w:val="004367BA"/>
    <w:rsid w:val="00440B41"/>
    <w:rsid w:val="00452811"/>
    <w:rsid w:val="00452C2C"/>
    <w:rsid w:val="00455163"/>
    <w:rsid w:val="004555A2"/>
    <w:rsid w:val="00463E0B"/>
    <w:rsid w:val="00466E49"/>
    <w:rsid w:val="004832E4"/>
    <w:rsid w:val="004B0FC0"/>
    <w:rsid w:val="004B4A37"/>
    <w:rsid w:val="004B694D"/>
    <w:rsid w:val="004C3987"/>
    <w:rsid w:val="004D1EE6"/>
    <w:rsid w:val="004E1F02"/>
    <w:rsid w:val="005002D1"/>
    <w:rsid w:val="0050369F"/>
    <w:rsid w:val="00505431"/>
    <w:rsid w:val="005612A3"/>
    <w:rsid w:val="0057255A"/>
    <w:rsid w:val="005A3E31"/>
    <w:rsid w:val="00605B9A"/>
    <w:rsid w:val="00622E26"/>
    <w:rsid w:val="00623DD0"/>
    <w:rsid w:val="00642E00"/>
    <w:rsid w:val="0065391B"/>
    <w:rsid w:val="00666E58"/>
    <w:rsid w:val="00693220"/>
    <w:rsid w:val="0069673A"/>
    <w:rsid w:val="006B19FA"/>
    <w:rsid w:val="006C58FA"/>
    <w:rsid w:val="006D70D8"/>
    <w:rsid w:val="006E0A32"/>
    <w:rsid w:val="006F117A"/>
    <w:rsid w:val="006F28D1"/>
    <w:rsid w:val="00703622"/>
    <w:rsid w:val="00710120"/>
    <w:rsid w:val="007163B4"/>
    <w:rsid w:val="00716811"/>
    <w:rsid w:val="00734162"/>
    <w:rsid w:val="00735693"/>
    <w:rsid w:val="007456D5"/>
    <w:rsid w:val="007457A6"/>
    <w:rsid w:val="00773830"/>
    <w:rsid w:val="007A0B01"/>
    <w:rsid w:val="007A0BBA"/>
    <w:rsid w:val="007A541C"/>
    <w:rsid w:val="007C283B"/>
    <w:rsid w:val="007D31B2"/>
    <w:rsid w:val="007D4236"/>
    <w:rsid w:val="007D632D"/>
    <w:rsid w:val="007E0116"/>
    <w:rsid w:val="007E1264"/>
    <w:rsid w:val="007E41F7"/>
    <w:rsid w:val="00805D2D"/>
    <w:rsid w:val="00810597"/>
    <w:rsid w:val="00813CE3"/>
    <w:rsid w:val="0082596E"/>
    <w:rsid w:val="008325CF"/>
    <w:rsid w:val="00884661"/>
    <w:rsid w:val="008943C8"/>
    <w:rsid w:val="008A6346"/>
    <w:rsid w:val="008E2E91"/>
    <w:rsid w:val="008E7F2F"/>
    <w:rsid w:val="008F6774"/>
    <w:rsid w:val="009127CC"/>
    <w:rsid w:val="00923EE9"/>
    <w:rsid w:val="00924547"/>
    <w:rsid w:val="009368F2"/>
    <w:rsid w:val="00941F67"/>
    <w:rsid w:val="00944629"/>
    <w:rsid w:val="0094738A"/>
    <w:rsid w:val="00964310"/>
    <w:rsid w:val="00971E06"/>
    <w:rsid w:val="00984B0D"/>
    <w:rsid w:val="009921C4"/>
    <w:rsid w:val="00994734"/>
    <w:rsid w:val="009A2500"/>
    <w:rsid w:val="009B6399"/>
    <w:rsid w:val="009C1EE7"/>
    <w:rsid w:val="009C5F93"/>
    <w:rsid w:val="009D5F90"/>
    <w:rsid w:val="00A028AE"/>
    <w:rsid w:val="00A063B3"/>
    <w:rsid w:val="00A260AF"/>
    <w:rsid w:val="00A43649"/>
    <w:rsid w:val="00A474A1"/>
    <w:rsid w:val="00A52D45"/>
    <w:rsid w:val="00A54771"/>
    <w:rsid w:val="00A607F9"/>
    <w:rsid w:val="00A84022"/>
    <w:rsid w:val="00AC1DA8"/>
    <w:rsid w:val="00AE1D10"/>
    <w:rsid w:val="00AF5B42"/>
    <w:rsid w:val="00B04909"/>
    <w:rsid w:val="00B333A2"/>
    <w:rsid w:val="00B37A50"/>
    <w:rsid w:val="00B64433"/>
    <w:rsid w:val="00B71219"/>
    <w:rsid w:val="00B75B79"/>
    <w:rsid w:val="00B93FD0"/>
    <w:rsid w:val="00B969F5"/>
    <w:rsid w:val="00B97444"/>
    <w:rsid w:val="00BB3615"/>
    <w:rsid w:val="00BD079D"/>
    <w:rsid w:val="00BD2DA4"/>
    <w:rsid w:val="00BD7C4A"/>
    <w:rsid w:val="00BE179F"/>
    <w:rsid w:val="00BE2C32"/>
    <w:rsid w:val="00C20910"/>
    <w:rsid w:val="00C44F4B"/>
    <w:rsid w:val="00C870A7"/>
    <w:rsid w:val="00CA24DC"/>
    <w:rsid w:val="00CE0403"/>
    <w:rsid w:val="00CE05BE"/>
    <w:rsid w:val="00D022C4"/>
    <w:rsid w:val="00D075C7"/>
    <w:rsid w:val="00D07859"/>
    <w:rsid w:val="00D1046F"/>
    <w:rsid w:val="00D16BD5"/>
    <w:rsid w:val="00D60CC6"/>
    <w:rsid w:val="00D77B67"/>
    <w:rsid w:val="00DA1982"/>
    <w:rsid w:val="00DA7D0A"/>
    <w:rsid w:val="00DD2E8B"/>
    <w:rsid w:val="00DE2224"/>
    <w:rsid w:val="00DF1258"/>
    <w:rsid w:val="00DF5787"/>
    <w:rsid w:val="00E11A20"/>
    <w:rsid w:val="00E2580A"/>
    <w:rsid w:val="00E56356"/>
    <w:rsid w:val="00E7788F"/>
    <w:rsid w:val="00E92554"/>
    <w:rsid w:val="00E93E11"/>
    <w:rsid w:val="00EA3738"/>
    <w:rsid w:val="00EC4B3F"/>
    <w:rsid w:val="00ED2D0F"/>
    <w:rsid w:val="00ED3861"/>
    <w:rsid w:val="00ED52A4"/>
    <w:rsid w:val="00EE46D4"/>
    <w:rsid w:val="00EE5668"/>
    <w:rsid w:val="00EE797F"/>
    <w:rsid w:val="00EF1997"/>
    <w:rsid w:val="00F257AB"/>
    <w:rsid w:val="00F34391"/>
    <w:rsid w:val="00F54000"/>
    <w:rsid w:val="00F563CD"/>
    <w:rsid w:val="00F876CA"/>
    <w:rsid w:val="00F97FFB"/>
    <w:rsid w:val="00FB560D"/>
    <w:rsid w:val="00FC055F"/>
    <w:rsid w:val="00FD600C"/>
    <w:rsid w:val="00FE1517"/>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1"/>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A063B3"/>
    <w:rPr>
      <w:rFonts w:ascii="Arial" w:eastAsia="Times New Roman" w:hAnsi="Arial" w:cs="Arial"/>
      <w:lang w:val="hr-HR" w:eastAsia="ar-SA"/>
    </w:rPr>
  </w:style>
  <w:style w:type="paragraph" w:styleId="BodyText3">
    <w:name w:val="Body Text 3"/>
    <w:basedOn w:val="Normal"/>
    <w:link w:val="BodyText3Char"/>
    <w:uiPriority w:val="99"/>
    <w:semiHidden/>
    <w:unhideWhenUsed/>
    <w:rsid w:val="00A063B3"/>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A063B3"/>
    <w:rPr>
      <w:rFonts w:ascii="Times New Roman" w:eastAsia="Times New Roman" w:hAnsi="Times New Roman" w:cs="Times New Roman"/>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1"/>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A063B3"/>
    <w:rPr>
      <w:rFonts w:ascii="Arial" w:eastAsia="Times New Roman" w:hAnsi="Arial" w:cs="Arial"/>
      <w:lang w:val="hr-HR" w:eastAsia="ar-SA"/>
    </w:rPr>
  </w:style>
  <w:style w:type="paragraph" w:styleId="BodyText3">
    <w:name w:val="Body Text 3"/>
    <w:basedOn w:val="Normal"/>
    <w:link w:val="BodyText3Char"/>
    <w:uiPriority w:val="99"/>
    <w:semiHidden/>
    <w:unhideWhenUsed/>
    <w:rsid w:val="00A063B3"/>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A063B3"/>
    <w:rPr>
      <w:rFonts w:ascii="Times New Roman" w:eastAsia="Times New Roman" w:hAnsi="Times New Roman" w:cs="Times New Roman"/>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809">
      <w:bodyDiv w:val="1"/>
      <w:marLeft w:val="0"/>
      <w:marRight w:val="0"/>
      <w:marTop w:val="0"/>
      <w:marBottom w:val="0"/>
      <w:divBdr>
        <w:top w:val="none" w:sz="0" w:space="0" w:color="auto"/>
        <w:left w:val="none" w:sz="0" w:space="0" w:color="auto"/>
        <w:bottom w:val="none" w:sz="0" w:space="0" w:color="auto"/>
        <w:right w:val="none" w:sz="0" w:space="0" w:color="auto"/>
      </w:divBdr>
    </w:div>
    <w:div w:id="223179669">
      <w:bodyDiv w:val="1"/>
      <w:marLeft w:val="0"/>
      <w:marRight w:val="0"/>
      <w:marTop w:val="0"/>
      <w:marBottom w:val="0"/>
      <w:divBdr>
        <w:top w:val="none" w:sz="0" w:space="0" w:color="auto"/>
        <w:left w:val="none" w:sz="0" w:space="0" w:color="auto"/>
        <w:bottom w:val="none" w:sz="0" w:space="0" w:color="auto"/>
        <w:right w:val="none" w:sz="0" w:space="0" w:color="auto"/>
      </w:divBdr>
    </w:div>
    <w:div w:id="359824133">
      <w:bodyDiv w:val="1"/>
      <w:marLeft w:val="0"/>
      <w:marRight w:val="0"/>
      <w:marTop w:val="0"/>
      <w:marBottom w:val="0"/>
      <w:divBdr>
        <w:top w:val="none" w:sz="0" w:space="0" w:color="auto"/>
        <w:left w:val="none" w:sz="0" w:space="0" w:color="auto"/>
        <w:bottom w:val="none" w:sz="0" w:space="0" w:color="auto"/>
        <w:right w:val="none" w:sz="0" w:space="0" w:color="auto"/>
      </w:divBdr>
    </w:div>
    <w:div w:id="463087701">
      <w:bodyDiv w:val="1"/>
      <w:marLeft w:val="0"/>
      <w:marRight w:val="0"/>
      <w:marTop w:val="0"/>
      <w:marBottom w:val="0"/>
      <w:divBdr>
        <w:top w:val="none" w:sz="0" w:space="0" w:color="auto"/>
        <w:left w:val="none" w:sz="0" w:space="0" w:color="auto"/>
        <w:bottom w:val="none" w:sz="0" w:space="0" w:color="auto"/>
        <w:right w:val="none" w:sz="0" w:space="0" w:color="auto"/>
      </w:divBdr>
    </w:div>
    <w:div w:id="618992631">
      <w:bodyDiv w:val="1"/>
      <w:marLeft w:val="0"/>
      <w:marRight w:val="0"/>
      <w:marTop w:val="0"/>
      <w:marBottom w:val="0"/>
      <w:divBdr>
        <w:top w:val="none" w:sz="0" w:space="0" w:color="auto"/>
        <w:left w:val="none" w:sz="0" w:space="0" w:color="auto"/>
        <w:bottom w:val="none" w:sz="0" w:space="0" w:color="auto"/>
        <w:right w:val="none" w:sz="0" w:space="0" w:color="auto"/>
      </w:divBdr>
    </w:div>
    <w:div w:id="993677846">
      <w:bodyDiv w:val="1"/>
      <w:marLeft w:val="0"/>
      <w:marRight w:val="0"/>
      <w:marTop w:val="0"/>
      <w:marBottom w:val="0"/>
      <w:divBdr>
        <w:top w:val="none" w:sz="0" w:space="0" w:color="auto"/>
        <w:left w:val="none" w:sz="0" w:space="0" w:color="auto"/>
        <w:bottom w:val="none" w:sz="0" w:space="0" w:color="auto"/>
        <w:right w:val="none" w:sz="0" w:space="0" w:color="auto"/>
      </w:divBdr>
    </w:div>
    <w:div w:id="1004358054">
      <w:bodyDiv w:val="1"/>
      <w:marLeft w:val="0"/>
      <w:marRight w:val="0"/>
      <w:marTop w:val="0"/>
      <w:marBottom w:val="0"/>
      <w:divBdr>
        <w:top w:val="none" w:sz="0" w:space="0" w:color="auto"/>
        <w:left w:val="none" w:sz="0" w:space="0" w:color="auto"/>
        <w:bottom w:val="none" w:sz="0" w:space="0" w:color="auto"/>
        <w:right w:val="none" w:sz="0" w:space="0" w:color="auto"/>
      </w:divBdr>
    </w:div>
    <w:div w:id="1138187126">
      <w:bodyDiv w:val="1"/>
      <w:marLeft w:val="0"/>
      <w:marRight w:val="0"/>
      <w:marTop w:val="0"/>
      <w:marBottom w:val="0"/>
      <w:divBdr>
        <w:top w:val="none" w:sz="0" w:space="0" w:color="auto"/>
        <w:left w:val="none" w:sz="0" w:space="0" w:color="auto"/>
        <w:bottom w:val="none" w:sz="0" w:space="0" w:color="auto"/>
        <w:right w:val="none" w:sz="0" w:space="0" w:color="auto"/>
      </w:divBdr>
    </w:div>
    <w:div w:id="1153788334">
      <w:bodyDiv w:val="1"/>
      <w:marLeft w:val="0"/>
      <w:marRight w:val="0"/>
      <w:marTop w:val="0"/>
      <w:marBottom w:val="0"/>
      <w:divBdr>
        <w:top w:val="none" w:sz="0" w:space="0" w:color="auto"/>
        <w:left w:val="none" w:sz="0" w:space="0" w:color="auto"/>
        <w:bottom w:val="none" w:sz="0" w:space="0" w:color="auto"/>
        <w:right w:val="none" w:sz="0" w:space="0" w:color="auto"/>
      </w:divBdr>
    </w:div>
    <w:div w:id="1214078912">
      <w:bodyDiv w:val="1"/>
      <w:marLeft w:val="0"/>
      <w:marRight w:val="0"/>
      <w:marTop w:val="0"/>
      <w:marBottom w:val="0"/>
      <w:divBdr>
        <w:top w:val="none" w:sz="0" w:space="0" w:color="auto"/>
        <w:left w:val="none" w:sz="0" w:space="0" w:color="auto"/>
        <w:bottom w:val="none" w:sz="0" w:space="0" w:color="auto"/>
        <w:right w:val="none" w:sz="0" w:space="0" w:color="auto"/>
      </w:divBdr>
    </w:div>
    <w:div w:id="1450783205">
      <w:bodyDiv w:val="1"/>
      <w:marLeft w:val="0"/>
      <w:marRight w:val="0"/>
      <w:marTop w:val="0"/>
      <w:marBottom w:val="0"/>
      <w:divBdr>
        <w:top w:val="none" w:sz="0" w:space="0" w:color="auto"/>
        <w:left w:val="none" w:sz="0" w:space="0" w:color="auto"/>
        <w:bottom w:val="none" w:sz="0" w:space="0" w:color="auto"/>
        <w:right w:val="none" w:sz="0" w:space="0" w:color="auto"/>
      </w:divBdr>
    </w:div>
    <w:div w:id="1925603664">
      <w:bodyDiv w:val="1"/>
      <w:marLeft w:val="0"/>
      <w:marRight w:val="0"/>
      <w:marTop w:val="0"/>
      <w:marBottom w:val="0"/>
      <w:divBdr>
        <w:top w:val="none" w:sz="0" w:space="0" w:color="auto"/>
        <w:left w:val="none" w:sz="0" w:space="0" w:color="auto"/>
        <w:bottom w:val="none" w:sz="0" w:space="0" w:color="auto"/>
        <w:right w:val="none" w:sz="0" w:space="0" w:color="auto"/>
      </w:divBdr>
    </w:div>
    <w:div w:id="2078045749">
      <w:bodyDiv w:val="1"/>
      <w:marLeft w:val="0"/>
      <w:marRight w:val="0"/>
      <w:marTop w:val="0"/>
      <w:marBottom w:val="0"/>
      <w:divBdr>
        <w:top w:val="none" w:sz="0" w:space="0" w:color="auto"/>
        <w:left w:val="none" w:sz="0" w:space="0" w:color="auto"/>
        <w:bottom w:val="none" w:sz="0" w:space="0" w:color="auto"/>
        <w:right w:val="none" w:sz="0" w:space="0" w:color="auto"/>
      </w:divBdr>
    </w:div>
    <w:div w:id="2094737009">
      <w:bodyDiv w:val="1"/>
      <w:marLeft w:val="0"/>
      <w:marRight w:val="0"/>
      <w:marTop w:val="0"/>
      <w:marBottom w:val="0"/>
      <w:divBdr>
        <w:top w:val="none" w:sz="0" w:space="0" w:color="auto"/>
        <w:left w:val="none" w:sz="0" w:space="0" w:color="auto"/>
        <w:bottom w:val="none" w:sz="0" w:space="0" w:color="auto"/>
        <w:right w:val="none" w:sz="0" w:space="0" w:color="auto"/>
      </w:divBdr>
    </w:div>
    <w:div w:id="21091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62D5-C37A-485E-B759-7DF1A07D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129</Pages>
  <Words>30712</Words>
  <Characters>175065</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Marija Marovic</cp:lastModifiedBy>
  <cp:revision>55</cp:revision>
  <cp:lastPrinted>2017-06-13T07:51:00Z</cp:lastPrinted>
  <dcterms:created xsi:type="dcterms:W3CDTF">2017-05-19T13:11:00Z</dcterms:created>
  <dcterms:modified xsi:type="dcterms:W3CDTF">2017-06-13T08:00:00Z</dcterms:modified>
</cp:coreProperties>
</file>